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25FF" w14:textId="2D59F853" w:rsidR="00982E42" w:rsidRDefault="00982E42" w:rsidP="00982E42">
      <w:pPr>
        <w:pStyle w:val="a4"/>
        <w:spacing w:after="0"/>
        <w:jc w:val="right"/>
        <w:rPr>
          <w:rFonts w:ascii="Times New Roman" w:hAnsi="Times New Roman" w:cs="Times New Roman"/>
          <w:sz w:val="20"/>
        </w:rPr>
      </w:pPr>
      <w:r w:rsidRPr="00982E42">
        <w:rPr>
          <w:rFonts w:ascii="Times New Roman" w:hAnsi="Times New Roman" w:cs="Times New Roman"/>
          <w:sz w:val="20"/>
        </w:rPr>
        <w:t>Приложение № 1</w:t>
      </w:r>
      <w:r>
        <w:rPr>
          <w:rFonts w:ascii="Times New Roman" w:hAnsi="Times New Roman" w:cs="Times New Roman"/>
          <w:sz w:val="20"/>
        </w:rPr>
        <w:t>5</w:t>
      </w:r>
    </w:p>
    <w:p w14:paraId="6F9856E6" w14:textId="77777777" w:rsidR="00982E42" w:rsidRPr="00982E42" w:rsidRDefault="00982E42" w:rsidP="00982E42">
      <w:pPr>
        <w:pStyle w:val="a4"/>
        <w:spacing w:after="0"/>
        <w:jc w:val="right"/>
        <w:rPr>
          <w:rFonts w:ascii="Times New Roman" w:hAnsi="Times New Roman" w:cs="Times New Roman"/>
          <w:sz w:val="20"/>
        </w:rPr>
      </w:pPr>
    </w:p>
    <w:p w14:paraId="237EE785" w14:textId="77777777" w:rsidR="00982E42" w:rsidRDefault="00982E42" w:rsidP="00982E42">
      <w:pPr>
        <w:pStyle w:val="a4"/>
        <w:spacing w:after="0"/>
        <w:jc w:val="right"/>
        <w:rPr>
          <w:rFonts w:ascii="Times New Roman" w:hAnsi="Times New Roman" w:cs="Times New Roman"/>
          <w:sz w:val="20"/>
        </w:rPr>
      </w:pPr>
      <w:r w:rsidRPr="00982E42">
        <w:rPr>
          <w:rFonts w:ascii="Times New Roman" w:hAnsi="Times New Roman" w:cs="Times New Roman"/>
          <w:sz w:val="20"/>
        </w:rPr>
        <w:t>к Положению об учетной политики для целей бюджетного учета администрации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6BFF84D5" w14:textId="1433D4FF" w:rsidR="00BF11E7" w:rsidRPr="00982E42" w:rsidRDefault="00BF11E7" w:rsidP="00982E4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82E42">
        <w:rPr>
          <w:rFonts w:ascii="Times New Roman" w:hAnsi="Times New Roman" w:cs="Times New Roman"/>
          <w:b/>
          <w:sz w:val="28"/>
          <w:szCs w:val="32"/>
        </w:rPr>
        <w:t>График документооборота</w:t>
      </w:r>
    </w:p>
    <w:p w14:paraId="4497DB9C" w14:textId="77777777" w:rsidR="00BF11E7" w:rsidRPr="007C3A0F" w:rsidRDefault="00BF11E7" w:rsidP="00885268">
      <w:pPr>
        <w:pStyle w:val="a4"/>
        <w:spacing w:after="0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15444" w:type="dxa"/>
        <w:jc w:val="center"/>
        <w:tblLook w:val="04A0" w:firstRow="1" w:lastRow="0" w:firstColumn="1" w:lastColumn="0" w:noHBand="0" w:noVBand="1"/>
      </w:tblPr>
      <w:tblGrid>
        <w:gridCol w:w="2024"/>
        <w:gridCol w:w="1287"/>
        <w:gridCol w:w="1651"/>
        <w:gridCol w:w="1651"/>
        <w:gridCol w:w="1482"/>
        <w:gridCol w:w="42"/>
        <w:gridCol w:w="1447"/>
        <w:gridCol w:w="1550"/>
        <w:gridCol w:w="13"/>
        <w:gridCol w:w="1638"/>
        <w:gridCol w:w="1489"/>
        <w:gridCol w:w="1159"/>
        <w:gridCol w:w="11"/>
      </w:tblGrid>
      <w:tr w:rsidR="00982E42" w:rsidRPr="007C3A0F" w14:paraId="428332A5" w14:textId="77777777" w:rsidTr="00982E42">
        <w:trPr>
          <w:gridAfter w:val="1"/>
          <w:wAfter w:w="11" w:type="dxa"/>
          <w:jc w:val="center"/>
        </w:trPr>
        <w:tc>
          <w:tcPr>
            <w:tcW w:w="2024" w:type="dxa"/>
            <w:vMerge w:val="restart"/>
          </w:tcPr>
          <w:p w14:paraId="10D0CFCF" w14:textId="77777777" w:rsidR="00FC4D0A" w:rsidRPr="007C3A0F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A0F">
              <w:rPr>
                <w:rFonts w:ascii="Times New Roman" w:hAnsi="Times New Roman" w:cs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6113" w:type="dxa"/>
            <w:gridSpan w:val="5"/>
          </w:tcPr>
          <w:p w14:paraId="35C0ED66" w14:textId="77777777" w:rsidR="00FC4D0A" w:rsidRPr="007C3A0F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A0F">
              <w:rPr>
                <w:rFonts w:ascii="Times New Roman" w:hAnsi="Times New Roman" w:cs="Times New Roman"/>
                <w:b/>
                <w:sz w:val="20"/>
              </w:rPr>
              <w:t>Создание документа</w:t>
            </w:r>
          </w:p>
        </w:tc>
        <w:tc>
          <w:tcPr>
            <w:tcW w:w="3010" w:type="dxa"/>
            <w:gridSpan w:val="3"/>
          </w:tcPr>
          <w:p w14:paraId="45603A8C" w14:textId="77777777" w:rsidR="00FC4D0A" w:rsidRPr="007C3A0F" w:rsidRDefault="00BB7391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A0F">
              <w:rPr>
                <w:rFonts w:ascii="Times New Roman" w:hAnsi="Times New Roman" w:cs="Times New Roman"/>
                <w:b/>
                <w:sz w:val="20"/>
              </w:rPr>
              <w:t>Регистрация в учете</w:t>
            </w:r>
          </w:p>
        </w:tc>
        <w:tc>
          <w:tcPr>
            <w:tcW w:w="4286" w:type="dxa"/>
            <w:gridSpan w:val="3"/>
          </w:tcPr>
          <w:p w14:paraId="17B2D432" w14:textId="77777777" w:rsidR="00FC4D0A" w:rsidRPr="007C3A0F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A0F">
              <w:rPr>
                <w:rFonts w:ascii="Times New Roman" w:hAnsi="Times New Roman" w:cs="Times New Roman"/>
                <w:b/>
                <w:sz w:val="20"/>
              </w:rPr>
              <w:t>Хранение документа</w:t>
            </w:r>
          </w:p>
        </w:tc>
      </w:tr>
      <w:tr w:rsidR="00982E42" w:rsidRPr="007C3A0F" w14:paraId="477BCB5E" w14:textId="77777777" w:rsidTr="00982E42">
        <w:trPr>
          <w:jc w:val="center"/>
        </w:trPr>
        <w:tc>
          <w:tcPr>
            <w:tcW w:w="2024" w:type="dxa"/>
            <w:vMerge/>
          </w:tcPr>
          <w:p w14:paraId="3E3AAB6C" w14:textId="77777777" w:rsidR="00FC4D0A" w:rsidRPr="007C3A0F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7" w:type="dxa"/>
          </w:tcPr>
          <w:p w14:paraId="6BCF3303" w14:textId="77777777" w:rsidR="00FC4D0A" w:rsidRPr="007C3A0F" w:rsidRDefault="00FC4D0A" w:rsidP="008852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К-во экземпляров</w:t>
            </w:r>
          </w:p>
        </w:tc>
        <w:tc>
          <w:tcPr>
            <w:tcW w:w="1651" w:type="dxa"/>
          </w:tcPr>
          <w:p w14:paraId="06E4DFB2" w14:textId="77777777" w:rsidR="00FC4D0A" w:rsidRPr="007C3A0F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A0F">
              <w:rPr>
                <w:rFonts w:ascii="Times New Roman" w:hAnsi="Times New Roman" w:cs="Times New Roman"/>
                <w:b/>
                <w:sz w:val="20"/>
              </w:rPr>
              <w:t>Ответственный за выписку</w:t>
            </w:r>
          </w:p>
        </w:tc>
        <w:tc>
          <w:tcPr>
            <w:tcW w:w="1651" w:type="dxa"/>
          </w:tcPr>
          <w:p w14:paraId="15666ED5" w14:textId="77777777" w:rsidR="00FC4D0A" w:rsidRPr="007C3A0F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A0F">
              <w:rPr>
                <w:rFonts w:ascii="Times New Roman" w:hAnsi="Times New Roman" w:cs="Times New Roman"/>
                <w:b/>
                <w:sz w:val="20"/>
              </w:rPr>
              <w:t>Ответственный исполнитель</w:t>
            </w:r>
          </w:p>
        </w:tc>
        <w:tc>
          <w:tcPr>
            <w:tcW w:w="1482" w:type="dxa"/>
          </w:tcPr>
          <w:p w14:paraId="15B69994" w14:textId="77777777" w:rsidR="00FC4D0A" w:rsidRPr="007C3A0F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7C3A0F">
              <w:rPr>
                <w:rFonts w:ascii="Times New Roman" w:hAnsi="Times New Roman" w:cs="Times New Roman"/>
                <w:b/>
                <w:sz w:val="20"/>
              </w:rPr>
              <w:t xml:space="preserve">Срок </w:t>
            </w:r>
            <w:r w:rsidR="005E1BB0" w:rsidRPr="007C3A0F">
              <w:rPr>
                <w:rFonts w:ascii="Times New Roman" w:hAnsi="Times New Roman" w:cs="Times New Roman"/>
                <w:b/>
                <w:sz w:val="20"/>
              </w:rPr>
              <w:t xml:space="preserve"> передачи</w:t>
            </w:r>
            <w:proofErr w:type="gramEnd"/>
            <w:r w:rsidR="005E1BB0" w:rsidRPr="007C3A0F">
              <w:rPr>
                <w:rFonts w:ascii="Times New Roman" w:hAnsi="Times New Roman" w:cs="Times New Roman"/>
                <w:b/>
                <w:sz w:val="20"/>
              </w:rPr>
              <w:t xml:space="preserve"> на </w:t>
            </w:r>
            <w:r w:rsidR="00BB7391" w:rsidRPr="007C3A0F">
              <w:rPr>
                <w:rFonts w:ascii="Times New Roman" w:hAnsi="Times New Roman" w:cs="Times New Roman"/>
                <w:b/>
                <w:sz w:val="20"/>
              </w:rPr>
              <w:t>регистрацию</w:t>
            </w:r>
          </w:p>
        </w:tc>
        <w:tc>
          <w:tcPr>
            <w:tcW w:w="1489" w:type="dxa"/>
            <w:gridSpan w:val="2"/>
          </w:tcPr>
          <w:p w14:paraId="192E7F16" w14:textId="77777777" w:rsidR="00FC4D0A" w:rsidRPr="007C3A0F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A0F">
              <w:rPr>
                <w:rFonts w:ascii="Times New Roman" w:hAnsi="Times New Roman" w:cs="Times New Roman"/>
                <w:b/>
                <w:sz w:val="20"/>
              </w:rPr>
              <w:t>Кто исполняет</w:t>
            </w:r>
          </w:p>
        </w:tc>
        <w:tc>
          <w:tcPr>
            <w:tcW w:w="1550" w:type="dxa"/>
          </w:tcPr>
          <w:p w14:paraId="27CE2AF0" w14:textId="77777777" w:rsidR="00FC4D0A" w:rsidRPr="007C3A0F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A0F">
              <w:rPr>
                <w:rFonts w:ascii="Times New Roman" w:hAnsi="Times New Roman" w:cs="Times New Roman"/>
                <w:b/>
                <w:sz w:val="20"/>
              </w:rPr>
              <w:t>Срок исполнения</w:t>
            </w:r>
          </w:p>
        </w:tc>
        <w:tc>
          <w:tcPr>
            <w:tcW w:w="1651" w:type="dxa"/>
            <w:gridSpan w:val="2"/>
          </w:tcPr>
          <w:p w14:paraId="2B51F8A7" w14:textId="77777777" w:rsidR="00FC4D0A" w:rsidRPr="007C3A0F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A0F">
              <w:rPr>
                <w:rFonts w:ascii="Times New Roman" w:hAnsi="Times New Roman" w:cs="Times New Roman"/>
                <w:b/>
                <w:sz w:val="20"/>
              </w:rPr>
              <w:t>Ответственный за хранение</w:t>
            </w:r>
          </w:p>
        </w:tc>
        <w:tc>
          <w:tcPr>
            <w:tcW w:w="1489" w:type="dxa"/>
          </w:tcPr>
          <w:p w14:paraId="02BCF2BE" w14:textId="77777777" w:rsidR="00FC4D0A" w:rsidRPr="007C3A0F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A0F">
              <w:rPr>
                <w:rFonts w:ascii="Times New Roman" w:hAnsi="Times New Roman" w:cs="Times New Roman"/>
                <w:b/>
                <w:sz w:val="20"/>
              </w:rPr>
              <w:t>Место хранения</w:t>
            </w:r>
          </w:p>
        </w:tc>
        <w:tc>
          <w:tcPr>
            <w:tcW w:w="1170" w:type="dxa"/>
            <w:gridSpan w:val="2"/>
          </w:tcPr>
          <w:p w14:paraId="25B90EDC" w14:textId="77777777" w:rsidR="00FC4D0A" w:rsidRPr="007C3A0F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A0F">
              <w:rPr>
                <w:rFonts w:ascii="Times New Roman" w:hAnsi="Times New Roman" w:cs="Times New Roman"/>
                <w:b/>
                <w:sz w:val="20"/>
              </w:rPr>
              <w:t>Срок хранения</w:t>
            </w:r>
            <w:r w:rsidR="00113195" w:rsidRPr="007C3A0F">
              <w:rPr>
                <w:rFonts w:ascii="Times New Roman" w:hAnsi="Times New Roman" w:cs="Times New Roman"/>
                <w:b/>
                <w:sz w:val="20"/>
              </w:rPr>
              <w:t>*</w:t>
            </w:r>
          </w:p>
        </w:tc>
      </w:tr>
      <w:tr w:rsidR="00982E42" w:rsidRPr="007C3A0F" w14:paraId="09AAC7E6" w14:textId="77777777" w:rsidTr="00982E42">
        <w:trPr>
          <w:trHeight w:val="370"/>
          <w:jc w:val="center"/>
        </w:trPr>
        <w:tc>
          <w:tcPr>
            <w:tcW w:w="2024" w:type="dxa"/>
          </w:tcPr>
          <w:p w14:paraId="73359D87" w14:textId="77777777" w:rsidR="00FC4D0A" w:rsidRPr="007C3A0F" w:rsidRDefault="00FC4D0A" w:rsidP="0088526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C3A0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287" w:type="dxa"/>
          </w:tcPr>
          <w:p w14:paraId="6AE92FB6" w14:textId="77777777" w:rsidR="00FC4D0A" w:rsidRPr="007C3A0F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51" w:type="dxa"/>
          </w:tcPr>
          <w:p w14:paraId="0ED85A12" w14:textId="77777777" w:rsidR="00FC4D0A" w:rsidRPr="007C3A0F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51" w:type="dxa"/>
          </w:tcPr>
          <w:p w14:paraId="1D042F3F" w14:textId="77777777" w:rsidR="00FC4D0A" w:rsidRPr="007C3A0F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2" w:type="dxa"/>
          </w:tcPr>
          <w:p w14:paraId="44953B09" w14:textId="77777777" w:rsidR="00FC4D0A" w:rsidRPr="007C3A0F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89" w:type="dxa"/>
            <w:gridSpan w:val="2"/>
          </w:tcPr>
          <w:p w14:paraId="2C06961F" w14:textId="77777777" w:rsidR="00FC4D0A" w:rsidRPr="007C3A0F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0" w:type="dxa"/>
          </w:tcPr>
          <w:p w14:paraId="13B9F28A" w14:textId="77777777" w:rsidR="00FC4D0A" w:rsidRPr="007C3A0F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51" w:type="dxa"/>
            <w:gridSpan w:val="2"/>
          </w:tcPr>
          <w:p w14:paraId="5F9A525A" w14:textId="77777777" w:rsidR="00FC4D0A" w:rsidRPr="007C3A0F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89" w:type="dxa"/>
          </w:tcPr>
          <w:p w14:paraId="3E5625B4" w14:textId="77777777" w:rsidR="00FC4D0A" w:rsidRPr="007C3A0F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70" w:type="dxa"/>
            <w:gridSpan w:val="2"/>
          </w:tcPr>
          <w:p w14:paraId="09F15086" w14:textId="77777777" w:rsidR="00FC4D0A" w:rsidRPr="007C3A0F" w:rsidRDefault="00FC4D0A" w:rsidP="00885268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82E42" w:rsidRPr="007C3A0F" w14:paraId="38BE556E" w14:textId="77777777" w:rsidTr="00982E42">
        <w:trPr>
          <w:jc w:val="center"/>
        </w:trPr>
        <w:tc>
          <w:tcPr>
            <w:tcW w:w="2024" w:type="dxa"/>
          </w:tcPr>
          <w:p w14:paraId="77C38444" w14:textId="77777777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Акт о приеме-передаче объектов нефинансовых активов (ф. 0504101)</w:t>
            </w:r>
          </w:p>
        </w:tc>
        <w:tc>
          <w:tcPr>
            <w:tcW w:w="1287" w:type="dxa"/>
          </w:tcPr>
          <w:p w14:paraId="22B60A02" w14:textId="77777777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3CAAB862" w14:textId="75B184A8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7C705047" w14:textId="2F515FC4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7BC4BB56" w14:textId="77777777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89" w:type="dxa"/>
            <w:gridSpan w:val="2"/>
          </w:tcPr>
          <w:p w14:paraId="4553C2B6" w14:textId="77777777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14:paraId="39618C52" w14:textId="77777777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51" w:type="dxa"/>
            <w:gridSpan w:val="2"/>
          </w:tcPr>
          <w:p w14:paraId="6E50F536" w14:textId="19FA150B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32DC0723" w14:textId="77777777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3E0AA08F" w14:textId="14222671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34A1FEB0" w14:textId="77777777" w:rsidTr="00982E42">
        <w:trPr>
          <w:jc w:val="center"/>
        </w:trPr>
        <w:tc>
          <w:tcPr>
            <w:tcW w:w="2024" w:type="dxa"/>
          </w:tcPr>
          <w:p w14:paraId="78E041BD" w14:textId="77777777" w:rsidR="006B2E17" w:rsidRPr="007C3A0F" w:rsidRDefault="006B2E17" w:rsidP="006B2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1287" w:type="dxa"/>
          </w:tcPr>
          <w:p w14:paraId="4E46D543" w14:textId="77777777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0E7050DF" w14:textId="163D238C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05DB3336" w14:textId="54D9D218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45485AEF" w14:textId="77777777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89" w:type="dxa"/>
            <w:gridSpan w:val="2"/>
          </w:tcPr>
          <w:p w14:paraId="03D56522" w14:textId="77777777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14:paraId="2C9588D1" w14:textId="77777777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51" w:type="dxa"/>
            <w:gridSpan w:val="2"/>
          </w:tcPr>
          <w:p w14:paraId="7FAE8DFE" w14:textId="43C91472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668A41D5" w14:textId="77777777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610C6C42" w14:textId="7D298C65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2D9DC55C" w14:textId="77777777" w:rsidTr="00982E42">
        <w:trPr>
          <w:jc w:val="center"/>
        </w:trPr>
        <w:tc>
          <w:tcPr>
            <w:tcW w:w="2024" w:type="dxa"/>
          </w:tcPr>
          <w:p w14:paraId="45B47031" w14:textId="77777777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Инвентарная карточка учета основных средств (ф. 0504031)</w:t>
            </w:r>
          </w:p>
        </w:tc>
        <w:tc>
          <w:tcPr>
            <w:tcW w:w="1287" w:type="dxa"/>
          </w:tcPr>
          <w:p w14:paraId="3640E1DE" w14:textId="77777777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7225C1DC" w14:textId="77777777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2D8B0850" w14:textId="77777777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49CAB469" w14:textId="77777777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89" w:type="dxa"/>
            <w:gridSpan w:val="2"/>
          </w:tcPr>
          <w:p w14:paraId="007807B3" w14:textId="77777777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14:paraId="17CC128E" w14:textId="77777777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51" w:type="dxa"/>
            <w:gridSpan w:val="2"/>
          </w:tcPr>
          <w:p w14:paraId="0AF091BB" w14:textId="74A86E62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4A135E21" w14:textId="77777777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640EFA1B" w14:textId="3DFC0C9B" w:rsidR="006B2E17" w:rsidRPr="007C3A0F" w:rsidRDefault="006B2E17" w:rsidP="006B2E17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21B201EB" w14:textId="77777777" w:rsidTr="00982E42">
        <w:trPr>
          <w:jc w:val="center"/>
        </w:trPr>
        <w:tc>
          <w:tcPr>
            <w:tcW w:w="2024" w:type="dxa"/>
          </w:tcPr>
          <w:p w14:paraId="18A9355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Инвентарная карточка группового учета основных средств (0504032)</w:t>
            </w:r>
          </w:p>
        </w:tc>
        <w:tc>
          <w:tcPr>
            <w:tcW w:w="1287" w:type="dxa"/>
          </w:tcPr>
          <w:p w14:paraId="2E6EFE3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731AD6F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67B4FBB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252AB5B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89" w:type="dxa"/>
            <w:gridSpan w:val="2"/>
          </w:tcPr>
          <w:p w14:paraId="7289F37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14:paraId="314DE8B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51" w:type="dxa"/>
            <w:gridSpan w:val="2"/>
          </w:tcPr>
          <w:p w14:paraId="14E6394F" w14:textId="11781ABB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5F314A5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00FDBFC1" w14:textId="37F62DA2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5B8D8465" w14:textId="77777777" w:rsidTr="00982E42">
        <w:trPr>
          <w:jc w:val="center"/>
        </w:trPr>
        <w:tc>
          <w:tcPr>
            <w:tcW w:w="2024" w:type="dxa"/>
          </w:tcPr>
          <w:p w14:paraId="45004DB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Акт о приеме-сдаче отремонтированных, реконструированных и модернизированных объектов основных средств (0504103)</w:t>
            </w:r>
          </w:p>
        </w:tc>
        <w:tc>
          <w:tcPr>
            <w:tcW w:w="1287" w:type="dxa"/>
          </w:tcPr>
          <w:p w14:paraId="37B162E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2B2CAAD6" w14:textId="14924C21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6BA2A8EF" w14:textId="6F469E23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5A37C6D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выполнения ремонта</w:t>
            </w:r>
          </w:p>
        </w:tc>
        <w:tc>
          <w:tcPr>
            <w:tcW w:w="1489" w:type="dxa"/>
            <w:gridSpan w:val="2"/>
          </w:tcPr>
          <w:p w14:paraId="28D332A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14:paraId="494A9AF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51" w:type="dxa"/>
            <w:gridSpan w:val="2"/>
          </w:tcPr>
          <w:p w14:paraId="4E26CF77" w14:textId="4C8030F4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41F1DFB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77218238" w14:textId="7A417E42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688DA4DE" w14:textId="77777777" w:rsidTr="00982E42">
        <w:trPr>
          <w:jc w:val="center"/>
        </w:trPr>
        <w:tc>
          <w:tcPr>
            <w:tcW w:w="2024" w:type="dxa"/>
          </w:tcPr>
          <w:p w14:paraId="5F1CFFD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Акт </w:t>
            </w: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разукомплектации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 xml:space="preserve"> объектов основных средств (Р-1)</w:t>
            </w:r>
          </w:p>
        </w:tc>
        <w:tc>
          <w:tcPr>
            <w:tcW w:w="1287" w:type="dxa"/>
          </w:tcPr>
          <w:p w14:paraId="768EC8B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5EB63159" w14:textId="703EE54C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0E9017B3" w14:textId="7DE1D93C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48E9E4E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проведения операций</w:t>
            </w:r>
          </w:p>
        </w:tc>
        <w:tc>
          <w:tcPr>
            <w:tcW w:w="1489" w:type="dxa"/>
            <w:gridSpan w:val="2"/>
          </w:tcPr>
          <w:p w14:paraId="4FFE3DB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14:paraId="6792753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51" w:type="dxa"/>
            <w:gridSpan w:val="2"/>
          </w:tcPr>
          <w:p w14:paraId="78A8843E" w14:textId="58571629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73E62B9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60243838" w14:textId="3D95A516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4A235403" w14:textId="77777777" w:rsidTr="00982E42">
        <w:trPr>
          <w:jc w:val="center"/>
        </w:trPr>
        <w:tc>
          <w:tcPr>
            <w:tcW w:w="2024" w:type="dxa"/>
          </w:tcPr>
          <w:p w14:paraId="1CFAC16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lastRenderedPageBreak/>
              <w:t>Накладная на внутреннее перемещение объектов нефинансовых активов (0504102)</w:t>
            </w:r>
          </w:p>
        </w:tc>
        <w:tc>
          <w:tcPr>
            <w:tcW w:w="1287" w:type="dxa"/>
          </w:tcPr>
          <w:p w14:paraId="5ADA3D5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01704A44" w14:textId="258ABAE1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4BDDB864" w14:textId="0A7F33B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13F7BC2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89" w:type="dxa"/>
            <w:gridSpan w:val="2"/>
          </w:tcPr>
          <w:p w14:paraId="21FB0C9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14:paraId="371E316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51" w:type="dxa"/>
            <w:gridSpan w:val="2"/>
          </w:tcPr>
          <w:p w14:paraId="1C5A19A2" w14:textId="57A8E434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47960DD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629D5DC6" w14:textId="30EB0141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43260130" w14:textId="77777777" w:rsidTr="00982E42">
        <w:trPr>
          <w:jc w:val="center"/>
        </w:trPr>
        <w:tc>
          <w:tcPr>
            <w:tcW w:w="2024" w:type="dxa"/>
          </w:tcPr>
          <w:p w14:paraId="485AE42F" w14:textId="77777777" w:rsidR="008B0F6B" w:rsidRPr="007C3A0F" w:rsidRDefault="008B0F6B" w:rsidP="008B0F6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Требования-накладной </w:t>
            </w:r>
            <w:hyperlink r:id="rId8" w:history="1">
              <w:r w:rsidRPr="007C3A0F">
                <w:rPr>
                  <w:rFonts w:ascii="Times New Roman" w:hAnsi="Times New Roman" w:cs="Times New Roman"/>
                  <w:sz w:val="20"/>
                  <w:szCs w:val="20"/>
                </w:rPr>
                <w:t>(0504204)</w:t>
              </w:r>
            </w:hyperlink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</w:tcPr>
          <w:p w14:paraId="61F0CAE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6DA49BA4" w14:textId="1FB21BC9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5EF3C45C" w14:textId="5FD8FAAC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48C0D8E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89" w:type="dxa"/>
            <w:gridSpan w:val="2"/>
          </w:tcPr>
          <w:p w14:paraId="294E342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 по матер. запасам</w:t>
            </w:r>
          </w:p>
        </w:tc>
        <w:tc>
          <w:tcPr>
            <w:tcW w:w="1550" w:type="dxa"/>
          </w:tcPr>
          <w:p w14:paraId="3834211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51" w:type="dxa"/>
            <w:gridSpan w:val="2"/>
          </w:tcPr>
          <w:p w14:paraId="42E5AC5F" w14:textId="3656EA1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0012838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614C31F9" w14:textId="727F3F23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3795042E" w14:textId="77777777" w:rsidTr="00982E42">
        <w:trPr>
          <w:jc w:val="center"/>
        </w:trPr>
        <w:tc>
          <w:tcPr>
            <w:tcW w:w="2024" w:type="dxa"/>
          </w:tcPr>
          <w:p w14:paraId="24086CD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Акт о списании объектов нефинансовых активов (кроме транспортных средств) (0504104)</w:t>
            </w:r>
          </w:p>
        </w:tc>
        <w:tc>
          <w:tcPr>
            <w:tcW w:w="1287" w:type="dxa"/>
          </w:tcPr>
          <w:p w14:paraId="7244959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4C2B12F3" w14:textId="522CB711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2B82D982" w14:textId="4AA400C1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55DF12E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489" w:type="dxa"/>
            <w:gridSpan w:val="2"/>
          </w:tcPr>
          <w:p w14:paraId="69E567C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14:paraId="20CC510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651" w:type="dxa"/>
            <w:gridSpan w:val="2"/>
          </w:tcPr>
          <w:p w14:paraId="594C8747" w14:textId="6BA037B2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67EE888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44F9A0A7" w14:textId="16A626B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6F07A037" w14:textId="77777777" w:rsidTr="00982E42">
        <w:trPr>
          <w:jc w:val="center"/>
        </w:trPr>
        <w:tc>
          <w:tcPr>
            <w:tcW w:w="2024" w:type="dxa"/>
          </w:tcPr>
          <w:p w14:paraId="6ACE268F" w14:textId="77777777" w:rsidR="008B0F6B" w:rsidRPr="007C3A0F" w:rsidRDefault="008B0F6B" w:rsidP="008B0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>Акт о списании транспортного средства (0504105)</w:t>
            </w:r>
          </w:p>
        </w:tc>
        <w:tc>
          <w:tcPr>
            <w:tcW w:w="1287" w:type="dxa"/>
          </w:tcPr>
          <w:p w14:paraId="01AA319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793D2839" w14:textId="36B35F5A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3A3CFFA8" w14:textId="409063A2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5128931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489" w:type="dxa"/>
            <w:gridSpan w:val="2"/>
          </w:tcPr>
          <w:p w14:paraId="1C9FC90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14:paraId="38EED13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651" w:type="dxa"/>
            <w:gridSpan w:val="2"/>
          </w:tcPr>
          <w:p w14:paraId="3CDC8751" w14:textId="2CD0D50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733FF69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77E388E5" w14:textId="7F27FDD6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146CE3FB" w14:textId="77777777" w:rsidTr="00982E42">
        <w:trPr>
          <w:jc w:val="center"/>
        </w:trPr>
        <w:tc>
          <w:tcPr>
            <w:tcW w:w="2024" w:type="dxa"/>
          </w:tcPr>
          <w:p w14:paraId="129A54E5" w14:textId="77777777" w:rsidR="008B0F6B" w:rsidRPr="007C3A0F" w:rsidRDefault="008B0F6B" w:rsidP="008B0F6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Акт о списании мягкого и хозяйственного инвентаря </w:t>
            </w:r>
            <w:hyperlink r:id="rId9" w:history="1">
              <w:r w:rsidRPr="007C3A0F">
                <w:rPr>
                  <w:rFonts w:ascii="Times New Roman" w:hAnsi="Times New Roman" w:cs="Times New Roman"/>
                  <w:sz w:val="20"/>
                  <w:szCs w:val="20"/>
                </w:rPr>
                <w:t>(0504143)</w:t>
              </w:r>
            </w:hyperlink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</w:tcPr>
          <w:p w14:paraId="45B792D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2E89C835" w14:textId="1C60FA9A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76D25B43" w14:textId="1F82CDE0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7F041A8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489" w:type="dxa"/>
            <w:gridSpan w:val="2"/>
          </w:tcPr>
          <w:p w14:paraId="5B7A197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14:paraId="76309AA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651" w:type="dxa"/>
            <w:gridSpan w:val="2"/>
          </w:tcPr>
          <w:p w14:paraId="41AA45D2" w14:textId="6CE29DE0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3C45700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4EE7246A" w14:textId="3C420642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1EEB8BB6" w14:textId="77777777" w:rsidTr="00982E42">
        <w:trPr>
          <w:jc w:val="center"/>
        </w:trPr>
        <w:tc>
          <w:tcPr>
            <w:tcW w:w="2024" w:type="dxa"/>
          </w:tcPr>
          <w:p w14:paraId="3072D61F" w14:textId="77777777" w:rsidR="008B0F6B" w:rsidRPr="007C3A0F" w:rsidRDefault="008B0F6B" w:rsidP="008B0F6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Акт о списании исключенных объектов библиотечного фонда </w:t>
            </w:r>
            <w:hyperlink r:id="rId10" w:history="1">
              <w:r w:rsidRPr="007C3A0F">
                <w:rPr>
                  <w:rFonts w:ascii="Times New Roman" w:hAnsi="Times New Roman" w:cs="Times New Roman"/>
                  <w:sz w:val="20"/>
                  <w:szCs w:val="20"/>
                </w:rPr>
                <w:t>(0504144)</w:t>
              </w:r>
            </w:hyperlink>
          </w:p>
        </w:tc>
        <w:tc>
          <w:tcPr>
            <w:tcW w:w="1287" w:type="dxa"/>
          </w:tcPr>
          <w:p w14:paraId="408D371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0487EA78" w14:textId="2DDB1038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6D3AA108" w14:textId="1D0E8FA0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7D40ACE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489" w:type="dxa"/>
            <w:gridSpan w:val="2"/>
          </w:tcPr>
          <w:p w14:paraId="3535596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14:paraId="5AB3B5A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списания и согласования с Учредителем (по особо ценному имуществу)</w:t>
            </w:r>
          </w:p>
        </w:tc>
        <w:tc>
          <w:tcPr>
            <w:tcW w:w="1651" w:type="dxa"/>
            <w:gridSpan w:val="2"/>
          </w:tcPr>
          <w:p w14:paraId="3B4BF34D" w14:textId="5078D365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6BC1969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7CBAA226" w14:textId="4BF6F435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134E0940" w14:textId="77777777" w:rsidTr="00982E42">
        <w:trPr>
          <w:jc w:val="center"/>
        </w:trPr>
        <w:tc>
          <w:tcPr>
            <w:tcW w:w="2024" w:type="dxa"/>
          </w:tcPr>
          <w:p w14:paraId="4D5B7AFD" w14:textId="77777777" w:rsidR="008B0F6B" w:rsidRPr="007C3A0F" w:rsidRDefault="008B0F6B" w:rsidP="008B0F6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A0F">
              <w:rPr>
                <w:rFonts w:ascii="Times New Roman" w:hAnsi="Times New Roman" w:cs="Times New Roman"/>
                <w:sz w:val="20"/>
                <w:szCs w:val="20"/>
              </w:rPr>
              <w:t>Многографная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 карточка </w:t>
            </w:r>
            <w:hyperlink r:id="rId11" w:history="1">
              <w:r w:rsidRPr="007C3A0F">
                <w:rPr>
                  <w:rFonts w:ascii="Times New Roman" w:hAnsi="Times New Roman" w:cs="Times New Roman"/>
                  <w:sz w:val="20"/>
                  <w:szCs w:val="20"/>
                </w:rPr>
                <w:t>(0504054)</w:t>
              </w:r>
            </w:hyperlink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C3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стоимости основных средств</w:t>
            </w:r>
          </w:p>
        </w:tc>
        <w:tc>
          <w:tcPr>
            <w:tcW w:w="1287" w:type="dxa"/>
          </w:tcPr>
          <w:p w14:paraId="498A2CC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lastRenderedPageBreak/>
              <w:t>1 экз.</w:t>
            </w:r>
          </w:p>
        </w:tc>
        <w:tc>
          <w:tcPr>
            <w:tcW w:w="1651" w:type="dxa"/>
          </w:tcPr>
          <w:p w14:paraId="54E3B0B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3DFF5D0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08A1D69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По мере формирования </w:t>
            </w:r>
            <w:r w:rsidRPr="007C3A0F">
              <w:rPr>
                <w:rFonts w:ascii="Times New Roman" w:hAnsi="Times New Roman" w:cs="Times New Roman"/>
                <w:sz w:val="20"/>
              </w:rPr>
              <w:lastRenderedPageBreak/>
              <w:t>стоимости</w:t>
            </w:r>
          </w:p>
        </w:tc>
        <w:tc>
          <w:tcPr>
            <w:tcW w:w="1489" w:type="dxa"/>
            <w:gridSpan w:val="2"/>
          </w:tcPr>
          <w:p w14:paraId="43B296B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lastRenderedPageBreak/>
              <w:t>Бухгалтерия</w:t>
            </w:r>
          </w:p>
        </w:tc>
        <w:tc>
          <w:tcPr>
            <w:tcW w:w="1550" w:type="dxa"/>
          </w:tcPr>
          <w:p w14:paraId="354D540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729D9769" w14:textId="6D273541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22C6958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3764062F" w14:textId="5C03741D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4B0A133E" w14:textId="77777777" w:rsidTr="00982E42">
        <w:trPr>
          <w:jc w:val="center"/>
        </w:trPr>
        <w:tc>
          <w:tcPr>
            <w:tcW w:w="2024" w:type="dxa"/>
          </w:tcPr>
          <w:p w14:paraId="33C59D5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Опись инвентарных карточек по учету основных средств (0504033)</w:t>
            </w:r>
          </w:p>
        </w:tc>
        <w:tc>
          <w:tcPr>
            <w:tcW w:w="1287" w:type="dxa"/>
          </w:tcPr>
          <w:p w14:paraId="3F32CCB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1AE4000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37E15F2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5C0B98B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43EE2D2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2347CD8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14A44DAC" w14:textId="01A31E0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7E44779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23AD5106" w14:textId="0B8A54BB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78391F01" w14:textId="77777777" w:rsidTr="00982E42">
        <w:trPr>
          <w:jc w:val="center"/>
        </w:trPr>
        <w:tc>
          <w:tcPr>
            <w:tcW w:w="2024" w:type="dxa"/>
          </w:tcPr>
          <w:p w14:paraId="5C9116F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Инвентарный список нефинансовых активов (0504034)</w:t>
            </w:r>
          </w:p>
        </w:tc>
        <w:tc>
          <w:tcPr>
            <w:tcW w:w="1287" w:type="dxa"/>
          </w:tcPr>
          <w:p w14:paraId="452B4C6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291F3EF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2EBEABD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63D366D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401C489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181A0C4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3A55821E" w14:textId="3B4221A2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7D6D849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6D83E6C6" w14:textId="54E13564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0A34C8A3" w14:textId="77777777" w:rsidTr="00982E42">
        <w:trPr>
          <w:jc w:val="center"/>
        </w:trPr>
        <w:tc>
          <w:tcPr>
            <w:tcW w:w="2024" w:type="dxa"/>
          </w:tcPr>
          <w:p w14:paraId="42676AE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Оборотная ведомость по нефинансовым активам (0504035)</w:t>
            </w:r>
          </w:p>
        </w:tc>
        <w:tc>
          <w:tcPr>
            <w:tcW w:w="1287" w:type="dxa"/>
          </w:tcPr>
          <w:p w14:paraId="147D6F1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2B1BCEA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64D2A0F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7F7649E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77FEB7E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01E2ED2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79B15E03" w14:textId="51608421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24709FA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0FAA1002" w14:textId="5ECA24A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704E11B1" w14:textId="77777777" w:rsidTr="00982E42">
        <w:trPr>
          <w:jc w:val="center"/>
        </w:trPr>
        <w:tc>
          <w:tcPr>
            <w:tcW w:w="2024" w:type="dxa"/>
          </w:tcPr>
          <w:p w14:paraId="2601D9A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1287" w:type="dxa"/>
          </w:tcPr>
          <w:p w14:paraId="3006A2B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099E482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18423CE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40267F9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1FF9CDB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4D56147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7A5AEB8B" w14:textId="37F82E91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0D0B320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018BEEA0" w14:textId="0BED0705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4F6E895C" w14:textId="77777777" w:rsidTr="00982E42">
        <w:trPr>
          <w:jc w:val="center"/>
        </w:trPr>
        <w:tc>
          <w:tcPr>
            <w:tcW w:w="2024" w:type="dxa"/>
          </w:tcPr>
          <w:p w14:paraId="7E099B8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1287" w:type="dxa"/>
          </w:tcPr>
          <w:p w14:paraId="51A0628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10F0E92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651" w:type="dxa"/>
          </w:tcPr>
          <w:p w14:paraId="052E412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5A86854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89" w:type="dxa"/>
            <w:gridSpan w:val="2"/>
          </w:tcPr>
          <w:p w14:paraId="75B2F3C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6D3E884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51" w:type="dxa"/>
            <w:gridSpan w:val="2"/>
          </w:tcPr>
          <w:p w14:paraId="12FF2985" w14:textId="150A8C2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61E8946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329313E2" w14:textId="1F32F0F5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6E084A06" w14:textId="77777777" w:rsidTr="00982E42">
        <w:trPr>
          <w:jc w:val="center"/>
        </w:trPr>
        <w:tc>
          <w:tcPr>
            <w:tcW w:w="2024" w:type="dxa"/>
          </w:tcPr>
          <w:p w14:paraId="5E987A7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Журнал учета выдачи основных средств в пользование (С-1)</w:t>
            </w:r>
          </w:p>
        </w:tc>
        <w:tc>
          <w:tcPr>
            <w:tcW w:w="1287" w:type="dxa"/>
          </w:tcPr>
          <w:p w14:paraId="1A9F249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664B63E9" w14:textId="49D796FF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7544BE2E" w14:textId="1E22FA99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6940D11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выдачи ОС в пользование</w:t>
            </w:r>
          </w:p>
        </w:tc>
        <w:tc>
          <w:tcPr>
            <w:tcW w:w="1489" w:type="dxa"/>
            <w:gridSpan w:val="2"/>
          </w:tcPr>
          <w:p w14:paraId="76A1317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0" w:type="dxa"/>
          </w:tcPr>
          <w:p w14:paraId="20F2CC1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51" w:type="dxa"/>
            <w:gridSpan w:val="2"/>
          </w:tcPr>
          <w:p w14:paraId="1D8B6026" w14:textId="20A4B63A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06F45F9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68039F6F" w14:textId="0052ABF1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63F88DE6" w14:textId="77777777" w:rsidTr="00982E42">
        <w:trPr>
          <w:jc w:val="center"/>
        </w:trPr>
        <w:tc>
          <w:tcPr>
            <w:tcW w:w="2024" w:type="dxa"/>
          </w:tcPr>
          <w:p w14:paraId="4F0CCD2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Доверенность (М-2)</w:t>
            </w:r>
          </w:p>
        </w:tc>
        <w:tc>
          <w:tcPr>
            <w:tcW w:w="1287" w:type="dxa"/>
          </w:tcPr>
          <w:p w14:paraId="3928211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538994B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651" w:type="dxa"/>
          </w:tcPr>
          <w:p w14:paraId="601A2C6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Кладовщик</w:t>
            </w:r>
          </w:p>
        </w:tc>
        <w:tc>
          <w:tcPr>
            <w:tcW w:w="1482" w:type="dxa"/>
          </w:tcPr>
          <w:p w14:paraId="67257C8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В момент получения запасов</w:t>
            </w:r>
          </w:p>
        </w:tc>
        <w:tc>
          <w:tcPr>
            <w:tcW w:w="1489" w:type="dxa"/>
            <w:gridSpan w:val="2"/>
          </w:tcPr>
          <w:p w14:paraId="2427011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0762869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Установленные приказом сроки</w:t>
            </w:r>
          </w:p>
        </w:tc>
        <w:tc>
          <w:tcPr>
            <w:tcW w:w="1651" w:type="dxa"/>
            <w:gridSpan w:val="2"/>
          </w:tcPr>
          <w:p w14:paraId="69D2D6AD" w14:textId="69EF913B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58829A0A" w14:textId="382C32B2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255C60C1" w14:textId="7E9AF438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063174C7" w14:textId="77777777" w:rsidTr="00982E42">
        <w:trPr>
          <w:jc w:val="center"/>
        </w:trPr>
        <w:tc>
          <w:tcPr>
            <w:tcW w:w="2024" w:type="dxa"/>
          </w:tcPr>
          <w:p w14:paraId="51689CD3" w14:textId="77777777" w:rsidR="008B0F6B" w:rsidRPr="007C3A0F" w:rsidRDefault="008B0F6B" w:rsidP="008B0F6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>Акт приемки материалов (материальных ценностей) (0504220)</w:t>
            </w:r>
          </w:p>
        </w:tc>
        <w:tc>
          <w:tcPr>
            <w:tcW w:w="1287" w:type="dxa"/>
          </w:tcPr>
          <w:p w14:paraId="3555368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211A884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11EAE97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Комиссия по нефинансовым активам</w:t>
            </w:r>
          </w:p>
        </w:tc>
        <w:tc>
          <w:tcPr>
            <w:tcW w:w="1482" w:type="dxa"/>
          </w:tcPr>
          <w:p w14:paraId="7C0AE2E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приема ценностей</w:t>
            </w:r>
          </w:p>
        </w:tc>
        <w:tc>
          <w:tcPr>
            <w:tcW w:w="1489" w:type="dxa"/>
            <w:gridSpan w:val="2"/>
          </w:tcPr>
          <w:p w14:paraId="48B08B7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37E4421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приема ценностей</w:t>
            </w:r>
          </w:p>
        </w:tc>
        <w:tc>
          <w:tcPr>
            <w:tcW w:w="1651" w:type="dxa"/>
            <w:gridSpan w:val="2"/>
          </w:tcPr>
          <w:p w14:paraId="4AC8DDC6" w14:textId="66A07B5D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16F0D83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30A35CF2" w14:textId="199806FA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1BBCE5C8" w14:textId="77777777" w:rsidTr="00982E42">
        <w:trPr>
          <w:jc w:val="center"/>
        </w:trPr>
        <w:tc>
          <w:tcPr>
            <w:tcW w:w="2024" w:type="dxa"/>
          </w:tcPr>
          <w:p w14:paraId="3259A6FF" w14:textId="77777777" w:rsidR="008B0F6B" w:rsidRPr="007C3A0F" w:rsidRDefault="008B0F6B" w:rsidP="008B0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Приходный ордер на приемку материальных ценностей (нефинансовых </w:t>
            </w:r>
            <w:r w:rsidRPr="007C3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активов) (0504207)</w:t>
            </w:r>
          </w:p>
        </w:tc>
        <w:tc>
          <w:tcPr>
            <w:tcW w:w="1287" w:type="dxa"/>
          </w:tcPr>
          <w:p w14:paraId="3468610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lastRenderedPageBreak/>
              <w:t>2 экз.</w:t>
            </w:r>
          </w:p>
        </w:tc>
        <w:tc>
          <w:tcPr>
            <w:tcW w:w="1651" w:type="dxa"/>
          </w:tcPr>
          <w:p w14:paraId="235EFB99" w14:textId="10561FB9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0DE6DCF3" w14:textId="02FAD744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6CB70AE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89" w:type="dxa"/>
            <w:gridSpan w:val="2"/>
          </w:tcPr>
          <w:p w14:paraId="452920D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14:paraId="55DDE6D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51" w:type="dxa"/>
            <w:gridSpan w:val="2"/>
          </w:tcPr>
          <w:p w14:paraId="3CEDC748" w14:textId="45091B51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0902F4B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5171F47B" w14:textId="785065A1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6BD57E29" w14:textId="77777777" w:rsidTr="00982E42">
        <w:trPr>
          <w:jc w:val="center"/>
        </w:trPr>
        <w:tc>
          <w:tcPr>
            <w:tcW w:w="2024" w:type="dxa"/>
          </w:tcPr>
          <w:p w14:paraId="38C7EDF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Требование-накладная </w:t>
            </w:r>
            <w:hyperlink r:id="rId12" w:history="1">
              <w:r w:rsidRPr="007C3A0F">
                <w:rPr>
                  <w:rFonts w:ascii="Times New Roman" w:hAnsi="Times New Roman" w:cs="Times New Roman"/>
                  <w:sz w:val="20"/>
                  <w:szCs w:val="20"/>
                </w:rPr>
                <w:t>(0504204)</w:t>
              </w:r>
            </w:hyperlink>
          </w:p>
        </w:tc>
        <w:tc>
          <w:tcPr>
            <w:tcW w:w="1287" w:type="dxa"/>
          </w:tcPr>
          <w:p w14:paraId="6901F5E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0B4457F9" w14:textId="70BB9022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57EF9AE3" w14:textId="4DAEA33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1E15CF7B" w14:textId="77777777" w:rsidR="008B0F6B" w:rsidRPr="007C3A0F" w:rsidRDefault="008B0F6B" w:rsidP="008B0F6B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89" w:type="dxa"/>
            <w:gridSpan w:val="2"/>
          </w:tcPr>
          <w:p w14:paraId="45C5736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42EA235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51" w:type="dxa"/>
            <w:gridSpan w:val="2"/>
          </w:tcPr>
          <w:p w14:paraId="2B59CAE5" w14:textId="3CE7A631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2EC97F5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03263540" w14:textId="3F57D643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4CE6E0D6" w14:textId="77777777" w:rsidTr="00982E42">
        <w:trPr>
          <w:jc w:val="center"/>
        </w:trPr>
        <w:tc>
          <w:tcPr>
            <w:tcW w:w="2024" w:type="dxa"/>
          </w:tcPr>
          <w:p w14:paraId="7855E7A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>Накладная на отпуск материалов (материальных ценностей) на сторону (0504205)</w:t>
            </w:r>
          </w:p>
        </w:tc>
        <w:tc>
          <w:tcPr>
            <w:tcW w:w="1287" w:type="dxa"/>
          </w:tcPr>
          <w:p w14:paraId="12A4CCB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574E09E7" w14:textId="0B941006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67DECE10" w14:textId="45182EC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69943246" w14:textId="77777777" w:rsidR="008B0F6B" w:rsidRPr="007C3A0F" w:rsidRDefault="008B0F6B" w:rsidP="008B0F6B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выдачи</w:t>
            </w:r>
          </w:p>
        </w:tc>
        <w:tc>
          <w:tcPr>
            <w:tcW w:w="1489" w:type="dxa"/>
            <w:gridSpan w:val="2"/>
          </w:tcPr>
          <w:p w14:paraId="755987E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06C0DA3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51" w:type="dxa"/>
            <w:gridSpan w:val="2"/>
          </w:tcPr>
          <w:p w14:paraId="2F80CD65" w14:textId="219DEED9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7B546BD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70BAE4C2" w14:textId="27C39D16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5C64C711" w14:textId="77777777" w:rsidTr="00982E42">
        <w:trPr>
          <w:jc w:val="center"/>
        </w:trPr>
        <w:tc>
          <w:tcPr>
            <w:tcW w:w="2024" w:type="dxa"/>
          </w:tcPr>
          <w:p w14:paraId="504C3D0B" w14:textId="77777777" w:rsidR="008B0F6B" w:rsidRPr="007C3A0F" w:rsidRDefault="008B0F6B" w:rsidP="008B0F6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Ведомость выдачи материальных ценностей на нужды учреждения </w:t>
            </w:r>
            <w:hyperlink r:id="rId13" w:history="1">
              <w:r w:rsidRPr="007C3A0F">
                <w:rPr>
                  <w:rFonts w:ascii="Times New Roman" w:hAnsi="Times New Roman" w:cs="Times New Roman"/>
                  <w:sz w:val="20"/>
                  <w:szCs w:val="20"/>
                </w:rPr>
                <w:t>(0504210)</w:t>
              </w:r>
            </w:hyperlink>
          </w:p>
        </w:tc>
        <w:tc>
          <w:tcPr>
            <w:tcW w:w="1287" w:type="dxa"/>
          </w:tcPr>
          <w:p w14:paraId="17CEBDE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7157A712" w14:textId="2AA22709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4AB1562C" w14:textId="4032C4F5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1043C0E9" w14:textId="77777777" w:rsidR="008B0F6B" w:rsidRPr="007C3A0F" w:rsidRDefault="008B0F6B" w:rsidP="008B0F6B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выдачи</w:t>
            </w:r>
          </w:p>
        </w:tc>
        <w:tc>
          <w:tcPr>
            <w:tcW w:w="1489" w:type="dxa"/>
            <w:gridSpan w:val="2"/>
          </w:tcPr>
          <w:p w14:paraId="124C65D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17EBAF9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47BCF0F4" w14:textId="433ADF76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36748F1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30A24604" w14:textId="166E192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19EC9726" w14:textId="77777777" w:rsidTr="00982E42">
        <w:trPr>
          <w:jc w:val="center"/>
        </w:trPr>
        <w:tc>
          <w:tcPr>
            <w:tcW w:w="2024" w:type="dxa"/>
          </w:tcPr>
          <w:p w14:paraId="2135B92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Меню-требование на выдачу продуктов питания </w:t>
            </w:r>
            <w:hyperlink r:id="rId14" w:history="1">
              <w:r w:rsidRPr="007C3A0F">
                <w:rPr>
                  <w:rFonts w:ascii="Times New Roman" w:hAnsi="Times New Roman" w:cs="Times New Roman"/>
                  <w:sz w:val="20"/>
                  <w:szCs w:val="20"/>
                </w:rPr>
                <w:t>(0504202)</w:t>
              </w:r>
            </w:hyperlink>
          </w:p>
        </w:tc>
        <w:tc>
          <w:tcPr>
            <w:tcW w:w="1287" w:type="dxa"/>
          </w:tcPr>
          <w:p w14:paraId="250E0A0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26A39319" w14:textId="53C78B44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6C4EF6C7" w14:textId="74161B8C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2C5E222F" w14:textId="77777777" w:rsidR="008B0F6B" w:rsidRPr="007C3A0F" w:rsidRDefault="008B0F6B" w:rsidP="008B0F6B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выдачи</w:t>
            </w:r>
          </w:p>
        </w:tc>
        <w:tc>
          <w:tcPr>
            <w:tcW w:w="1489" w:type="dxa"/>
            <w:gridSpan w:val="2"/>
          </w:tcPr>
          <w:p w14:paraId="3252428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18CE627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51" w:type="dxa"/>
            <w:gridSpan w:val="2"/>
          </w:tcPr>
          <w:p w14:paraId="40A48F5A" w14:textId="201A3B9B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041C4FE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4D323373" w14:textId="18C8B86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6330F71A" w14:textId="77777777" w:rsidTr="00982E42">
        <w:trPr>
          <w:jc w:val="center"/>
        </w:trPr>
        <w:tc>
          <w:tcPr>
            <w:tcW w:w="2024" w:type="dxa"/>
          </w:tcPr>
          <w:p w14:paraId="246F548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Ведомость на выдачу кормов и фуража </w:t>
            </w:r>
            <w:hyperlink r:id="rId15" w:history="1">
              <w:r w:rsidRPr="007C3A0F">
                <w:rPr>
                  <w:rFonts w:ascii="Times New Roman" w:hAnsi="Times New Roman" w:cs="Times New Roman"/>
                  <w:sz w:val="20"/>
                  <w:szCs w:val="20"/>
                </w:rPr>
                <w:t>(0504203)</w:t>
              </w:r>
            </w:hyperlink>
          </w:p>
        </w:tc>
        <w:tc>
          <w:tcPr>
            <w:tcW w:w="1287" w:type="dxa"/>
          </w:tcPr>
          <w:p w14:paraId="5E09F8E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3F9EDBE2" w14:textId="2D417FEB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4C6653C1" w14:textId="1AB1FF11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0CA7E71D" w14:textId="77777777" w:rsidR="008B0F6B" w:rsidRPr="007C3A0F" w:rsidRDefault="008B0F6B" w:rsidP="008B0F6B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выдачи</w:t>
            </w:r>
          </w:p>
        </w:tc>
        <w:tc>
          <w:tcPr>
            <w:tcW w:w="1489" w:type="dxa"/>
            <w:gridSpan w:val="2"/>
          </w:tcPr>
          <w:p w14:paraId="2059E86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343578F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51" w:type="dxa"/>
            <w:gridSpan w:val="2"/>
          </w:tcPr>
          <w:p w14:paraId="026F0C8E" w14:textId="6789CEC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79414F1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59852032" w14:textId="675808B5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64C5DEB0" w14:textId="77777777" w:rsidTr="00982E42">
        <w:trPr>
          <w:jc w:val="center"/>
        </w:trPr>
        <w:tc>
          <w:tcPr>
            <w:tcW w:w="2024" w:type="dxa"/>
          </w:tcPr>
          <w:p w14:paraId="68849196" w14:textId="77777777" w:rsidR="008B0F6B" w:rsidRPr="007C3A0F" w:rsidRDefault="008B0F6B" w:rsidP="008B0F6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>Путевой лист (</w:t>
            </w:r>
            <w:hyperlink r:id="rId16" w:history="1">
              <w:r w:rsidRPr="007C3A0F">
                <w:rPr>
                  <w:rFonts w:ascii="Times New Roman" w:hAnsi="Times New Roman" w:cs="Times New Roman"/>
                  <w:sz w:val="20"/>
                  <w:szCs w:val="20"/>
                </w:rPr>
                <w:t>0340002</w:t>
              </w:r>
            </w:hyperlink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7" w:history="1">
              <w:r w:rsidRPr="007C3A0F">
                <w:rPr>
                  <w:rFonts w:ascii="Times New Roman" w:hAnsi="Times New Roman" w:cs="Times New Roman"/>
                  <w:sz w:val="20"/>
                  <w:szCs w:val="20"/>
                </w:rPr>
                <w:t>0345001</w:t>
              </w:r>
            </w:hyperlink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8" w:history="1">
              <w:r w:rsidRPr="007C3A0F">
                <w:rPr>
                  <w:rFonts w:ascii="Times New Roman" w:hAnsi="Times New Roman" w:cs="Times New Roman"/>
                  <w:sz w:val="20"/>
                  <w:szCs w:val="20"/>
                </w:rPr>
                <w:t>0345002</w:t>
              </w:r>
            </w:hyperlink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9" w:history="1">
              <w:r w:rsidRPr="007C3A0F">
                <w:rPr>
                  <w:rFonts w:ascii="Times New Roman" w:hAnsi="Times New Roman" w:cs="Times New Roman"/>
                  <w:sz w:val="20"/>
                  <w:szCs w:val="20"/>
                </w:rPr>
                <w:t>0345004</w:t>
              </w:r>
            </w:hyperlink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0" w:history="1">
              <w:r w:rsidRPr="007C3A0F">
                <w:rPr>
                  <w:rFonts w:ascii="Times New Roman" w:hAnsi="Times New Roman" w:cs="Times New Roman"/>
                  <w:sz w:val="20"/>
                  <w:szCs w:val="20"/>
                </w:rPr>
                <w:t>0345005</w:t>
              </w:r>
            </w:hyperlink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1" w:history="1">
              <w:r w:rsidRPr="007C3A0F">
                <w:rPr>
                  <w:rFonts w:ascii="Times New Roman" w:hAnsi="Times New Roman" w:cs="Times New Roman"/>
                  <w:sz w:val="20"/>
                  <w:szCs w:val="20"/>
                </w:rPr>
                <w:t>0345007</w:t>
              </w:r>
            </w:hyperlink>
            <w:r w:rsidRPr="007C3A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14:paraId="40D20BF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2экз.</w:t>
            </w:r>
          </w:p>
        </w:tc>
        <w:tc>
          <w:tcPr>
            <w:tcW w:w="1651" w:type="dxa"/>
          </w:tcPr>
          <w:p w14:paraId="5522192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Механик</w:t>
            </w:r>
          </w:p>
        </w:tc>
        <w:tc>
          <w:tcPr>
            <w:tcW w:w="1651" w:type="dxa"/>
          </w:tcPr>
          <w:p w14:paraId="182D161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Водитель</w:t>
            </w:r>
          </w:p>
        </w:tc>
        <w:tc>
          <w:tcPr>
            <w:tcW w:w="1482" w:type="dxa"/>
          </w:tcPr>
          <w:p w14:paraId="14B5270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89" w:type="dxa"/>
            <w:gridSpan w:val="2"/>
          </w:tcPr>
          <w:p w14:paraId="04A80E7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3E40B96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51" w:type="dxa"/>
            <w:gridSpan w:val="2"/>
          </w:tcPr>
          <w:p w14:paraId="5415CF7A" w14:textId="0E4B4B83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63C56F75" w14:textId="49C2D2AD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2851CA2D" w14:textId="37530329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24CA5321" w14:textId="77777777" w:rsidTr="00982E42">
        <w:trPr>
          <w:jc w:val="center"/>
        </w:trPr>
        <w:tc>
          <w:tcPr>
            <w:tcW w:w="2024" w:type="dxa"/>
          </w:tcPr>
          <w:p w14:paraId="15FCE493" w14:textId="77777777" w:rsidR="008B0F6B" w:rsidRPr="007C3A0F" w:rsidRDefault="008B0F6B" w:rsidP="008B0F6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Акт о списании материальных запасов </w:t>
            </w:r>
            <w:hyperlink r:id="rId22" w:history="1">
              <w:r w:rsidRPr="007C3A0F">
                <w:rPr>
                  <w:rFonts w:ascii="Times New Roman" w:hAnsi="Times New Roman" w:cs="Times New Roman"/>
                  <w:sz w:val="20"/>
                  <w:szCs w:val="20"/>
                </w:rPr>
                <w:t>(0504230)</w:t>
              </w:r>
            </w:hyperlink>
          </w:p>
        </w:tc>
        <w:tc>
          <w:tcPr>
            <w:tcW w:w="1287" w:type="dxa"/>
          </w:tcPr>
          <w:p w14:paraId="21D99EB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34A9A420" w14:textId="735327D8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6B0A1F76" w14:textId="27386D1F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7E65E8C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269FFE5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62EC7C8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25717692" w14:textId="072B3EE0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0CDE95B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522306D7" w14:textId="06AD1BF5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4BA991EF" w14:textId="77777777" w:rsidTr="00982E42">
        <w:trPr>
          <w:jc w:val="center"/>
        </w:trPr>
        <w:tc>
          <w:tcPr>
            <w:tcW w:w="2024" w:type="dxa"/>
          </w:tcPr>
          <w:p w14:paraId="00E3D77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Акт о списании мягкого и хозяйственного инвентаря </w:t>
            </w:r>
            <w:hyperlink r:id="rId23" w:history="1">
              <w:r w:rsidRPr="007C3A0F">
                <w:rPr>
                  <w:rFonts w:ascii="Times New Roman" w:hAnsi="Times New Roman" w:cs="Times New Roman"/>
                  <w:sz w:val="20"/>
                  <w:szCs w:val="20"/>
                </w:rPr>
                <w:t>(0504143)</w:t>
              </w:r>
            </w:hyperlink>
            <w:r w:rsidRPr="007C3A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7" w:type="dxa"/>
          </w:tcPr>
          <w:p w14:paraId="3FCE4FE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68DBBF3C" w14:textId="3BB3AAF5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51444B32" w14:textId="4C1B7C83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4405944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251757B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0B8BF59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1359AF53" w14:textId="2BCA7C78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72A7B43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26BA144D" w14:textId="3A16343C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2542E9FE" w14:textId="77777777" w:rsidTr="00982E42">
        <w:trPr>
          <w:trHeight w:val="1205"/>
          <w:jc w:val="center"/>
        </w:trPr>
        <w:tc>
          <w:tcPr>
            <w:tcW w:w="2024" w:type="dxa"/>
          </w:tcPr>
          <w:p w14:paraId="43504DFF" w14:textId="77777777" w:rsidR="008B0F6B" w:rsidRPr="007C3A0F" w:rsidRDefault="008B0F6B" w:rsidP="008B0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Карточка (книга) учета выдачи имущества в пользование (0504206)</w:t>
            </w:r>
          </w:p>
        </w:tc>
        <w:tc>
          <w:tcPr>
            <w:tcW w:w="1287" w:type="dxa"/>
          </w:tcPr>
          <w:p w14:paraId="7ACD171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28FC8775" w14:textId="0FFD2E81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7AE557C3" w14:textId="56890CF0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4B64BFE3" w14:textId="77777777" w:rsidR="008B0F6B" w:rsidRPr="007C3A0F" w:rsidRDefault="008B0F6B" w:rsidP="008B0F6B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выдачи</w:t>
            </w:r>
          </w:p>
        </w:tc>
        <w:tc>
          <w:tcPr>
            <w:tcW w:w="1489" w:type="dxa"/>
            <w:gridSpan w:val="2"/>
          </w:tcPr>
          <w:p w14:paraId="73223E9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03C8A3A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</w:t>
            </w:r>
          </w:p>
        </w:tc>
        <w:tc>
          <w:tcPr>
            <w:tcW w:w="1651" w:type="dxa"/>
            <w:gridSpan w:val="2"/>
          </w:tcPr>
          <w:p w14:paraId="433B8534" w14:textId="6917D7CB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5D71EA90" w14:textId="00D73963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76408BDF" w14:textId="00DEBE6A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20F0E142" w14:textId="77777777" w:rsidTr="00982E42">
        <w:trPr>
          <w:jc w:val="center"/>
        </w:trPr>
        <w:tc>
          <w:tcPr>
            <w:tcW w:w="2024" w:type="dxa"/>
          </w:tcPr>
          <w:p w14:paraId="1317720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Карточка количественно-суммового учета материальных ценностей (0404041)</w:t>
            </w:r>
          </w:p>
        </w:tc>
        <w:tc>
          <w:tcPr>
            <w:tcW w:w="1287" w:type="dxa"/>
          </w:tcPr>
          <w:p w14:paraId="057ECF6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6CE6D61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6EAF207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4F7E653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3EFD573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1808360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0E0D3184" w14:textId="6DC85DF0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2B31444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1C165CC0" w14:textId="7C3B8919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5CBCDD1F" w14:textId="77777777" w:rsidTr="00982E42">
        <w:trPr>
          <w:jc w:val="center"/>
        </w:trPr>
        <w:tc>
          <w:tcPr>
            <w:tcW w:w="2024" w:type="dxa"/>
          </w:tcPr>
          <w:p w14:paraId="53FE5A9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Карточка учета материальных ценностей (0504043)</w:t>
            </w:r>
          </w:p>
        </w:tc>
        <w:tc>
          <w:tcPr>
            <w:tcW w:w="1287" w:type="dxa"/>
          </w:tcPr>
          <w:p w14:paraId="5FE66D3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25F86AF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462D327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4EF6E9A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716EC2B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4131143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12E24AB2" w14:textId="3DC6C4E9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0E583CA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6A1C5A30" w14:textId="130784D0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2E2E439A" w14:textId="77777777" w:rsidTr="00982E42">
        <w:trPr>
          <w:jc w:val="center"/>
        </w:trPr>
        <w:tc>
          <w:tcPr>
            <w:tcW w:w="2024" w:type="dxa"/>
          </w:tcPr>
          <w:p w14:paraId="547BC780" w14:textId="77777777" w:rsidR="008B0F6B" w:rsidRPr="007C3A0F" w:rsidRDefault="008B0F6B" w:rsidP="008B0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Книга учета материальных ценностей (0504042)</w:t>
            </w:r>
          </w:p>
        </w:tc>
        <w:tc>
          <w:tcPr>
            <w:tcW w:w="1287" w:type="dxa"/>
          </w:tcPr>
          <w:p w14:paraId="2BA1602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1" w:type="dxa"/>
          </w:tcPr>
          <w:p w14:paraId="68F28C2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1" w:type="dxa"/>
          </w:tcPr>
          <w:p w14:paraId="3BF7F27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2" w:type="dxa"/>
          </w:tcPr>
          <w:p w14:paraId="321E66F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9" w:type="dxa"/>
            <w:gridSpan w:val="2"/>
          </w:tcPr>
          <w:p w14:paraId="536135D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</w:tcPr>
          <w:p w14:paraId="535AB18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1" w:type="dxa"/>
            <w:gridSpan w:val="2"/>
          </w:tcPr>
          <w:p w14:paraId="595A3627" w14:textId="0D7CED9F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74DC5E64" w14:textId="5F8B9255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451E1591" w14:textId="227EE0D4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25911CD7" w14:textId="77777777" w:rsidTr="00982E42">
        <w:trPr>
          <w:jc w:val="center"/>
        </w:trPr>
        <w:tc>
          <w:tcPr>
            <w:tcW w:w="2024" w:type="dxa"/>
          </w:tcPr>
          <w:p w14:paraId="3FE4425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Накопительная ведомость по приходу продуктов питания (0504037)</w:t>
            </w:r>
          </w:p>
        </w:tc>
        <w:tc>
          <w:tcPr>
            <w:tcW w:w="1287" w:type="dxa"/>
          </w:tcPr>
          <w:p w14:paraId="32D0C8F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0EBA4D4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1C3444D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1C41929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1AA29F2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6BC14AC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715E8E6E" w14:textId="0B09381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538AFF9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167BC715" w14:textId="7883E081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4DB34C7A" w14:textId="77777777" w:rsidTr="00982E42">
        <w:trPr>
          <w:jc w:val="center"/>
        </w:trPr>
        <w:tc>
          <w:tcPr>
            <w:tcW w:w="2024" w:type="dxa"/>
          </w:tcPr>
          <w:p w14:paraId="4B0C1E0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Накопительная ведомость по расходу продуктов питания (0504038)</w:t>
            </w:r>
          </w:p>
        </w:tc>
        <w:tc>
          <w:tcPr>
            <w:tcW w:w="1287" w:type="dxa"/>
          </w:tcPr>
          <w:p w14:paraId="2AE8B5A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3C8EA47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47480AF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31D8DC1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677FAFE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288BF31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1BF92F05" w14:textId="17BB136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418D83B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6D040150" w14:textId="7648BD9B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486A5D67" w14:textId="77777777" w:rsidTr="00982E42">
        <w:trPr>
          <w:jc w:val="center"/>
        </w:trPr>
        <w:tc>
          <w:tcPr>
            <w:tcW w:w="2024" w:type="dxa"/>
          </w:tcPr>
          <w:p w14:paraId="7289CC3E" w14:textId="77777777" w:rsidR="008B0F6B" w:rsidRPr="007C3A0F" w:rsidRDefault="008B0F6B" w:rsidP="008B0F6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Книги регистрации боя посуды </w:t>
            </w:r>
            <w:hyperlink r:id="rId24" w:history="1">
              <w:r w:rsidRPr="007C3A0F">
                <w:rPr>
                  <w:rFonts w:ascii="Times New Roman" w:hAnsi="Times New Roman" w:cs="Times New Roman"/>
                  <w:sz w:val="20"/>
                  <w:szCs w:val="20"/>
                </w:rPr>
                <w:t>(0504044)</w:t>
              </w:r>
            </w:hyperlink>
          </w:p>
        </w:tc>
        <w:tc>
          <w:tcPr>
            <w:tcW w:w="1287" w:type="dxa"/>
          </w:tcPr>
          <w:p w14:paraId="2B6D644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1EABE3A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4349A04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7A960A5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6916DFC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2D93B60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16BAF121" w14:textId="389CF5B3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1CC1368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3B5509EB" w14:textId="5F9ED02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195E3F2B" w14:textId="77777777" w:rsidTr="00982E42">
        <w:trPr>
          <w:jc w:val="center"/>
        </w:trPr>
        <w:tc>
          <w:tcPr>
            <w:tcW w:w="2024" w:type="dxa"/>
          </w:tcPr>
          <w:p w14:paraId="338E1AE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1287" w:type="dxa"/>
          </w:tcPr>
          <w:p w14:paraId="6DA9D0C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26BB2E1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75E52E3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742A840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1E17628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022A824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33D46CA1" w14:textId="7C67E1D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775834F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0DF55F86" w14:textId="6AA54BB3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6C52555E" w14:textId="77777777" w:rsidTr="00982E42">
        <w:trPr>
          <w:jc w:val="center"/>
        </w:trPr>
        <w:tc>
          <w:tcPr>
            <w:tcW w:w="2024" w:type="dxa"/>
          </w:tcPr>
          <w:p w14:paraId="4FAA23E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1287" w:type="dxa"/>
          </w:tcPr>
          <w:p w14:paraId="4D2FE8C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4201D2F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651" w:type="dxa"/>
          </w:tcPr>
          <w:p w14:paraId="5B06275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161F180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89" w:type="dxa"/>
            <w:gridSpan w:val="2"/>
          </w:tcPr>
          <w:p w14:paraId="41E8C67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1A119BF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51" w:type="dxa"/>
            <w:gridSpan w:val="2"/>
          </w:tcPr>
          <w:p w14:paraId="309A28EE" w14:textId="15B865D8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2520FB2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7D4F7542" w14:textId="62560DCF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6FB92B1A" w14:textId="77777777" w:rsidTr="00982E42">
        <w:trPr>
          <w:jc w:val="center"/>
        </w:trPr>
        <w:tc>
          <w:tcPr>
            <w:tcW w:w="2024" w:type="dxa"/>
          </w:tcPr>
          <w:p w14:paraId="2DA1E2A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Доверенность (М-2)</w:t>
            </w:r>
          </w:p>
        </w:tc>
        <w:tc>
          <w:tcPr>
            <w:tcW w:w="1287" w:type="dxa"/>
          </w:tcPr>
          <w:p w14:paraId="3681AD2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27DBEA9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651" w:type="dxa"/>
          </w:tcPr>
          <w:p w14:paraId="3AC35249" w14:textId="2EEBEB2C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7238938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В момент получения </w:t>
            </w:r>
            <w:r w:rsidRPr="007C3A0F">
              <w:rPr>
                <w:rFonts w:ascii="Times New Roman" w:hAnsi="Times New Roman" w:cs="Times New Roman"/>
                <w:sz w:val="20"/>
              </w:rPr>
              <w:lastRenderedPageBreak/>
              <w:t>запасов</w:t>
            </w:r>
          </w:p>
        </w:tc>
        <w:tc>
          <w:tcPr>
            <w:tcW w:w="1489" w:type="dxa"/>
            <w:gridSpan w:val="2"/>
          </w:tcPr>
          <w:p w14:paraId="7F80C08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lastRenderedPageBreak/>
              <w:t>Бухгалтерия</w:t>
            </w:r>
          </w:p>
        </w:tc>
        <w:tc>
          <w:tcPr>
            <w:tcW w:w="1550" w:type="dxa"/>
          </w:tcPr>
          <w:p w14:paraId="0966686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Установленные приказом </w:t>
            </w:r>
            <w:r w:rsidRPr="007C3A0F">
              <w:rPr>
                <w:rFonts w:ascii="Times New Roman" w:hAnsi="Times New Roman" w:cs="Times New Roman"/>
                <w:sz w:val="20"/>
              </w:rPr>
              <w:lastRenderedPageBreak/>
              <w:t>сроки</w:t>
            </w:r>
          </w:p>
        </w:tc>
        <w:tc>
          <w:tcPr>
            <w:tcW w:w="1651" w:type="dxa"/>
            <w:gridSpan w:val="2"/>
          </w:tcPr>
          <w:p w14:paraId="38BF6F1D" w14:textId="5E27C4F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lastRenderedPageBreak/>
              <w:t>Старший бухгалтер</w:t>
            </w:r>
          </w:p>
        </w:tc>
        <w:tc>
          <w:tcPr>
            <w:tcW w:w="1489" w:type="dxa"/>
          </w:tcPr>
          <w:p w14:paraId="23167A83" w14:textId="376C33AD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3066B84D" w14:textId="1A5C9ABD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1C8D78FD" w14:textId="77777777" w:rsidTr="00982E42">
        <w:trPr>
          <w:jc w:val="center"/>
        </w:trPr>
        <w:tc>
          <w:tcPr>
            <w:tcW w:w="2024" w:type="dxa"/>
          </w:tcPr>
          <w:p w14:paraId="2DB76913" w14:textId="77777777" w:rsidR="008B0F6B" w:rsidRPr="007C3A0F" w:rsidRDefault="008B0F6B" w:rsidP="008B0F6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>Акт приемки материалов (материальных ценностей) (0504220)</w:t>
            </w:r>
          </w:p>
        </w:tc>
        <w:tc>
          <w:tcPr>
            <w:tcW w:w="1287" w:type="dxa"/>
          </w:tcPr>
          <w:p w14:paraId="7046D5A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687EE95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67C9A243" w14:textId="2C0AC858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3D62DC6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приема ценностей</w:t>
            </w:r>
          </w:p>
        </w:tc>
        <w:tc>
          <w:tcPr>
            <w:tcW w:w="1489" w:type="dxa"/>
            <w:gridSpan w:val="2"/>
          </w:tcPr>
          <w:p w14:paraId="14AD284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51EE86E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приема ценностей</w:t>
            </w:r>
          </w:p>
        </w:tc>
        <w:tc>
          <w:tcPr>
            <w:tcW w:w="1651" w:type="dxa"/>
            <w:gridSpan w:val="2"/>
          </w:tcPr>
          <w:p w14:paraId="46BB2437" w14:textId="6BF471ED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14691DF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1FAF20E3" w14:textId="6DA904A5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1DEE5C91" w14:textId="77777777" w:rsidTr="00982E42">
        <w:trPr>
          <w:jc w:val="center"/>
        </w:trPr>
        <w:tc>
          <w:tcPr>
            <w:tcW w:w="2024" w:type="dxa"/>
          </w:tcPr>
          <w:p w14:paraId="7A673130" w14:textId="77777777" w:rsidR="008B0F6B" w:rsidRPr="007C3A0F" w:rsidRDefault="008B0F6B" w:rsidP="008B0F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1287" w:type="dxa"/>
          </w:tcPr>
          <w:p w14:paraId="63D6EFE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47BD64E0" w14:textId="2562781F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47D3D2EC" w14:textId="1110BB2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244F70A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489" w:type="dxa"/>
            <w:gridSpan w:val="2"/>
          </w:tcPr>
          <w:p w14:paraId="16A1134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 по основным средствам</w:t>
            </w:r>
          </w:p>
        </w:tc>
        <w:tc>
          <w:tcPr>
            <w:tcW w:w="1550" w:type="dxa"/>
          </w:tcPr>
          <w:p w14:paraId="3C6E550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поступления</w:t>
            </w:r>
          </w:p>
        </w:tc>
        <w:tc>
          <w:tcPr>
            <w:tcW w:w="1651" w:type="dxa"/>
            <w:gridSpan w:val="2"/>
          </w:tcPr>
          <w:p w14:paraId="6FBFCDA5" w14:textId="38708B4F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2C411B5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58C1CD50" w14:textId="082432CB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5EAF2366" w14:textId="77777777" w:rsidTr="00982E42">
        <w:trPr>
          <w:jc w:val="center"/>
        </w:trPr>
        <w:tc>
          <w:tcPr>
            <w:tcW w:w="2024" w:type="dxa"/>
          </w:tcPr>
          <w:p w14:paraId="2EF096AC" w14:textId="77777777" w:rsidR="008B0F6B" w:rsidRPr="007C3A0F" w:rsidRDefault="008B0F6B" w:rsidP="008B0F6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>Акт переоценки товаров</w:t>
            </w:r>
          </w:p>
        </w:tc>
        <w:tc>
          <w:tcPr>
            <w:tcW w:w="1287" w:type="dxa"/>
          </w:tcPr>
          <w:p w14:paraId="5ED10B7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14B0C86B" w14:textId="04ADDF93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5D056698" w14:textId="39DC54AD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333DB82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В момент уценки</w:t>
            </w:r>
          </w:p>
        </w:tc>
        <w:tc>
          <w:tcPr>
            <w:tcW w:w="1489" w:type="dxa"/>
            <w:gridSpan w:val="2"/>
          </w:tcPr>
          <w:p w14:paraId="61CD747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21FA1F6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На следующий день за днем уценки</w:t>
            </w:r>
          </w:p>
        </w:tc>
        <w:tc>
          <w:tcPr>
            <w:tcW w:w="1651" w:type="dxa"/>
            <w:gridSpan w:val="2"/>
          </w:tcPr>
          <w:p w14:paraId="1394476E" w14:textId="354A5FF1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3A850E98" w14:textId="5F5AC68D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1D8DA993" w14:textId="6FBD4B2B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0F734018" w14:textId="77777777" w:rsidTr="00982E42">
        <w:trPr>
          <w:jc w:val="center"/>
        </w:trPr>
        <w:tc>
          <w:tcPr>
            <w:tcW w:w="2024" w:type="dxa"/>
          </w:tcPr>
          <w:p w14:paraId="7FEDE65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Требование-накладная </w:t>
            </w:r>
            <w:hyperlink r:id="rId25" w:history="1">
              <w:r w:rsidRPr="007C3A0F">
                <w:rPr>
                  <w:rFonts w:ascii="Times New Roman" w:hAnsi="Times New Roman" w:cs="Times New Roman"/>
                  <w:sz w:val="20"/>
                  <w:szCs w:val="20"/>
                </w:rPr>
                <w:t>(0504204)</w:t>
              </w:r>
            </w:hyperlink>
          </w:p>
        </w:tc>
        <w:tc>
          <w:tcPr>
            <w:tcW w:w="1287" w:type="dxa"/>
          </w:tcPr>
          <w:p w14:paraId="64AA226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6DF65C86" w14:textId="07DA4612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1F4866BC" w14:textId="7F6C1F0B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3799FD0F" w14:textId="77777777" w:rsidR="008B0F6B" w:rsidRPr="007C3A0F" w:rsidRDefault="008B0F6B" w:rsidP="008B0F6B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89" w:type="dxa"/>
            <w:gridSpan w:val="2"/>
          </w:tcPr>
          <w:p w14:paraId="298DFC3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4711CD0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51" w:type="dxa"/>
            <w:gridSpan w:val="2"/>
          </w:tcPr>
          <w:p w14:paraId="10F379D6" w14:textId="5E17A28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6795B69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758BCE38" w14:textId="4BF99E04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11694812" w14:textId="77777777" w:rsidTr="00982E42">
        <w:trPr>
          <w:jc w:val="center"/>
        </w:trPr>
        <w:tc>
          <w:tcPr>
            <w:tcW w:w="2024" w:type="dxa"/>
          </w:tcPr>
          <w:p w14:paraId="536E950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>Накладная на отпуск материалов (материальных ценностей) на сторону (0504205)</w:t>
            </w:r>
          </w:p>
        </w:tc>
        <w:tc>
          <w:tcPr>
            <w:tcW w:w="1287" w:type="dxa"/>
          </w:tcPr>
          <w:p w14:paraId="54585C9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5CE4593A" w14:textId="44AA1A2D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3F400081" w14:textId="1B4B0148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15602710" w14:textId="77777777" w:rsidR="008B0F6B" w:rsidRPr="007C3A0F" w:rsidRDefault="008B0F6B" w:rsidP="008B0F6B">
            <w:pPr>
              <w:ind w:left="2124" w:hanging="2124"/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89" w:type="dxa"/>
            <w:gridSpan w:val="2"/>
          </w:tcPr>
          <w:p w14:paraId="24C74E4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0D11EB5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51" w:type="dxa"/>
            <w:gridSpan w:val="2"/>
          </w:tcPr>
          <w:p w14:paraId="037ED070" w14:textId="142D24E2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330F0C0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634CB930" w14:textId="422FE0C9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18492A72" w14:textId="77777777" w:rsidTr="00982E42">
        <w:trPr>
          <w:jc w:val="center"/>
        </w:trPr>
        <w:tc>
          <w:tcPr>
            <w:tcW w:w="2024" w:type="dxa"/>
          </w:tcPr>
          <w:p w14:paraId="0EFEA80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>Товарная накладная на отпуск товаров</w:t>
            </w:r>
          </w:p>
        </w:tc>
        <w:tc>
          <w:tcPr>
            <w:tcW w:w="1287" w:type="dxa"/>
          </w:tcPr>
          <w:p w14:paraId="5A80743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0CF88A14" w14:textId="3C21408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67CDC901" w14:textId="277CDC22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5CA50F3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В момент отгрузки товара</w:t>
            </w:r>
          </w:p>
        </w:tc>
        <w:tc>
          <w:tcPr>
            <w:tcW w:w="1489" w:type="dxa"/>
            <w:gridSpan w:val="2"/>
          </w:tcPr>
          <w:p w14:paraId="43469C3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Бухг. склада</w:t>
            </w:r>
          </w:p>
        </w:tc>
        <w:tc>
          <w:tcPr>
            <w:tcW w:w="1550" w:type="dxa"/>
          </w:tcPr>
          <w:p w14:paraId="06E4740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Установленные</w:t>
            </w:r>
          </w:p>
          <w:p w14:paraId="0544F0C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сроки </w:t>
            </w:r>
          </w:p>
        </w:tc>
        <w:tc>
          <w:tcPr>
            <w:tcW w:w="1651" w:type="dxa"/>
            <w:gridSpan w:val="2"/>
          </w:tcPr>
          <w:p w14:paraId="40D63599" w14:textId="6B3734D5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74D2FB9B" w14:textId="0431F5DB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5D0B5F05" w14:textId="41CF56FC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4FE9BE9D" w14:textId="77777777" w:rsidTr="00982E42">
        <w:trPr>
          <w:jc w:val="center"/>
        </w:trPr>
        <w:tc>
          <w:tcPr>
            <w:tcW w:w="2024" w:type="dxa"/>
          </w:tcPr>
          <w:p w14:paraId="49EE12E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>Товарный отчет</w:t>
            </w:r>
          </w:p>
        </w:tc>
        <w:tc>
          <w:tcPr>
            <w:tcW w:w="1287" w:type="dxa"/>
          </w:tcPr>
          <w:p w14:paraId="4D5830A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4B2717C0" w14:textId="6027838D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2C717113" w14:textId="6AA415E1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170BA90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89" w:type="dxa"/>
            <w:gridSpan w:val="2"/>
          </w:tcPr>
          <w:p w14:paraId="3560B4E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Бухг. склада</w:t>
            </w:r>
          </w:p>
        </w:tc>
        <w:tc>
          <w:tcPr>
            <w:tcW w:w="1550" w:type="dxa"/>
          </w:tcPr>
          <w:p w14:paraId="5A080A2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51" w:type="dxa"/>
            <w:gridSpan w:val="2"/>
          </w:tcPr>
          <w:p w14:paraId="017B7CE1" w14:textId="5F0170AC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79726202" w14:textId="35A64AFA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3426CF41" w14:textId="4A48E4D4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0BAC1BD6" w14:textId="77777777" w:rsidTr="00982E42">
        <w:trPr>
          <w:jc w:val="center"/>
        </w:trPr>
        <w:tc>
          <w:tcPr>
            <w:tcW w:w="2024" w:type="dxa"/>
          </w:tcPr>
          <w:p w14:paraId="55426A3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>Акт о списании товара</w:t>
            </w:r>
          </w:p>
        </w:tc>
        <w:tc>
          <w:tcPr>
            <w:tcW w:w="1287" w:type="dxa"/>
          </w:tcPr>
          <w:p w14:paraId="6FF2CB3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506B4FD4" w14:textId="69F03B46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3FE25740" w14:textId="730DAE34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693A06E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В момент </w:t>
            </w: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обнаужения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 xml:space="preserve"> порчи, брака</w:t>
            </w:r>
          </w:p>
        </w:tc>
        <w:tc>
          <w:tcPr>
            <w:tcW w:w="1489" w:type="dxa"/>
            <w:gridSpan w:val="2"/>
          </w:tcPr>
          <w:p w14:paraId="722848F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Бухг. склада</w:t>
            </w:r>
          </w:p>
        </w:tc>
        <w:tc>
          <w:tcPr>
            <w:tcW w:w="1550" w:type="dxa"/>
          </w:tcPr>
          <w:p w14:paraId="0E837B7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На следующий день за днем порчи</w:t>
            </w:r>
          </w:p>
        </w:tc>
        <w:tc>
          <w:tcPr>
            <w:tcW w:w="1651" w:type="dxa"/>
            <w:gridSpan w:val="2"/>
          </w:tcPr>
          <w:p w14:paraId="6524D20E" w14:textId="6B53761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509B6204" w14:textId="0AF8B7A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740C01C0" w14:textId="697F665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0DDCFF1B" w14:textId="77777777" w:rsidTr="00982E42">
        <w:trPr>
          <w:jc w:val="center"/>
        </w:trPr>
        <w:tc>
          <w:tcPr>
            <w:tcW w:w="2024" w:type="dxa"/>
          </w:tcPr>
          <w:p w14:paraId="59FE2CD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hyperlink r:id="rId26" w:history="1">
              <w:r w:rsidRPr="007C3A0F">
                <w:rPr>
                  <w:rFonts w:ascii="Times New Roman" w:hAnsi="Times New Roman" w:cs="Times New Roman"/>
                  <w:sz w:val="20"/>
                  <w:szCs w:val="20"/>
                </w:rPr>
                <w:t>(0504833)</w:t>
              </w:r>
            </w:hyperlink>
          </w:p>
        </w:tc>
        <w:tc>
          <w:tcPr>
            <w:tcW w:w="1287" w:type="dxa"/>
          </w:tcPr>
          <w:p w14:paraId="070A7A4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38012D7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203AE36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0E3211A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31DCE2F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01FC757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4D329471" w14:textId="4AFE4E88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2875A0D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43A78D1A" w14:textId="578602D4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458A3037" w14:textId="77777777" w:rsidTr="00982E42">
        <w:trPr>
          <w:jc w:val="center"/>
        </w:trPr>
        <w:tc>
          <w:tcPr>
            <w:tcW w:w="2024" w:type="dxa"/>
          </w:tcPr>
          <w:p w14:paraId="72336E6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Карточка количественно-суммового учета материальных ценностей (0404041)</w:t>
            </w:r>
          </w:p>
        </w:tc>
        <w:tc>
          <w:tcPr>
            <w:tcW w:w="1287" w:type="dxa"/>
          </w:tcPr>
          <w:p w14:paraId="3A20073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79C29F7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3A6CEFE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003B353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7A75A52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0E4E5E2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6F7FE0CD" w14:textId="363D85C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17E00D5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096D6A0D" w14:textId="4B275615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40FCF8AB" w14:textId="77777777" w:rsidTr="00982E42">
        <w:trPr>
          <w:jc w:val="center"/>
        </w:trPr>
        <w:tc>
          <w:tcPr>
            <w:tcW w:w="2024" w:type="dxa"/>
          </w:tcPr>
          <w:p w14:paraId="6168905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Карточка учета материальных ценностей (0504043)</w:t>
            </w:r>
          </w:p>
        </w:tc>
        <w:tc>
          <w:tcPr>
            <w:tcW w:w="1287" w:type="dxa"/>
          </w:tcPr>
          <w:p w14:paraId="0377063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0836624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2965A9D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3C30973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2F25B5C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54BA7D5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116820DF" w14:textId="30C366F5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62C1B47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3C34646A" w14:textId="3F1E4004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27844A61" w14:textId="77777777" w:rsidTr="00982E42">
        <w:trPr>
          <w:jc w:val="center"/>
        </w:trPr>
        <w:tc>
          <w:tcPr>
            <w:tcW w:w="2024" w:type="dxa"/>
          </w:tcPr>
          <w:p w14:paraId="43DCA0DF" w14:textId="77777777" w:rsidR="008B0F6B" w:rsidRPr="007C3A0F" w:rsidRDefault="008B0F6B" w:rsidP="008B0F6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Книги регистрации боя посуды </w:t>
            </w:r>
            <w:hyperlink r:id="rId27" w:history="1">
              <w:r w:rsidRPr="007C3A0F">
                <w:rPr>
                  <w:rFonts w:ascii="Times New Roman" w:hAnsi="Times New Roman" w:cs="Times New Roman"/>
                  <w:sz w:val="20"/>
                  <w:szCs w:val="20"/>
                </w:rPr>
                <w:t>(0504044)</w:t>
              </w:r>
            </w:hyperlink>
          </w:p>
        </w:tc>
        <w:tc>
          <w:tcPr>
            <w:tcW w:w="1287" w:type="dxa"/>
          </w:tcPr>
          <w:p w14:paraId="0214624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lastRenderedPageBreak/>
              <w:t>1 экз.</w:t>
            </w:r>
          </w:p>
        </w:tc>
        <w:tc>
          <w:tcPr>
            <w:tcW w:w="1651" w:type="dxa"/>
          </w:tcPr>
          <w:p w14:paraId="630C154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61989DC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36E8F3F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21E4386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4B55847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2AC6AA89" w14:textId="79F4BC6B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2289083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7E0BD8AC" w14:textId="068AB1DF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0A6B7050" w14:textId="77777777" w:rsidTr="00982E42">
        <w:trPr>
          <w:jc w:val="center"/>
        </w:trPr>
        <w:tc>
          <w:tcPr>
            <w:tcW w:w="2024" w:type="dxa"/>
          </w:tcPr>
          <w:p w14:paraId="19262383" w14:textId="77777777" w:rsidR="008B0F6B" w:rsidRPr="007C3A0F" w:rsidRDefault="008B0F6B" w:rsidP="008B0F6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>Ведомость учета товаров на складе по количеству и сумме</w:t>
            </w:r>
          </w:p>
        </w:tc>
        <w:tc>
          <w:tcPr>
            <w:tcW w:w="1287" w:type="dxa"/>
          </w:tcPr>
          <w:p w14:paraId="672D1BE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  <w:lang w:val="en-US"/>
              </w:rPr>
              <w:t xml:space="preserve">2 </w:t>
            </w:r>
            <w:r w:rsidRPr="007C3A0F">
              <w:rPr>
                <w:rFonts w:ascii="Times New Roman" w:hAnsi="Times New Roman" w:cs="Times New Roman"/>
                <w:sz w:val="20"/>
              </w:rPr>
              <w:t>экз.</w:t>
            </w:r>
          </w:p>
        </w:tc>
        <w:tc>
          <w:tcPr>
            <w:tcW w:w="1651" w:type="dxa"/>
          </w:tcPr>
          <w:p w14:paraId="48933E8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Кладовщик</w:t>
            </w:r>
          </w:p>
        </w:tc>
        <w:tc>
          <w:tcPr>
            <w:tcW w:w="1651" w:type="dxa"/>
          </w:tcPr>
          <w:p w14:paraId="53D3DA2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Зав. склада</w:t>
            </w:r>
          </w:p>
        </w:tc>
        <w:tc>
          <w:tcPr>
            <w:tcW w:w="1482" w:type="dxa"/>
          </w:tcPr>
          <w:p w14:paraId="0164DAB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489" w:type="dxa"/>
            <w:gridSpan w:val="2"/>
          </w:tcPr>
          <w:p w14:paraId="1527827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  <w:p w14:paraId="27C3C20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</w:tcPr>
          <w:p w14:paraId="1BF6720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Ежедневно</w:t>
            </w:r>
          </w:p>
        </w:tc>
        <w:tc>
          <w:tcPr>
            <w:tcW w:w="1651" w:type="dxa"/>
            <w:gridSpan w:val="2"/>
          </w:tcPr>
          <w:p w14:paraId="58802CB9" w14:textId="76A959DF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484098AD" w14:textId="74B05ED8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712DF05F" w14:textId="11D67861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6B1E9620" w14:textId="77777777" w:rsidTr="00982E42">
        <w:trPr>
          <w:jc w:val="center"/>
        </w:trPr>
        <w:tc>
          <w:tcPr>
            <w:tcW w:w="2024" w:type="dxa"/>
          </w:tcPr>
          <w:p w14:paraId="25AC65D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1287" w:type="dxa"/>
          </w:tcPr>
          <w:p w14:paraId="61CB3DC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4D0E956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43863F2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1032620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77E6DD8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6ECEBA4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0BCDDF7D" w14:textId="776BB08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740364D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4140B9A4" w14:textId="6BD4D5D6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1F45587F" w14:textId="77777777" w:rsidTr="00982E42">
        <w:trPr>
          <w:jc w:val="center"/>
        </w:trPr>
        <w:tc>
          <w:tcPr>
            <w:tcW w:w="2024" w:type="dxa"/>
          </w:tcPr>
          <w:p w14:paraId="0F7249C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1287" w:type="dxa"/>
          </w:tcPr>
          <w:p w14:paraId="2E843BF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21FD5E2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651" w:type="dxa"/>
          </w:tcPr>
          <w:p w14:paraId="1012D05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3CCEA9D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89" w:type="dxa"/>
            <w:gridSpan w:val="2"/>
          </w:tcPr>
          <w:p w14:paraId="5F556A1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6AD4439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51" w:type="dxa"/>
            <w:gridSpan w:val="2"/>
          </w:tcPr>
          <w:p w14:paraId="6C327B2E" w14:textId="2027C368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67AC86E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60BF2041" w14:textId="5F1C6036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5163F930" w14:textId="77777777" w:rsidTr="00982E42">
        <w:trPr>
          <w:jc w:val="center"/>
        </w:trPr>
        <w:tc>
          <w:tcPr>
            <w:tcW w:w="2024" w:type="dxa"/>
          </w:tcPr>
          <w:p w14:paraId="4260D5C8" w14:textId="77777777" w:rsidR="008B0F6B" w:rsidRPr="007C3A0F" w:rsidRDefault="008B0F6B" w:rsidP="008B0F6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>Заявка на кассовый расход (0531801)</w:t>
            </w:r>
          </w:p>
        </w:tc>
        <w:tc>
          <w:tcPr>
            <w:tcW w:w="1287" w:type="dxa"/>
          </w:tcPr>
          <w:p w14:paraId="17F624B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58EC1A49" w14:textId="19491B0A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74B9422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022ABD2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По мере оплаты </w:t>
            </w:r>
          </w:p>
        </w:tc>
        <w:tc>
          <w:tcPr>
            <w:tcW w:w="1489" w:type="dxa"/>
            <w:gridSpan w:val="2"/>
          </w:tcPr>
          <w:p w14:paraId="3CA6B6C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0" w:type="dxa"/>
          </w:tcPr>
          <w:p w14:paraId="62BE48E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оплаты</w:t>
            </w:r>
          </w:p>
        </w:tc>
        <w:tc>
          <w:tcPr>
            <w:tcW w:w="1651" w:type="dxa"/>
            <w:gridSpan w:val="2"/>
          </w:tcPr>
          <w:p w14:paraId="38FEE21D" w14:textId="480E9054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25354E7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09104CEE" w14:textId="5EA3DFF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371415DE" w14:textId="77777777" w:rsidTr="00982E42">
        <w:trPr>
          <w:jc w:val="center"/>
        </w:trPr>
        <w:tc>
          <w:tcPr>
            <w:tcW w:w="2024" w:type="dxa"/>
          </w:tcPr>
          <w:p w14:paraId="035B7F28" w14:textId="77777777" w:rsidR="008B0F6B" w:rsidRPr="007C3A0F" w:rsidRDefault="008B0F6B" w:rsidP="008B0F6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Заявка на кассовый расход (сокращенная) (0531851) </w:t>
            </w:r>
          </w:p>
        </w:tc>
        <w:tc>
          <w:tcPr>
            <w:tcW w:w="1287" w:type="dxa"/>
          </w:tcPr>
          <w:p w14:paraId="6829D76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28397B43" w14:textId="0462AF5D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403A81F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1F97FB2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По мере оплаты </w:t>
            </w:r>
          </w:p>
        </w:tc>
        <w:tc>
          <w:tcPr>
            <w:tcW w:w="1489" w:type="dxa"/>
            <w:gridSpan w:val="2"/>
          </w:tcPr>
          <w:p w14:paraId="2489EF2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0" w:type="dxa"/>
          </w:tcPr>
          <w:p w14:paraId="5AA7FCD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оплаты</w:t>
            </w:r>
          </w:p>
        </w:tc>
        <w:tc>
          <w:tcPr>
            <w:tcW w:w="1651" w:type="dxa"/>
            <w:gridSpan w:val="2"/>
          </w:tcPr>
          <w:p w14:paraId="799C7A61" w14:textId="7E32CF2A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030FE21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13622437" w14:textId="4FD4EE16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43B874A3" w14:textId="77777777" w:rsidTr="00982E42">
        <w:trPr>
          <w:jc w:val="center"/>
        </w:trPr>
        <w:tc>
          <w:tcPr>
            <w:tcW w:w="2024" w:type="dxa"/>
          </w:tcPr>
          <w:p w14:paraId="1897C5DC" w14:textId="77777777" w:rsidR="008B0F6B" w:rsidRPr="007C3A0F" w:rsidRDefault="008B0F6B" w:rsidP="008B0F6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>Заявка на получение наличных денег (0531802)</w:t>
            </w:r>
          </w:p>
        </w:tc>
        <w:tc>
          <w:tcPr>
            <w:tcW w:w="1287" w:type="dxa"/>
          </w:tcPr>
          <w:p w14:paraId="118E451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19FD57BA" w14:textId="45653CDB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271B424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5BCA711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получения наличных денег</w:t>
            </w:r>
          </w:p>
        </w:tc>
        <w:tc>
          <w:tcPr>
            <w:tcW w:w="1489" w:type="dxa"/>
            <w:gridSpan w:val="2"/>
          </w:tcPr>
          <w:p w14:paraId="00623EC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0" w:type="dxa"/>
          </w:tcPr>
          <w:p w14:paraId="540F189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получения наличных денег</w:t>
            </w:r>
          </w:p>
        </w:tc>
        <w:tc>
          <w:tcPr>
            <w:tcW w:w="1651" w:type="dxa"/>
            <w:gridSpan w:val="2"/>
          </w:tcPr>
          <w:p w14:paraId="622EE020" w14:textId="5A1C6E0A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3B59053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612AD84A" w14:textId="36BEA18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03283652" w14:textId="77777777" w:rsidTr="00982E42">
        <w:trPr>
          <w:jc w:val="center"/>
        </w:trPr>
        <w:tc>
          <w:tcPr>
            <w:tcW w:w="2024" w:type="dxa"/>
          </w:tcPr>
          <w:p w14:paraId="165F5E52" w14:textId="77777777" w:rsidR="008B0F6B" w:rsidRPr="007C3A0F" w:rsidRDefault="008B0F6B" w:rsidP="008B0F6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>Заявка на получение наличных денежных средств, перечисляемых на карту (0531844)</w:t>
            </w:r>
          </w:p>
        </w:tc>
        <w:tc>
          <w:tcPr>
            <w:tcW w:w="1287" w:type="dxa"/>
          </w:tcPr>
          <w:p w14:paraId="63B21FB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43789F74" w14:textId="41E2BE73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058A006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1A3E526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перечисления наличных денег</w:t>
            </w:r>
          </w:p>
        </w:tc>
        <w:tc>
          <w:tcPr>
            <w:tcW w:w="1489" w:type="dxa"/>
            <w:gridSpan w:val="2"/>
          </w:tcPr>
          <w:p w14:paraId="63EBEAD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0" w:type="dxa"/>
          </w:tcPr>
          <w:p w14:paraId="6C9E425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перечисления наличных денег</w:t>
            </w:r>
          </w:p>
        </w:tc>
        <w:tc>
          <w:tcPr>
            <w:tcW w:w="1651" w:type="dxa"/>
            <w:gridSpan w:val="2"/>
          </w:tcPr>
          <w:p w14:paraId="0E6472A1" w14:textId="6474B431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3E8E4EC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746FE16E" w14:textId="4A478239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7DE1EF4D" w14:textId="77777777" w:rsidTr="00982E42">
        <w:trPr>
          <w:jc w:val="center"/>
        </w:trPr>
        <w:tc>
          <w:tcPr>
            <w:tcW w:w="2024" w:type="dxa"/>
          </w:tcPr>
          <w:p w14:paraId="38B896EB" w14:textId="77777777" w:rsidR="008B0F6B" w:rsidRPr="007C3A0F" w:rsidRDefault="008B0F6B" w:rsidP="008B0F6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>Заявка на возврат (0531803)</w:t>
            </w:r>
          </w:p>
        </w:tc>
        <w:tc>
          <w:tcPr>
            <w:tcW w:w="1287" w:type="dxa"/>
          </w:tcPr>
          <w:p w14:paraId="1C8298E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592FC29C" w14:textId="4D7DA51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1849B07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5E039E3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При инкассации денег</w:t>
            </w:r>
          </w:p>
        </w:tc>
        <w:tc>
          <w:tcPr>
            <w:tcW w:w="1489" w:type="dxa"/>
            <w:gridSpan w:val="2"/>
          </w:tcPr>
          <w:p w14:paraId="4BDAA8A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0" w:type="dxa"/>
          </w:tcPr>
          <w:p w14:paraId="1E842F3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При инкассации денег</w:t>
            </w:r>
          </w:p>
        </w:tc>
        <w:tc>
          <w:tcPr>
            <w:tcW w:w="1651" w:type="dxa"/>
            <w:gridSpan w:val="2"/>
          </w:tcPr>
          <w:p w14:paraId="5013F4B8" w14:textId="45D0800B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28A0295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235E90B3" w14:textId="345B97C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301864AB" w14:textId="77777777" w:rsidTr="00982E42">
        <w:trPr>
          <w:jc w:val="center"/>
        </w:trPr>
        <w:tc>
          <w:tcPr>
            <w:tcW w:w="2024" w:type="dxa"/>
          </w:tcPr>
          <w:p w14:paraId="5FA659B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Платежное поручение (0401060)</w:t>
            </w:r>
          </w:p>
        </w:tc>
        <w:tc>
          <w:tcPr>
            <w:tcW w:w="1287" w:type="dxa"/>
          </w:tcPr>
          <w:p w14:paraId="0BCD1F0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 экз.</w:t>
            </w:r>
          </w:p>
        </w:tc>
        <w:tc>
          <w:tcPr>
            <w:tcW w:w="1651" w:type="dxa"/>
          </w:tcPr>
          <w:p w14:paraId="572CC71B" w14:textId="11607199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6BDF360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6D2918A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Одновременно с Заявкой на кассовый расход</w:t>
            </w:r>
          </w:p>
        </w:tc>
        <w:tc>
          <w:tcPr>
            <w:tcW w:w="1489" w:type="dxa"/>
            <w:gridSpan w:val="2"/>
          </w:tcPr>
          <w:p w14:paraId="5CA4157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0" w:type="dxa"/>
          </w:tcPr>
          <w:p w14:paraId="1DD92D4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Одновременно с Заявкой на кассовый расход</w:t>
            </w:r>
          </w:p>
        </w:tc>
        <w:tc>
          <w:tcPr>
            <w:tcW w:w="1651" w:type="dxa"/>
            <w:gridSpan w:val="2"/>
          </w:tcPr>
          <w:p w14:paraId="2FAA1671" w14:textId="548E114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2B2BC23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48C7B285" w14:textId="38DB7E2C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405F9E06" w14:textId="77777777" w:rsidTr="00982E42">
        <w:trPr>
          <w:jc w:val="center"/>
        </w:trPr>
        <w:tc>
          <w:tcPr>
            <w:tcW w:w="2024" w:type="dxa"/>
          </w:tcPr>
          <w:p w14:paraId="32DAD17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Объявление на взнос наличными (0402001)</w:t>
            </w:r>
          </w:p>
        </w:tc>
        <w:tc>
          <w:tcPr>
            <w:tcW w:w="1287" w:type="dxa"/>
          </w:tcPr>
          <w:p w14:paraId="0FA341F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052651E3" w14:textId="67E408E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2A202AF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2F1BF8E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При инкассации денег</w:t>
            </w:r>
          </w:p>
        </w:tc>
        <w:tc>
          <w:tcPr>
            <w:tcW w:w="1489" w:type="dxa"/>
            <w:gridSpan w:val="2"/>
          </w:tcPr>
          <w:p w14:paraId="5F27925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0" w:type="dxa"/>
          </w:tcPr>
          <w:p w14:paraId="0C264C8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При инкассации денег</w:t>
            </w:r>
          </w:p>
        </w:tc>
        <w:tc>
          <w:tcPr>
            <w:tcW w:w="1651" w:type="dxa"/>
            <w:gridSpan w:val="2"/>
          </w:tcPr>
          <w:p w14:paraId="3452BBF9" w14:textId="646AD97D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65020CA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1AAB8024" w14:textId="57842AA3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590FA708" w14:textId="77777777" w:rsidTr="00982E42">
        <w:trPr>
          <w:jc w:val="center"/>
        </w:trPr>
        <w:tc>
          <w:tcPr>
            <w:tcW w:w="2024" w:type="dxa"/>
          </w:tcPr>
          <w:p w14:paraId="2F3E27D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Журнал операций с безналичными </w:t>
            </w:r>
            <w:r w:rsidRPr="007C3A0F">
              <w:rPr>
                <w:rFonts w:ascii="Times New Roman" w:hAnsi="Times New Roman" w:cs="Times New Roman"/>
                <w:sz w:val="20"/>
              </w:rPr>
              <w:lastRenderedPageBreak/>
              <w:t>денежными средствами (0504071)</w:t>
            </w:r>
          </w:p>
        </w:tc>
        <w:tc>
          <w:tcPr>
            <w:tcW w:w="1287" w:type="dxa"/>
          </w:tcPr>
          <w:p w14:paraId="7E8A5C6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lastRenderedPageBreak/>
              <w:t>1 экз.</w:t>
            </w:r>
          </w:p>
        </w:tc>
        <w:tc>
          <w:tcPr>
            <w:tcW w:w="1651" w:type="dxa"/>
          </w:tcPr>
          <w:p w14:paraId="1D07052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315E66A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0D946C8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1213834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11A022A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475DE457" w14:textId="4784A263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780DB39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40B0C8AF" w14:textId="0464821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3796D11A" w14:textId="77777777" w:rsidTr="00982E42">
        <w:trPr>
          <w:jc w:val="center"/>
        </w:trPr>
        <w:tc>
          <w:tcPr>
            <w:tcW w:w="2024" w:type="dxa"/>
          </w:tcPr>
          <w:p w14:paraId="3AF0CBA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Штатное расписание</w:t>
            </w:r>
          </w:p>
        </w:tc>
        <w:tc>
          <w:tcPr>
            <w:tcW w:w="1287" w:type="dxa"/>
          </w:tcPr>
          <w:p w14:paraId="42C0ED6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7E60634D" w14:textId="6791E6C9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651" w:type="dxa"/>
          </w:tcPr>
          <w:p w14:paraId="52CE8DD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5924372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мере начисления заработной платы</w:t>
            </w:r>
          </w:p>
        </w:tc>
        <w:tc>
          <w:tcPr>
            <w:tcW w:w="1489" w:type="dxa"/>
            <w:gridSpan w:val="2"/>
          </w:tcPr>
          <w:p w14:paraId="5D6519B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0A98DBC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25330CCC" w14:textId="005BFC3D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327EC2DB" w14:textId="2B263809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44060FBE" w14:textId="1EDF5BCA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581428F5" w14:textId="77777777" w:rsidTr="00982E42">
        <w:trPr>
          <w:jc w:val="center"/>
        </w:trPr>
        <w:tc>
          <w:tcPr>
            <w:tcW w:w="2024" w:type="dxa"/>
          </w:tcPr>
          <w:p w14:paraId="2FE0AD8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Приказ о принятии (увольнении)</w:t>
            </w:r>
          </w:p>
        </w:tc>
        <w:tc>
          <w:tcPr>
            <w:tcW w:w="1287" w:type="dxa"/>
          </w:tcPr>
          <w:p w14:paraId="596F1BF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1691BF5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Отдел кадров</w:t>
            </w:r>
          </w:p>
        </w:tc>
        <w:tc>
          <w:tcPr>
            <w:tcW w:w="1651" w:type="dxa"/>
          </w:tcPr>
          <w:p w14:paraId="7065F47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Отдел кадров</w:t>
            </w:r>
          </w:p>
        </w:tc>
        <w:tc>
          <w:tcPr>
            <w:tcW w:w="1482" w:type="dxa"/>
          </w:tcPr>
          <w:p w14:paraId="1260A29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В день принятия (увольнения)</w:t>
            </w:r>
          </w:p>
        </w:tc>
        <w:tc>
          <w:tcPr>
            <w:tcW w:w="1489" w:type="dxa"/>
            <w:gridSpan w:val="2"/>
          </w:tcPr>
          <w:p w14:paraId="2049820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Бухгалтерия </w:t>
            </w:r>
          </w:p>
        </w:tc>
        <w:tc>
          <w:tcPr>
            <w:tcW w:w="1550" w:type="dxa"/>
          </w:tcPr>
          <w:p w14:paraId="3F0CEE0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6E135216" w14:textId="62D09214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7640F8E5" w14:textId="6AD22698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35996067" w14:textId="79D10708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7F4E4A9F" w14:textId="77777777" w:rsidTr="00982E42">
        <w:trPr>
          <w:jc w:val="center"/>
        </w:trPr>
        <w:tc>
          <w:tcPr>
            <w:tcW w:w="2024" w:type="dxa"/>
          </w:tcPr>
          <w:p w14:paraId="18741B2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Расчетно- платежная ведомость (0504401)</w:t>
            </w:r>
          </w:p>
        </w:tc>
        <w:tc>
          <w:tcPr>
            <w:tcW w:w="1287" w:type="dxa"/>
          </w:tcPr>
          <w:p w14:paraId="3943042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5B02591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04202E1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6195937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4247AF1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53143A2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4A06CFBE" w14:textId="4E1320C0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025C7801" w14:textId="208F9D3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307478E2" w14:textId="6307B604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0D83224B" w14:textId="77777777" w:rsidTr="00982E42">
        <w:trPr>
          <w:jc w:val="center"/>
        </w:trPr>
        <w:tc>
          <w:tcPr>
            <w:tcW w:w="2024" w:type="dxa"/>
          </w:tcPr>
          <w:p w14:paraId="7991A26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Расчетная ведомость (0504402)</w:t>
            </w:r>
          </w:p>
        </w:tc>
        <w:tc>
          <w:tcPr>
            <w:tcW w:w="1287" w:type="dxa"/>
          </w:tcPr>
          <w:p w14:paraId="6310584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0518912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1A85B02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15C3B55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1010970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677EF23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0C1FC9F5" w14:textId="72A2D3F9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3A936D88" w14:textId="4A4A73BC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44DDD6B8" w14:textId="39DE97E3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5C0B5DE8" w14:textId="77777777" w:rsidTr="00982E42">
        <w:trPr>
          <w:jc w:val="center"/>
        </w:trPr>
        <w:tc>
          <w:tcPr>
            <w:tcW w:w="2024" w:type="dxa"/>
          </w:tcPr>
          <w:p w14:paraId="7AC75BB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Платежная ведомость (0504403)</w:t>
            </w:r>
          </w:p>
        </w:tc>
        <w:tc>
          <w:tcPr>
            <w:tcW w:w="1287" w:type="dxa"/>
          </w:tcPr>
          <w:p w14:paraId="4D16EF8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03EFB26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1D9B371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669E216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5B73A23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7E23DEB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4124FE08" w14:textId="1731340F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43325F09" w14:textId="2669BE36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7E74A5D8" w14:textId="2B75B08A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61DC4897" w14:textId="77777777" w:rsidTr="00982E42">
        <w:trPr>
          <w:jc w:val="center"/>
        </w:trPr>
        <w:tc>
          <w:tcPr>
            <w:tcW w:w="2024" w:type="dxa"/>
          </w:tcPr>
          <w:p w14:paraId="3B1E72A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Табель учета использованного рабочего времени и расчета заработной платы (0504421)</w:t>
            </w:r>
          </w:p>
        </w:tc>
        <w:tc>
          <w:tcPr>
            <w:tcW w:w="1287" w:type="dxa"/>
          </w:tcPr>
          <w:p w14:paraId="1A218E0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14521A6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Табельщик</w:t>
            </w:r>
          </w:p>
        </w:tc>
        <w:tc>
          <w:tcPr>
            <w:tcW w:w="1651" w:type="dxa"/>
          </w:tcPr>
          <w:p w14:paraId="2CCAB66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Отдел кадров</w:t>
            </w:r>
          </w:p>
        </w:tc>
        <w:tc>
          <w:tcPr>
            <w:tcW w:w="1482" w:type="dxa"/>
          </w:tcPr>
          <w:p w14:paraId="77C586D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Гл. экономист</w:t>
            </w:r>
          </w:p>
        </w:tc>
        <w:tc>
          <w:tcPr>
            <w:tcW w:w="1489" w:type="dxa"/>
            <w:gridSpan w:val="2"/>
          </w:tcPr>
          <w:p w14:paraId="6FD2704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772AE20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раза в месяц: не позднее 18 числа каждого месяца и не позднее последнего дня отчетного месяца</w:t>
            </w:r>
          </w:p>
        </w:tc>
        <w:tc>
          <w:tcPr>
            <w:tcW w:w="1651" w:type="dxa"/>
            <w:gridSpan w:val="2"/>
          </w:tcPr>
          <w:p w14:paraId="432F3A2F" w14:textId="1CC5C6AF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05D7E3BC" w14:textId="39B10DA8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464861C9" w14:textId="5D026623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4F3C9E22" w14:textId="77777777" w:rsidTr="00982E42">
        <w:trPr>
          <w:jc w:val="center"/>
        </w:trPr>
        <w:tc>
          <w:tcPr>
            <w:tcW w:w="2024" w:type="dxa"/>
          </w:tcPr>
          <w:p w14:paraId="5AD9AA4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Записка-расчет об исчислении среднего заработка при предоставлении отпуска, увольнении и других случаях (0504425)</w:t>
            </w:r>
          </w:p>
        </w:tc>
        <w:tc>
          <w:tcPr>
            <w:tcW w:w="1287" w:type="dxa"/>
          </w:tcPr>
          <w:p w14:paraId="6B65AB4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36687B97" w14:textId="0BFAC85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615A1DB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Отдел кадров</w:t>
            </w:r>
          </w:p>
        </w:tc>
        <w:tc>
          <w:tcPr>
            <w:tcW w:w="1482" w:type="dxa"/>
          </w:tcPr>
          <w:p w14:paraId="5932780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В день принятия (увольнения)</w:t>
            </w:r>
          </w:p>
        </w:tc>
        <w:tc>
          <w:tcPr>
            <w:tcW w:w="1489" w:type="dxa"/>
            <w:gridSpan w:val="2"/>
          </w:tcPr>
          <w:p w14:paraId="0033852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Бухгалтерия </w:t>
            </w:r>
          </w:p>
        </w:tc>
        <w:tc>
          <w:tcPr>
            <w:tcW w:w="1550" w:type="dxa"/>
          </w:tcPr>
          <w:p w14:paraId="5386FBA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7C705BFA" w14:textId="16BFD1E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7D858425" w14:textId="5402AE39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062B893D" w14:textId="40153BE9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45B8C8A4" w14:textId="77777777" w:rsidTr="00982E42">
        <w:trPr>
          <w:jc w:val="center"/>
        </w:trPr>
        <w:tc>
          <w:tcPr>
            <w:tcW w:w="2024" w:type="dxa"/>
          </w:tcPr>
          <w:p w14:paraId="638B684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Карточка-справка (0504417)</w:t>
            </w:r>
          </w:p>
        </w:tc>
        <w:tc>
          <w:tcPr>
            <w:tcW w:w="1287" w:type="dxa"/>
          </w:tcPr>
          <w:p w14:paraId="762D25A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3D0AE6D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6646982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3D47E60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0A50C74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57F8D63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003FC2E6" w14:textId="6B2ECF5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292491C7" w14:textId="641B7E54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7AF936D0" w14:textId="09A8226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6C1F1245" w14:textId="77777777" w:rsidTr="00982E42">
        <w:trPr>
          <w:jc w:val="center"/>
        </w:trPr>
        <w:tc>
          <w:tcPr>
            <w:tcW w:w="2024" w:type="dxa"/>
          </w:tcPr>
          <w:p w14:paraId="5CF617D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Лицевой счет</w:t>
            </w:r>
          </w:p>
        </w:tc>
        <w:tc>
          <w:tcPr>
            <w:tcW w:w="1287" w:type="dxa"/>
          </w:tcPr>
          <w:p w14:paraId="67FC776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5B7D996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7C72452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46D4C3D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6B6ABA2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7873F48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1377FBC4" w14:textId="1FF6FCF6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7D024E43" w14:textId="22F5A2D3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5C816C28" w14:textId="123C8B35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391C7BF2" w14:textId="77777777" w:rsidTr="00982E42">
        <w:trPr>
          <w:jc w:val="center"/>
        </w:trPr>
        <w:tc>
          <w:tcPr>
            <w:tcW w:w="2024" w:type="dxa"/>
          </w:tcPr>
          <w:p w14:paraId="7F0CD5C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Книга учета выданных раздатчикам денег на выплату заработной платы, денежного довольствия и </w:t>
            </w:r>
            <w:r w:rsidRPr="007C3A0F">
              <w:rPr>
                <w:rFonts w:ascii="Times New Roman" w:hAnsi="Times New Roman" w:cs="Times New Roman"/>
                <w:sz w:val="20"/>
              </w:rPr>
              <w:lastRenderedPageBreak/>
              <w:t>стипендий (0504046)</w:t>
            </w:r>
          </w:p>
        </w:tc>
        <w:tc>
          <w:tcPr>
            <w:tcW w:w="1287" w:type="dxa"/>
          </w:tcPr>
          <w:p w14:paraId="2A7319A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lastRenderedPageBreak/>
              <w:t>1 экз.</w:t>
            </w:r>
          </w:p>
        </w:tc>
        <w:tc>
          <w:tcPr>
            <w:tcW w:w="1651" w:type="dxa"/>
          </w:tcPr>
          <w:p w14:paraId="1CACD39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2D3E4E9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4A594DD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5F0D302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17FC9D8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51345D0C" w14:textId="4DA5CF35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60E26BC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694C8F25" w14:textId="37B5362A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5A4A5804" w14:textId="77777777" w:rsidTr="00982E42">
        <w:trPr>
          <w:jc w:val="center"/>
        </w:trPr>
        <w:tc>
          <w:tcPr>
            <w:tcW w:w="2024" w:type="dxa"/>
          </w:tcPr>
          <w:p w14:paraId="14CBD64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Реестр депонированных сумм (0504047)</w:t>
            </w:r>
          </w:p>
        </w:tc>
        <w:tc>
          <w:tcPr>
            <w:tcW w:w="1287" w:type="dxa"/>
          </w:tcPr>
          <w:p w14:paraId="6AE7E95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5DF0558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680DCD1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7482F72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5F4F70C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05A72AC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79213157" w14:textId="5B2CE018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096ECC0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7A95A791" w14:textId="3DEBAECB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276E7D91" w14:textId="77777777" w:rsidTr="00982E42">
        <w:trPr>
          <w:jc w:val="center"/>
        </w:trPr>
        <w:tc>
          <w:tcPr>
            <w:tcW w:w="2024" w:type="dxa"/>
          </w:tcPr>
          <w:p w14:paraId="711F727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Книга аналитического учета депонированной заработной платы, денежного довольствия и стипендий (0504048)</w:t>
            </w:r>
          </w:p>
        </w:tc>
        <w:tc>
          <w:tcPr>
            <w:tcW w:w="1287" w:type="dxa"/>
          </w:tcPr>
          <w:p w14:paraId="5E77E18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3812DF6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4711BF4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0EE3AB2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4F2914D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7612302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32CD7DFD" w14:textId="3B3E6B9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106733A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62350786" w14:textId="159D6AC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38C08FBE" w14:textId="77777777" w:rsidTr="00982E42">
        <w:trPr>
          <w:jc w:val="center"/>
        </w:trPr>
        <w:tc>
          <w:tcPr>
            <w:tcW w:w="2024" w:type="dxa"/>
          </w:tcPr>
          <w:p w14:paraId="54D3EE0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Журнал операций расчетов по оплате труда, денежному довольствию и стипендий (0504071)</w:t>
            </w:r>
          </w:p>
        </w:tc>
        <w:tc>
          <w:tcPr>
            <w:tcW w:w="1287" w:type="dxa"/>
          </w:tcPr>
          <w:p w14:paraId="615E7D6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00FD6E2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1577753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22D83E1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5CD28A1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1407E65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0E1B6056" w14:textId="51C7BF6F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4B4B6B7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276715EB" w14:textId="53171822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7FEDB93C" w14:textId="77777777" w:rsidTr="00982E42">
        <w:trPr>
          <w:jc w:val="center"/>
        </w:trPr>
        <w:tc>
          <w:tcPr>
            <w:tcW w:w="2024" w:type="dxa"/>
          </w:tcPr>
          <w:p w14:paraId="4E574EC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Инвентаризационная опись расчетов с покупателями, поставщиками и прочими дебиторами и кредиторами (0504089)</w:t>
            </w:r>
          </w:p>
        </w:tc>
        <w:tc>
          <w:tcPr>
            <w:tcW w:w="1287" w:type="dxa"/>
          </w:tcPr>
          <w:p w14:paraId="0676119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7A8CC96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651" w:type="dxa"/>
          </w:tcPr>
          <w:p w14:paraId="0616890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2994601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89" w:type="dxa"/>
            <w:gridSpan w:val="2"/>
          </w:tcPr>
          <w:p w14:paraId="3C37E85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47D9271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51" w:type="dxa"/>
            <w:gridSpan w:val="2"/>
          </w:tcPr>
          <w:p w14:paraId="70BDCD96" w14:textId="05F789B1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3C84D5B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4F07F924" w14:textId="3805AC24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77733520" w14:textId="77777777" w:rsidTr="00982E42">
        <w:trPr>
          <w:jc w:val="center"/>
        </w:trPr>
        <w:tc>
          <w:tcPr>
            <w:tcW w:w="2024" w:type="dxa"/>
          </w:tcPr>
          <w:p w14:paraId="5DE826D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Авансовый отчет (0504505)</w:t>
            </w:r>
          </w:p>
        </w:tc>
        <w:tc>
          <w:tcPr>
            <w:tcW w:w="1287" w:type="dxa"/>
          </w:tcPr>
          <w:p w14:paraId="2E27ADB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433F7575" w14:textId="7F2ABB8C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7489E3A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Подотчетное лицо</w:t>
            </w:r>
          </w:p>
        </w:tc>
        <w:tc>
          <w:tcPr>
            <w:tcW w:w="1482" w:type="dxa"/>
          </w:tcPr>
          <w:p w14:paraId="68EEF81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Не позднее 3 дня после окончания срока</w:t>
            </w:r>
          </w:p>
        </w:tc>
        <w:tc>
          <w:tcPr>
            <w:tcW w:w="1489" w:type="dxa"/>
            <w:gridSpan w:val="2"/>
          </w:tcPr>
          <w:p w14:paraId="32B1ACA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653A6CD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В день сдачи отчета</w:t>
            </w:r>
          </w:p>
        </w:tc>
        <w:tc>
          <w:tcPr>
            <w:tcW w:w="1651" w:type="dxa"/>
            <w:gridSpan w:val="2"/>
          </w:tcPr>
          <w:p w14:paraId="0D6F82CD" w14:textId="1678411B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09F9B98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4C4E6B32" w14:textId="4CA9A81C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53B1650A" w14:textId="77777777" w:rsidTr="00982E42">
        <w:trPr>
          <w:jc w:val="center"/>
        </w:trPr>
        <w:tc>
          <w:tcPr>
            <w:tcW w:w="2024" w:type="dxa"/>
          </w:tcPr>
          <w:p w14:paraId="19CA164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A0F">
              <w:rPr>
                <w:rFonts w:ascii="Times New Roman" w:hAnsi="Times New Roman" w:cs="Times New Roman"/>
                <w:sz w:val="20"/>
                <w:szCs w:val="20"/>
              </w:rPr>
              <w:t xml:space="preserve">Платежная ведомость </w:t>
            </w:r>
            <w:hyperlink r:id="rId28" w:history="1">
              <w:r w:rsidRPr="007C3A0F">
                <w:rPr>
                  <w:rFonts w:ascii="Times New Roman" w:hAnsi="Times New Roman" w:cs="Times New Roman"/>
                  <w:sz w:val="20"/>
                  <w:szCs w:val="20"/>
                </w:rPr>
                <w:t>(ф. 0504403)</w:t>
              </w:r>
            </w:hyperlink>
          </w:p>
        </w:tc>
        <w:tc>
          <w:tcPr>
            <w:tcW w:w="1287" w:type="dxa"/>
          </w:tcPr>
          <w:p w14:paraId="78C5227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3DC8216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41B6FF2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2468647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53E34AD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51BB5F5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1C448344" w14:textId="5C2DBD4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0B6C7D3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Кадры</w:t>
            </w:r>
          </w:p>
        </w:tc>
        <w:tc>
          <w:tcPr>
            <w:tcW w:w="1170" w:type="dxa"/>
            <w:gridSpan w:val="2"/>
          </w:tcPr>
          <w:p w14:paraId="5C0C01E4" w14:textId="23A31B81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0A1B7D59" w14:textId="77777777" w:rsidTr="00982E42">
        <w:trPr>
          <w:jc w:val="center"/>
        </w:trPr>
        <w:tc>
          <w:tcPr>
            <w:tcW w:w="2024" w:type="dxa"/>
          </w:tcPr>
          <w:p w14:paraId="577E08F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Журнал операций расчетов с подотчетными лицами (0504071)</w:t>
            </w:r>
          </w:p>
        </w:tc>
        <w:tc>
          <w:tcPr>
            <w:tcW w:w="1287" w:type="dxa"/>
          </w:tcPr>
          <w:p w14:paraId="192B183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254CD51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0F96B3E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2380B71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1BFD48E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5EE25AF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2CC8DDDF" w14:textId="411F7DAC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30F47E9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2EA85040" w14:textId="4362FBD4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10AF5EE4" w14:textId="77777777" w:rsidTr="00982E42">
        <w:trPr>
          <w:jc w:val="center"/>
        </w:trPr>
        <w:tc>
          <w:tcPr>
            <w:tcW w:w="2024" w:type="dxa"/>
          </w:tcPr>
          <w:p w14:paraId="5BA4677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Инвентаризационная опись (сличительная ведомость) расчетов с покупателями, поставщиками и прочими дебиторами и кредиторами </w:t>
            </w:r>
            <w:r w:rsidRPr="007C3A0F">
              <w:rPr>
                <w:rFonts w:ascii="Times New Roman" w:hAnsi="Times New Roman" w:cs="Times New Roman"/>
                <w:sz w:val="20"/>
              </w:rPr>
              <w:lastRenderedPageBreak/>
              <w:t>(0504089)</w:t>
            </w:r>
          </w:p>
        </w:tc>
        <w:tc>
          <w:tcPr>
            <w:tcW w:w="1287" w:type="dxa"/>
          </w:tcPr>
          <w:p w14:paraId="4D23346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lastRenderedPageBreak/>
              <w:t>2 экз.</w:t>
            </w:r>
          </w:p>
        </w:tc>
        <w:tc>
          <w:tcPr>
            <w:tcW w:w="1651" w:type="dxa"/>
          </w:tcPr>
          <w:p w14:paraId="5A9E0EE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651" w:type="dxa"/>
          </w:tcPr>
          <w:p w14:paraId="7CAEE30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5C4849F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89" w:type="dxa"/>
            <w:gridSpan w:val="2"/>
          </w:tcPr>
          <w:p w14:paraId="5C4ACBC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3C78172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51" w:type="dxa"/>
            <w:gridSpan w:val="2"/>
          </w:tcPr>
          <w:p w14:paraId="661C79FF" w14:textId="5781CB38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6D81152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0C14AFF7" w14:textId="4763D74C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530AAEF2" w14:textId="77777777" w:rsidTr="00982E42">
        <w:trPr>
          <w:jc w:val="center"/>
        </w:trPr>
        <w:tc>
          <w:tcPr>
            <w:tcW w:w="2024" w:type="dxa"/>
          </w:tcPr>
          <w:p w14:paraId="32D8013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Акты выполненных работ, оказанных услуг</w:t>
            </w:r>
          </w:p>
        </w:tc>
        <w:tc>
          <w:tcPr>
            <w:tcW w:w="1287" w:type="dxa"/>
          </w:tcPr>
          <w:p w14:paraId="23B41B5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4F888E99" w14:textId="736E377D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44D368CF" w14:textId="3C0B1413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Глава</w:t>
            </w:r>
          </w:p>
        </w:tc>
        <w:tc>
          <w:tcPr>
            <w:tcW w:w="1482" w:type="dxa"/>
          </w:tcPr>
          <w:p w14:paraId="7D68B63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3524820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549E0D9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Не позднее 3 дней с даты подписания руководителем</w:t>
            </w:r>
          </w:p>
        </w:tc>
        <w:tc>
          <w:tcPr>
            <w:tcW w:w="1651" w:type="dxa"/>
            <w:gridSpan w:val="2"/>
          </w:tcPr>
          <w:p w14:paraId="4E7CC7D4" w14:textId="19759B54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240AE5A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51194F79" w14:textId="5C474BEF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26BA5DA0" w14:textId="77777777" w:rsidTr="00982E42">
        <w:trPr>
          <w:jc w:val="center"/>
        </w:trPr>
        <w:tc>
          <w:tcPr>
            <w:tcW w:w="2024" w:type="dxa"/>
          </w:tcPr>
          <w:p w14:paraId="5BE6598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Журнал операций расчетов с дебиторами по доходам (0504071)</w:t>
            </w:r>
          </w:p>
        </w:tc>
        <w:tc>
          <w:tcPr>
            <w:tcW w:w="1287" w:type="dxa"/>
          </w:tcPr>
          <w:p w14:paraId="2F053AD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76AEA5F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2522C5F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42121DC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4C0C3A5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0C273BE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5830EE85" w14:textId="2E53A80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683B3E9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43DD956D" w14:textId="3638FB0C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39306A8C" w14:textId="77777777" w:rsidTr="00982E42">
        <w:trPr>
          <w:jc w:val="center"/>
        </w:trPr>
        <w:tc>
          <w:tcPr>
            <w:tcW w:w="2024" w:type="dxa"/>
          </w:tcPr>
          <w:p w14:paraId="56A6939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Журнал операций расчетов с поставщиками (0504071)</w:t>
            </w:r>
          </w:p>
        </w:tc>
        <w:tc>
          <w:tcPr>
            <w:tcW w:w="1287" w:type="dxa"/>
          </w:tcPr>
          <w:p w14:paraId="4F79319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776F717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09611B1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6D58AC4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7DD6DE3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3718A31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4735E74C" w14:textId="774596D3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79F73A0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1C7B170F" w14:textId="4303D26D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3D4E7164" w14:textId="77777777" w:rsidTr="00982E42">
        <w:trPr>
          <w:jc w:val="center"/>
        </w:trPr>
        <w:tc>
          <w:tcPr>
            <w:tcW w:w="2024" w:type="dxa"/>
          </w:tcPr>
          <w:p w14:paraId="11745D5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Инвентаризационная опись (сличительная ведомость) расчетов с покупателями, поставщиками и прочими дебиторами и кредиторами (0504089)</w:t>
            </w:r>
          </w:p>
        </w:tc>
        <w:tc>
          <w:tcPr>
            <w:tcW w:w="1287" w:type="dxa"/>
          </w:tcPr>
          <w:p w14:paraId="382EB73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733696A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651" w:type="dxa"/>
          </w:tcPr>
          <w:p w14:paraId="103FA72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74FBFBB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89" w:type="dxa"/>
            <w:gridSpan w:val="2"/>
          </w:tcPr>
          <w:p w14:paraId="01F5CF4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4E1D275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51" w:type="dxa"/>
            <w:gridSpan w:val="2"/>
          </w:tcPr>
          <w:p w14:paraId="4F7BF573" w14:textId="0A5D021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6184256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259AC398" w14:textId="04AC7BFD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445159B9" w14:textId="77777777" w:rsidTr="00982E42">
        <w:trPr>
          <w:jc w:val="center"/>
        </w:trPr>
        <w:tc>
          <w:tcPr>
            <w:tcW w:w="2024" w:type="dxa"/>
          </w:tcPr>
          <w:p w14:paraId="0560D4A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План финансово-хозяйственной деятельности</w:t>
            </w:r>
          </w:p>
        </w:tc>
        <w:tc>
          <w:tcPr>
            <w:tcW w:w="1287" w:type="dxa"/>
          </w:tcPr>
          <w:p w14:paraId="6ECA136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595669D8" w14:textId="79B9792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651" w:type="dxa"/>
          </w:tcPr>
          <w:p w14:paraId="63277C2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Руководитель учреждения</w:t>
            </w:r>
          </w:p>
        </w:tc>
        <w:tc>
          <w:tcPr>
            <w:tcW w:w="1482" w:type="dxa"/>
          </w:tcPr>
          <w:p w14:paraId="7CD3BC1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факту утверждения Плана ФХД (изменений)</w:t>
            </w:r>
          </w:p>
        </w:tc>
        <w:tc>
          <w:tcPr>
            <w:tcW w:w="1489" w:type="dxa"/>
            <w:gridSpan w:val="2"/>
          </w:tcPr>
          <w:p w14:paraId="61E38DD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0" w:type="dxa"/>
          </w:tcPr>
          <w:p w14:paraId="71C5D9C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1" w:type="dxa"/>
            <w:gridSpan w:val="2"/>
          </w:tcPr>
          <w:p w14:paraId="4E3FC117" w14:textId="241146F8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7EDF727B" w14:textId="3357AD5C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5D37E4CC" w14:textId="681D4AF6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7E071568" w14:textId="77777777" w:rsidTr="00982E42">
        <w:trPr>
          <w:jc w:val="center"/>
        </w:trPr>
        <w:tc>
          <w:tcPr>
            <w:tcW w:w="2024" w:type="dxa"/>
          </w:tcPr>
          <w:p w14:paraId="7FEBF27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Уведомление о лимитах бюджетных обязательств (бюджетных ассигнований) (0504822)</w:t>
            </w:r>
          </w:p>
        </w:tc>
        <w:tc>
          <w:tcPr>
            <w:tcW w:w="1287" w:type="dxa"/>
          </w:tcPr>
          <w:p w14:paraId="19C1740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2D8E192D" w14:textId="15AF0A2B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651" w:type="dxa"/>
          </w:tcPr>
          <w:p w14:paraId="3F688FE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Руководитель учреждения</w:t>
            </w:r>
          </w:p>
        </w:tc>
        <w:tc>
          <w:tcPr>
            <w:tcW w:w="1482" w:type="dxa"/>
          </w:tcPr>
          <w:p w14:paraId="2964EEA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факту утверждения Плана ФХД (изменений)</w:t>
            </w:r>
          </w:p>
        </w:tc>
        <w:tc>
          <w:tcPr>
            <w:tcW w:w="1489" w:type="dxa"/>
            <w:gridSpan w:val="2"/>
          </w:tcPr>
          <w:p w14:paraId="20253C5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4F879E4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По факту утверждения Плана ФХД (изменений)</w:t>
            </w:r>
          </w:p>
        </w:tc>
        <w:tc>
          <w:tcPr>
            <w:tcW w:w="1651" w:type="dxa"/>
            <w:gridSpan w:val="2"/>
          </w:tcPr>
          <w:p w14:paraId="20CF119C" w14:textId="331A65DF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42E35A0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2701758B" w14:textId="46D1A618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0633606D" w14:textId="77777777" w:rsidTr="00982E42">
        <w:trPr>
          <w:jc w:val="center"/>
        </w:trPr>
        <w:tc>
          <w:tcPr>
            <w:tcW w:w="2024" w:type="dxa"/>
          </w:tcPr>
          <w:p w14:paraId="70CD34A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Журнал по прочим операциям (0504071)</w:t>
            </w:r>
          </w:p>
        </w:tc>
        <w:tc>
          <w:tcPr>
            <w:tcW w:w="1287" w:type="dxa"/>
          </w:tcPr>
          <w:p w14:paraId="0B6A173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0009F23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189D581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6749EBE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19EB301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6E9F99D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7BDDF0F8" w14:textId="4DE8FA30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0C7263E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1B6ED6CE" w14:textId="73DDC1A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348B6A20" w14:textId="77777777" w:rsidTr="00982E42">
        <w:trPr>
          <w:jc w:val="center"/>
        </w:trPr>
        <w:tc>
          <w:tcPr>
            <w:tcW w:w="2024" w:type="dxa"/>
          </w:tcPr>
          <w:p w14:paraId="7C06E2E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Карточка учета лимитов бюджетных обязательств (бюджетных ассигнований) (0504062)</w:t>
            </w:r>
          </w:p>
        </w:tc>
        <w:tc>
          <w:tcPr>
            <w:tcW w:w="1287" w:type="dxa"/>
          </w:tcPr>
          <w:p w14:paraId="2F3C9A2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42F3A8C2" w14:textId="67C227B3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651" w:type="dxa"/>
          </w:tcPr>
          <w:p w14:paraId="189DF05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7E1A3FF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5014414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3418AE7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31E8C545" w14:textId="2073BC74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49E4C5F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688AEBF8" w14:textId="1D5C1DAF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17AE42B9" w14:textId="77777777" w:rsidTr="00982E42">
        <w:trPr>
          <w:jc w:val="center"/>
        </w:trPr>
        <w:tc>
          <w:tcPr>
            <w:tcW w:w="2024" w:type="dxa"/>
          </w:tcPr>
          <w:p w14:paraId="6373301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Журнал регистрации обязательств (0504064)</w:t>
            </w:r>
          </w:p>
        </w:tc>
        <w:tc>
          <w:tcPr>
            <w:tcW w:w="1287" w:type="dxa"/>
          </w:tcPr>
          <w:p w14:paraId="5508630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3DCBF5BC" w14:textId="5A923F6E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651" w:type="dxa"/>
          </w:tcPr>
          <w:p w14:paraId="549F003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72D9274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0FC4F06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1147E4B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0E1DB133" w14:textId="21194B30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2423A2E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062D6CA9" w14:textId="71EB8495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26FCF1D2" w14:textId="77777777" w:rsidTr="00982E42">
        <w:trPr>
          <w:jc w:val="center"/>
        </w:trPr>
        <w:tc>
          <w:tcPr>
            <w:tcW w:w="2024" w:type="dxa"/>
          </w:tcPr>
          <w:p w14:paraId="134276F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lastRenderedPageBreak/>
              <w:t>Справка (0504833)</w:t>
            </w:r>
          </w:p>
        </w:tc>
        <w:tc>
          <w:tcPr>
            <w:tcW w:w="1287" w:type="dxa"/>
          </w:tcPr>
          <w:p w14:paraId="77D9DD2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7C07218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389EF12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4496DB7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6A6DF35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171E2B2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7B6A2E03" w14:textId="05B00056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337427C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0A277695" w14:textId="734A494D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742CF597" w14:textId="77777777" w:rsidTr="00982E42">
        <w:trPr>
          <w:jc w:val="center"/>
        </w:trPr>
        <w:tc>
          <w:tcPr>
            <w:tcW w:w="2024" w:type="dxa"/>
          </w:tcPr>
          <w:p w14:paraId="28C6724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Ведомость расхождений по результатам инвентаризации (0504092)</w:t>
            </w:r>
          </w:p>
        </w:tc>
        <w:tc>
          <w:tcPr>
            <w:tcW w:w="1287" w:type="dxa"/>
          </w:tcPr>
          <w:p w14:paraId="601A1C8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64C4422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651" w:type="dxa"/>
          </w:tcPr>
          <w:p w14:paraId="5829A77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510AFC1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89" w:type="dxa"/>
            <w:gridSpan w:val="2"/>
          </w:tcPr>
          <w:p w14:paraId="2D74DE9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778CD69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51" w:type="dxa"/>
            <w:gridSpan w:val="2"/>
          </w:tcPr>
          <w:p w14:paraId="71126454" w14:textId="268626EA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699FF14F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37F95B36" w14:textId="03EB14E0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210299BD" w14:textId="77777777" w:rsidTr="00982E42">
        <w:trPr>
          <w:jc w:val="center"/>
        </w:trPr>
        <w:tc>
          <w:tcPr>
            <w:tcW w:w="2024" w:type="dxa"/>
          </w:tcPr>
          <w:p w14:paraId="7BD68CE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Акт о результатах инвентаризации (0504835)</w:t>
            </w:r>
          </w:p>
        </w:tc>
        <w:tc>
          <w:tcPr>
            <w:tcW w:w="1287" w:type="dxa"/>
          </w:tcPr>
          <w:p w14:paraId="70E94FA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2 экз.</w:t>
            </w:r>
          </w:p>
        </w:tc>
        <w:tc>
          <w:tcPr>
            <w:tcW w:w="1651" w:type="dxa"/>
          </w:tcPr>
          <w:p w14:paraId="41A2186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 комиссия</w:t>
            </w:r>
          </w:p>
        </w:tc>
        <w:tc>
          <w:tcPr>
            <w:tcW w:w="1651" w:type="dxa"/>
          </w:tcPr>
          <w:p w14:paraId="02900E8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6B8B01D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89" w:type="dxa"/>
            <w:gridSpan w:val="2"/>
          </w:tcPr>
          <w:p w14:paraId="4ED2DEB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0AB7E1A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 xml:space="preserve">По мере проведения </w:t>
            </w: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инвентариз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51" w:type="dxa"/>
            <w:gridSpan w:val="2"/>
          </w:tcPr>
          <w:p w14:paraId="4B57F00C" w14:textId="39A2464D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07A0E14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41EFA10F" w14:textId="6C8C7943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0667ECE7" w14:textId="77777777" w:rsidTr="00982E42">
        <w:trPr>
          <w:jc w:val="center"/>
        </w:trPr>
        <w:tc>
          <w:tcPr>
            <w:tcW w:w="2024" w:type="dxa"/>
          </w:tcPr>
          <w:p w14:paraId="7BD0A09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Оборотная ведомость (0504036)</w:t>
            </w:r>
          </w:p>
        </w:tc>
        <w:tc>
          <w:tcPr>
            <w:tcW w:w="1287" w:type="dxa"/>
          </w:tcPr>
          <w:p w14:paraId="0DAE35F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6F58647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2D1259F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3411DF4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2CAE6C8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3A86151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44E3E6FA" w14:textId="5866BA8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7620D39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64615E34" w14:textId="6414FFC4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74D293F1" w14:textId="77777777" w:rsidTr="00982E42">
        <w:trPr>
          <w:jc w:val="center"/>
        </w:trPr>
        <w:tc>
          <w:tcPr>
            <w:tcW w:w="2024" w:type="dxa"/>
          </w:tcPr>
          <w:p w14:paraId="5BF7FEA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Карточка учета средств и расчетов (0504051)</w:t>
            </w:r>
          </w:p>
        </w:tc>
        <w:tc>
          <w:tcPr>
            <w:tcW w:w="1287" w:type="dxa"/>
          </w:tcPr>
          <w:p w14:paraId="53F066D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48A625B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2901AEA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4095257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34CB0AF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6C6F88AE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0DDB5FD8" w14:textId="68275B1D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33F892D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62265D35" w14:textId="14A4E8EF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289B6030" w14:textId="77777777" w:rsidTr="00982E42">
        <w:trPr>
          <w:jc w:val="center"/>
        </w:trPr>
        <w:tc>
          <w:tcPr>
            <w:tcW w:w="2024" w:type="dxa"/>
          </w:tcPr>
          <w:p w14:paraId="4D826EA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Реестр карточек (0594052)</w:t>
            </w:r>
          </w:p>
        </w:tc>
        <w:tc>
          <w:tcPr>
            <w:tcW w:w="1287" w:type="dxa"/>
          </w:tcPr>
          <w:p w14:paraId="1FDBB7F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4B2C3FA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7B932F8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5894296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47057E48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38CA618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470C5BEC" w14:textId="3906C419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402F4B7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716E1EAA" w14:textId="1588CD6D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3FBF369F" w14:textId="77777777" w:rsidTr="00982E42">
        <w:trPr>
          <w:jc w:val="center"/>
        </w:trPr>
        <w:tc>
          <w:tcPr>
            <w:tcW w:w="2024" w:type="dxa"/>
          </w:tcPr>
          <w:p w14:paraId="6BC5D1C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F">
              <w:rPr>
                <w:rFonts w:ascii="Times New Roman" w:hAnsi="Times New Roman" w:cs="Times New Roman"/>
                <w:sz w:val="24"/>
                <w:szCs w:val="24"/>
              </w:rPr>
              <w:t>Реестр сдачи документов (0504053)</w:t>
            </w:r>
          </w:p>
        </w:tc>
        <w:tc>
          <w:tcPr>
            <w:tcW w:w="1287" w:type="dxa"/>
          </w:tcPr>
          <w:p w14:paraId="1F0E807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F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  <w:tc>
          <w:tcPr>
            <w:tcW w:w="1651" w:type="dxa"/>
          </w:tcPr>
          <w:p w14:paraId="0A620FF3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F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651" w:type="dxa"/>
          </w:tcPr>
          <w:p w14:paraId="6F0A86C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F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482" w:type="dxa"/>
          </w:tcPr>
          <w:p w14:paraId="01E1BEF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4C68AE0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F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550" w:type="dxa"/>
          </w:tcPr>
          <w:p w14:paraId="66E90C46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1588C016" w14:textId="66BD1790" w:rsidR="008B0F6B" w:rsidRPr="007C3A0F" w:rsidRDefault="008B0F6B" w:rsidP="008B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F">
              <w:rPr>
                <w:rFonts w:ascii="Times New Roman" w:hAnsi="Times New Roman" w:cs="Times New Roman"/>
                <w:sz w:val="24"/>
                <w:szCs w:val="24"/>
              </w:rPr>
              <w:t>Старший бухгалтер</w:t>
            </w:r>
          </w:p>
        </w:tc>
        <w:tc>
          <w:tcPr>
            <w:tcW w:w="1489" w:type="dxa"/>
          </w:tcPr>
          <w:p w14:paraId="3A3DB9A0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F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6D06FA5A" w14:textId="3C3D95B5" w:rsidR="008B0F6B" w:rsidRPr="007C3A0F" w:rsidRDefault="008B0F6B" w:rsidP="008B0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2E42" w:rsidRPr="007C3A0F" w14:paraId="5DD107BA" w14:textId="77777777" w:rsidTr="00982E42">
        <w:trPr>
          <w:jc w:val="center"/>
        </w:trPr>
        <w:tc>
          <w:tcPr>
            <w:tcW w:w="2024" w:type="dxa"/>
          </w:tcPr>
          <w:p w14:paraId="259F493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C3A0F">
              <w:rPr>
                <w:rFonts w:ascii="Times New Roman" w:hAnsi="Times New Roman" w:cs="Times New Roman"/>
                <w:sz w:val="20"/>
              </w:rPr>
              <w:t>Многографная</w:t>
            </w:r>
            <w:proofErr w:type="spellEnd"/>
            <w:r w:rsidRPr="007C3A0F">
              <w:rPr>
                <w:rFonts w:ascii="Times New Roman" w:hAnsi="Times New Roman" w:cs="Times New Roman"/>
                <w:sz w:val="20"/>
              </w:rPr>
              <w:t xml:space="preserve"> карточка (0504054)</w:t>
            </w:r>
          </w:p>
        </w:tc>
        <w:tc>
          <w:tcPr>
            <w:tcW w:w="1287" w:type="dxa"/>
          </w:tcPr>
          <w:p w14:paraId="6AC828C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1BD05E4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23BDFF32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4AF3F17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0B84177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6584D58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340120DF" w14:textId="00D9292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Старший бухгалтер</w:t>
            </w:r>
          </w:p>
        </w:tc>
        <w:tc>
          <w:tcPr>
            <w:tcW w:w="1489" w:type="dxa"/>
          </w:tcPr>
          <w:p w14:paraId="2A56C9A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5E82DFD0" w14:textId="21A502B1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82E42" w:rsidRPr="007C3A0F" w14:paraId="6804665C" w14:textId="77777777" w:rsidTr="00982E42">
        <w:trPr>
          <w:jc w:val="center"/>
        </w:trPr>
        <w:tc>
          <w:tcPr>
            <w:tcW w:w="2024" w:type="dxa"/>
          </w:tcPr>
          <w:p w14:paraId="37224A41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Главная книга (0504072)</w:t>
            </w:r>
          </w:p>
        </w:tc>
        <w:tc>
          <w:tcPr>
            <w:tcW w:w="1287" w:type="dxa"/>
          </w:tcPr>
          <w:p w14:paraId="398777BB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1 экз.</w:t>
            </w:r>
          </w:p>
        </w:tc>
        <w:tc>
          <w:tcPr>
            <w:tcW w:w="1651" w:type="dxa"/>
          </w:tcPr>
          <w:p w14:paraId="1D090BCA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651" w:type="dxa"/>
          </w:tcPr>
          <w:p w14:paraId="7F160977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482" w:type="dxa"/>
          </w:tcPr>
          <w:p w14:paraId="0B760635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489" w:type="dxa"/>
            <w:gridSpan w:val="2"/>
          </w:tcPr>
          <w:p w14:paraId="49D8C8FD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550" w:type="dxa"/>
          </w:tcPr>
          <w:p w14:paraId="1CA3726C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651" w:type="dxa"/>
            <w:gridSpan w:val="2"/>
          </w:tcPr>
          <w:p w14:paraId="45694AE9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1489" w:type="dxa"/>
          </w:tcPr>
          <w:p w14:paraId="736BB6E4" w14:textId="77777777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Бухгалтерия</w:t>
            </w:r>
          </w:p>
        </w:tc>
        <w:tc>
          <w:tcPr>
            <w:tcW w:w="1170" w:type="dxa"/>
            <w:gridSpan w:val="2"/>
          </w:tcPr>
          <w:p w14:paraId="06543866" w14:textId="52651425" w:rsidR="008B0F6B" w:rsidRPr="007C3A0F" w:rsidRDefault="008B0F6B" w:rsidP="008B0F6B">
            <w:pPr>
              <w:rPr>
                <w:rFonts w:ascii="Times New Roman" w:hAnsi="Times New Roman" w:cs="Times New Roman"/>
                <w:sz w:val="20"/>
              </w:rPr>
            </w:pPr>
            <w:r w:rsidRPr="007C3A0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</w:tbl>
    <w:p w14:paraId="0BD7D84D" w14:textId="77777777" w:rsidR="00B658E3" w:rsidRPr="007C3A0F" w:rsidRDefault="00113195" w:rsidP="00885268">
      <w:pPr>
        <w:tabs>
          <w:tab w:val="left" w:pos="3140"/>
        </w:tabs>
        <w:rPr>
          <w:rFonts w:ascii="Times New Roman" w:hAnsi="Times New Roman" w:cs="Times New Roman"/>
          <w:sz w:val="20"/>
        </w:rPr>
      </w:pPr>
      <w:r w:rsidRPr="007C3A0F">
        <w:rPr>
          <w:rFonts w:ascii="Times New Roman" w:hAnsi="Times New Roman" w:cs="Times New Roman"/>
          <w:sz w:val="20"/>
        </w:rPr>
        <w:tab/>
      </w:r>
    </w:p>
    <w:p w14:paraId="7291C5A1" w14:textId="77777777" w:rsidR="00113195" w:rsidRPr="007C3A0F" w:rsidRDefault="00113195" w:rsidP="00885268">
      <w:pPr>
        <w:tabs>
          <w:tab w:val="left" w:pos="3140"/>
        </w:tabs>
        <w:spacing w:after="0"/>
        <w:rPr>
          <w:rFonts w:ascii="Times New Roman" w:hAnsi="Times New Roman" w:cs="Times New Roman"/>
          <w:sz w:val="20"/>
        </w:rPr>
      </w:pPr>
      <w:r w:rsidRPr="007C3A0F">
        <w:rPr>
          <w:rFonts w:ascii="Times New Roman" w:hAnsi="Times New Roman" w:cs="Times New Roman"/>
          <w:sz w:val="20"/>
        </w:rPr>
        <w:t xml:space="preserve">* Сроки хранения, утверждаемые </w:t>
      </w:r>
      <w:proofErr w:type="gramStart"/>
      <w:r w:rsidRPr="007C3A0F">
        <w:rPr>
          <w:rFonts w:ascii="Times New Roman" w:hAnsi="Times New Roman" w:cs="Times New Roman"/>
          <w:sz w:val="20"/>
        </w:rPr>
        <w:t>данным Графиком</w:t>
      </w:r>
      <w:proofErr w:type="gramEnd"/>
      <w:r w:rsidRPr="007C3A0F">
        <w:rPr>
          <w:rFonts w:ascii="Times New Roman" w:hAnsi="Times New Roman" w:cs="Times New Roman"/>
          <w:sz w:val="20"/>
        </w:rPr>
        <w:t xml:space="preserve"> не должны быть меньше установленных Приказом Минкультуры России от 25.08.2010 № 558, а также не менее пяти лет. </w:t>
      </w:r>
    </w:p>
    <w:p w14:paraId="5D57B283" w14:textId="77777777" w:rsidR="00113195" w:rsidRPr="007C3A0F" w:rsidRDefault="00113195" w:rsidP="00885268">
      <w:pPr>
        <w:tabs>
          <w:tab w:val="left" w:pos="3140"/>
        </w:tabs>
        <w:rPr>
          <w:rFonts w:ascii="Times New Roman" w:hAnsi="Times New Roman" w:cs="Times New Roman"/>
          <w:sz w:val="20"/>
        </w:rPr>
      </w:pPr>
      <w:r w:rsidRPr="007C3A0F">
        <w:rPr>
          <w:rFonts w:ascii="Times New Roman" w:hAnsi="Times New Roman" w:cs="Times New Roman"/>
          <w:sz w:val="20"/>
        </w:rPr>
        <w:t>Ответственность за организацию хранения первичных (сводных) учетных документов, регистров бухгалтерского учета и бухгалтерской отчетности с соблюдением,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21.07.1993 N 5485-1  "О государственной тайне" несет Директор Учреждения.</w:t>
      </w:r>
    </w:p>
    <w:sectPr w:rsidR="00113195" w:rsidRPr="007C3A0F" w:rsidSect="00ED4E87">
      <w:headerReference w:type="default" r:id="rId29"/>
      <w:pgSz w:w="16838" w:h="11906" w:orient="landscape"/>
      <w:pgMar w:top="720" w:right="962" w:bottom="720" w:left="1134" w:header="708" w:footer="708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C6F9D" w14:textId="77777777" w:rsidR="0078389F" w:rsidRDefault="0078389F" w:rsidP="00FC4D0A">
      <w:pPr>
        <w:spacing w:after="0" w:line="240" w:lineRule="auto"/>
      </w:pPr>
      <w:r>
        <w:separator/>
      </w:r>
    </w:p>
  </w:endnote>
  <w:endnote w:type="continuationSeparator" w:id="0">
    <w:p w14:paraId="6D885883" w14:textId="77777777" w:rsidR="0078389F" w:rsidRDefault="0078389F" w:rsidP="00FC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13EC" w14:textId="77777777" w:rsidR="0078389F" w:rsidRDefault="0078389F" w:rsidP="00FC4D0A">
      <w:pPr>
        <w:spacing w:after="0" w:line="240" w:lineRule="auto"/>
      </w:pPr>
      <w:r>
        <w:separator/>
      </w:r>
    </w:p>
  </w:footnote>
  <w:footnote w:type="continuationSeparator" w:id="0">
    <w:p w14:paraId="19B9B1D1" w14:textId="77777777" w:rsidR="0078389F" w:rsidRDefault="0078389F" w:rsidP="00FC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600347"/>
      <w:docPartObj>
        <w:docPartGallery w:val="Page Numbers (Top of Page)"/>
        <w:docPartUnique/>
      </w:docPartObj>
    </w:sdtPr>
    <w:sdtContent>
      <w:p w14:paraId="2AAA1815" w14:textId="584A1105" w:rsidR="00ED4E87" w:rsidRDefault="00ED4E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A33DEE" w14:textId="77777777" w:rsidR="00ED4E87" w:rsidRDefault="00ED4E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01E6"/>
    <w:multiLevelType w:val="hybridMultilevel"/>
    <w:tmpl w:val="7C9E55C6"/>
    <w:lvl w:ilvl="0" w:tplc="D0D042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0BDF"/>
    <w:multiLevelType w:val="hybridMultilevel"/>
    <w:tmpl w:val="1E7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34D83"/>
    <w:multiLevelType w:val="hybridMultilevel"/>
    <w:tmpl w:val="2D9ABDF8"/>
    <w:lvl w:ilvl="0" w:tplc="A328C4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335739">
    <w:abstractNumId w:val="2"/>
  </w:num>
  <w:num w:numId="2" w16cid:durableId="1443575093">
    <w:abstractNumId w:val="1"/>
  </w:num>
  <w:num w:numId="3" w16cid:durableId="1579287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812"/>
    <w:rsid w:val="0006015D"/>
    <w:rsid w:val="00065357"/>
    <w:rsid w:val="000871E3"/>
    <w:rsid w:val="000D3318"/>
    <w:rsid w:val="00100EA9"/>
    <w:rsid w:val="00111807"/>
    <w:rsid w:val="00113195"/>
    <w:rsid w:val="00117317"/>
    <w:rsid w:val="00195DB2"/>
    <w:rsid w:val="001F1217"/>
    <w:rsid w:val="00205C1F"/>
    <w:rsid w:val="002374C8"/>
    <w:rsid w:val="00271AB1"/>
    <w:rsid w:val="002A20C4"/>
    <w:rsid w:val="002E1156"/>
    <w:rsid w:val="00331194"/>
    <w:rsid w:val="00335A31"/>
    <w:rsid w:val="0036106C"/>
    <w:rsid w:val="00371C2A"/>
    <w:rsid w:val="003B77F8"/>
    <w:rsid w:val="003D14E6"/>
    <w:rsid w:val="0046429D"/>
    <w:rsid w:val="0047732A"/>
    <w:rsid w:val="00496A22"/>
    <w:rsid w:val="004C7625"/>
    <w:rsid w:val="004E034B"/>
    <w:rsid w:val="005013D4"/>
    <w:rsid w:val="00531163"/>
    <w:rsid w:val="005E1BB0"/>
    <w:rsid w:val="00635413"/>
    <w:rsid w:val="0066674B"/>
    <w:rsid w:val="00672133"/>
    <w:rsid w:val="00685974"/>
    <w:rsid w:val="006B2E17"/>
    <w:rsid w:val="00751435"/>
    <w:rsid w:val="0078389F"/>
    <w:rsid w:val="00784B9A"/>
    <w:rsid w:val="007A1F74"/>
    <w:rsid w:val="007A3803"/>
    <w:rsid w:val="007A6674"/>
    <w:rsid w:val="007C260C"/>
    <w:rsid w:val="007C3A0F"/>
    <w:rsid w:val="00805CC9"/>
    <w:rsid w:val="00885268"/>
    <w:rsid w:val="00885989"/>
    <w:rsid w:val="008A7E3A"/>
    <w:rsid w:val="008B0F6B"/>
    <w:rsid w:val="008C58CB"/>
    <w:rsid w:val="008E029D"/>
    <w:rsid w:val="008E5C87"/>
    <w:rsid w:val="00926F5B"/>
    <w:rsid w:val="00962712"/>
    <w:rsid w:val="00970915"/>
    <w:rsid w:val="009739C2"/>
    <w:rsid w:val="00982E42"/>
    <w:rsid w:val="009C4C7D"/>
    <w:rsid w:val="00A04CBB"/>
    <w:rsid w:val="00A34A70"/>
    <w:rsid w:val="00A5755B"/>
    <w:rsid w:val="00AA2B27"/>
    <w:rsid w:val="00AC2670"/>
    <w:rsid w:val="00AD36E3"/>
    <w:rsid w:val="00AD39D1"/>
    <w:rsid w:val="00AD3AE9"/>
    <w:rsid w:val="00B037E2"/>
    <w:rsid w:val="00B257DE"/>
    <w:rsid w:val="00B25B59"/>
    <w:rsid w:val="00B37E3A"/>
    <w:rsid w:val="00B658E3"/>
    <w:rsid w:val="00BB25D1"/>
    <w:rsid w:val="00BB7391"/>
    <w:rsid w:val="00BC5E61"/>
    <w:rsid w:val="00BF11E7"/>
    <w:rsid w:val="00BF1812"/>
    <w:rsid w:val="00C826C5"/>
    <w:rsid w:val="00DB7F0F"/>
    <w:rsid w:val="00DD512D"/>
    <w:rsid w:val="00DE6FB7"/>
    <w:rsid w:val="00E60B44"/>
    <w:rsid w:val="00E64075"/>
    <w:rsid w:val="00ED4E87"/>
    <w:rsid w:val="00EF43B4"/>
    <w:rsid w:val="00F31AC9"/>
    <w:rsid w:val="00F530FB"/>
    <w:rsid w:val="00F744D6"/>
    <w:rsid w:val="00FB7222"/>
    <w:rsid w:val="00FC4D0A"/>
    <w:rsid w:val="00FC6CE8"/>
    <w:rsid w:val="00FD5C46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654E"/>
  <w15:docId w15:val="{A1D38B30-3C5F-49B6-88CE-971CADE0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B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5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D0A"/>
  </w:style>
  <w:style w:type="paragraph" w:styleId="a7">
    <w:name w:val="footer"/>
    <w:basedOn w:val="a"/>
    <w:link w:val="a8"/>
    <w:uiPriority w:val="99"/>
    <w:unhideWhenUsed/>
    <w:rsid w:val="00FC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D0A"/>
  </w:style>
  <w:style w:type="paragraph" w:customStyle="1" w:styleId="ConsPlusNormal">
    <w:name w:val="ConsPlusNormal"/>
    <w:rsid w:val="00B25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3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ED7DEB0D54F3B5945A53C66E4565027F25CBC5C06837CA74227FBD60819F24B5E89CD013173RFK4H" TargetMode="External"/><Relationship Id="rId13" Type="http://schemas.openxmlformats.org/officeDocument/2006/relationships/hyperlink" Target="consultantplus://offline/ref=034AE1E3CB06E4DDA3EC7E39B8661649D0BE6913BCC8F785F0D7589FE3303477E59BC6623BB7B712wCNEH" TargetMode="External"/><Relationship Id="rId18" Type="http://schemas.openxmlformats.org/officeDocument/2006/relationships/hyperlink" Target="consultantplus://offline/ref=514B6F2A8679753A44AF0AEF571E74B2C0642CC2F57BEDDCE5D0C27EBBC073B6EE9E7257D34E1Ef1O2H" TargetMode="External"/><Relationship Id="rId26" Type="http://schemas.openxmlformats.org/officeDocument/2006/relationships/hyperlink" Target="consultantplus://offline/ref=EAE2A02D56646348ABA64661BB4B1597066BD33BAC9D4AAC4592C186BF4E166B60E90B57A82710FDj3iC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4B6F2A8679753A44AF0AEF571E74B2C0642CC2F57BEDDCE5D0C27EBBC073B6EE9E7257D2401Df1O1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4AE1E3CB06E4DDA3EC7E39B8661649D5BF6016B1C4AA8FF88E549DE43F6B60E2D2CA6339B6B4w1NFH" TargetMode="External"/><Relationship Id="rId17" Type="http://schemas.openxmlformats.org/officeDocument/2006/relationships/hyperlink" Target="consultantplus://offline/ref=514B6F2A8679753A44AF0AEF571E74B2C0642CC2F57BEDDCE5D0C27EBBC073B6EE9E7257D34F1Ff1O3H" TargetMode="External"/><Relationship Id="rId25" Type="http://schemas.openxmlformats.org/officeDocument/2006/relationships/hyperlink" Target="consultantplus://offline/ref=034AE1E3CB06E4DDA3EC7E39B8661649D5BF6016B1C4AA8FF88E549DE43F6B60E2D2CA6339B6B4w1N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4B6F2A8679753A44AF0AEF571E74B2C0642CC2F57BEDDCE5D0C27EBBC073B6EE9E7257D34418f1O0H" TargetMode="External"/><Relationship Id="rId20" Type="http://schemas.openxmlformats.org/officeDocument/2006/relationships/hyperlink" Target="consultantplus://offline/ref=514B6F2A8679753A44AF0AEF571E74B2C0642CC2F57BEDDCE5D0C27EBBC073B6EE9E7257D2431Ff1O3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6537C8278FE7A6B85E6B872B5CFBA1D583495E8F8E36E71FD41AA7FF9C23724E27CC13FE3FCC1Cw2QCH" TargetMode="External"/><Relationship Id="rId24" Type="http://schemas.openxmlformats.org/officeDocument/2006/relationships/hyperlink" Target="consultantplus://offline/ref=514B6F2A8679753A44AF0AEF571E74B2C3672DC0F377B0D6ED89CE7CBCCF2CA1E9D77E56D3471116f8O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4AE1E3CB06E4DDA3EC7E39B8661649D0BE6913BCC8F785F0D7589FE3303477E59BC6623BB7B714wCNFH" TargetMode="External"/><Relationship Id="rId23" Type="http://schemas.openxmlformats.org/officeDocument/2006/relationships/hyperlink" Target="consultantplus://offline/ref=514B6F2A8679753A44AF0AEF571E74B2C3672DC0F377B0D6ED89CE7CBCCF2CA1E9D77E56D3471816f8O3H" TargetMode="External"/><Relationship Id="rId28" Type="http://schemas.openxmlformats.org/officeDocument/2006/relationships/hyperlink" Target="consultantplus://offline/ref=A70F900441D579CEEDBB577BC4B9E4CB7191414EC9664431B6D73040F28F04BD6298A3D65A6EC6D931q1H" TargetMode="External"/><Relationship Id="rId10" Type="http://schemas.openxmlformats.org/officeDocument/2006/relationships/hyperlink" Target="consultantplus://offline/ref=7D2173D2BFAF762DC9C81ABE6B51AB7C7604F1664ACE4A6BE0FBCB8DD21028DC5EBF0745B432764Ck1L8H" TargetMode="External"/><Relationship Id="rId19" Type="http://schemas.openxmlformats.org/officeDocument/2006/relationships/hyperlink" Target="consultantplus://offline/ref=514B6F2A8679753A44AF0AEF571E74B2C0642CC2F57BEDDCE5D0C27EBBC073B6EE9E7257D24418f1O7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2173D2BFAF762DC9C81ABE6B51AB7C7604F1664ACE4A6BE0FBCB8DD21028DC5EBF0745B432774Bk1L5H" TargetMode="External"/><Relationship Id="rId14" Type="http://schemas.openxmlformats.org/officeDocument/2006/relationships/hyperlink" Target="consultantplus://offline/ref=034AE1E3CB06E4DDA3EC7E39B8661649D0BE6913BCC8F785F0D7589FE3303477E59BC6623BB7B413wCNDH" TargetMode="External"/><Relationship Id="rId22" Type="http://schemas.openxmlformats.org/officeDocument/2006/relationships/hyperlink" Target="consultantplus://offline/ref=514B6F2A8679753A44AF0AEF571E74B2C3672DC0F377B0D6ED89CE7CBCCF2CA1E9D77E56D3471A17f8OFH" TargetMode="External"/><Relationship Id="rId27" Type="http://schemas.openxmlformats.org/officeDocument/2006/relationships/hyperlink" Target="consultantplus://offline/ref=514B6F2A8679753A44AF0AEF571E74B2C3672DC0F377B0D6ED89CE7CBCCF2CA1E9D77E56D3471116f8O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7920-90DA-499D-A1FE-EA00E1F8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Эльвира</cp:lastModifiedBy>
  <cp:revision>23</cp:revision>
  <cp:lastPrinted>2023-02-21T10:12:00Z</cp:lastPrinted>
  <dcterms:created xsi:type="dcterms:W3CDTF">2016-11-04T16:22:00Z</dcterms:created>
  <dcterms:modified xsi:type="dcterms:W3CDTF">2023-02-21T10:13:00Z</dcterms:modified>
</cp:coreProperties>
</file>