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4A1C63" w14:textId="399AEBB0" w:rsidR="00802017" w:rsidRPr="00802017" w:rsidRDefault="00802017" w:rsidP="00A86FFE">
      <w:pPr>
        <w:spacing w:after="0" w:line="288" w:lineRule="atLeast"/>
        <w:ind w:left="284" w:firstLine="709"/>
        <w:rPr>
          <w:rFonts w:ascii="Times New Roman" w:eastAsia="Times New Roman" w:hAnsi="Times New Roman"/>
          <w:color w:val="000000"/>
          <w:sz w:val="28"/>
          <w:szCs w:val="28"/>
          <w:lang w:eastAsia="ru-RU"/>
        </w:rPr>
      </w:pPr>
      <w:r w:rsidRPr="00802017">
        <w:rPr>
          <w:rFonts w:ascii="Times New Roman" w:eastAsia="Times New Roman" w:hAnsi="Times New Roman"/>
          <w:noProof/>
          <w:color w:val="000000"/>
          <w:sz w:val="28"/>
          <w:szCs w:val="28"/>
          <w:lang w:eastAsia="ru-RU"/>
        </w:rPr>
        <w:drawing>
          <wp:inline distT="0" distB="0" distL="0" distR="0" wp14:anchorId="56FE3BD4" wp14:editId="5C04A781">
            <wp:extent cx="552450" cy="647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50" cy="647700"/>
                    </a:xfrm>
                    <a:prstGeom prst="rect">
                      <a:avLst/>
                    </a:prstGeom>
                    <a:noFill/>
                    <a:ln>
                      <a:noFill/>
                    </a:ln>
                  </pic:spPr>
                </pic:pic>
              </a:graphicData>
            </a:graphic>
          </wp:inline>
        </w:drawing>
      </w:r>
    </w:p>
    <w:p w14:paraId="20300325" w14:textId="77777777" w:rsidR="00802017" w:rsidRPr="00802017" w:rsidRDefault="00802017" w:rsidP="00A86FFE">
      <w:pPr>
        <w:spacing w:after="0" w:line="288" w:lineRule="atLeast"/>
        <w:ind w:left="284" w:firstLine="709"/>
        <w:rPr>
          <w:rFonts w:ascii="Times New Roman" w:eastAsia="Times New Roman" w:hAnsi="Times New Roman"/>
          <w:color w:val="000000"/>
          <w:sz w:val="28"/>
          <w:szCs w:val="28"/>
          <w:lang w:eastAsia="ru-RU"/>
        </w:rPr>
      </w:pPr>
    </w:p>
    <w:p w14:paraId="6CF55B9C" w14:textId="77777777" w:rsidR="00802017" w:rsidRPr="00802017" w:rsidRDefault="00802017" w:rsidP="00A86FFE">
      <w:pPr>
        <w:spacing w:after="0" w:line="288" w:lineRule="atLeast"/>
        <w:ind w:left="284" w:firstLine="709"/>
        <w:rPr>
          <w:rFonts w:ascii="Times New Roman" w:eastAsia="Times New Roman" w:hAnsi="Times New Roman"/>
          <w:color w:val="000000"/>
          <w:sz w:val="28"/>
          <w:szCs w:val="28"/>
          <w:lang w:eastAsia="ru-RU"/>
        </w:rPr>
      </w:pPr>
      <w:r w:rsidRPr="00802017">
        <w:rPr>
          <w:rFonts w:ascii="Times New Roman" w:eastAsia="Times New Roman" w:hAnsi="Times New Roman"/>
          <w:color w:val="000000"/>
          <w:sz w:val="28"/>
          <w:szCs w:val="28"/>
          <w:lang w:eastAsia="ru-RU"/>
        </w:rPr>
        <w:t>СОВЕТ ДЕПУТАТОВ СЕЛЬСКОГО ПОСЕЛЕНИЯ КУЗЬМИНО-ОТВЕРЖСКИЙ СЕЛЬСОВЕТ ЛИПЕЦКОГО МУНИЦИПАЛЬНОГО РАЙОНА ЛИПЕЦКОЙ ОБЛАСТИ РОССИЙСКОЙ ФЕДЕРАЦИИ</w:t>
      </w:r>
    </w:p>
    <w:p w14:paraId="1BC86037" w14:textId="77777777" w:rsidR="00802017" w:rsidRPr="00802017" w:rsidRDefault="00802017" w:rsidP="00A86FFE">
      <w:pPr>
        <w:spacing w:after="0" w:line="288" w:lineRule="atLeast"/>
        <w:ind w:left="284" w:firstLine="709"/>
        <w:rPr>
          <w:rFonts w:ascii="Times New Roman" w:eastAsia="Times New Roman" w:hAnsi="Times New Roman"/>
          <w:color w:val="000000"/>
          <w:sz w:val="28"/>
          <w:szCs w:val="28"/>
          <w:lang w:eastAsia="ru-RU"/>
        </w:rPr>
      </w:pPr>
      <w:r w:rsidRPr="00802017">
        <w:rPr>
          <w:rFonts w:ascii="Times New Roman" w:eastAsia="Times New Roman" w:hAnsi="Times New Roman"/>
          <w:color w:val="000000"/>
          <w:sz w:val="28"/>
          <w:szCs w:val="28"/>
          <w:lang w:eastAsia="ru-RU"/>
        </w:rPr>
        <w:t>Тридцатая сессия шестого созыва</w:t>
      </w:r>
    </w:p>
    <w:p w14:paraId="711FF139" w14:textId="77777777" w:rsidR="00802017" w:rsidRPr="00802017" w:rsidRDefault="00802017" w:rsidP="00A86FFE">
      <w:pPr>
        <w:spacing w:after="0" w:line="288" w:lineRule="atLeast"/>
        <w:ind w:left="284" w:firstLine="709"/>
        <w:rPr>
          <w:rFonts w:ascii="Times New Roman" w:eastAsia="Times New Roman" w:hAnsi="Times New Roman"/>
          <w:color w:val="000000"/>
          <w:sz w:val="28"/>
          <w:szCs w:val="28"/>
          <w:lang w:eastAsia="ru-RU"/>
        </w:rPr>
      </w:pPr>
    </w:p>
    <w:p w14:paraId="71761057" w14:textId="77777777" w:rsidR="00802017" w:rsidRPr="00802017" w:rsidRDefault="00802017" w:rsidP="00A86FFE">
      <w:pPr>
        <w:spacing w:after="0" w:line="288" w:lineRule="atLeast"/>
        <w:ind w:left="284" w:firstLine="709"/>
        <w:rPr>
          <w:rFonts w:ascii="Times New Roman" w:eastAsia="Times New Roman" w:hAnsi="Times New Roman"/>
          <w:color w:val="000000"/>
          <w:sz w:val="28"/>
          <w:szCs w:val="28"/>
          <w:lang w:eastAsia="ru-RU"/>
        </w:rPr>
      </w:pPr>
      <w:r w:rsidRPr="00802017">
        <w:rPr>
          <w:rFonts w:ascii="Times New Roman" w:eastAsia="Times New Roman" w:hAnsi="Times New Roman"/>
          <w:color w:val="000000"/>
          <w:sz w:val="28"/>
          <w:szCs w:val="28"/>
          <w:lang w:eastAsia="ru-RU"/>
        </w:rPr>
        <w:t>РЕШЕНИЕ</w:t>
      </w:r>
    </w:p>
    <w:p w14:paraId="595DC487" w14:textId="4C68582D" w:rsidR="00802017" w:rsidRPr="00802017" w:rsidRDefault="00802017" w:rsidP="00A86FFE">
      <w:pPr>
        <w:spacing w:after="0" w:line="240" w:lineRule="auto"/>
        <w:ind w:left="284" w:firstLine="709"/>
        <w:jc w:val="left"/>
        <w:rPr>
          <w:rFonts w:ascii="Times New Roman" w:eastAsia="Times New Roman" w:hAnsi="Times New Roman"/>
          <w:sz w:val="28"/>
          <w:szCs w:val="28"/>
          <w:lang w:eastAsia="ru-RU"/>
        </w:rPr>
      </w:pPr>
      <w:r w:rsidRPr="00802017">
        <w:rPr>
          <w:rFonts w:ascii="Times New Roman" w:eastAsia="Times New Roman" w:hAnsi="Times New Roman"/>
          <w:sz w:val="28"/>
          <w:szCs w:val="28"/>
          <w:lang w:eastAsia="ru-RU"/>
        </w:rPr>
        <w:t>18 марта 2022 года                                                                                 № 97</w:t>
      </w:r>
    </w:p>
    <w:p w14:paraId="7D4950AC" w14:textId="77777777" w:rsidR="00802017" w:rsidRPr="00802017" w:rsidRDefault="00802017" w:rsidP="00A86FFE">
      <w:pPr>
        <w:spacing w:after="0" w:line="240" w:lineRule="auto"/>
        <w:ind w:left="284" w:firstLine="709"/>
        <w:jc w:val="left"/>
        <w:rPr>
          <w:rFonts w:ascii="Times New Roman" w:eastAsia="Times New Roman" w:hAnsi="Times New Roman"/>
          <w:sz w:val="28"/>
          <w:szCs w:val="28"/>
          <w:lang w:eastAsia="ru-RU"/>
        </w:rPr>
      </w:pPr>
    </w:p>
    <w:p w14:paraId="00A8CA54" w14:textId="36FF230C" w:rsidR="00802017" w:rsidRPr="00802017" w:rsidRDefault="00802017" w:rsidP="00A86FFE">
      <w:pPr>
        <w:spacing w:after="0" w:line="240" w:lineRule="auto"/>
        <w:ind w:left="284" w:firstLine="709"/>
        <w:rPr>
          <w:rFonts w:ascii="Times New Roman" w:eastAsia="Times New Roman" w:hAnsi="Times New Roman"/>
          <w:b/>
          <w:bCs/>
          <w:sz w:val="28"/>
          <w:szCs w:val="28"/>
          <w:lang w:eastAsia="ru-RU"/>
        </w:rPr>
      </w:pPr>
      <w:r w:rsidRPr="00802017">
        <w:rPr>
          <w:rFonts w:ascii="Times New Roman" w:eastAsia="Times New Roman" w:hAnsi="Times New Roman"/>
          <w:b/>
          <w:bCs/>
          <w:sz w:val="28"/>
          <w:szCs w:val="28"/>
          <w:lang w:eastAsia="ru-RU"/>
        </w:rPr>
        <w:t xml:space="preserve">О внесении изменений в Правила землепользования и застройки сельского поселения Кузьмино-Отвержский сельсовет Липецкого муниципального района Липецкой области, </w:t>
      </w:r>
      <w:bookmarkStart w:id="0" w:name="_Hlk98428863"/>
      <w:r w:rsidR="007921E1">
        <w:rPr>
          <w:rFonts w:ascii="Times New Roman" w:eastAsia="Times New Roman" w:hAnsi="Times New Roman"/>
          <w:b/>
          <w:bCs/>
          <w:sz w:val="28"/>
          <w:szCs w:val="28"/>
          <w:lang w:eastAsia="ru-RU"/>
        </w:rPr>
        <w:t>утвержденные</w:t>
      </w:r>
      <w:bookmarkEnd w:id="0"/>
      <w:r w:rsidRPr="00802017">
        <w:rPr>
          <w:rFonts w:ascii="Times New Roman" w:eastAsia="Times New Roman" w:hAnsi="Times New Roman"/>
          <w:b/>
          <w:bCs/>
          <w:sz w:val="28"/>
          <w:szCs w:val="28"/>
          <w:lang w:eastAsia="ru-RU"/>
        </w:rPr>
        <w:t xml:space="preserve"> решением Совета депутатов сельского поселения Кузьмино-Отвержский сельсовет Липецкого муниципального района Липецкой области от 25 декабря 2012 года № 88</w:t>
      </w:r>
    </w:p>
    <w:p w14:paraId="6666A519" w14:textId="77777777" w:rsidR="00802017" w:rsidRPr="00802017" w:rsidRDefault="00802017" w:rsidP="00A86FFE">
      <w:pPr>
        <w:spacing w:after="0" w:line="240" w:lineRule="auto"/>
        <w:ind w:left="284" w:firstLine="709"/>
        <w:jc w:val="both"/>
        <w:rPr>
          <w:rFonts w:ascii="Times New Roman" w:eastAsia="Times New Roman" w:hAnsi="Times New Roman"/>
          <w:sz w:val="28"/>
          <w:szCs w:val="28"/>
          <w:lang w:eastAsia="ru-RU"/>
        </w:rPr>
      </w:pPr>
    </w:p>
    <w:p w14:paraId="0AD88CD9" w14:textId="39EBEDB8" w:rsidR="00802017" w:rsidRPr="00802017" w:rsidRDefault="00802017" w:rsidP="00A86FFE">
      <w:pPr>
        <w:spacing w:after="0" w:line="240" w:lineRule="auto"/>
        <w:ind w:left="284" w:firstLine="709"/>
        <w:jc w:val="both"/>
        <w:rPr>
          <w:rFonts w:ascii="Times New Roman" w:eastAsia="Times New Roman" w:hAnsi="Times New Roman"/>
          <w:sz w:val="28"/>
          <w:szCs w:val="28"/>
          <w:lang w:eastAsia="ru-RU"/>
        </w:rPr>
      </w:pPr>
      <w:r w:rsidRPr="00802017">
        <w:rPr>
          <w:rFonts w:ascii="Times New Roman" w:eastAsia="Times New Roman" w:hAnsi="Times New Roman"/>
          <w:sz w:val="28"/>
          <w:szCs w:val="28"/>
          <w:lang w:eastAsia="ru-RU"/>
        </w:rPr>
        <w:t xml:space="preserve">Рассмотрев проект внесения изменений в Правила землепользования и застройки сельского поселения Кузьмино-Отвержский сельсовет Липецкого муниципального района Липецкой области, </w:t>
      </w:r>
      <w:r w:rsidR="007921E1" w:rsidRPr="007921E1">
        <w:rPr>
          <w:rFonts w:ascii="Times New Roman" w:eastAsia="Times New Roman" w:hAnsi="Times New Roman"/>
          <w:sz w:val="28"/>
          <w:szCs w:val="28"/>
          <w:lang w:eastAsia="ru-RU"/>
        </w:rPr>
        <w:t>утвержденные</w:t>
      </w:r>
      <w:r w:rsidRPr="00802017">
        <w:rPr>
          <w:rFonts w:ascii="Times New Roman" w:eastAsia="Times New Roman" w:hAnsi="Times New Roman"/>
          <w:sz w:val="28"/>
          <w:szCs w:val="28"/>
          <w:lang w:eastAsia="ru-RU"/>
        </w:rPr>
        <w:t xml:space="preserve"> решением Совета депутатов сельского поселения Кузьмино-Отвержский сельсовет Липецкого муниципального района Липецкой области от 25 декабря 2012 года № 88 (с изменениями от 20.04.2015 года № 158, от 28.12.2015 года № 42,  от 19.06.2017 года № 293, от 27.03.2018 года № 356, от 06.10.2018 года № 369, от 20.03.2019 года № 384, от 17.04.2019 года № 385, от 30.05.2019 года № 396, от 18.08.2020 года № 443, от 01.12.2021 № 79), в соответствии  с Градостроительным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руководствуясь Уставом сельского поселения Кузьмино-Отвержский сельсовет Липецкого муниципального района Липецкой области Российской Федерации, </w:t>
      </w:r>
      <w:r w:rsidR="007921E1">
        <w:rPr>
          <w:rFonts w:ascii="Times New Roman" w:eastAsia="Times New Roman" w:hAnsi="Times New Roman"/>
          <w:sz w:val="28"/>
          <w:szCs w:val="28"/>
          <w:lang w:eastAsia="ru-RU"/>
        </w:rPr>
        <w:t xml:space="preserve">учитывая </w:t>
      </w:r>
      <w:r w:rsidRPr="00802017">
        <w:rPr>
          <w:rFonts w:ascii="Times New Roman" w:eastAsia="Times New Roman" w:hAnsi="Times New Roman"/>
          <w:sz w:val="28"/>
          <w:szCs w:val="28"/>
          <w:lang w:eastAsia="ru-RU"/>
        </w:rPr>
        <w:t xml:space="preserve">протокол публичных слушаний </w:t>
      </w:r>
      <w:r w:rsidR="007921E1">
        <w:rPr>
          <w:rFonts w:ascii="Times New Roman" w:eastAsia="Times New Roman" w:hAnsi="Times New Roman"/>
          <w:sz w:val="28"/>
          <w:szCs w:val="28"/>
          <w:lang w:eastAsia="ru-RU"/>
        </w:rPr>
        <w:t xml:space="preserve">по проекту </w:t>
      </w:r>
      <w:r w:rsidRPr="00802017">
        <w:rPr>
          <w:rFonts w:ascii="Times New Roman" w:eastAsia="Times New Roman" w:hAnsi="Times New Roman"/>
          <w:sz w:val="28"/>
          <w:szCs w:val="28"/>
          <w:lang w:eastAsia="ru-RU"/>
        </w:rPr>
        <w:t>внесени</w:t>
      </w:r>
      <w:r w:rsidR="007921E1">
        <w:rPr>
          <w:rFonts w:ascii="Times New Roman" w:eastAsia="Times New Roman" w:hAnsi="Times New Roman"/>
          <w:sz w:val="28"/>
          <w:szCs w:val="28"/>
          <w:lang w:eastAsia="ru-RU"/>
        </w:rPr>
        <w:t>я</w:t>
      </w:r>
      <w:r w:rsidRPr="00802017">
        <w:rPr>
          <w:rFonts w:ascii="Times New Roman" w:eastAsia="Times New Roman" w:hAnsi="Times New Roman"/>
          <w:sz w:val="28"/>
          <w:szCs w:val="28"/>
          <w:lang w:eastAsia="ru-RU"/>
        </w:rPr>
        <w:t xml:space="preserve"> изменений в Правила землепользования и застройки сельского поселения Кузьмино-Отвержский сельсовет Липецкого муниципального района Липецкой области</w:t>
      </w:r>
      <w:r w:rsidR="007921E1" w:rsidRPr="007921E1">
        <w:rPr>
          <w:rFonts w:ascii="Times New Roman" w:eastAsia="Times New Roman" w:hAnsi="Times New Roman"/>
          <w:sz w:val="28"/>
          <w:szCs w:val="28"/>
          <w:lang w:eastAsia="ru-RU"/>
        </w:rPr>
        <w:t xml:space="preserve"> </w:t>
      </w:r>
      <w:r w:rsidR="007921E1" w:rsidRPr="00802017">
        <w:rPr>
          <w:rFonts w:ascii="Times New Roman" w:eastAsia="Times New Roman" w:hAnsi="Times New Roman"/>
          <w:sz w:val="28"/>
          <w:szCs w:val="28"/>
          <w:lang w:eastAsia="ru-RU"/>
        </w:rPr>
        <w:t>от 14.03.2022 года № 2</w:t>
      </w:r>
      <w:r w:rsidRPr="00802017">
        <w:rPr>
          <w:rFonts w:ascii="Times New Roman" w:eastAsia="Times New Roman" w:hAnsi="Times New Roman"/>
          <w:sz w:val="28"/>
          <w:szCs w:val="28"/>
          <w:lang w:eastAsia="ru-RU"/>
        </w:rPr>
        <w:t>, заключение о результатах публичных слушаний</w:t>
      </w:r>
      <w:r w:rsidR="007921E1">
        <w:rPr>
          <w:rFonts w:ascii="Times New Roman" w:eastAsia="Times New Roman" w:hAnsi="Times New Roman"/>
          <w:sz w:val="28"/>
          <w:szCs w:val="28"/>
          <w:lang w:eastAsia="ru-RU"/>
        </w:rPr>
        <w:t xml:space="preserve"> от 14.03.2022</w:t>
      </w:r>
      <w:r w:rsidRPr="00802017">
        <w:rPr>
          <w:rFonts w:ascii="Times New Roman" w:eastAsia="Times New Roman" w:hAnsi="Times New Roman"/>
          <w:sz w:val="28"/>
          <w:szCs w:val="28"/>
          <w:lang w:eastAsia="ru-RU"/>
        </w:rPr>
        <w:t>, Совет депутатов сельского поселения Кузьмино-Отвержский сельсовет</w:t>
      </w:r>
    </w:p>
    <w:p w14:paraId="30A01AD4" w14:textId="77777777" w:rsidR="00802017" w:rsidRPr="00802017" w:rsidRDefault="00802017" w:rsidP="00A86FFE">
      <w:pPr>
        <w:spacing w:after="0" w:line="240" w:lineRule="auto"/>
        <w:ind w:left="284" w:firstLine="709"/>
        <w:jc w:val="left"/>
        <w:rPr>
          <w:rFonts w:ascii="Times New Roman" w:eastAsia="Times New Roman" w:hAnsi="Times New Roman"/>
          <w:b/>
          <w:sz w:val="28"/>
          <w:szCs w:val="28"/>
          <w:lang w:eastAsia="ru-RU"/>
        </w:rPr>
      </w:pPr>
    </w:p>
    <w:p w14:paraId="09320120" w14:textId="77777777" w:rsidR="00802017" w:rsidRPr="00802017" w:rsidRDefault="00802017" w:rsidP="00A86FFE">
      <w:pPr>
        <w:spacing w:after="0" w:line="240" w:lineRule="auto"/>
        <w:ind w:left="284" w:firstLine="709"/>
        <w:jc w:val="left"/>
        <w:rPr>
          <w:rFonts w:ascii="Times New Roman" w:eastAsia="Times New Roman" w:hAnsi="Times New Roman"/>
          <w:bCs/>
          <w:sz w:val="28"/>
          <w:szCs w:val="28"/>
          <w:lang w:eastAsia="ru-RU"/>
        </w:rPr>
      </w:pPr>
      <w:r w:rsidRPr="00802017">
        <w:rPr>
          <w:rFonts w:ascii="Times New Roman" w:eastAsia="Times New Roman" w:hAnsi="Times New Roman"/>
          <w:bCs/>
          <w:sz w:val="28"/>
          <w:szCs w:val="28"/>
          <w:lang w:eastAsia="ru-RU"/>
        </w:rPr>
        <w:t>РЕШИЛ:</w:t>
      </w:r>
    </w:p>
    <w:p w14:paraId="5E61CE63" w14:textId="77777777" w:rsidR="00802017" w:rsidRPr="00802017" w:rsidRDefault="00802017" w:rsidP="00A86FFE">
      <w:pPr>
        <w:spacing w:after="0" w:line="240" w:lineRule="auto"/>
        <w:ind w:left="284" w:firstLine="709"/>
        <w:jc w:val="left"/>
        <w:rPr>
          <w:rFonts w:ascii="Times New Roman" w:eastAsia="Times New Roman" w:hAnsi="Times New Roman"/>
          <w:b/>
          <w:sz w:val="28"/>
          <w:szCs w:val="28"/>
          <w:lang w:eastAsia="ru-RU"/>
        </w:rPr>
      </w:pPr>
    </w:p>
    <w:p w14:paraId="69379AC8" w14:textId="3692DF3E" w:rsidR="00802017" w:rsidRPr="00802017" w:rsidRDefault="007921E1" w:rsidP="00A86FFE">
      <w:pPr>
        <w:numPr>
          <w:ilvl w:val="0"/>
          <w:numId w:val="13"/>
        </w:numPr>
        <w:spacing w:after="0" w:line="240" w:lineRule="auto"/>
        <w:ind w:left="284"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Утвердить</w:t>
      </w:r>
      <w:r w:rsidR="00802017" w:rsidRPr="00802017">
        <w:rPr>
          <w:rFonts w:ascii="Times New Roman" w:eastAsia="Times New Roman" w:hAnsi="Times New Roman"/>
          <w:sz w:val="28"/>
          <w:szCs w:val="28"/>
          <w:lang w:eastAsia="ru-RU"/>
        </w:rPr>
        <w:t xml:space="preserve"> изменения в Правила землепользования и застройки сельского поселения Кузьмино-Отвержский сельсовет Липецкого муниципального района Липецкой области, </w:t>
      </w:r>
      <w:r w:rsidRPr="007921E1">
        <w:rPr>
          <w:rFonts w:ascii="Times New Roman" w:eastAsia="Times New Roman" w:hAnsi="Times New Roman"/>
          <w:sz w:val="28"/>
          <w:szCs w:val="28"/>
          <w:lang w:eastAsia="ru-RU"/>
        </w:rPr>
        <w:t>утвержденные</w:t>
      </w:r>
      <w:r w:rsidR="00802017" w:rsidRPr="00802017">
        <w:rPr>
          <w:rFonts w:ascii="Times New Roman" w:eastAsia="Times New Roman" w:hAnsi="Times New Roman"/>
          <w:sz w:val="28"/>
          <w:szCs w:val="28"/>
          <w:lang w:eastAsia="ru-RU"/>
        </w:rPr>
        <w:t xml:space="preserve"> решением Совета депутатов сельского поселения Кузьмино-Отвержский сельсовет Липецкого </w:t>
      </w:r>
      <w:r w:rsidR="00802017" w:rsidRPr="00802017">
        <w:rPr>
          <w:rFonts w:ascii="Times New Roman" w:eastAsia="Times New Roman" w:hAnsi="Times New Roman"/>
          <w:sz w:val="28"/>
          <w:szCs w:val="28"/>
          <w:lang w:eastAsia="ru-RU"/>
        </w:rPr>
        <w:lastRenderedPageBreak/>
        <w:t>муниципального района Липецкой области от 25 декабря 2012 года № 88 (прилага</w:t>
      </w:r>
      <w:r>
        <w:rPr>
          <w:rFonts w:ascii="Times New Roman" w:eastAsia="Times New Roman" w:hAnsi="Times New Roman"/>
          <w:sz w:val="28"/>
          <w:szCs w:val="28"/>
          <w:lang w:eastAsia="ru-RU"/>
        </w:rPr>
        <w:t>ю</w:t>
      </w:r>
      <w:r w:rsidR="00802017" w:rsidRPr="00802017">
        <w:rPr>
          <w:rFonts w:ascii="Times New Roman" w:eastAsia="Times New Roman" w:hAnsi="Times New Roman"/>
          <w:sz w:val="28"/>
          <w:szCs w:val="28"/>
          <w:lang w:eastAsia="ru-RU"/>
        </w:rPr>
        <w:t xml:space="preserve">тся). </w:t>
      </w:r>
    </w:p>
    <w:p w14:paraId="1539DD4D" w14:textId="77777777" w:rsidR="00802017" w:rsidRPr="00802017" w:rsidRDefault="00802017" w:rsidP="00A86FFE">
      <w:pPr>
        <w:numPr>
          <w:ilvl w:val="0"/>
          <w:numId w:val="13"/>
        </w:numPr>
        <w:spacing w:after="0" w:line="240" w:lineRule="auto"/>
        <w:ind w:left="284" w:firstLine="709"/>
        <w:jc w:val="both"/>
        <w:rPr>
          <w:rFonts w:ascii="Times New Roman" w:eastAsia="Times New Roman" w:hAnsi="Times New Roman"/>
          <w:sz w:val="28"/>
          <w:szCs w:val="28"/>
          <w:lang w:eastAsia="ru-RU"/>
        </w:rPr>
      </w:pPr>
      <w:r w:rsidRPr="00802017">
        <w:rPr>
          <w:rFonts w:ascii="Times New Roman" w:eastAsia="Times New Roman" w:hAnsi="Times New Roman"/>
          <w:sz w:val="28"/>
          <w:szCs w:val="28"/>
          <w:lang w:eastAsia="ru-RU"/>
        </w:rPr>
        <w:t>Направить изменения в Правила землепользования и застройки сельского поселения Кузьмино-Отвержский сельсовет Липецкого муниципального района Липецкой области главе администрации сельского поселения Кузьмино-Отвержский сельсовет Липецкого муниципального района Липецкой области для подписания и официального опубликования.</w:t>
      </w:r>
    </w:p>
    <w:p w14:paraId="67EB8300" w14:textId="77777777" w:rsidR="00802017" w:rsidRPr="00802017" w:rsidRDefault="00802017" w:rsidP="00A86FFE">
      <w:pPr>
        <w:spacing w:after="0" w:line="240" w:lineRule="auto"/>
        <w:ind w:left="284" w:firstLine="709"/>
        <w:jc w:val="both"/>
        <w:rPr>
          <w:rFonts w:ascii="Times New Roman" w:eastAsia="Times New Roman" w:hAnsi="Times New Roman"/>
          <w:sz w:val="28"/>
          <w:szCs w:val="28"/>
          <w:lang w:eastAsia="ru-RU"/>
        </w:rPr>
      </w:pPr>
      <w:r w:rsidRPr="00802017">
        <w:rPr>
          <w:rFonts w:ascii="Times New Roman" w:eastAsia="Times New Roman" w:hAnsi="Times New Roman"/>
          <w:sz w:val="28"/>
          <w:szCs w:val="28"/>
          <w:lang w:eastAsia="ru-RU"/>
        </w:rPr>
        <w:t>3. Настоящее решение разместить на официальном сайте администрации сельского поселения Кузьмино-Отвержский сельсовет Липецкого муниципального района в информационно-телекоммуникационной сети «Интернет», на сайте Федеральной государственной информационной системы территориального планирования (ФГИС ТП) http://fgis.economy.gov.ru, опубликовать в районной газете «Сельская нива».</w:t>
      </w:r>
    </w:p>
    <w:p w14:paraId="510D8166" w14:textId="77777777" w:rsidR="00802017" w:rsidRPr="00802017" w:rsidRDefault="00802017" w:rsidP="00A86FFE">
      <w:pPr>
        <w:spacing w:after="0" w:line="240" w:lineRule="auto"/>
        <w:ind w:left="284" w:firstLine="709"/>
        <w:jc w:val="both"/>
        <w:rPr>
          <w:rFonts w:ascii="Times New Roman" w:eastAsia="Times New Roman" w:hAnsi="Times New Roman"/>
          <w:sz w:val="28"/>
          <w:szCs w:val="28"/>
          <w:lang w:eastAsia="ru-RU"/>
        </w:rPr>
      </w:pPr>
      <w:r w:rsidRPr="00802017">
        <w:rPr>
          <w:rFonts w:ascii="Times New Roman" w:eastAsia="Times New Roman" w:hAnsi="Times New Roman"/>
          <w:sz w:val="28"/>
          <w:szCs w:val="28"/>
          <w:lang w:eastAsia="ru-RU"/>
        </w:rPr>
        <w:t>4. Настоящее решение вступает в силу со дня его официального опубликования.</w:t>
      </w:r>
    </w:p>
    <w:p w14:paraId="0E29FD33" w14:textId="77777777" w:rsidR="00802017" w:rsidRPr="00802017" w:rsidRDefault="00802017" w:rsidP="00A86FFE">
      <w:pPr>
        <w:spacing w:after="0" w:line="240" w:lineRule="auto"/>
        <w:ind w:left="284" w:firstLine="709"/>
        <w:jc w:val="left"/>
        <w:rPr>
          <w:rFonts w:ascii="Times New Roman" w:eastAsia="Times New Roman" w:hAnsi="Times New Roman"/>
          <w:sz w:val="28"/>
          <w:szCs w:val="28"/>
          <w:lang w:eastAsia="ru-RU"/>
        </w:rPr>
      </w:pPr>
      <w:r w:rsidRPr="00802017">
        <w:rPr>
          <w:rFonts w:ascii="Times New Roman" w:eastAsia="Times New Roman" w:hAnsi="Times New Roman"/>
          <w:sz w:val="28"/>
          <w:szCs w:val="28"/>
          <w:lang w:eastAsia="ru-RU"/>
        </w:rPr>
        <w:t xml:space="preserve">   </w:t>
      </w:r>
    </w:p>
    <w:p w14:paraId="7BE34A84" w14:textId="77777777" w:rsidR="00802017" w:rsidRPr="00802017" w:rsidRDefault="00802017" w:rsidP="00A86FFE">
      <w:pPr>
        <w:spacing w:after="0" w:line="240" w:lineRule="auto"/>
        <w:ind w:left="284" w:firstLine="709"/>
        <w:jc w:val="left"/>
        <w:rPr>
          <w:rFonts w:ascii="Times New Roman" w:eastAsia="Times New Roman" w:hAnsi="Times New Roman"/>
          <w:sz w:val="28"/>
          <w:szCs w:val="28"/>
          <w:lang w:eastAsia="ru-RU"/>
        </w:rPr>
      </w:pPr>
    </w:p>
    <w:p w14:paraId="59AEA49C" w14:textId="77777777" w:rsidR="00802017" w:rsidRPr="00802017" w:rsidRDefault="00802017" w:rsidP="00A86FFE">
      <w:pPr>
        <w:spacing w:after="0" w:line="240" w:lineRule="auto"/>
        <w:ind w:left="284" w:firstLine="709"/>
        <w:jc w:val="left"/>
        <w:rPr>
          <w:rFonts w:ascii="Times New Roman" w:eastAsia="Times New Roman" w:hAnsi="Times New Roman"/>
          <w:sz w:val="28"/>
          <w:szCs w:val="28"/>
          <w:lang w:eastAsia="ru-RU"/>
        </w:rPr>
      </w:pPr>
      <w:r w:rsidRPr="00802017">
        <w:rPr>
          <w:rFonts w:ascii="Times New Roman" w:eastAsia="Times New Roman" w:hAnsi="Times New Roman"/>
          <w:sz w:val="28"/>
          <w:szCs w:val="28"/>
          <w:lang w:eastAsia="ru-RU"/>
        </w:rPr>
        <w:t xml:space="preserve">                                                                                                                                                                                                                                                                                                                                                                                                                                                                                                    </w:t>
      </w:r>
    </w:p>
    <w:p w14:paraId="1BEDDBDA" w14:textId="27277054" w:rsidR="00802017" w:rsidRPr="00802017" w:rsidRDefault="007921E1" w:rsidP="00A86FFE">
      <w:pPr>
        <w:spacing w:after="0" w:line="240" w:lineRule="auto"/>
        <w:ind w:left="284"/>
        <w:jc w:val="left"/>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И.о</w:t>
      </w:r>
      <w:proofErr w:type="spellEnd"/>
      <w:r>
        <w:rPr>
          <w:rFonts w:ascii="Times New Roman" w:eastAsia="Times New Roman" w:hAnsi="Times New Roman"/>
          <w:sz w:val="28"/>
          <w:szCs w:val="28"/>
          <w:lang w:eastAsia="ru-RU"/>
        </w:rPr>
        <w:t>. п</w:t>
      </w:r>
      <w:r w:rsidR="00802017" w:rsidRPr="00802017">
        <w:rPr>
          <w:rFonts w:ascii="Times New Roman" w:eastAsia="Times New Roman" w:hAnsi="Times New Roman"/>
          <w:sz w:val="28"/>
          <w:szCs w:val="28"/>
          <w:lang w:eastAsia="ru-RU"/>
        </w:rPr>
        <w:t>редседател</w:t>
      </w:r>
      <w:r>
        <w:rPr>
          <w:rFonts w:ascii="Times New Roman" w:eastAsia="Times New Roman" w:hAnsi="Times New Roman"/>
          <w:sz w:val="28"/>
          <w:szCs w:val="28"/>
          <w:lang w:eastAsia="ru-RU"/>
        </w:rPr>
        <w:t>я</w:t>
      </w:r>
      <w:r w:rsidR="00802017" w:rsidRPr="00802017">
        <w:rPr>
          <w:rFonts w:ascii="Times New Roman" w:eastAsia="Times New Roman" w:hAnsi="Times New Roman"/>
          <w:sz w:val="28"/>
          <w:szCs w:val="28"/>
          <w:lang w:eastAsia="ru-RU"/>
        </w:rPr>
        <w:t xml:space="preserve"> Совета депутатов сельского поселения </w:t>
      </w:r>
    </w:p>
    <w:p w14:paraId="0F17F23F" w14:textId="3B6FA87F" w:rsidR="00802017" w:rsidRPr="00802017" w:rsidRDefault="00802017" w:rsidP="00A86FFE">
      <w:pPr>
        <w:spacing w:after="0" w:line="240" w:lineRule="auto"/>
        <w:ind w:left="284"/>
        <w:jc w:val="left"/>
        <w:rPr>
          <w:rFonts w:ascii="Times New Roman" w:eastAsia="Times New Roman" w:hAnsi="Times New Roman"/>
          <w:sz w:val="28"/>
          <w:szCs w:val="28"/>
          <w:lang w:eastAsia="ru-RU"/>
        </w:rPr>
      </w:pPr>
      <w:r w:rsidRPr="00802017">
        <w:rPr>
          <w:rFonts w:ascii="Times New Roman" w:eastAsia="Times New Roman" w:hAnsi="Times New Roman"/>
          <w:sz w:val="28"/>
          <w:szCs w:val="28"/>
          <w:lang w:eastAsia="ru-RU"/>
        </w:rPr>
        <w:t xml:space="preserve">Кузьмино-Отвержский сельсовет                                                      </w:t>
      </w:r>
      <w:r w:rsidR="007921E1">
        <w:rPr>
          <w:rFonts w:ascii="Times New Roman" w:eastAsia="Times New Roman" w:hAnsi="Times New Roman"/>
          <w:sz w:val="28"/>
          <w:szCs w:val="28"/>
          <w:lang w:eastAsia="ru-RU"/>
        </w:rPr>
        <w:t xml:space="preserve">    </w:t>
      </w:r>
      <w:proofErr w:type="spellStart"/>
      <w:r w:rsidR="007921E1">
        <w:rPr>
          <w:rFonts w:ascii="Times New Roman" w:eastAsia="Times New Roman" w:hAnsi="Times New Roman"/>
          <w:sz w:val="28"/>
          <w:szCs w:val="28"/>
          <w:lang w:eastAsia="ru-RU"/>
        </w:rPr>
        <w:t>А.В.Панов</w:t>
      </w:r>
      <w:proofErr w:type="spellEnd"/>
    </w:p>
    <w:p w14:paraId="24B50945" w14:textId="77777777" w:rsidR="00802017" w:rsidRPr="00802017" w:rsidRDefault="00802017" w:rsidP="00A86FFE">
      <w:pPr>
        <w:spacing w:after="0" w:line="240" w:lineRule="auto"/>
        <w:ind w:left="284" w:firstLine="709"/>
        <w:jc w:val="left"/>
        <w:rPr>
          <w:rFonts w:ascii="Times New Roman" w:eastAsia="Times New Roman" w:hAnsi="Times New Roman"/>
          <w:sz w:val="28"/>
          <w:szCs w:val="28"/>
          <w:lang w:eastAsia="ru-RU"/>
        </w:rPr>
      </w:pPr>
    </w:p>
    <w:p w14:paraId="50316040" w14:textId="77777777" w:rsidR="00802017" w:rsidRPr="00802017" w:rsidRDefault="00802017" w:rsidP="00A86FFE">
      <w:pPr>
        <w:spacing w:after="0" w:line="240" w:lineRule="auto"/>
        <w:ind w:left="284" w:firstLine="709"/>
        <w:jc w:val="left"/>
        <w:rPr>
          <w:rFonts w:ascii="Times New Roman" w:eastAsia="Times New Roman" w:hAnsi="Times New Roman"/>
          <w:sz w:val="28"/>
          <w:szCs w:val="28"/>
          <w:lang w:eastAsia="ru-RU"/>
        </w:rPr>
      </w:pPr>
    </w:p>
    <w:p w14:paraId="11465C55" w14:textId="77777777" w:rsidR="00802017" w:rsidRPr="00802017" w:rsidRDefault="00802017" w:rsidP="00A86FFE">
      <w:pPr>
        <w:spacing w:after="0" w:line="240" w:lineRule="auto"/>
        <w:ind w:left="284" w:firstLine="709"/>
        <w:jc w:val="left"/>
        <w:rPr>
          <w:rFonts w:ascii="Times New Roman" w:eastAsia="Times New Roman" w:hAnsi="Times New Roman"/>
          <w:sz w:val="28"/>
          <w:szCs w:val="28"/>
          <w:lang w:eastAsia="ru-RU"/>
        </w:rPr>
      </w:pPr>
    </w:p>
    <w:p w14:paraId="5350DDA1" w14:textId="77777777" w:rsidR="00802017" w:rsidRPr="00802017" w:rsidRDefault="00802017" w:rsidP="00A86FFE">
      <w:pPr>
        <w:spacing w:after="0" w:line="240" w:lineRule="auto"/>
        <w:ind w:left="284" w:firstLine="709"/>
        <w:jc w:val="left"/>
        <w:rPr>
          <w:rFonts w:ascii="Times New Roman" w:eastAsia="Times New Roman" w:hAnsi="Times New Roman"/>
          <w:sz w:val="28"/>
          <w:szCs w:val="28"/>
          <w:lang w:eastAsia="ru-RU"/>
        </w:rPr>
      </w:pPr>
    </w:p>
    <w:p w14:paraId="60533E88" w14:textId="77777777" w:rsidR="00802017" w:rsidRPr="00802017" w:rsidRDefault="00802017" w:rsidP="00A86FFE">
      <w:pPr>
        <w:spacing w:after="0" w:line="240" w:lineRule="auto"/>
        <w:ind w:left="284" w:firstLine="709"/>
        <w:jc w:val="left"/>
        <w:rPr>
          <w:rFonts w:ascii="Times New Roman" w:eastAsia="Times New Roman" w:hAnsi="Times New Roman"/>
          <w:sz w:val="28"/>
          <w:szCs w:val="28"/>
          <w:lang w:eastAsia="ru-RU"/>
        </w:rPr>
      </w:pPr>
    </w:p>
    <w:p w14:paraId="7492C776" w14:textId="77777777" w:rsidR="00802017" w:rsidRPr="00802017" w:rsidRDefault="00802017" w:rsidP="00A86FFE">
      <w:pPr>
        <w:spacing w:after="0" w:line="240" w:lineRule="auto"/>
        <w:ind w:left="284" w:firstLine="709"/>
        <w:jc w:val="left"/>
        <w:rPr>
          <w:rFonts w:ascii="Times New Roman" w:eastAsia="Times New Roman" w:hAnsi="Times New Roman"/>
          <w:sz w:val="28"/>
          <w:szCs w:val="28"/>
          <w:lang w:eastAsia="ru-RU"/>
        </w:rPr>
      </w:pPr>
    </w:p>
    <w:p w14:paraId="3DFAF4D3" w14:textId="77777777" w:rsidR="00802017" w:rsidRPr="00802017" w:rsidRDefault="00802017" w:rsidP="00A86FFE">
      <w:pPr>
        <w:spacing w:after="0" w:line="240" w:lineRule="auto"/>
        <w:ind w:left="284" w:firstLine="709"/>
        <w:jc w:val="left"/>
        <w:rPr>
          <w:rFonts w:ascii="Times New Roman" w:eastAsia="Times New Roman" w:hAnsi="Times New Roman"/>
          <w:sz w:val="28"/>
          <w:szCs w:val="28"/>
          <w:lang w:eastAsia="ru-RU"/>
        </w:rPr>
      </w:pPr>
    </w:p>
    <w:p w14:paraId="5F8F1F56" w14:textId="77777777" w:rsidR="00802017" w:rsidRPr="00802017" w:rsidRDefault="00802017" w:rsidP="00A86FFE">
      <w:pPr>
        <w:spacing w:after="0" w:line="240" w:lineRule="auto"/>
        <w:ind w:left="284" w:firstLine="709"/>
        <w:jc w:val="left"/>
        <w:rPr>
          <w:rFonts w:ascii="Times New Roman" w:eastAsia="Times New Roman" w:hAnsi="Times New Roman"/>
          <w:sz w:val="28"/>
          <w:szCs w:val="28"/>
          <w:lang w:eastAsia="ru-RU"/>
        </w:rPr>
      </w:pPr>
    </w:p>
    <w:p w14:paraId="10B21A89" w14:textId="77777777" w:rsidR="00802017" w:rsidRPr="00802017" w:rsidRDefault="00802017" w:rsidP="00A86FFE">
      <w:pPr>
        <w:spacing w:after="0" w:line="240" w:lineRule="auto"/>
        <w:ind w:left="284" w:firstLine="709"/>
        <w:jc w:val="left"/>
        <w:rPr>
          <w:rFonts w:ascii="Times New Roman" w:eastAsia="Times New Roman" w:hAnsi="Times New Roman"/>
          <w:sz w:val="28"/>
          <w:szCs w:val="28"/>
          <w:lang w:eastAsia="ru-RU"/>
        </w:rPr>
      </w:pPr>
    </w:p>
    <w:p w14:paraId="1BB0A9A7" w14:textId="77777777" w:rsidR="00802017" w:rsidRPr="00802017" w:rsidRDefault="00802017" w:rsidP="00A86FFE">
      <w:pPr>
        <w:spacing w:after="0" w:line="240" w:lineRule="auto"/>
        <w:ind w:left="284" w:firstLine="709"/>
        <w:jc w:val="left"/>
        <w:rPr>
          <w:rFonts w:ascii="Times New Roman" w:eastAsia="Times New Roman" w:hAnsi="Times New Roman"/>
          <w:sz w:val="28"/>
          <w:szCs w:val="28"/>
          <w:lang w:eastAsia="ru-RU"/>
        </w:rPr>
      </w:pPr>
    </w:p>
    <w:p w14:paraId="636921C4" w14:textId="77777777" w:rsidR="00802017" w:rsidRPr="00802017" w:rsidRDefault="00802017" w:rsidP="00A86FFE">
      <w:pPr>
        <w:spacing w:after="0" w:line="240" w:lineRule="auto"/>
        <w:ind w:left="284" w:firstLine="709"/>
        <w:jc w:val="left"/>
        <w:rPr>
          <w:rFonts w:ascii="Times New Roman" w:eastAsia="Times New Roman" w:hAnsi="Times New Roman"/>
          <w:sz w:val="28"/>
          <w:szCs w:val="28"/>
          <w:lang w:eastAsia="ru-RU"/>
        </w:rPr>
      </w:pPr>
    </w:p>
    <w:p w14:paraId="53413B96" w14:textId="77777777" w:rsidR="00802017" w:rsidRPr="00802017" w:rsidRDefault="00802017" w:rsidP="00A86FFE">
      <w:pPr>
        <w:spacing w:after="0" w:line="240" w:lineRule="auto"/>
        <w:ind w:left="284" w:firstLine="709"/>
        <w:jc w:val="left"/>
        <w:rPr>
          <w:rFonts w:ascii="Times New Roman" w:eastAsia="Times New Roman" w:hAnsi="Times New Roman"/>
          <w:sz w:val="28"/>
          <w:szCs w:val="28"/>
          <w:lang w:eastAsia="ru-RU"/>
        </w:rPr>
      </w:pPr>
    </w:p>
    <w:p w14:paraId="0897CC1A" w14:textId="77777777" w:rsidR="00802017" w:rsidRPr="00802017" w:rsidRDefault="00802017" w:rsidP="00A86FFE">
      <w:pPr>
        <w:spacing w:after="0" w:line="240" w:lineRule="auto"/>
        <w:ind w:left="284" w:firstLine="709"/>
        <w:jc w:val="left"/>
        <w:rPr>
          <w:rFonts w:ascii="Times New Roman" w:eastAsia="Times New Roman" w:hAnsi="Times New Roman"/>
          <w:sz w:val="28"/>
          <w:szCs w:val="28"/>
          <w:lang w:eastAsia="ru-RU"/>
        </w:rPr>
      </w:pPr>
    </w:p>
    <w:p w14:paraId="427DB66B" w14:textId="77777777" w:rsidR="00802017" w:rsidRPr="00802017" w:rsidRDefault="00802017" w:rsidP="00A86FFE">
      <w:pPr>
        <w:spacing w:after="0" w:line="240" w:lineRule="auto"/>
        <w:ind w:left="284" w:firstLine="709"/>
        <w:jc w:val="left"/>
        <w:rPr>
          <w:rFonts w:ascii="Times New Roman" w:eastAsia="Times New Roman" w:hAnsi="Times New Roman"/>
          <w:sz w:val="28"/>
          <w:szCs w:val="28"/>
          <w:lang w:eastAsia="ru-RU"/>
        </w:rPr>
      </w:pPr>
    </w:p>
    <w:p w14:paraId="6BCC10D1" w14:textId="77777777" w:rsidR="00802017" w:rsidRPr="00802017" w:rsidRDefault="00802017" w:rsidP="00A86FFE">
      <w:pPr>
        <w:spacing w:after="0" w:line="240" w:lineRule="auto"/>
        <w:ind w:left="284" w:firstLine="709"/>
        <w:jc w:val="left"/>
        <w:rPr>
          <w:rFonts w:ascii="Times New Roman" w:eastAsia="Times New Roman" w:hAnsi="Times New Roman"/>
          <w:sz w:val="28"/>
          <w:szCs w:val="28"/>
          <w:lang w:eastAsia="ru-RU"/>
        </w:rPr>
      </w:pPr>
    </w:p>
    <w:p w14:paraId="0EAE1BFD" w14:textId="77777777" w:rsidR="00802017" w:rsidRPr="00802017" w:rsidRDefault="00802017" w:rsidP="00A86FFE">
      <w:pPr>
        <w:spacing w:after="0" w:line="240" w:lineRule="auto"/>
        <w:ind w:left="284" w:firstLine="709"/>
        <w:jc w:val="left"/>
        <w:rPr>
          <w:rFonts w:ascii="Times New Roman" w:eastAsia="Times New Roman" w:hAnsi="Times New Roman"/>
          <w:sz w:val="28"/>
          <w:szCs w:val="28"/>
          <w:lang w:eastAsia="ru-RU"/>
        </w:rPr>
      </w:pPr>
    </w:p>
    <w:p w14:paraId="48746857" w14:textId="77777777" w:rsidR="00802017" w:rsidRPr="00802017" w:rsidRDefault="00802017" w:rsidP="00A86FFE">
      <w:pPr>
        <w:spacing w:after="0" w:line="240" w:lineRule="auto"/>
        <w:ind w:left="284" w:firstLine="709"/>
        <w:jc w:val="left"/>
        <w:rPr>
          <w:rFonts w:ascii="Times New Roman" w:eastAsia="Times New Roman" w:hAnsi="Times New Roman"/>
          <w:sz w:val="28"/>
          <w:szCs w:val="28"/>
          <w:lang w:eastAsia="ru-RU"/>
        </w:rPr>
      </w:pPr>
    </w:p>
    <w:p w14:paraId="34D3AA9F" w14:textId="77777777" w:rsidR="00802017" w:rsidRPr="00802017" w:rsidRDefault="00802017" w:rsidP="00A86FFE">
      <w:pPr>
        <w:spacing w:after="0" w:line="240" w:lineRule="auto"/>
        <w:ind w:left="284" w:firstLine="709"/>
        <w:jc w:val="left"/>
        <w:rPr>
          <w:rFonts w:ascii="Times New Roman" w:eastAsia="Times New Roman" w:hAnsi="Times New Roman"/>
          <w:sz w:val="28"/>
          <w:szCs w:val="28"/>
          <w:lang w:eastAsia="ru-RU"/>
        </w:rPr>
      </w:pPr>
    </w:p>
    <w:p w14:paraId="37456782" w14:textId="77777777" w:rsidR="00802017" w:rsidRPr="00802017" w:rsidRDefault="00802017" w:rsidP="00A86FFE">
      <w:pPr>
        <w:spacing w:after="0" w:line="240" w:lineRule="auto"/>
        <w:ind w:left="284" w:firstLine="709"/>
        <w:jc w:val="left"/>
        <w:rPr>
          <w:rFonts w:ascii="Times New Roman" w:eastAsia="Times New Roman" w:hAnsi="Times New Roman"/>
          <w:sz w:val="28"/>
          <w:szCs w:val="28"/>
          <w:lang w:eastAsia="ru-RU"/>
        </w:rPr>
      </w:pPr>
    </w:p>
    <w:p w14:paraId="7CA0C695" w14:textId="77777777" w:rsidR="00802017" w:rsidRPr="00802017" w:rsidRDefault="00802017" w:rsidP="00A86FFE">
      <w:pPr>
        <w:spacing w:after="0" w:line="240" w:lineRule="auto"/>
        <w:ind w:left="284" w:firstLine="709"/>
        <w:jc w:val="left"/>
        <w:rPr>
          <w:rFonts w:ascii="Times New Roman" w:eastAsia="Times New Roman" w:hAnsi="Times New Roman"/>
          <w:sz w:val="28"/>
          <w:szCs w:val="28"/>
          <w:lang w:eastAsia="ru-RU"/>
        </w:rPr>
      </w:pPr>
    </w:p>
    <w:p w14:paraId="3EEF3299" w14:textId="77777777" w:rsidR="00802017" w:rsidRPr="00802017" w:rsidRDefault="00802017" w:rsidP="00A86FFE">
      <w:pPr>
        <w:spacing w:after="0" w:line="240" w:lineRule="auto"/>
        <w:ind w:left="284" w:firstLine="709"/>
        <w:jc w:val="left"/>
        <w:rPr>
          <w:rFonts w:ascii="Times New Roman" w:eastAsia="Times New Roman" w:hAnsi="Times New Roman"/>
          <w:sz w:val="28"/>
          <w:szCs w:val="28"/>
          <w:lang w:eastAsia="ru-RU"/>
        </w:rPr>
      </w:pPr>
    </w:p>
    <w:p w14:paraId="7974E3C8" w14:textId="77777777" w:rsidR="00802017" w:rsidRPr="00802017" w:rsidRDefault="00802017" w:rsidP="00A86FFE">
      <w:pPr>
        <w:spacing w:after="0" w:line="240" w:lineRule="auto"/>
        <w:ind w:left="284" w:firstLine="709"/>
        <w:jc w:val="left"/>
        <w:rPr>
          <w:rFonts w:ascii="Times New Roman" w:eastAsia="Times New Roman" w:hAnsi="Times New Roman"/>
          <w:sz w:val="28"/>
          <w:szCs w:val="28"/>
          <w:lang w:eastAsia="ru-RU"/>
        </w:rPr>
      </w:pPr>
    </w:p>
    <w:p w14:paraId="14536572" w14:textId="77777777" w:rsidR="00802017" w:rsidRPr="00802017" w:rsidRDefault="00802017" w:rsidP="00A86FFE">
      <w:pPr>
        <w:spacing w:after="0" w:line="240" w:lineRule="auto"/>
        <w:ind w:left="284" w:firstLine="709"/>
        <w:jc w:val="left"/>
        <w:rPr>
          <w:rFonts w:ascii="Times New Roman" w:eastAsia="Times New Roman" w:hAnsi="Times New Roman"/>
          <w:sz w:val="28"/>
          <w:szCs w:val="28"/>
          <w:lang w:eastAsia="ru-RU"/>
        </w:rPr>
      </w:pPr>
    </w:p>
    <w:p w14:paraId="5E678E92" w14:textId="19264AB4" w:rsidR="00802017" w:rsidRDefault="00802017" w:rsidP="00A86FFE">
      <w:pPr>
        <w:spacing w:after="0" w:line="240" w:lineRule="auto"/>
        <w:ind w:left="284" w:firstLine="709"/>
        <w:jc w:val="left"/>
        <w:rPr>
          <w:rFonts w:ascii="Times New Roman" w:eastAsia="Times New Roman" w:hAnsi="Times New Roman"/>
          <w:sz w:val="28"/>
          <w:szCs w:val="28"/>
          <w:lang w:eastAsia="ru-RU"/>
        </w:rPr>
      </w:pPr>
    </w:p>
    <w:p w14:paraId="6D0CA0D9" w14:textId="77777777" w:rsidR="00442C77" w:rsidRPr="00802017" w:rsidRDefault="00442C77" w:rsidP="00A86FFE">
      <w:pPr>
        <w:spacing w:after="0" w:line="240" w:lineRule="auto"/>
        <w:ind w:left="284" w:firstLine="709"/>
        <w:jc w:val="left"/>
        <w:rPr>
          <w:rFonts w:ascii="Times New Roman" w:eastAsia="Times New Roman" w:hAnsi="Times New Roman"/>
          <w:sz w:val="28"/>
          <w:szCs w:val="28"/>
          <w:lang w:eastAsia="ru-RU"/>
        </w:rPr>
      </w:pPr>
    </w:p>
    <w:p w14:paraId="6077EBAE" w14:textId="77777777" w:rsidR="001F7363" w:rsidRDefault="00802017" w:rsidP="00A86FFE">
      <w:pPr>
        <w:spacing w:after="0" w:line="240" w:lineRule="auto"/>
        <w:ind w:left="284" w:firstLine="709"/>
        <w:jc w:val="right"/>
        <w:rPr>
          <w:rFonts w:ascii="Times New Roman" w:eastAsia="Times New Roman" w:hAnsi="Times New Roman"/>
          <w:sz w:val="28"/>
          <w:szCs w:val="28"/>
          <w:lang w:eastAsia="ru-RU"/>
        </w:rPr>
      </w:pPr>
      <w:r w:rsidRPr="00802017">
        <w:rPr>
          <w:rFonts w:ascii="Times New Roman" w:eastAsia="Times New Roman" w:hAnsi="Times New Roman"/>
          <w:sz w:val="28"/>
          <w:szCs w:val="28"/>
          <w:lang w:eastAsia="ru-RU"/>
        </w:rPr>
        <w:lastRenderedPageBreak/>
        <w:t xml:space="preserve">Приложение </w:t>
      </w:r>
    </w:p>
    <w:p w14:paraId="18297F88" w14:textId="77777777" w:rsidR="002A23A2" w:rsidRDefault="00802017" w:rsidP="00A86FFE">
      <w:pPr>
        <w:spacing w:after="0" w:line="240" w:lineRule="auto"/>
        <w:ind w:left="284" w:firstLine="709"/>
        <w:jc w:val="right"/>
        <w:rPr>
          <w:rFonts w:ascii="Times New Roman" w:eastAsia="Times New Roman" w:hAnsi="Times New Roman"/>
          <w:sz w:val="28"/>
          <w:szCs w:val="28"/>
          <w:lang w:eastAsia="ru-RU"/>
        </w:rPr>
      </w:pPr>
      <w:r w:rsidRPr="00802017">
        <w:rPr>
          <w:rFonts w:ascii="Times New Roman" w:eastAsia="Times New Roman" w:hAnsi="Times New Roman"/>
          <w:sz w:val="28"/>
          <w:szCs w:val="28"/>
          <w:lang w:eastAsia="ru-RU"/>
        </w:rPr>
        <w:t xml:space="preserve">к решению Совета депутатов </w:t>
      </w:r>
    </w:p>
    <w:p w14:paraId="3F31805B" w14:textId="77777777" w:rsidR="002A23A2" w:rsidRDefault="00802017" w:rsidP="00A86FFE">
      <w:pPr>
        <w:spacing w:after="0" w:line="240" w:lineRule="auto"/>
        <w:ind w:left="284" w:firstLine="709"/>
        <w:jc w:val="right"/>
        <w:rPr>
          <w:rFonts w:ascii="Times New Roman" w:eastAsia="Times New Roman" w:hAnsi="Times New Roman"/>
          <w:sz w:val="28"/>
          <w:szCs w:val="28"/>
          <w:lang w:eastAsia="ru-RU"/>
        </w:rPr>
      </w:pPr>
      <w:r w:rsidRPr="00802017">
        <w:rPr>
          <w:rFonts w:ascii="Times New Roman" w:eastAsia="Times New Roman" w:hAnsi="Times New Roman"/>
          <w:sz w:val="28"/>
          <w:szCs w:val="28"/>
          <w:lang w:eastAsia="ru-RU"/>
        </w:rPr>
        <w:t xml:space="preserve">сельского поселения Кузьмино-Отвержский сельсовет </w:t>
      </w:r>
    </w:p>
    <w:p w14:paraId="0A29A586" w14:textId="77777777" w:rsidR="002A23A2" w:rsidRDefault="00802017" w:rsidP="00A86FFE">
      <w:pPr>
        <w:spacing w:after="0" w:line="240" w:lineRule="auto"/>
        <w:ind w:left="284" w:firstLine="709"/>
        <w:jc w:val="right"/>
        <w:rPr>
          <w:rFonts w:ascii="Times New Roman" w:eastAsia="Times New Roman" w:hAnsi="Times New Roman"/>
          <w:sz w:val="28"/>
          <w:szCs w:val="28"/>
          <w:lang w:eastAsia="ru-RU"/>
        </w:rPr>
      </w:pPr>
      <w:r w:rsidRPr="00802017">
        <w:rPr>
          <w:rFonts w:ascii="Times New Roman" w:eastAsia="Times New Roman" w:hAnsi="Times New Roman"/>
          <w:sz w:val="28"/>
          <w:szCs w:val="28"/>
          <w:lang w:eastAsia="ru-RU"/>
        </w:rPr>
        <w:t xml:space="preserve">Липецкого муниципального района </w:t>
      </w:r>
    </w:p>
    <w:p w14:paraId="45D54DCE" w14:textId="6915F374" w:rsidR="00802017" w:rsidRPr="00802017" w:rsidRDefault="00802017" w:rsidP="00A86FFE">
      <w:pPr>
        <w:spacing w:after="0" w:line="240" w:lineRule="auto"/>
        <w:ind w:left="284" w:firstLine="709"/>
        <w:jc w:val="right"/>
        <w:rPr>
          <w:rFonts w:ascii="Times New Roman" w:eastAsia="Times New Roman" w:hAnsi="Times New Roman"/>
          <w:sz w:val="28"/>
          <w:szCs w:val="28"/>
          <w:lang w:eastAsia="ru-RU"/>
        </w:rPr>
      </w:pPr>
      <w:r w:rsidRPr="00802017">
        <w:rPr>
          <w:rFonts w:ascii="Times New Roman" w:eastAsia="Times New Roman" w:hAnsi="Times New Roman"/>
          <w:sz w:val="28"/>
          <w:szCs w:val="28"/>
          <w:lang w:eastAsia="ru-RU"/>
        </w:rPr>
        <w:t xml:space="preserve">Липецкой области </w:t>
      </w:r>
      <w:r w:rsidR="00EB143F">
        <w:rPr>
          <w:rFonts w:ascii="Times New Roman" w:eastAsia="Times New Roman" w:hAnsi="Times New Roman"/>
          <w:sz w:val="28"/>
          <w:szCs w:val="28"/>
          <w:lang w:eastAsia="ru-RU"/>
        </w:rPr>
        <w:t>от 18.03.2022 № 97</w:t>
      </w:r>
    </w:p>
    <w:p w14:paraId="2316BEB7" w14:textId="77777777" w:rsidR="00802017" w:rsidRPr="00802017" w:rsidRDefault="00802017" w:rsidP="00A86FFE">
      <w:pPr>
        <w:spacing w:after="0" w:line="240" w:lineRule="auto"/>
        <w:ind w:left="284" w:firstLine="709"/>
        <w:jc w:val="right"/>
        <w:rPr>
          <w:rFonts w:ascii="Times New Roman" w:eastAsia="Times New Roman" w:hAnsi="Times New Roman"/>
          <w:sz w:val="28"/>
          <w:szCs w:val="28"/>
          <w:lang w:eastAsia="ru-RU"/>
        </w:rPr>
      </w:pPr>
    </w:p>
    <w:p w14:paraId="3A9F3504" w14:textId="77777777" w:rsidR="00802017" w:rsidRPr="00802017" w:rsidRDefault="00802017" w:rsidP="00A86FFE">
      <w:pPr>
        <w:spacing w:after="0" w:line="240" w:lineRule="auto"/>
        <w:ind w:left="284" w:firstLine="709"/>
        <w:rPr>
          <w:rFonts w:ascii="Times New Roman" w:eastAsia="Times New Roman" w:hAnsi="Times New Roman"/>
          <w:sz w:val="28"/>
          <w:szCs w:val="28"/>
          <w:lang w:eastAsia="ru-RU"/>
        </w:rPr>
      </w:pPr>
    </w:p>
    <w:p w14:paraId="08C1BFAF" w14:textId="77777777" w:rsidR="00802017" w:rsidRPr="00802017" w:rsidRDefault="00802017" w:rsidP="00A86FFE">
      <w:pPr>
        <w:spacing w:after="0" w:line="240" w:lineRule="auto"/>
        <w:ind w:left="284" w:firstLine="709"/>
        <w:rPr>
          <w:rFonts w:ascii="Times New Roman" w:eastAsia="Times New Roman" w:hAnsi="Times New Roman"/>
          <w:sz w:val="28"/>
          <w:szCs w:val="28"/>
          <w:lang w:eastAsia="ru-RU"/>
        </w:rPr>
      </w:pPr>
      <w:r w:rsidRPr="00802017">
        <w:rPr>
          <w:rFonts w:ascii="Times New Roman" w:eastAsia="Times New Roman" w:hAnsi="Times New Roman"/>
          <w:sz w:val="28"/>
          <w:szCs w:val="28"/>
          <w:lang w:eastAsia="ru-RU"/>
        </w:rPr>
        <w:t>Изменения</w:t>
      </w:r>
    </w:p>
    <w:p w14:paraId="0BE35F44" w14:textId="77777777" w:rsidR="00802017" w:rsidRPr="00802017" w:rsidRDefault="00802017" w:rsidP="00A86FFE">
      <w:pPr>
        <w:spacing w:after="0" w:line="240" w:lineRule="auto"/>
        <w:ind w:left="284" w:firstLine="709"/>
        <w:rPr>
          <w:rFonts w:ascii="Times New Roman" w:eastAsia="Times New Roman" w:hAnsi="Times New Roman"/>
          <w:sz w:val="28"/>
          <w:szCs w:val="28"/>
          <w:lang w:eastAsia="ru-RU"/>
        </w:rPr>
      </w:pPr>
      <w:r w:rsidRPr="00802017">
        <w:rPr>
          <w:rFonts w:ascii="Times New Roman" w:eastAsia="Times New Roman" w:hAnsi="Times New Roman"/>
          <w:sz w:val="28"/>
          <w:szCs w:val="28"/>
          <w:lang w:eastAsia="ru-RU"/>
        </w:rPr>
        <w:t>в Правила землепользования и застройки сельского поселения Кузьмино-Отвержский сельсовет Липецкого муниципального района Липецкой области</w:t>
      </w:r>
    </w:p>
    <w:p w14:paraId="2CCA5A25" w14:textId="77777777" w:rsidR="00802017" w:rsidRPr="00802017" w:rsidRDefault="00802017" w:rsidP="00A86FFE">
      <w:pPr>
        <w:spacing w:after="0" w:line="240" w:lineRule="auto"/>
        <w:ind w:left="284" w:firstLine="709"/>
        <w:rPr>
          <w:rFonts w:ascii="Times New Roman" w:eastAsia="Times New Roman" w:hAnsi="Times New Roman"/>
          <w:sz w:val="28"/>
          <w:szCs w:val="28"/>
          <w:lang w:eastAsia="ru-RU"/>
        </w:rPr>
      </w:pPr>
    </w:p>
    <w:p w14:paraId="69F0F7E2" w14:textId="5F2D1CEF" w:rsidR="00802017" w:rsidRPr="00802017" w:rsidRDefault="001F7363" w:rsidP="00A86FFE">
      <w:pPr>
        <w:spacing w:after="0" w:line="240" w:lineRule="auto"/>
        <w:ind w:left="284"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w:t>
      </w:r>
      <w:r w:rsidR="00802017" w:rsidRPr="00802017">
        <w:rPr>
          <w:rFonts w:ascii="Times New Roman" w:eastAsia="Times New Roman" w:hAnsi="Times New Roman"/>
          <w:sz w:val="28"/>
          <w:szCs w:val="28"/>
          <w:lang w:eastAsia="ru-RU"/>
        </w:rPr>
        <w:t xml:space="preserve">Правила землепользования и застройки сельского поселения Кузьмино-Отвержский сельсовет Липецкого муниципального района Липецкой области изложить в следующей редакции: </w:t>
      </w:r>
    </w:p>
    <w:p w14:paraId="5C628D04" w14:textId="5A11DB92" w:rsidR="00802017" w:rsidRPr="00802017" w:rsidRDefault="00802017" w:rsidP="00A86FFE">
      <w:pPr>
        <w:spacing w:after="0" w:line="240" w:lineRule="auto"/>
        <w:ind w:left="284"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p w14:paraId="4BC8AC38" w14:textId="77777777" w:rsidR="00802017" w:rsidRPr="00802017" w:rsidRDefault="00802017" w:rsidP="00A86FFE">
      <w:pPr>
        <w:spacing w:after="0" w:line="240" w:lineRule="auto"/>
        <w:ind w:left="284" w:firstLine="709"/>
        <w:jc w:val="both"/>
        <w:rPr>
          <w:rFonts w:ascii="Times New Roman" w:eastAsia="Times New Roman" w:hAnsi="Times New Roman"/>
          <w:sz w:val="28"/>
          <w:szCs w:val="28"/>
          <w:lang w:eastAsia="ru-RU"/>
        </w:rPr>
      </w:pPr>
    </w:p>
    <w:p w14:paraId="6C83AB0B" w14:textId="77777777" w:rsidR="00802017" w:rsidRPr="00802017" w:rsidRDefault="00802017" w:rsidP="00A86FFE">
      <w:pPr>
        <w:spacing w:after="0" w:line="240" w:lineRule="auto"/>
        <w:ind w:left="284" w:firstLine="709"/>
        <w:jc w:val="both"/>
        <w:rPr>
          <w:rFonts w:ascii="Times New Roman" w:eastAsia="Times New Roman" w:hAnsi="Times New Roman"/>
          <w:sz w:val="28"/>
          <w:szCs w:val="28"/>
          <w:lang w:eastAsia="ru-RU"/>
        </w:rPr>
      </w:pPr>
    </w:p>
    <w:p w14:paraId="39BDA4F6" w14:textId="34CF33FD" w:rsidR="009657C7" w:rsidRDefault="009657C7" w:rsidP="00A86FFE">
      <w:pPr>
        <w:spacing w:before="1"/>
        <w:ind w:left="284" w:right="291"/>
        <w:jc w:val="right"/>
        <w:rPr>
          <w:rFonts w:ascii="Times New Roman" w:hAnsi="Times New Roman"/>
          <w:sz w:val="40"/>
          <w:szCs w:val="40"/>
        </w:rPr>
      </w:pPr>
    </w:p>
    <w:p w14:paraId="65EB1257" w14:textId="7F39D9F9" w:rsidR="009657C7" w:rsidRDefault="009657C7" w:rsidP="00A86FFE">
      <w:pPr>
        <w:spacing w:after="0" w:line="240" w:lineRule="auto"/>
        <w:ind w:left="284"/>
        <w:jc w:val="left"/>
        <w:rPr>
          <w:rFonts w:ascii="Times New Roman" w:hAnsi="Times New Roman"/>
          <w:sz w:val="40"/>
          <w:szCs w:val="40"/>
        </w:rPr>
        <w:sectPr w:rsidR="009657C7" w:rsidSect="00802017">
          <w:headerReference w:type="default" r:id="rId9"/>
          <w:pgSz w:w="11906" w:h="16838"/>
          <w:pgMar w:top="1134" w:right="567" w:bottom="1134" w:left="1701" w:header="709" w:footer="709" w:gutter="0"/>
          <w:cols w:space="708"/>
          <w:docGrid w:linePitch="360"/>
        </w:sectPr>
      </w:pPr>
    </w:p>
    <w:p w14:paraId="0C0A425C" w14:textId="77777777" w:rsidR="009657C7" w:rsidRDefault="009657C7" w:rsidP="00A86FFE">
      <w:pPr>
        <w:spacing w:after="0" w:line="240" w:lineRule="auto"/>
        <w:ind w:left="284"/>
        <w:jc w:val="left"/>
        <w:rPr>
          <w:rFonts w:ascii="Times New Roman" w:hAnsi="Times New Roman"/>
          <w:sz w:val="40"/>
          <w:szCs w:val="40"/>
        </w:rPr>
      </w:pPr>
      <w:bookmarkStart w:id="1" w:name="_Hlk98422595"/>
    </w:p>
    <w:p w14:paraId="12BB4192" w14:textId="77777777" w:rsidR="00332786" w:rsidRPr="00332786" w:rsidRDefault="00332786" w:rsidP="00A86FFE">
      <w:pPr>
        <w:spacing w:before="1"/>
        <w:ind w:left="284" w:right="291"/>
        <w:jc w:val="right"/>
        <w:rPr>
          <w:rFonts w:ascii="Times New Roman" w:hAnsi="Times New Roman"/>
          <w:sz w:val="40"/>
          <w:szCs w:val="40"/>
        </w:rPr>
      </w:pPr>
    </w:p>
    <w:p w14:paraId="3B6E40DE" w14:textId="77777777" w:rsidR="00332786" w:rsidRPr="00332786" w:rsidRDefault="00332786" w:rsidP="00A86FFE">
      <w:pPr>
        <w:spacing w:before="1"/>
        <w:ind w:left="284" w:right="291"/>
        <w:jc w:val="right"/>
        <w:rPr>
          <w:rFonts w:ascii="Times New Roman" w:hAnsi="Times New Roman"/>
          <w:sz w:val="40"/>
          <w:szCs w:val="40"/>
        </w:rPr>
      </w:pPr>
    </w:p>
    <w:p w14:paraId="0FBB53C7" w14:textId="77777777" w:rsidR="00332786" w:rsidRPr="00332786" w:rsidRDefault="00332786" w:rsidP="00A86FFE">
      <w:pPr>
        <w:spacing w:before="1"/>
        <w:ind w:left="284" w:right="291"/>
        <w:jc w:val="right"/>
        <w:rPr>
          <w:rFonts w:ascii="Times New Roman" w:hAnsi="Times New Roman"/>
          <w:sz w:val="40"/>
          <w:szCs w:val="40"/>
        </w:rPr>
      </w:pPr>
    </w:p>
    <w:p w14:paraId="2089A594" w14:textId="77777777" w:rsidR="00332786" w:rsidRPr="00332786" w:rsidRDefault="00332786" w:rsidP="00A86FFE">
      <w:pPr>
        <w:spacing w:before="1"/>
        <w:ind w:left="284" w:right="291"/>
        <w:jc w:val="right"/>
        <w:rPr>
          <w:rFonts w:ascii="Times New Roman" w:hAnsi="Times New Roman"/>
          <w:sz w:val="40"/>
          <w:szCs w:val="40"/>
        </w:rPr>
      </w:pPr>
    </w:p>
    <w:p w14:paraId="5BA1DFA7" w14:textId="77777777" w:rsidR="00332786" w:rsidRPr="00332786" w:rsidRDefault="00332786" w:rsidP="00A86FFE">
      <w:pPr>
        <w:spacing w:before="1"/>
        <w:ind w:left="284" w:right="291"/>
        <w:jc w:val="right"/>
        <w:rPr>
          <w:rFonts w:ascii="Times New Roman" w:hAnsi="Times New Roman"/>
          <w:sz w:val="40"/>
          <w:szCs w:val="40"/>
        </w:rPr>
      </w:pPr>
    </w:p>
    <w:p w14:paraId="6C0DEF0B" w14:textId="77777777" w:rsidR="00332786" w:rsidRPr="00332786" w:rsidRDefault="00332786" w:rsidP="00A86FFE">
      <w:pPr>
        <w:spacing w:before="1"/>
        <w:ind w:left="284" w:right="291"/>
        <w:jc w:val="right"/>
        <w:rPr>
          <w:rFonts w:ascii="Times New Roman" w:hAnsi="Times New Roman"/>
          <w:sz w:val="40"/>
          <w:szCs w:val="40"/>
        </w:rPr>
      </w:pPr>
    </w:p>
    <w:p w14:paraId="6D986FFB" w14:textId="77777777" w:rsidR="00332786" w:rsidRDefault="00332786" w:rsidP="00A86FFE">
      <w:pPr>
        <w:spacing w:after="0" w:line="360" w:lineRule="auto"/>
        <w:ind w:left="284" w:right="289"/>
        <w:rPr>
          <w:rFonts w:ascii="Times New Roman" w:hAnsi="Times New Roman"/>
          <w:b/>
          <w:sz w:val="40"/>
          <w:szCs w:val="40"/>
        </w:rPr>
      </w:pPr>
      <w:r>
        <w:rPr>
          <w:rFonts w:ascii="Times New Roman" w:hAnsi="Times New Roman"/>
          <w:b/>
          <w:sz w:val="40"/>
          <w:szCs w:val="40"/>
        </w:rPr>
        <w:t>Правила землепользования и застройки</w:t>
      </w:r>
      <w:r w:rsidRPr="00332786">
        <w:rPr>
          <w:rFonts w:ascii="Times New Roman" w:hAnsi="Times New Roman"/>
          <w:b/>
          <w:sz w:val="40"/>
          <w:szCs w:val="40"/>
        </w:rPr>
        <w:t xml:space="preserve"> сельского поселения</w:t>
      </w:r>
      <w:r>
        <w:rPr>
          <w:rFonts w:ascii="Times New Roman" w:hAnsi="Times New Roman"/>
          <w:b/>
          <w:sz w:val="40"/>
          <w:szCs w:val="40"/>
        </w:rPr>
        <w:t xml:space="preserve"> </w:t>
      </w:r>
      <w:r w:rsidRPr="00332786">
        <w:rPr>
          <w:rFonts w:ascii="Times New Roman" w:hAnsi="Times New Roman"/>
          <w:b/>
          <w:sz w:val="40"/>
          <w:szCs w:val="40"/>
        </w:rPr>
        <w:t>Кузьмино-Отвержский сельсовет</w:t>
      </w:r>
    </w:p>
    <w:p w14:paraId="0C0CDB1C" w14:textId="77777777" w:rsidR="00332786" w:rsidRDefault="00332786" w:rsidP="00A86FFE">
      <w:pPr>
        <w:spacing w:after="0" w:line="360" w:lineRule="auto"/>
        <w:ind w:left="284" w:right="291"/>
        <w:rPr>
          <w:rFonts w:ascii="Times New Roman" w:hAnsi="Times New Roman"/>
          <w:b/>
          <w:sz w:val="40"/>
          <w:szCs w:val="40"/>
        </w:rPr>
      </w:pPr>
      <w:r w:rsidRPr="00332786">
        <w:rPr>
          <w:rFonts w:ascii="Times New Roman" w:hAnsi="Times New Roman"/>
          <w:b/>
          <w:sz w:val="40"/>
          <w:szCs w:val="40"/>
        </w:rPr>
        <w:t>Липецкого муниципального района</w:t>
      </w:r>
    </w:p>
    <w:p w14:paraId="643E7C70" w14:textId="77777777" w:rsidR="00332786" w:rsidRPr="00332786" w:rsidRDefault="00332786" w:rsidP="00A86FFE">
      <w:pPr>
        <w:spacing w:after="0" w:line="360" w:lineRule="auto"/>
        <w:ind w:left="284" w:right="291"/>
        <w:rPr>
          <w:rFonts w:ascii="Times New Roman" w:hAnsi="Times New Roman"/>
          <w:b/>
          <w:sz w:val="40"/>
          <w:szCs w:val="40"/>
        </w:rPr>
      </w:pPr>
      <w:r w:rsidRPr="00332786">
        <w:rPr>
          <w:rFonts w:ascii="Times New Roman" w:hAnsi="Times New Roman"/>
          <w:b/>
          <w:sz w:val="40"/>
          <w:szCs w:val="40"/>
        </w:rPr>
        <w:t>Липецкой области Российской Федерации</w:t>
      </w:r>
    </w:p>
    <w:p w14:paraId="4C38C887" w14:textId="77777777" w:rsidR="00332786" w:rsidRPr="00332786" w:rsidRDefault="00332786" w:rsidP="00A86FFE">
      <w:pPr>
        <w:pStyle w:val="af2"/>
        <w:spacing w:before="2" w:line="276" w:lineRule="auto"/>
        <w:ind w:left="284" w:right="291" w:firstLine="851"/>
        <w:jc w:val="center"/>
        <w:rPr>
          <w:rFonts w:cs="Times New Roman"/>
          <w:sz w:val="40"/>
          <w:szCs w:val="40"/>
        </w:rPr>
      </w:pPr>
    </w:p>
    <w:p w14:paraId="3971B5D7" w14:textId="77777777" w:rsidR="00332786" w:rsidRPr="00332786" w:rsidRDefault="00332786" w:rsidP="00A86FFE">
      <w:pPr>
        <w:ind w:left="284" w:right="291" w:firstLine="851"/>
        <w:rPr>
          <w:rFonts w:ascii="Times New Roman" w:hAnsi="Times New Roman"/>
          <w:sz w:val="40"/>
          <w:szCs w:val="40"/>
        </w:rPr>
      </w:pPr>
    </w:p>
    <w:p w14:paraId="5A59C7EE" w14:textId="77777777" w:rsidR="00332786" w:rsidRPr="007F7605" w:rsidRDefault="00332786" w:rsidP="00A86FFE">
      <w:pPr>
        <w:ind w:left="284" w:right="291"/>
        <w:rPr>
          <w:rFonts w:ascii="Times New Roman" w:hAnsi="Times New Roman"/>
          <w:b/>
          <w:sz w:val="28"/>
          <w:szCs w:val="28"/>
        </w:rPr>
      </w:pPr>
      <w:r w:rsidRPr="007F7605">
        <w:rPr>
          <w:rFonts w:ascii="Times New Roman" w:hAnsi="Times New Roman"/>
          <w:b/>
          <w:color w:val="000000"/>
          <w:sz w:val="28"/>
          <w:szCs w:val="28"/>
        </w:rPr>
        <w:t>11/</w:t>
      </w:r>
      <w:r w:rsidRPr="007F7605">
        <w:rPr>
          <w:rFonts w:ascii="Times New Roman" w:hAnsi="Times New Roman"/>
          <w:b/>
          <w:sz w:val="28"/>
          <w:szCs w:val="28"/>
        </w:rPr>
        <w:t>21</w:t>
      </w:r>
    </w:p>
    <w:p w14:paraId="4157D299" w14:textId="77777777" w:rsidR="001A49DB" w:rsidRPr="00332786" w:rsidRDefault="001A49DB" w:rsidP="00A86FFE">
      <w:pPr>
        <w:ind w:left="284"/>
        <w:rPr>
          <w:rFonts w:ascii="Times New Roman" w:hAnsi="Times New Roman"/>
          <w:b/>
          <w:sz w:val="40"/>
          <w:szCs w:val="40"/>
        </w:rPr>
      </w:pPr>
    </w:p>
    <w:p w14:paraId="613708F4" w14:textId="77777777" w:rsidR="001A49DB" w:rsidRPr="00332786" w:rsidRDefault="001A49DB" w:rsidP="00A86FFE">
      <w:pPr>
        <w:ind w:left="284"/>
        <w:rPr>
          <w:rFonts w:ascii="Times New Roman" w:hAnsi="Times New Roman"/>
          <w:b/>
          <w:sz w:val="40"/>
          <w:szCs w:val="40"/>
        </w:rPr>
      </w:pPr>
    </w:p>
    <w:p w14:paraId="175F5C86" w14:textId="77777777" w:rsidR="001A49DB" w:rsidRPr="00332786" w:rsidRDefault="001A49DB" w:rsidP="00A86FFE">
      <w:pPr>
        <w:ind w:left="284"/>
        <w:rPr>
          <w:rFonts w:ascii="Times New Roman" w:hAnsi="Times New Roman"/>
          <w:b/>
          <w:sz w:val="40"/>
          <w:szCs w:val="40"/>
        </w:rPr>
      </w:pPr>
    </w:p>
    <w:p w14:paraId="406D3907" w14:textId="77777777" w:rsidR="001A49DB" w:rsidRPr="00332786" w:rsidRDefault="001A49DB" w:rsidP="00A86FFE">
      <w:pPr>
        <w:ind w:left="284"/>
        <w:rPr>
          <w:rFonts w:ascii="Times New Roman" w:hAnsi="Times New Roman"/>
          <w:b/>
          <w:sz w:val="40"/>
          <w:szCs w:val="40"/>
        </w:rPr>
      </w:pPr>
    </w:p>
    <w:p w14:paraId="39318BCC" w14:textId="77777777" w:rsidR="001A49DB" w:rsidRPr="00332786" w:rsidRDefault="001A49DB" w:rsidP="00A86FFE">
      <w:pPr>
        <w:ind w:left="284"/>
        <w:rPr>
          <w:rFonts w:ascii="Times New Roman" w:hAnsi="Times New Roman"/>
          <w:b/>
          <w:sz w:val="40"/>
          <w:szCs w:val="40"/>
        </w:rPr>
      </w:pPr>
    </w:p>
    <w:p w14:paraId="3CCCEB2C" w14:textId="77777777" w:rsidR="001A49DB" w:rsidRPr="00F261E3" w:rsidRDefault="00332786" w:rsidP="00A86FFE">
      <w:pPr>
        <w:ind w:left="284"/>
        <w:rPr>
          <w:rFonts w:ascii="Times New Roman" w:hAnsi="Times New Roman"/>
        </w:rPr>
      </w:pPr>
      <w:r>
        <w:rPr>
          <w:rFonts w:ascii="Times New Roman" w:hAnsi="Times New Roman"/>
          <w:b/>
          <w:sz w:val="28"/>
          <w:szCs w:val="28"/>
        </w:rPr>
        <w:t>Липецк</w:t>
      </w:r>
      <w:r w:rsidR="001A49DB" w:rsidRPr="00F261E3">
        <w:rPr>
          <w:rFonts w:ascii="Times New Roman" w:hAnsi="Times New Roman"/>
          <w:b/>
          <w:sz w:val="28"/>
          <w:szCs w:val="28"/>
        </w:rPr>
        <w:t xml:space="preserve"> </w:t>
      </w:r>
      <w:r>
        <w:rPr>
          <w:rFonts w:ascii="Times New Roman" w:hAnsi="Times New Roman"/>
          <w:b/>
          <w:sz w:val="28"/>
          <w:szCs w:val="28"/>
        </w:rPr>
        <w:t>2022 год</w:t>
      </w:r>
    </w:p>
    <w:p w14:paraId="1C66DD90" w14:textId="77777777" w:rsidR="001A49DB" w:rsidRPr="00332786" w:rsidRDefault="001A49DB" w:rsidP="00A86FFE">
      <w:pPr>
        <w:pStyle w:val="15"/>
        <w:spacing w:after="0"/>
        <w:ind w:left="284" w:hanging="142"/>
        <w:jc w:val="center"/>
        <w:rPr>
          <w:iCs/>
          <w:sz w:val="28"/>
          <w:szCs w:val="28"/>
        </w:rPr>
      </w:pPr>
    </w:p>
    <w:p w14:paraId="314EAA57" w14:textId="77777777" w:rsidR="001A49DB" w:rsidRPr="00F261E3" w:rsidRDefault="001A49DB" w:rsidP="00A86FFE">
      <w:pPr>
        <w:pStyle w:val="15"/>
        <w:spacing w:after="0"/>
        <w:ind w:left="284"/>
        <w:jc w:val="center"/>
        <w:rPr>
          <w:i/>
          <w:iCs/>
          <w:sz w:val="28"/>
          <w:szCs w:val="28"/>
        </w:rPr>
      </w:pPr>
    </w:p>
    <w:p w14:paraId="31E99AF5" w14:textId="77777777" w:rsidR="00332786" w:rsidRPr="00332786" w:rsidRDefault="00332786" w:rsidP="00A86FFE">
      <w:pPr>
        <w:spacing w:before="1"/>
        <w:ind w:left="284" w:right="291"/>
        <w:jc w:val="right"/>
        <w:rPr>
          <w:rFonts w:ascii="Times New Roman" w:hAnsi="Times New Roman"/>
          <w:sz w:val="40"/>
          <w:szCs w:val="40"/>
        </w:rPr>
      </w:pPr>
    </w:p>
    <w:p w14:paraId="69EA6A30" w14:textId="77777777" w:rsidR="00332786" w:rsidRPr="00332786" w:rsidRDefault="00332786" w:rsidP="00A86FFE">
      <w:pPr>
        <w:spacing w:before="1"/>
        <w:ind w:left="284" w:right="291"/>
        <w:jc w:val="right"/>
        <w:rPr>
          <w:rFonts w:ascii="Times New Roman" w:hAnsi="Times New Roman"/>
          <w:sz w:val="40"/>
          <w:szCs w:val="40"/>
        </w:rPr>
      </w:pPr>
    </w:p>
    <w:p w14:paraId="60F8B4B0" w14:textId="77777777" w:rsidR="00332786" w:rsidRPr="00332786" w:rsidRDefault="00332786" w:rsidP="00A86FFE">
      <w:pPr>
        <w:spacing w:before="1"/>
        <w:ind w:left="284" w:right="291"/>
        <w:jc w:val="right"/>
        <w:rPr>
          <w:rFonts w:ascii="Times New Roman" w:hAnsi="Times New Roman"/>
          <w:sz w:val="40"/>
          <w:szCs w:val="40"/>
        </w:rPr>
      </w:pPr>
    </w:p>
    <w:p w14:paraId="4038AA71" w14:textId="77777777" w:rsidR="00332786" w:rsidRPr="00332786" w:rsidRDefault="00332786" w:rsidP="00A86FFE">
      <w:pPr>
        <w:spacing w:before="1"/>
        <w:ind w:left="284" w:right="291"/>
        <w:jc w:val="right"/>
        <w:rPr>
          <w:rFonts w:ascii="Times New Roman" w:hAnsi="Times New Roman"/>
          <w:sz w:val="40"/>
          <w:szCs w:val="40"/>
        </w:rPr>
      </w:pPr>
    </w:p>
    <w:p w14:paraId="58EF771C" w14:textId="77777777" w:rsidR="00332786" w:rsidRPr="00332786" w:rsidRDefault="00332786" w:rsidP="00A86FFE">
      <w:pPr>
        <w:spacing w:before="1"/>
        <w:ind w:left="284" w:right="291"/>
        <w:jc w:val="right"/>
        <w:rPr>
          <w:rFonts w:ascii="Times New Roman" w:hAnsi="Times New Roman"/>
          <w:sz w:val="40"/>
          <w:szCs w:val="40"/>
        </w:rPr>
      </w:pPr>
    </w:p>
    <w:p w14:paraId="75B940A4" w14:textId="77777777" w:rsidR="00332786" w:rsidRPr="00332786" w:rsidRDefault="00332786" w:rsidP="00A86FFE">
      <w:pPr>
        <w:spacing w:before="1"/>
        <w:ind w:left="284" w:right="291"/>
        <w:jc w:val="right"/>
        <w:rPr>
          <w:rFonts w:ascii="Times New Roman" w:hAnsi="Times New Roman"/>
          <w:sz w:val="40"/>
          <w:szCs w:val="40"/>
        </w:rPr>
      </w:pPr>
    </w:p>
    <w:p w14:paraId="5EF1BAC1" w14:textId="77777777" w:rsidR="00332786" w:rsidRDefault="00332786" w:rsidP="00A86FFE">
      <w:pPr>
        <w:spacing w:after="0" w:line="360" w:lineRule="auto"/>
        <w:ind w:left="284" w:right="289"/>
        <w:rPr>
          <w:rFonts w:ascii="Times New Roman" w:hAnsi="Times New Roman"/>
          <w:b/>
          <w:sz w:val="40"/>
          <w:szCs w:val="40"/>
        </w:rPr>
      </w:pPr>
      <w:r>
        <w:rPr>
          <w:rFonts w:ascii="Times New Roman" w:hAnsi="Times New Roman"/>
          <w:b/>
          <w:sz w:val="40"/>
          <w:szCs w:val="40"/>
        </w:rPr>
        <w:t>Правила землепользования и застройки</w:t>
      </w:r>
      <w:r w:rsidRPr="00332786">
        <w:rPr>
          <w:rFonts w:ascii="Times New Roman" w:hAnsi="Times New Roman"/>
          <w:b/>
          <w:sz w:val="40"/>
          <w:szCs w:val="40"/>
        </w:rPr>
        <w:t xml:space="preserve"> сельского поселения</w:t>
      </w:r>
      <w:r>
        <w:rPr>
          <w:rFonts w:ascii="Times New Roman" w:hAnsi="Times New Roman"/>
          <w:b/>
          <w:sz w:val="40"/>
          <w:szCs w:val="40"/>
        </w:rPr>
        <w:t xml:space="preserve"> </w:t>
      </w:r>
      <w:r w:rsidRPr="00332786">
        <w:rPr>
          <w:rFonts w:ascii="Times New Roman" w:hAnsi="Times New Roman"/>
          <w:b/>
          <w:sz w:val="40"/>
          <w:szCs w:val="40"/>
        </w:rPr>
        <w:t>Кузьмино-Отвержский сельсовет</w:t>
      </w:r>
    </w:p>
    <w:p w14:paraId="7A965C98" w14:textId="77777777" w:rsidR="00332786" w:rsidRDefault="00332786" w:rsidP="00A86FFE">
      <w:pPr>
        <w:spacing w:after="0" w:line="360" w:lineRule="auto"/>
        <w:ind w:left="284" w:right="291"/>
        <w:rPr>
          <w:rFonts w:ascii="Times New Roman" w:hAnsi="Times New Roman"/>
          <w:b/>
          <w:sz w:val="40"/>
          <w:szCs w:val="40"/>
        </w:rPr>
      </w:pPr>
      <w:r w:rsidRPr="00332786">
        <w:rPr>
          <w:rFonts w:ascii="Times New Roman" w:hAnsi="Times New Roman"/>
          <w:b/>
          <w:sz w:val="40"/>
          <w:szCs w:val="40"/>
        </w:rPr>
        <w:t>Липецкого муниципального района</w:t>
      </w:r>
    </w:p>
    <w:p w14:paraId="756B354B" w14:textId="77777777" w:rsidR="00332786" w:rsidRPr="00332786" w:rsidRDefault="00332786" w:rsidP="00A86FFE">
      <w:pPr>
        <w:spacing w:after="0" w:line="360" w:lineRule="auto"/>
        <w:ind w:left="284" w:right="291"/>
        <w:rPr>
          <w:rFonts w:ascii="Times New Roman" w:hAnsi="Times New Roman"/>
          <w:b/>
          <w:sz w:val="40"/>
          <w:szCs w:val="40"/>
        </w:rPr>
      </w:pPr>
      <w:r w:rsidRPr="00332786">
        <w:rPr>
          <w:rFonts w:ascii="Times New Roman" w:hAnsi="Times New Roman"/>
          <w:b/>
          <w:sz w:val="40"/>
          <w:szCs w:val="40"/>
        </w:rPr>
        <w:t>Липецкой области Российской Федерации</w:t>
      </w:r>
    </w:p>
    <w:p w14:paraId="2CE864AD" w14:textId="77777777" w:rsidR="00332786" w:rsidRPr="00332786" w:rsidRDefault="00332786" w:rsidP="00A86FFE">
      <w:pPr>
        <w:pStyle w:val="af2"/>
        <w:spacing w:before="2" w:line="276" w:lineRule="auto"/>
        <w:ind w:left="284" w:right="291" w:firstLine="851"/>
        <w:jc w:val="center"/>
        <w:rPr>
          <w:rFonts w:cs="Times New Roman"/>
          <w:sz w:val="40"/>
          <w:szCs w:val="40"/>
        </w:rPr>
      </w:pPr>
    </w:p>
    <w:p w14:paraId="6A6B0003" w14:textId="77777777" w:rsidR="00332786" w:rsidRPr="00332786" w:rsidRDefault="00332786" w:rsidP="00A86FFE">
      <w:pPr>
        <w:ind w:left="284" w:right="291" w:firstLine="851"/>
        <w:rPr>
          <w:rFonts w:ascii="Times New Roman" w:hAnsi="Times New Roman"/>
          <w:sz w:val="40"/>
          <w:szCs w:val="40"/>
        </w:rPr>
      </w:pPr>
    </w:p>
    <w:p w14:paraId="25EC51A7" w14:textId="77777777" w:rsidR="00332786" w:rsidRPr="007F7605" w:rsidRDefault="00332786" w:rsidP="00A86FFE">
      <w:pPr>
        <w:ind w:left="284" w:right="291"/>
        <w:rPr>
          <w:rFonts w:ascii="Times New Roman" w:hAnsi="Times New Roman"/>
          <w:b/>
          <w:sz w:val="28"/>
          <w:szCs w:val="28"/>
        </w:rPr>
      </w:pPr>
      <w:r w:rsidRPr="007F7605">
        <w:rPr>
          <w:rFonts w:ascii="Times New Roman" w:hAnsi="Times New Roman"/>
          <w:b/>
          <w:color w:val="000000"/>
          <w:sz w:val="28"/>
          <w:szCs w:val="28"/>
        </w:rPr>
        <w:t>11/</w:t>
      </w:r>
      <w:r w:rsidRPr="007F7605">
        <w:rPr>
          <w:rFonts w:ascii="Times New Roman" w:hAnsi="Times New Roman"/>
          <w:b/>
          <w:sz w:val="28"/>
          <w:szCs w:val="28"/>
        </w:rPr>
        <w:t>21</w:t>
      </w:r>
    </w:p>
    <w:p w14:paraId="76052FFB" w14:textId="77777777" w:rsidR="001A49DB" w:rsidRDefault="001A49DB" w:rsidP="00A86FFE">
      <w:pPr>
        <w:tabs>
          <w:tab w:val="left" w:pos="6663"/>
        </w:tabs>
        <w:ind w:left="284"/>
        <w:jc w:val="both"/>
        <w:rPr>
          <w:rFonts w:ascii="Times New Roman" w:hAnsi="Times New Roman"/>
          <w:sz w:val="28"/>
          <w:szCs w:val="28"/>
        </w:rPr>
      </w:pPr>
    </w:p>
    <w:p w14:paraId="400EB8DA" w14:textId="77777777" w:rsidR="00332786" w:rsidRDefault="00332786" w:rsidP="00A86FFE">
      <w:pPr>
        <w:tabs>
          <w:tab w:val="left" w:pos="6663"/>
        </w:tabs>
        <w:ind w:left="284"/>
        <w:jc w:val="both"/>
        <w:rPr>
          <w:rFonts w:ascii="Times New Roman" w:hAnsi="Times New Roman"/>
          <w:sz w:val="28"/>
          <w:szCs w:val="28"/>
        </w:rPr>
      </w:pPr>
    </w:p>
    <w:p w14:paraId="0FD66907" w14:textId="77777777" w:rsidR="00332786" w:rsidRPr="00332786" w:rsidRDefault="00332786" w:rsidP="00A86FFE">
      <w:pPr>
        <w:tabs>
          <w:tab w:val="left" w:pos="6663"/>
        </w:tabs>
        <w:ind w:left="284"/>
        <w:jc w:val="both"/>
        <w:rPr>
          <w:rFonts w:ascii="Times New Roman" w:hAnsi="Times New Roman"/>
          <w:sz w:val="28"/>
          <w:szCs w:val="28"/>
        </w:rPr>
      </w:pPr>
    </w:p>
    <w:p w14:paraId="2F87DF40" w14:textId="77777777" w:rsidR="001A49DB" w:rsidRPr="00F261E3" w:rsidRDefault="00332786" w:rsidP="00A86FFE">
      <w:pPr>
        <w:ind w:left="284"/>
        <w:rPr>
          <w:rFonts w:ascii="Times New Roman" w:hAnsi="Times New Roman"/>
          <w:sz w:val="28"/>
          <w:szCs w:val="28"/>
        </w:rPr>
      </w:pPr>
      <w:r>
        <w:rPr>
          <w:rFonts w:ascii="Times New Roman" w:hAnsi="Times New Roman"/>
          <w:sz w:val="28"/>
          <w:szCs w:val="28"/>
        </w:rPr>
        <w:t>Д</w:t>
      </w:r>
      <w:r w:rsidR="001A49DB" w:rsidRPr="00F261E3">
        <w:rPr>
          <w:rFonts w:ascii="Times New Roman" w:hAnsi="Times New Roman"/>
          <w:sz w:val="28"/>
          <w:szCs w:val="28"/>
        </w:rPr>
        <w:t xml:space="preserve">иректор     </w:t>
      </w:r>
      <w:r w:rsidR="00D156D6" w:rsidRPr="00F261E3">
        <w:rPr>
          <w:rFonts w:ascii="Times New Roman" w:hAnsi="Times New Roman"/>
          <w:sz w:val="28"/>
          <w:szCs w:val="28"/>
        </w:rPr>
        <w:t xml:space="preserve">          </w:t>
      </w:r>
      <w:r>
        <w:rPr>
          <w:rFonts w:ascii="Times New Roman" w:hAnsi="Times New Roman"/>
          <w:sz w:val="28"/>
          <w:szCs w:val="28"/>
        </w:rPr>
        <w:t xml:space="preserve">                   </w:t>
      </w:r>
      <w:r w:rsidR="00D156D6" w:rsidRPr="00F261E3">
        <w:rPr>
          <w:rFonts w:ascii="Times New Roman" w:hAnsi="Times New Roman"/>
          <w:sz w:val="28"/>
          <w:szCs w:val="28"/>
        </w:rPr>
        <w:t xml:space="preserve">                   </w:t>
      </w:r>
      <w:r w:rsidR="001A49DB" w:rsidRPr="00F261E3">
        <w:rPr>
          <w:rFonts w:ascii="Times New Roman" w:hAnsi="Times New Roman"/>
          <w:sz w:val="28"/>
          <w:szCs w:val="28"/>
        </w:rPr>
        <w:t xml:space="preserve">                  </w:t>
      </w:r>
      <w:r>
        <w:rPr>
          <w:rFonts w:ascii="Times New Roman" w:hAnsi="Times New Roman"/>
          <w:sz w:val="28"/>
          <w:szCs w:val="28"/>
        </w:rPr>
        <w:t xml:space="preserve">Д. Ш. </w:t>
      </w:r>
      <w:proofErr w:type="spellStart"/>
      <w:r>
        <w:rPr>
          <w:rFonts w:ascii="Times New Roman" w:hAnsi="Times New Roman"/>
          <w:sz w:val="28"/>
          <w:szCs w:val="28"/>
        </w:rPr>
        <w:t>Тудаева</w:t>
      </w:r>
      <w:proofErr w:type="spellEnd"/>
    </w:p>
    <w:p w14:paraId="0A8C6C73" w14:textId="77777777" w:rsidR="00332786" w:rsidRDefault="00332786" w:rsidP="00A86FFE">
      <w:pPr>
        <w:ind w:left="284"/>
        <w:rPr>
          <w:rFonts w:ascii="Times New Roman" w:hAnsi="Times New Roman"/>
          <w:b/>
          <w:sz w:val="28"/>
          <w:szCs w:val="28"/>
        </w:rPr>
      </w:pPr>
      <w:bookmarkStart w:id="2" w:name="_Hlk24986475"/>
      <w:bookmarkEnd w:id="2"/>
    </w:p>
    <w:p w14:paraId="48293538" w14:textId="52144B35" w:rsidR="00802DC2" w:rsidRPr="00F261E3" w:rsidRDefault="003035B6" w:rsidP="00A86FFE">
      <w:pPr>
        <w:ind w:left="284"/>
        <w:rPr>
          <w:rFonts w:ascii="Times New Roman" w:hAnsi="Times New Roman"/>
          <w:b/>
          <w:sz w:val="28"/>
          <w:szCs w:val="28"/>
        </w:rPr>
        <w:sectPr w:rsidR="00802DC2" w:rsidRPr="00F261E3" w:rsidSect="007F7605">
          <w:headerReference w:type="default" r:id="rId10"/>
          <w:pgSz w:w="11906" w:h="16838"/>
          <w:pgMar w:top="612" w:right="369" w:bottom="851" w:left="1134"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r>
        <w:rPr>
          <w:noProof/>
          <w:lang w:eastAsia="ru-RU"/>
        </w:rPr>
        <mc:AlternateContent>
          <mc:Choice Requires="wps">
            <w:drawing>
              <wp:anchor distT="0" distB="0" distL="114300" distR="114300" simplePos="0" relativeHeight="251656704" behindDoc="0" locked="0" layoutInCell="1" allowOverlap="1" wp14:anchorId="62D7C331" wp14:editId="2A7B2A58">
                <wp:simplePos x="0" y="0"/>
                <wp:positionH relativeFrom="margin">
                  <wp:posOffset>2567305</wp:posOffset>
                </wp:positionH>
                <wp:positionV relativeFrom="paragraph">
                  <wp:posOffset>7665085</wp:posOffset>
                </wp:positionV>
                <wp:extent cx="1623060" cy="327025"/>
                <wp:effectExtent l="0" t="0" r="0" b="0"/>
                <wp:wrapNone/>
                <wp:docPr id="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327025"/>
                        </a:xfrm>
                        <a:prstGeom prst="rect">
                          <a:avLst/>
                        </a:prstGeom>
                        <a:noFill/>
                        <a:ln>
                          <a:noFill/>
                        </a:ln>
                      </wps:spPr>
                      <wps:txbx>
                        <w:txbxContent>
                          <w:p w14:paraId="02F2D610" w14:textId="77777777" w:rsidR="00471511" w:rsidRPr="00A959D2" w:rsidRDefault="00471511" w:rsidP="00A959D2">
                            <w:pPr>
                              <w:pStyle w:val="af0"/>
                              <w:jc w:val="center"/>
                              <w:rPr>
                                <w:sz w:val="32"/>
                                <w:szCs w:val="32"/>
                              </w:rPr>
                            </w:pPr>
                            <w:r w:rsidRPr="00A959D2">
                              <w:rPr>
                                <w:sz w:val="32"/>
                                <w:szCs w:val="32"/>
                              </w:rPr>
                              <w:t>201</w:t>
                            </w:r>
                            <w:r>
                              <w:rPr>
                                <w:sz w:val="32"/>
                                <w:szCs w:val="32"/>
                              </w:rPr>
                              <w:t>9</w:t>
                            </w:r>
                            <w:r w:rsidRPr="00A959D2">
                              <w:rPr>
                                <w:sz w:val="32"/>
                                <w:szCs w:val="32"/>
                              </w:rPr>
                              <w:t>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62D7C331" id="_x0000_t202" coordsize="21600,21600" o:spt="202" path="m,l,21600r21600,l21600,xe">
                <v:stroke joinstyle="miter"/>
                <v:path gradientshapeok="t" o:connecttype="rect"/>
              </v:shapetype>
              <v:shape id="Text Box 6" o:spid="_x0000_s1026" type="#_x0000_t202" style="position:absolute;left:0;text-align:left;margin-left:202.15pt;margin-top:603.55pt;width:127.8pt;height:25.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" filled="f" stroked="f">
                <v:textbox inset="0,0,0,0">
                  <w:txbxContent>
                    <w:p w14:paraId="02F2D610" w14:textId="77777777" w:rsidR="00471511" w:rsidRPr="00A959D2" w:rsidRDefault="00471511" w:rsidP="00A959D2">
                      <w:pPr>
                        <w:pStyle w:val="af0"/>
                        <w:jc w:val="center"/>
                        <w:rPr>
                          <w:sz w:val="32"/>
                          <w:szCs w:val="32"/>
                        </w:rPr>
                      </w:pPr>
                      <w:r w:rsidRPr="00A959D2">
                        <w:rPr>
                          <w:sz w:val="32"/>
                          <w:szCs w:val="32"/>
                        </w:rPr>
                        <w:t>201</w:t>
                      </w:r>
                      <w:r>
                        <w:rPr>
                          <w:sz w:val="32"/>
                          <w:szCs w:val="32"/>
                        </w:rPr>
                        <w:t>9</w:t>
                      </w:r>
                      <w:r w:rsidRPr="00A959D2">
                        <w:rPr>
                          <w:sz w:val="32"/>
                          <w:szCs w:val="32"/>
                        </w:rPr>
                        <w:t>г.</w:t>
                      </w:r>
                    </w:p>
                  </w:txbxContent>
                </v:textbox>
                <w10:wrap anchorx="margin"/>
              </v:shape>
            </w:pict>
          </mc:Fallback>
        </mc:AlternateContent>
      </w:r>
    </w:p>
    <w:sdt>
      <w:sdtPr>
        <w:rPr>
          <w:rFonts w:ascii="Times New Roman" w:eastAsia="Calibri" w:hAnsi="Times New Roman" w:cs="Times New Roman"/>
          <w:b w:val="0"/>
          <w:bCs w:val="0"/>
          <w:color w:val="auto"/>
          <w:sz w:val="20"/>
          <w:szCs w:val="22"/>
        </w:rPr>
        <w:id w:val="3794694"/>
        <w:docPartObj>
          <w:docPartGallery w:val="Table of Contents"/>
          <w:docPartUnique/>
        </w:docPartObj>
      </w:sdtPr>
      <w:sdtEndPr/>
      <w:sdtContent>
        <w:p w14:paraId="6FEB7D15" w14:textId="77777777" w:rsidR="00687A2B" w:rsidRPr="00E44702" w:rsidRDefault="00687A2B" w:rsidP="00A86FFE">
          <w:pPr>
            <w:pStyle w:val="afd"/>
            <w:spacing w:before="120" w:after="120"/>
            <w:ind w:left="284"/>
            <w:jc w:val="center"/>
            <w:rPr>
              <w:rFonts w:ascii="Times New Roman" w:hAnsi="Times New Roman" w:cs="Times New Roman"/>
              <w:color w:val="000000" w:themeColor="text1"/>
            </w:rPr>
          </w:pPr>
          <w:r w:rsidRPr="00E44702">
            <w:rPr>
              <w:rFonts w:ascii="Times New Roman" w:hAnsi="Times New Roman" w:cs="Times New Roman"/>
              <w:color w:val="000000" w:themeColor="text1"/>
            </w:rPr>
            <w:t>Оглавление</w:t>
          </w:r>
        </w:p>
        <w:p w14:paraId="382A835E" w14:textId="77777777" w:rsidR="00E44702" w:rsidRPr="00E44702" w:rsidRDefault="00A3051C" w:rsidP="00A86FFE">
          <w:pPr>
            <w:pStyle w:val="18"/>
            <w:ind w:left="284" w:firstLine="284"/>
            <w:rPr>
              <w:rFonts w:ascii="Times New Roman" w:hAnsi="Times New Roman"/>
              <w:noProof/>
            </w:rPr>
          </w:pPr>
          <w:r w:rsidRPr="00E44702">
            <w:rPr>
              <w:rFonts w:ascii="Times New Roman" w:hAnsi="Times New Roman"/>
            </w:rPr>
            <w:fldChar w:fldCharType="begin"/>
          </w:r>
          <w:r w:rsidR="00687A2B" w:rsidRPr="00E44702">
            <w:rPr>
              <w:rFonts w:ascii="Times New Roman" w:hAnsi="Times New Roman"/>
            </w:rPr>
            <w:instrText xml:space="preserve"> TOC \o "1-3" \h \z \u </w:instrText>
          </w:r>
          <w:r w:rsidRPr="00E44702">
            <w:rPr>
              <w:rFonts w:ascii="Times New Roman" w:hAnsi="Times New Roman"/>
            </w:rPr>
            <w:fldChar w:fldCharType="separate"/>
          </w:r>
          <w:hyperlink w:anchor="_Toc94255649" w:history="1">
            <w:r w:rsidR="00E44702" w:rsidRPr="00E44702">
              <w:rPr>
                <w:rStyle w:val="ac"/>
                <w:rFonts w:ascii="Times New Roman" w:hAnsi="Times New Roman"/>
                <w:b/>
                <w:noProof/>
                <w:sz w:val="22"/>
                <w:lang w:eastAsia="ru-RU"/>
              </w:rPr>
              <w:t>Введение</w:t>
            </w:r>
            <w:r w:rsidR="00E44702" w:rsidRPr="00E44702">
              <w:rPr>
                <w:rFonts w:ascii="Times New Roman" w:hAnsi="Times New Roman"/>
                <w:noProof/>
                <w:webHidden/>
              </w:rPr>
              <w:tab/>
            </w:r>
            <w:r w:rsidRPr="00E44702">
              <w:rPr>
                <w:rFonts w:ascii="Times New Roman" w:hAnsi="Times New Roman"/>
                <w:noProof/>
                <w:webHidden/>
              </w:rPr>
              <w:fldChar w:fldCharType="begin"/>
            </w:r>
            <w:r w:rsidR="00E44702" w:rsidRPr="00E44702">
              <w:rPr>
                <w:rFonts w:ascii="Times New Roman" w:hAnsi="Times New Roman"/>
                <w:noProof/>
                <w:webHidden/>
              </w:rPr>
              <w:instrText xml:space="preserve"> PAGEREF _Toc94255649 \h </w:instrText>
            </w:r>
            <w:r w:rsidRPr="00E44702">
              <w:rPr>
                <w:rFonts w:ascii="Times New Roman" w:hAnsi="Times New Roman"/>
                <w:noProof/>
                <w:webHidden/>
              </w:rPr>
            </w:r>
            <w:r w:rsidRPr="00E44702">
              <w:rPr>
                <w:rFonts w:ascii="Times New Roman" w:hAnsi="Times New Roman"/>
                <w:noProof/>
                <w:webHidden/>
              </w:rPr>
              <w:fldChar w:fldCharType="separate"/>
            </w:r>
            <w:r w:rsidR="00B531F1">
              <w:rPr>
                <w:rFonts w:ascii="Times New Roman" w:hAnsi="Times New Roman"/>
                <w:noProof/>
                <w:webHidden/>
              </w:rPr>
              <w:t>5</w:t>
            </w:r>
            <w:r w:rsidRPr="00E44702">
              <w:rPr>
                <w:rFonts w:ascii="Times New Roman" w:hAnsi="Times New Roman"/>
                <w:noProof/>
                <w:webHidden/>
              </w:rPr>
              <w:fldChar w:fldCharType="end"/>
            </w:r>
          </w:hyperlink>
        </w:p>
        <w:p w14:paraId="51FE86FD" w14:textId="77777777" w:rsidR="00E44702" w:rsidRPr="00E44702" w:rsidRDefault="00B118A7" w:rsidP="00A86FFE">
          <w:pPr>
            <w:pStyle w:val="18"/>
            <w:ind w:left="284" w:firstLine="284"/>
            <w:rPr>
              <w:rFonts w:ascii="Times New Roman" w:hAnsi="Times New Roman"/>
              <w:noProof/>
            </w:rPr>
          </w:pPr>
          <w:hyperlink w:anchor="_Toc94255650" w:history="1">
            <w:r w:rsidR="00E44702" w:rsidRPr="00E44702">
              <w:rPr>
                <w:rStyle w:val="ac"/>
                <w:rFonts w:ascii="Times New Roman" w:hAnsi="Times New Roman"/>
                <w:b/>
                <w:noProof/>
                <w:sz w:val="22"/>
              </w:rPr>
              <w:t>Часть I. Порядок применения правил землепользования и застройки</w:t>
            </w:r>
            <w:r w:rsidR="00E44702" w:rsidRPr="00E44702">
              <w:rPr>
                <w:rFonts w:ascii="Times New Roman" w:hAnsi="Times New Roman"/>
                <w:noProof/>
                <w:webHidden/>
              </w:rPr>
              <w:tab/>
            </w:r>
            <w:r w:rsidR="00A3051C" w:rsidRPr="00E44702">
              <w:rPr>
                <w:rFonts w:ascii="Times New Roman" w:hAnsi="Times New Roman"/>
                <w:noProof/>
                <w:webHidden/>
              </w:rPr>
              <w:fldChar w:fldCharType="begin"/>
            </w:r>
            <w:r w:rsidR="00E44702" w:rsidRPr="00E44702">
              <w:rPr>
                <w:rFonts w:ascii="Times New Roman" w:hAnsi="Times New Roman"/>
                <w:noProof/>
                <w:webHidden/>
              </w:rPr>
              <w:instrText xml:space="preserve"> PAGEREF _Toc94255650 \h </w:instrText>
            </w:r>
            <w:r w:rsidR="00A3051C" w:rsidRPr="00E44702">
              <w:rPr>
                <w:rFonts w:ascii="Times New Roman" w:hAnsi="Times New Roman"/>
                <w:noProof/>
                <w:webHidden/>
              </w:rPr>
            </w:r>
            <w:r w:rsidR="00A3051C" w:rsidRPr="00E44702">
              <w:rPr>
                <w:rFonts w:ascii="Times New Roman" w:hAnsi="Times New Roman"/>
                <w:noProof/>
                <w:webHidden/>
              </w:rPr>
              <w:fldChar w:fldCharType="separate"/>
            </w:r>
            <w:r w:rsidR="00B531F1">
              <w:rPr>
                <w:rFonts w:ascii="Times New Roman" w:hAnsi="Times New Roman"/>
                <w:noProof/>
                <w:webHidden/>
              </w:rPr>
              <w:t>6</w:t>
            </w:r>
            <w:r w:rsidR="00A3051C" w:rsidRPr="00E44702">
              <w:rPr>
                <w:rFonts w:ascii="Times New Roman" w:hAnsi="Times New Roman"/>
                <w:noProof/>
                <w:webHidden/>
              </w:rPr>
              <w:fldChar w:fldCharType="end"/>
            </w:r>
          </w:hyperlink>
        </w:p>
        <w:p w14:paraId="2C8D6995" w14:textId="77777777" w:rsidR="00E44702" w:rsidRPr="00E44702" w:rsidRDefault="00B118A7" w:rsidP="00A86FFE">
          <w:pPr>
            <w:pStyle w:val="21"/>
            <w:tabs>
              <w:tab w:val="right" w:leader="dot" w:pos="10393"/>
            </w:tabs>
            <w:ind w:left="284" w:firstLine="284"/>
            <w:rPr>
              <w:rFonts w:ascii="Times New Roman" w:eastAsiaTheme="minorEastAsia" w:hAnsi="Times New Roman"/>
              <w:noProof/>
              <w:sz w:val="22"/>
              <w:lang w:eastAsia="ru-RU"/>
            </w:rPr>
          </w:pPr>
          <w:hyperlink w:anchor="_Toc94255651" w:history="1">
            <w:r w:rsidR="00E44702" w:rsidRPr="00E44702">
              <w:rPr>
                <w:rStyle w:val="ac"/>
                <w:rFonts w:ascii="Times New Roman" w:hAnsi="Times New Roman"/>
                <w:b/>
                <w:noProof/>
                <w:sz w:val="22"/>
              </w:rPr>
              <w:t>Глава 1. Положение о регулировании землепользования и застройки органами местного самоуправления</w:t>
            </w:r>
            <w:r w:rsidR="00E44702" w:rsidRPr="00E44702">
              <w:rPr>
                <w:rFonts w:ascii="Times New Roman" w:hAnsi="Times New Roman"/>
                <w:noProof/>
                <w:webHidden/>
                <w:sz w:val="22"/>
              </w:rPr>
              <w:tab/>
            </w:r>
            <w:r w:rsidR="00A3051C" w:rsidRPr="00E44702">
              <w:rPr>
                <w:rFonts w:ascii="Times New Roman" w:hAnsi="Times New Roman"/>
                <w:noProof/>
                <w:webHidden/>
                <w:sz w:val="22"/>
              </w:rPr>
              <w:fldChar w:fldCharType="begin"/>
            </w:r>
            <w:r w:rsidR="00E44702" w:rsidRPr="00E44702">
              <w:rPr>
                <w:rFonts w:ascii="Times New Roman" w:hAnsi="Times New Roman"/>
                <w:noProof/>
                <w:webHidden/>
                <w:sz w:val="22"/>
              </w:rPr>
              <w:instrText xml:space="preserve"> PAGEREF _Toc94255651 \h </w:instrText>
            </w:r>
            <w:r w:rsidR="00A3051C" w:rsidRPr="00E44702">
              <w:rPr>
                <w:rFonts w:ascii="Times New Roman" w:hAnsi="Times New Roman"/>
                <w:noProof/>
                <w:webHidden/>
                <w:sz w:val="22"/>
              </w:rPr>
            </w:r>
            <w:r w:rsidR="00A3051C" w:rsidRPr="00E44702">
              <w:rPr>
                <w:rFonts w:ascii="Times New Roman" w:hAnsi="Times New Roman"/>
                <w:noProof/>
                <w:webHidden/>
                <w:sz w:val="22"/>
              </w:rPr>
              <w:fldChar w:fldCharType="separate"/>
            </w:r>
            <w:r w:rsidR="00B531F1">
              <w:rPr>
                <w:rFonts w:ascii="Times New Roman" w:hAnsi="Times New Roman"/>
                <w:noProof/>
                <w:webHidden/>
                <w:sz w:val="22"/>
              </w:rPr>
              <w:t>6</w:t>
            </w:r>
            <w:r w:rsidR="00A3051C" w:rsidRPr="00E44702">
              <w:rPr>
                <w:rFonts w:ascii="Times New Roman" w:hAnsi="Times New Roman"/>
                <w:noProof/>
                <w:webHidden/>
                <w:sz w:val="22"/>
              </w:rPr>
              <w:fldChar w:fldCharType="end"/>
            </w:r>
          </w:hyperlink>
        </w:p>
        <w:p w14:paraId="48185285" w14:textId="77777777" w:rsidR="00E44702" w:rsidRPr="00E44702" w:rsidRDefault="00B118A7" w:rsidP="00A86FFE">
          <w:pPr>
            <w:pStyle w:val="31"/>
            <w:ind w:left="284" w:firstLine="284"/>
            <w:rPr>
              <w:rFonts w:ascii="Times New Roman" w:eastAsiaTheme="minorEastAsia" w:hAnsi="Times New Roman"/>
              <w:noProof/>
              <w:lang w:eastAsia="ru-RU"/>
            </w:rPr>
          </w:pPr>
          <w:hyperlink w:anchor="_Toc94255652" w:history="1">
            <w:r w:rsidR="00E44702" w:rsidRPr="00E44702">
              <w:rPr>
                <w:rStyle w:val="ac"/>
                <w:rFonts w:ascii="Times New Roman" w:hAnsi="Times New Roman"/>
                <w:noProof/>
                <w:sz w:val="22"/>
              </w:rPr>
              <w:t>Статья 1.1. Сфера применения Правил землепользования и застройки</w:t>
            </w:r>
            <w:r w:rsidR="00E44702" w:rsidRPr="00E44702">
              <w:rPr>
                <w:rFonts w:ascii="Times New Roman" w:hAnsi="Times New Roman"/>
                <w:noProof/>
                <w:webHidden/>
              </w:rPr>
              <w:tab/>
            </w:r>
            <w:r w:rsidR="00A3051C" w:rsidRPr="00E44702">
              <w:rPr>
                <w:rFonts w:ascii="Times New Roman" w:hAnsi="Times New Roman"/>
                <w:noProof/>
                <w:webHidden/>
              </w:rPr>
              <w:fldChar w:fldCharType="begin"/>
            </w:r>
            <w:r w:rsidR="00E44702" w:rsidRPr="00E44702">
              <w:rPr>
                <w:rFonts w:ascii="Times New Roman" w:hAnsi="Times New Roman"/>
                <w:noProof/>
                <w:webHidden/>
              </w:rPr>
              <w:instrText xml:space="preserve"> PAGEREF _Toc94255652 \h </w:instrText>
            </w:r>
            <w:r w:rsidR="00A3051C" w:rsidRPr="00E44702">
              <w:rPr>
                <w:rFonts w:ascii="Times New Roman" w:hAnsi="Times New Roman"/>
                <w:noProof/>
                <w:webHidden/>
              </w:rPr>
            </w:r>
            <w:r w:rsidR="00A3051C" w:rsidRPr="00E44702">
              <w:rPr>
                <w:rFonts w:ascii="Times New Roman" w:hAnsi="Times New Roman"/>
                <w:noProof/>
                <w:webHidden/>
              </w:rPr>
              <w:fldChar w:fldCharType="separate"/>
            </w:r>
            <w:r w:rsidR="00B531F1">
              <w:rPr>
                <w:rFonts w:ascii="Times New Roman" w:hAnsi="Times New Roman"/>
                <w:noProof/>
                <w:webHidden/>
              </w:rPr>
              <w:t>6</w:t>
            </w:r>
            <w:r w:rsidR="00A3051C" w:rsidRPr="00E44702">
              <w:rPr>
                <w:rFonts w:ascii="Times New Roman" w:hAnsi="Times New Roman"/>
                <w:noProof/>
                <w:webHidden/>
              </w:rPr>
              <w:fldChar w:fldCharType="end"/>
            </w:r>
          </w:hyperlink>
        </w:p>
        <w:p w14:paraId="6822868A" w14:textId="77777777" w:rsidR="00E44702" w:rsidRPr="00E44702" w:rsidRDefault="00B118A7" w:rsidP="00A86FFE">
          <w:pPr>
            <w:pStyle w:val="31"/>
            <w:ind w:left="284" w:firstLine="284"/>
            <w:rPr>
              <w:rFonts w:ascii="Times New Roman" w:eastAsiaTheme="minorEastAsia" w:hAnsi="Times New Roman"/>
              <w:noProof/>
              <w:lang w:eastAsia="ru-RU"/>
            </w:rPr>
          </w:pPr>
          <w:hyperlink w:anchor="_Toc94255653" w:history="1">
            <w:r w:rsidR="00E44702" w:rsidRPr="00E44702">
              <w:rPr>
                <w:rStyle w:val="ac"/>
                <w:rFonts w:ascii="Times New Roman" w:hAnsi="Times New Roman"/>
                <w:noProof/>
                <w:sz w:val="22"/>
                <w:lang w:eastAsia="ru-RU"/>
              </w:rPr>
              <w:t>Статья 1.2. Полномочия органов местного самоуправления в области регулирования отношений по вопросам землепользования и застройки</w:t>
            </w:r>
            <w:r w:rsidR="00E44702" w:rsidRPr="00E44702">
              <w:rPr>
                <w:rFonts w:ascii="Times New Roman" w:hAnsi="Times New Roman"/>
                <w:noProof/>
                <w:webHidden/>
              </w:rPr>
              <w:tab/>
            </w:r>
            <w:r w:rsidR="00A3051C" w:rsidRPr="00E44702">
              <w:rPr>
                <w:rFonts w:ascii="Times New Roman" w:hAnsi="Times New Roman"/>
                <w:noProof/>
                <w:webHidden/>
              </w:rPr>
              <w:fldChar w:fldCharType="begin"/>
            </w:r>
            <w:r w:rsidR="00E44702" w:rsidRPr="00E44702">
              <w:rPr>
                <w:rFonts w:ascii="Times New Roman" w:hAnsi="Times New Roman"/>
                <w:noProof/>
                <w:webHidden/>
              </w:rPr>
              <w:instrText xml:space="preserve"> PAGEREF _Toc94255653 \h </w:instrText>
            </w:r>
            <w:r w:rsidR="00A3051C" w:rsidRPr="00E44702">
              <w:rPr>
                <w:rFonts w:ascii="Times New Roman" w:hAnsi="Times New Roman"/>
                <w:noProof/>
                <w:webHidden/>
              </w:rPr>
            </w:r>
            <w:r w:rsidR="00A3051C" w:rsidRPr="00E44702">
              <w:rPr>
                <w:rFonts w:ascii="Times New Roman" w:hAnsi="Times New Roman"/>
                <w:noProof/>
                <w:webHidden/>
              </w:rPr>
              <w:fldChar w:fldCharType="separate"/>
            </w:r>
            <w:r w:rsidR="00B531F1">
              <w:rPr>
                <w:rFonts w:ascii="Times New Roman" w:hAnsi="Times New Roman"/>
                <w:noProof/>
                <w:webHidden/>
              </w:rPr>
              <w:t>7</w:t>
            </w:r>
            <w:r w:rsidR="00A3051C" w:rsidRPr="00E44702">
              <w:rPr>
                <w:rFonts w:ascii="Times New Roman" w:hAnsi="Times New Roman"/>
                <w:noProof/>
                <w:webHidden/>
              </w:rPr>
              <w:fldChar w:fldCharType="end"/>
            </w:r>
          </w:hyperlink>
        </w:p>
        <w:p w14:paraId="0F904E40" w14:textId="77777777" w:rsidR="00E44702" w:rsidRPr="00E44702" w:rsidRDefault="00B118A7" w:rsidP="00A86FFE">
          <w:pPr>
            <w:pStyle w:val="31"/>
            <w:ind w:left="284" w:firstLine="284"/>
            <w:rPr>
              <w:rFonts w:ascii="Times New Roman" w:eastAsiaTheme="minorEastAsia" w:hAnsi="Times New Roman"/>
              <w:noProof/>
              <w:lang w:eastAsia="ru-RU"/>
            </w:rPr>
          </w:pPr>
          <w:hyperlink w:anchor="_Toc94255654" w:history="1">
            <w:r w:rsidR="00E44702" w:rsidRPr="00E44702">
              <w:rPr>
                <w:rStyle w:val="ac"/>
                <w:rFonts w:ascii="Times New Roman" w:hAnsi="Times New Roman"/>
                <w:noProof/>
                <w:sz w:val="22"/>
                <w:lang w:eastAsia="ru-RU"/>
              </w:rPr>
              <w:t>Статья 1.3. Комиссия по землепользованию и застройке</w:t>
            </w:r>
            <w:r w:rsidR="00E44702" w:rsidRPr="00E44702">
              <w:rPr>
                <w:rFonts w:ascii="Times New Roman" w:hAnsi="Times New Roman"/>
                <w:noProof/>
                <w:webHidden/>
              </w:rPr>
              <w:tab/>
            </w:r>
            <w:r w:rsidR="00A3051C" w:rsidRPr="00E44702">
              <w:rPr>
                <w:rFonts w:ascii="Times New Roman" w:hAnsi="Times New Roman"/>
                <w:noProof/>
                <w:webHidden/>
              </w:rPr>
              <w:fldChar w:fldCharType="begin"/>
            </w:r>
            <w:r w:rsidR="00E44702" w:rsidRPr="00E44702">
              <w:rPr>
                <w:rFonts w:ascii="Times New Roman" w:hAnsi="Times New Roman"/>
                <w:noProof/>
                <w:webHidden/>
              </w:rPr>
              <w:instrText xml:space="preserve"> PAGEREF _Toc94255654 \h </w:instrText>
            </w:r>
            <w:r w:rsidR="00A3051C" w:rsidRPr="00E44702">
              <w:rPr>
                <w:rFonts w:ascii="Times New Roman" w:hAnsi="Times New Roman"/>
                <w:noProof/>
                <w:webHidden/>
              </w:rPr>
            </w:r>
            <w:r w:rsidR="00A3051C" w:rsidRPr="00E44702">
              <w:rPr>
                <w:rFonts w:ascii="Times New Roman" w:hAnsi="Times New Roman"/>
                <w:noProof/>
                <w:webHidden/>
              </w:rPr>
              <w:fldChar w:fldCharType="separate"/>
            </w:r>
            <w:r w:rsidR="00B531F1">
              <w:rPr>
                <w:rFonts w:ascii="Times New Roman" w:hAnsi="Times New Roman"/>
                <w:noProof/>
                <w:webHidden/>
              </w:rPr>
              <w:t>7</w:t>
            </w:r>
            <w:r w:rsidR="00A3051C" w:rsidRPr="00E44702">
              <w:rPr>
                <w:rFonts w:ascii="Times New Roman" w:hAnsi="Times New Roman"/>
                <w:noProof/>
                <w:webHidden/>
              </w:rPr>
              <w:fldChar w:fldCharType="end"/>
            </w:r>
          </w:hyperlink>
        </w:p>
        <w:p w14:paraId="2E16B93B" w14:textId="77777777" w:rsidR="00E44702" w:rsidRPr="00E44702" w:rsidRDefault="00B118A7" w:rsidP="00A86FFE">
          <w:pPr>
            <w:pStyle w:val="21"/>
            <w:tabs>
              <w:tab w:val="right" w:leader="dot" w:pos="10393"/>
            </w:tabs>
            <w:ind w:left="284" w:firstLine="284"/>
            <w:rPr>
              <w:rFonts w:ascii="Times New Roman" w:eastAsiaTheme="minorEastAsia" w:hAnsi="Times New Roman"/>
              <w:noProof/>
              <w:sz w:val="22"/>
              <w:lang w:eastAsia="ru-RU"/>
            </w:rPr>
          </w:pPr>
          <w:hyperlink w:anchor="_Toc94255655" w:history="1">
            <w:r w:rsidR="00E44702" w:rsidRPr="00E44702">
              <w:rPr>
                <w:rStyle w:val="ac"/>
                <w:rFonts w:ascii="Times New Roman" w:hAnsi="Times New Roman"/>
                <w:b/>
                <w:noProof/>
                <w:sz w:val="22"/>
              </w:rPr>
              <w:t>Глава 2. Положение об изменении видов разрешенного использования земельных участков и объектов капитального строительства</w:t>
            </w:r>
            <w:r w:rsidR="00E44702" w:rsidRPr="00E44702">
              <w:rPr>
                <w:rFonts w:ascii="Times New Roman" w:hAnsi="Times New Roman"/>
                <w:noProof/>
                <w:webHidden/>
                <w:sz w:val="22"/>
              </w:rPr>
              <w:tab/>
            </w:r>
            <w:r w:rsidR="00A3051C" w:rsidRPr="00E44702">
              <w:rPr>
                <w:rFonts w:ascii="Times New Roman" w:hAnsi="Times New Roman"/>
                <w:noProof/>
                <w:webHidden/>
                <w:sz w:val="22"/>
              </w:rPr>
              <w:fldChar w:fldCharType="begin"/>
            </w:r>
            <w:r w:rsidR="00E44702" w:rsidRPr="00E44702">
              <w:rPr>
                <w:rFonts w:ascii="Times New Roman" w:hAnsi="Times New Roman"/>
                <w:noProof/>
                <w:webHidden/>
                <w:sz w:val="22"/>
              </w:rPr>
              <w:instrText xml:space="preserve"> PAGEREF _Toc94255655 \h </w:instrText>
            </w:r>
            <w:r w:rsidR="00A3051C" w:rsidRPr="00E44702">
              <w:rPr>
                <w:rFonts w:ascii="Times New Roman" w:hAnsi="Times New Roman"/>
                <w:noProof/>
                <w:webHidden/>
                <w:sz w:val="22"/>
              </w:rPr>
            </w:r>
            <w:r w:rsidR="00A3051C" w:rsidRPr="00E44702">
              <w:rPr>
                <w:rFonts w:ascii="Times New Roman" w:hAnsi="Times New Roman"/>
                <w:noProof/>
                <w:webHidden/>
                <w:sz w:val="22"/>
              </w:rPr>
              <w:fldChar w:fldCharType="separate"/>
            </w:r>
            <w:r w:rsidR="00B531F1">
              <w:rPr>
                <w:rFonts w:ascii="Times New Roman" w:hAnsi="Times New Roman"/>
                <w:noProof/>
                <w:webHidden/>
                <w:sz w:val="22"/>
              </w:rPr>
              <w:t>8</w:t>
            </w:r>
            <w:r w:rsidR="00A3051C" w:rsidRPr="00E44702">
              <w:rPr>
                <w:rFonts w:ascii="Times New Roman" w:hAnsi="Times New Roman"/>
                <w:noProof/>
                <w:webHidden/>
                <w:sz w:val="22"/>
              </w:rPr>
              <w:fldChar w:fldCharType="end"/>
            </w:r>
          </w:hyperlink>
        </w:p>
        <w:p w14:paraId="38CCC6F4" w14:textId="77777777" w:rsidR="00E44702" w:rsidRPr="00E44702" w:rsidRDefault="00B118A7" w:rsidP="00A86FFE">
          <w:pPr>
            <w:pStyle w:val="31"/>
            <w:ind w:left="284" w:firstLine="284"/>
            <w:rPr>
              <w:rFonts w:ascii="Times New Roman" w:eastAsiaTheme="minorEastAsia" w:hAnsi="Times New Roman"/>
              <w:noProof/>
              <w:lang w:eastAsia="ru-RU"/>
            </w:rPr>
          </w:pPr>
          <w:hyperlink w:anchor="_Toc94255656" w:history="1">
            <w:r w:rsidR="00E44702" w:rsidRPr="00E44702">
              <w:rPr>
                <w:rStyle w:val="ac"/>
                <w:rFonts w:ascii="Times New Roman" w:hAnsi="Times New Roman"/>
                <w:noProof/>
                <w:sz w:val="22"/>
                <w:lang w:eastAsia="ru-RU"/>
              </w:rPr>
              <w:t>Статья 2.1. Изменение одного вида разрешенного использования земельных участков и объектов капитального строительства на другой вид такого использования</w:t>
            </w:r>
            <w:r w:rsidR="00E44702" w:rsidRPr="00E44702">
              <w:rPr>
                <w:rFonts w:ascii="Times New Roman" w:hAnsi="Times New Roman"/>
                <w:noProof/>
                <w:webHidden/>
              </w:rPr>
              <w:tab/>
            </w:r>
            <w:r w:rsidR="00A3051C" w:rsidRPr="00E44702">
              <w:rPr>
                <w:rFonts w:ascii="Times New Roman" w:hAnsi="Times New Roman"/>
                <w:noProof/>
                <w:webHidden/>
              </w:rPr>
              <w:fldChar w:fldCharType="begin"/>
            </w:r>
            <w:r w:rsidR="00E44702" w:rsidRPr="00E44702">
              <w:rPr>
                <w:rFonts w:ascii="Times New Roman" w:hAnsi="Times New Roman"/>
                <w:noProof/>
                <w:webHidden/>
              </w:rPr>
              <w:instrText xml:space="preserve"> PAGEREF _Toc94255656 \h </w:instrText>
            </w:r>
            <w:r w:rsidR="00A3051C" w:rsidRPr="00E44702">
              <w:rPr>
                <w:rFonts w:ascii="Times New Roman" w:hAnsi="Times New Roman"/>
                <w:noProof/>
                <w:webHidden/>
              </w:rPr>
            </w:r>
            <w:r w:rsidR="00A3051C" w:rsidRPr="00E44702">
              <w:rPr>
                <w:rFonts w:ascii="Times New Roman" w:hAnsi="Times New Roman"/>
                <w:noProof/>
                <w:webHidden/>
              </w:rPr>
              <w:fldChar w:fldCharType="separate"/>
            </w:r>
            <w:r w:rsidR="00B531F1">
              <w:rPr>
                <w:rFonts w:ascii="Times New Roman" w:hAnsi="Times New Roman"/>
                <w:noProof/>
                <w:webHidden/>
              </w:rPr>
              <w:t>8</w:t>
            </w:r>
            <w:r w:rsidR="00A3051C" w:rsidRPr="00E44702">
              <w:rPr>
                <w:rFonts w:ascii="Times New Roman" w:hAnsi="Times New Roman"/>
                <w:noProof/>
                <w:webHidden/>
              </w:rPr>
              <w:fldChar w:fldCharType="end"/>
            </w:r>
          </w:hyperlink>
        </w:p>
        <w:p w14:paraId="22F95329" w14:textId="77777777" w:rsidR="00E44702" w:rsidRPr="00E44702" w:rsidRDefault="00B118A7" w:rsidP="00A86FFE">
          <w:pPr>
            <w:pStyle w:val="31"/>
            <w:ind w:left="284" w:firstLine="284"/>
            <w:rPr>
              <w:rFonts w:ascii="Times New Roman" w:eastAsiaTheme="minorEastAsia" w:hAnsi="Times New Roman"/>
              <w:noProof/>
              <w:lang w:eastAsia="ru-RU"/>
            </w:rPr>
          </w:pPr>
          <w:hyperlink w:anchor="_Toc94255657" w:history="1">
            <w:r w:rsidR="00E44702" w:rsidRPr="00E44702">
              <w:rPr>
                <w:rStyle w:val="ac"/>
                <w:rFonts w:ascii="Times New Roman" w:hAnsi="Times New Roman"/>
                <w:noProof/>
                <w:sz w:val="22"/>
                <w:lang w:eastAsia="ru-RU"/>
              </w:rPr>
              <w:t>Статья 2.2. Порядок предоставления разрешения на условно разрешенный вид использования земельного участка или объекта капитального строительства</w:t>
            </w:r>
            <w:r w:rsidR="00E44702" w:rsidRPr="00E44702">
              <w:rPr>
                <w:rFonts w:ascii="Times New Roman" w:hAnsi="Times New Roman"/>
                <w:noProof/>
                <w:webHidden/>
              </w:rPr>
              <w:tab/>
            </w:r>
            <w:r w:rsidR="00A3051C" w:rsidRPr="00E44702">
              <w:rPr>
                <w:rFonts w:ascii="Times New Roman" w:hAnsi="Times New Roman"/>
                <w:noProof/>
                <w:webHidden/>
              </w:rPr>
              <w:fldChar w:fldCharType="begin"/>
            </w:r>
            <w:r w:rsidR="00E44702" w:rsidRPr="00E44702">
              <w:rPr>
                <w:rFonts w:ascii="Times New Roman" w:hAnsi="Times New Roman"/>
                <w:noProof/>
                <w:webHidden/>
              </w:rPr>
              <w:instrText xml:space="preserve"> PAGEREF _Toc94255657 \h </w:instrText>
            </w:r>
            <w:r w:rsidR="00A3051C" w:rsidRPr="00E44702">
              <w:rPr>
                <w:rFonts w:ascii="Times New Roman" w:hAnsi="Times New Roman"/>
                <w:noProof/>
                <w:webHidden/>
              </w:rPr>
            </w:r>
            <w:r w:rsidR="00A3051C" w:rsidRPr="00E44702">
              <w:rPr>
                <w:rFonts w:ascii="Times New Roman" w:hAnsi="Times New Roman"/>
                <w:noProof/>
                <w:webHidden/>
              </w:rPr>
              <w:fldChar w:fldCharType="separate"/>
            </w:r>
            <w:r w:rsidR="00B531F1">
              <w:rPr>
                <w:rFonts w:ascii="Times New Roman" w:hAnsi="Times New Roman"/>
                <w:noProof/>
                <w:webHidden/>
              </w:rPr>
              <w:t>9</w:t>
            </w:r>
            <w:r w:rsidR="00A3051C" w:rsidRPr="00E44702">
              <w:rPr>
                <w:rFonts w:ascii="Times New Roman" w:hAnsi="Times New Roman"/>
                <w:noProof/>
                <w:webHidden/>
              </w:rPr>
              <w:fldChar w:fldCharType="end"/>
            </w:r>
          </w:hyperlink>
        </w:p>
        <w:p w14:paraId="51F82189" w14:textId="77777777" w:rsidR="00E44702" w:rsidRPr="00E44702" w:rsidRDefault="00B118A7" w:rsidP="00A86FFE">
          <w:pPr>
            <w:pStyle w:val="31"/>
            <w:ind w:left="284" w:firstLine="284"/>
            <w:rPr>
              <w:rFonts w:ascii="Times New Roman" w:eastAsiaTheme="minorEastAsia" w:hAnsi="Times New Roman"/>
              <w:noProof/>
              <w:lang w:eastAsia="ru-RU"/>
            </w:rPr>
          </w:pPr>
          <w:hyperlink w:anchor="_Toc94255658" w:history="1">
            <w:r w:rsidR="00E44702" w:rsidRPr="00E44702">
              <w:rPr>
                <w:rStyle w:val="ac"/>
                <w:rFonts w:ascii="Times New Roman" w:hAnsi="Times New Roman"/>
                <w:noProof/>
                <w:sz w:val="22"/>
                <w:lang w:eastAsia="ru-RU"/>
              </w:rPr>
              <w:t xml:space="preserve">Статья 2.3. </w:t>
            </w:r>
            <w:r w:rsidR="00E44702" w:rsidRPr="00E44702">
              <w:rPr>
                <w:rStyle w:val="ac"/>
                <w:rFonts w:ascii="Times New Roman" w:hAnsi="Times New Roman"/>
                <w:noProof/>
                <w:sz w:val="22"/>
                <w:lang w:eastAsia="ar-SA"/>
              </w:rPr>
              <w:t>Отклонение от предельных параметров разрешенного строительства, реконструкции объектов капитального строительства</w:t>
            </w:r>
            <w:r w:rsidR="00E44702" w:rsidRPr="00E44702">
              <w:rPr>
                <w:rFonts w:ascii="Times New Roman" w:hAnsi="Times New Roman"/>
                <w:noProof/>
                <w:webHidden/>
              </w:rPr>
              <w:tab/>
            </w:r>
            <w:r w:rsidR="00A3051C" w:rsidRPr="00E44702">
              <w:rPr>
                <w:rFonts w:ascii="Times New Roman" w:hAnsi="Times New Roman"/>
                <w:noProof/>
                <w:webHidden/>
              </w:rPr>
              <w:fldChar w:fldCharType="begin"/>
            </w:r>
            <w:r w:rsidR="00E44702" w:rsidRPr="00E44702">
              <w:rPr>
                <w:rFonts w:ascii="Times New Roman" w:hAnsi="Times New Roman"/>
                <w:noProof/>
                <w:webHidden/>
              </w:rPr>
              <w:instrText xml:space="preserve"> PAGEREF _Toc94255658 \h </w:instrText>
            </w:r>
            <w:r w:rsidR="00A3051C" w:rsidRPr="00E44702">
              <w:rPr>
                <w:rFonts w:ascii="Times New Roman" w:hAnsi="Times New Roman"/>
                <w:noProof/>
                <w:webHidden/>
              </w:rPr>
            </w:r>
            <w:r w:rsidR="00A3051C" w:rsidRPr="00E44702">
              <w:rPr>
                <w:rFonts w:ascii="Times New Roman" w:hAnsi="Times New Roman"/>
                <w:noProof/>
                <w:webHidden/>
              </w:rPr>
              <w:fldChar w:fldCharType="separate"/>
            </w:r>
            <w:r w:rsidR="00B531F1">
              <w:rPr>
                <w:rFonts w:ascii="Times New Roman" w:hAnsi="Times New Roman"/>
                <w:noProof/>
                <w:webHidden/>
              </w:rPr>
              <w:t>11</w:t>
            </w:r>
            <w:r w:rsidR="00A3051C" w:rsidRPr="00E44702">
              <w:rPr>
                <w:rFonts w:ascii="Times New Roman" w:hAnsi="Times New Roman"/>
                <w:noProof/>
                <w:webHidden/>
              </w:rPr>
              <w:fldChar w:fldCharType="end"/>
            </w:r>
          </w:hyperlink>
        </w:p>
        <w:p w14:paraId="372B7636" w14:textId="77777777" w:rsidR="00E44702" w:rsidRPr="00E44702" w:rsidRDefault="00B118A7" w:rsidP="00A86FFE">
          <w:pPr>
            <w:pStyle w:val="21"/>
            <w:tabs>
              <w:tab w:val="right" w:leader="dot" w:pos="10393"/>
            </w:tabs>
            <w:ind w:left="284" w:firstLine="284"/>
            <w:rPr>
              <w:rFonts w:ascii="Times New Roman" w:eastAsiaTheme="minorEastAsia" w:hAnsi="Times New Roman"/>
              <w:noProof/>
              <w:sz w:val="22"/>
              <w:lang w:eastAsia="ru-RU"/>
            </w:rPr>
          </w:pPr>
          <w:hyperlink w:anchor="_Toc94255659" w:history="1">
            <w:r w:rsidR="00E44702" w:rsidRPr="00E44702">
              <w:rPr>
                <w:rStyle w:val="ac"/>
                <w:rFonts w:ascii="Times New Roman" w:hAnsi="Times New Roman"/>
                <w:b/>
                <w:noProof/>
                <w:sz w:val="22"/>
              </w:rPr>
              <w:t>Глава 3. Положение о подготовке документации по планировке территории органами местного самоуправления</w:t>
            </w:r>
            <w:r w:rsidR="00E44702" w:rsidRPr="00E44702">
              <w:rPr>
                <w:rFonts w:ascii="Times New Roman" w:hAnsi="Times New Roman"/>
                <w:noProof/>
                <w:webHidden/>
                <w:sz w:val="22"/>
              </w:rPr>
              <w:tab/>
            </w:r>
            <w:r w:rsidR="00A3051C" w:rsidRPr="00E44702">
              <w:rPr>
                <w:rFonts w:ascii="Times New Roman" w:hAnsi="Times New Roman"/>
                <w:noProof/>
                <w:webHidden/>
                <w:sz w:val="22"/>
              </w:rPr>
              <w:fldChar w:fldCharType="begin"/>
            </w:r>
            <w:r w:rsidR="00E44702" w:rsidRPr="00E44702">
              <w:rPr>
                <w:rFonts w:ascii="Times New Roman" w:hAnsi="Times New Roman"/>
                <w:noProof/>
                <w:webHidden/>
                <w:sz w:val="22"/>
              </w:rPr>
              <w:instrText xml:space="preserve"> PAGEREF _Toc94255659 \h </w:instrText>
            </w:r>
            <w:r w:rsidR="00A3051C" w:rsidRPr="00E44702">
              <w:rPr>
                <w:rFonts w:ascii="Times New Roman" w:hAnsi="Times New Roman"/>
                <w:noProof/>
                <w:webHidden/>
                <w:sz w:val="22"/>
              </w:rPr>
            </w:r>
            <w:r w:rsidR="00A3051C" w:rsidRPr="00E44702">
              <w:rPr>
                <w:rFonts w:ascii="Times New Roman" w:hAnsi="Times New Roman"/>
                <w:noProof/>
                <w:webHidden/>
                <w:sz w:val="22"/>
              </w:rPr>
              <w:fldChar w:fldCharType="separate"/>
            </w:r>
            <w:r w:rsidR="00B531F1">
              <w:rPr>
                <w:rFonts w:ascii="Times New Roman" w:hAnsi="Times New Roman"/>
                <w:noProof/>
                <w:webHidden/>
                <w:sz w:val="22"/>
              </w:rPr>
              <w:t>13</w:t>
            </w:r>
            <w:r w:rsidR="00A3051C" w:rsidRPr="00E44702">
              <w:rPr>
                <w:rFonts w:ascii="Times New Roman" w:hAnsi="Times New Roman"/>
                <w:noProof/>
                <w:webHidden/>
                <w:sz w:val="22"/>
              </w:rPr>
              <w:fldChar w:fldCharType="end"/>
            </w:r>
          </w:hyperlink>
        </w:p>
        <w:p w14:paraId="1962CF9C" w14:textId="77777777" w:rsidR="00E44702" w:rsidRPr="00E44702" w:rsidRDefault="00B118A7" w:rsidP="00A86FFE">
          <w:pPr>
            <w:pStyle w:val="31"/>
            <w:ind w:left="284" w:firstLine="284"/>
            <w:rPr>
              <w:rFonts w:ascii="Times New Roman" w:eastAsiaTheme="minorEastAsia" w:hAnsi="Times New Roman"/>
              <w:noProof/>
              <w:lang w:eastAsia="ru-RU"/>
            </w:rPr>
          </w:pPr>
          <w:hyperlink w:anchor="_Toc94255660" w:history="1">
            <w:r w:rsidR="00E44702" w:rsidRPr="00E44702">
              <w:rPr>
                <w:rStyle w:val="ac"/>
                <w:rFonts w:ascii="Times New Roman" w:hAnsi="Times New Roman"/>
                <w:noProof/>
                <w:sz w:val="22"/>
                <w:lang w:eastAsia="ru-RU"/>
              </w:rPr>
              <w:t>Статья 3.1. Общие положения о планировке территории</w:t>
            </w:r>
            <w:r w:rsidR="00E44702" w:rsidRPr="00E44702">
              <w:rPr>
                <w:rFonts w:ascii="Times New Roman" w:hAnsi="Times New Roman"/>
                <w:noProof/>
                <w:webHidden/>
              </w:rPr>
              <w:tab/>
            </w:r>
            <w:r w:rsidR="00A3051C" w:rsidRPr="00E44702">
              <w:rPr>
                <w:rFonts w:ascii="Times New Roman" w:hAnsi="Times New Roman"/>
                <w:noProof/>
                <w:webHidden/>
              </w:rPr>
              <w:fldChar w:fldCharType="begin"/>
            </w:r>
            <w:r w:rsidR="00E44702" w:rsidRPr="00E44702">
              <w:rPr>
                <w:rFonts w:ascii="Times New Roman" w:hAnsi="Times New Roman"/>
                <w:noProof/>
                <w:webHidden/>
              </w:rPr>
              <w:instrText xml:space="preserve"> PAGEREF _Toc94255660 \h </w:instrText>
            </w:r>
            <w:r w:rsidR="00A3051C" w:rsidRPr="00E44702">
              <w:rPr>
                <w:rFonts w:ascii="Times New Roman" w:hAnsi="Times New Roman"/>
                <w:noProof/>
                <w:webHidden/>
              </w:rPr>
            </w:r>
            <w:r w:rsidR="00A3051C" w:rsidRPr="00E44702">
              <w:rPr>
                <w:rFonts w:ascii="Times New Roman" w:hAnsi="Times New Roman"/>
                <w:noProof/>
                <w:webHidden/>
              </w:rPr>
              <w:fldChar w:fldCharType="separate"/>
            </w:r>
            <w:r w:rsidR="00B531F1">
              <w:rPr>
                <w:rFonts w:ascii="Times New Roman" w:hAnsi="Times New Roman"/>
                <w:noProof/>
                <w:webHidden/>
              </w:rPr>
              <w:t>13</w:t>
            </w:r>
            <w:r w:rsidR="00A3051C" w:rsidRPr="00E44702">
              <w:rPr>
                <w:rFonts w:ascii="Times New Roman" w:hAnsi="Times New Roman"/>
                <w:noProof/>
                <w:webHidden/>
              </w:rPr>
              <w:fldChar w:fldCharType="end"/>
            </w:r>
          </w:hyperlink>
        </w:p>
        <w:p w14:paraId="7EC34CEA" w14:textId="77777777" w:rsidR="00E44702" w:rsidRPr="00E44702" w:rsidRDefault="00B118A7" w:rsidP="00A86FFE">
          <w:pPr>
            <w:pStyle w:val="21"/>
            <w:tabs>
              <w:tab w:val="right" w:leader="dot" w:pos="10393"/>
            </w:tabs>
            <w:ind w:left="284" w:firstLine="284"/>
            <w:rPr>
              <w:rFonts w:ascii="Times New Roman" w:eastAsiaTheme="minorEastAsia" w:hAnsi="Times New Roman"/>
              <w:noProof/>
              <w:sz w:val="22"/>
              <w:lang w:eastAsia="ru-RU"/>
            </w:rPr>
          </w:pPr>
          <w:hyperlink w:anchor="_Toc94255661" w:history="1">
            <w:r w:rsidR="00E44702" w:rsidRPr="00E44702">
              <w:rPr>
                <w:rStyle w:val="ac"/>
                <w:rFonts w:ascii="Times New Roman" w:hAnsi="Times New Roman"/>
                <w:b/>
                <w:noProof/>
                <w:sz w:val="22"/>
              </w:rPr>
              <w:t>Глава 4. Положение о проведении общественных обсуждений или публичных слушаний</w:t>
            </w:r>
            <w:r w:rsidR="00E44702" w:rsidRPr="00E44702">
              <w:rPr>
                <w:rStyle w:val="ac"/>
                <w:rFonts w:ascii="Times New Roman" w:hAnsi="Times New Roman"/>
                <w:b/>
                <w:iCs/>
                <w:noProof/>
                <w:sz w:val="22"/>
              </w:rPr>
              <w:t xml:space="preserve"> </w:t>
            </w:r>
            <w:r w:rsidR="00E44702" w:rsidRPr="00E44702">
              <w:rPr>
                <w:rStyle w:val="ac"/>
                <w:rFonts w:ascii="Times New Roman" w:hAnsi="Times New Roman"/>
                <w:b/>
                <w:noProof/>
                <w:sz w:val="22"/>
              </w:rPr>
              <w:t>по вопросам землепользования и застройки</w:t>
            </w:r>
            <w:r w:rsidR="00E44702" w:rsidRPr="00E44702">
              <w:rPr>
                <w:rFonts w:ascii="Times New Roman" w:hAnsi="Times New Roman"/>
                <w:noProof/>
                <w:webHidden/>
                <w:sz w:val="22"/>
              </w:rPr>
              <w:tab/>
            </w:r>
            <w:r w:rsidR="00A3051C" w:rsidRPr="00E44702">
              <w:rPr>
                <w:rFonts w:ascii="Times New Roman" w:hAnsi="Times New Roman"/>
                <w:noProof/>
                <w:webHidden/>
                <w:sz w:val="22"/>
              </w:rPr>
              <w:fldChar w:fldCharType="begin"/>
            </w:r>
            <w:r w:rsidR="00E44702" w:rsidRPr="00E44702">
              <w:rPr>
                <w:rFonts w:ascii="Times New Roman" w:hAnsi="Times New Roman"/>
                <w:noProof/>
                <w:webHidden/>
                <w:sz w:val="22"/>
              </w:rPr>
              <w:instrText xml:space="preserve"> PAGEREF _Toc94255661 \h </w:instrText>
            </w:r>
            <w:r w:rsidR="00A3051C" w:rsidRPr="00E44702">
              <w:rPr>
                <w:rFonts w:ascii="Times New Roman" w:hAnsi="Times New Roman"/>
                <w:noProof/>
                <w:webHidden/>
                <w:sz w:val="22"/>
              </w:rPr>
            </w:r>
            <w:r w:rsidR="00A3051C" w:rsidRPr="00E44702">
              <w:rPr>
                <w:rFonts w:ascii="Times New Roman" w:hAnsi="Times New Roman"/>
                <w:noProof/>
                <w:webHidden/>
                <w:sz w:val="22"/>
              </w:rPr>
              <w:fldChar w:fldCharType="separate"/>
            </w:r>
            <w:r w:rsidR="00B531F1">
              <w:rPr>
                <w:rFonts w:ascii="Times New Roman" w:hAnsi="Times New Roman"/>
                <w:noProof/>
                <w:webHidden/>
                <w:sz w:val="22"/>
              </w:rPr>
              <w:t>14</w:t>
            </w:r>
            <w:r w:rsidR="00A3051C" w:rsidRPr="00E44702">
              <w:rPr>
                <w:rFonts w:ascii="Times New Roman" w:hAnsi="Times New Roman"/>
                <w:noProof/>
                <w:webHidden/>
                <w:sz w:val="22"/>
              </w:rPr>
              <w:fldChar w:fldCharType="end"/>
            </w:r>
          </w:hyperlink>
        </w:p>
        <w:p w14:paraId="256AA485" w14:textId="77777777" w:rsidR="00E44702" w:rsidRPr="00E44702" w:rsidRDefault="00B118A7" w:rsidP="00A86FFE">
          <w:pPr>
            <w:pStyle w:val="31"/>
            <w:ind w:left="284" w:firstLine="284"/>
            <w:rPr>
              <w:rFonts w:ascii="Times New Roman" w:eastAsiaTheme="minorEastAsia" w:hAnsi="Times New Roman"/>
              <w:noProof/>
              <w:lang w:eastAsia="ru-RU"/>
            </w:rPr>
          </w:pPr>
          <w:hyperlink w:anchor="_Toc94255662" w:history="1">
            <w:r w:rsidR="00E44702" w:rsidRPr="00E44702">
              <w:rPr>
                <w:rStyle w:val="ac"/>
                <w:rFonts w:ascii="Times New Roman" w:hAnsi="Times New Roman"/>
                <w:noProof/>
                <w:sz w:val="22"/>
                <w:lang w:eastAsia="ru-RU"/>
              </w:rPr>
              <w:t xml:space="preserve">Статья 4.1 </w:t>
            </w:r>
            <w:r w:rsidR="00E44702" w:rsidRPr="00E44702">
              <w:rPr>
                <w:rStyle w:val="ac"/>
                <w:rFonts w:ascii="Times New Roman" w:hAnsi="Times New Roman"/>
                <w:noProof/>
                <w:sz w:val="22"/>
              </w:rPr>
              <w:t>Общие положения об общественных обсуждениях, публичных слушаниях</w:t>
            </w:r>
            <w:r w:rsidR="00E44702" w:rsidRPr="00E44702">
              <w:rPr>
                <w:rFonts w:ascii="Times New Roman" w:hAnsi="Times New Roman"/>
                <w:noProof/>
                <w:webHidden/>
              </w:rPr>
              <w:tab/>
            </w:r>
            <w:r w:rsidR="00A3051C" w:rsidRPr="00E44702">
              <w:rPr>
                <w:rFonts w:ascii="Times New Roman" w:hAnsi="Times New Roman"/>
                <w:noProof/>
                <w:webHidden/>
              </w:rPr>
              <w:fldChar w:fldCharType="begin"/>
            </w:r>
            <w:r w:rsidR="00E44702" w:rsidRPr="00E44702">
              <w:rPr>
                <w:rFonts w:ascii="Times New Roman" w:hAnsi="Times New Roman"/>
                <w:noProof/>
                <w:webHidden/>
              </w:rPr>
              <w:instrText xml:space="preserve"> PAGEREF _Toc94255662 \h </w:instrText>
            </w:r>
            <w:r w:rsidR="00A3051C" w:rsidRPr="00E44702">
              <w:rPr>
                <w:rFonts w:ascii="Times New Roman" w:hAnsi="Times New Roman"/>
                <w:noProof/>
                <w:webHidden/>
              </w:rPr>
            </w:r>
            <w:r w:rsidR="00A3051C" w:rsidRPr="00E44702">
              <w:rPr>
                <w:rFonts w:ascii="Times New Roman" w:hAnsi="Times New Roman"/>
                <w:noProof/>
                <w:webHidden/>
              </w:rPr>
              <w:fldChar w:fldCharType="separate"/>
            </w:r>
            <w:r w:rsidR="00B531F1">
              <w:rPr>
                <w:rFonts w:ascii="Times New Roman" w:hAnsi="Times New Roman"/>
                <w:noProof/>
                <w:webHidden/>
              </w:rPr>
              <w:t>14</w:t>
            </w:r>
            <w:r w:rsidR="00A3051C" w:rsidRPr="00E44702">
              <w:rPr>
                <w:rFonts w:ascii="Times New Roman" w:hAnsi="Times New Roman"/>
                <w:noProof/>
                <w:webHidden/>
              </w:rPr>
              <w:fldChar w:fldCharType="end"/>
            </w:r>
          </w:hyperlink>
        </w:p>
        <w:p w14:paraId="0736515F" w14:textId="77777777" w:rsidR="00E44702" w:rsidRPr="00E44702" w:rsidRDefault="00B118A7" w:rsidP="00A86FFE">
          <w:pPr>
            <w:pStyle w:val="21"/>
            <w:tabs>
              <w:tab w:val="right" w:leader="dot" w:pos="10393"/>
            </w:tabs>
            <w:ind w:left="284" w:firstLine="284"/>
            <w:rPr>
              <w:rFonts w:ascii="Times New Roman" w:eastAsiaTheme="minorEastAsia" w:hAnsi="Times New Roman"/>
              <w:noProof/>
              <w:sz w:val="22"/>
              <w:lang w:eastAsia="ru-RU"/>
            </w:rPr>
          </w:pPr>
          <w:hyperlink w:anchor="_Toc94255663" w:history="1">
            <w:r w:rsidR="00E44702" w:rsidRPr="00E44702">
              <w:rPr>
                <w:rStyle w:val="ac"/>
                <w:rFonts w:ascii="Times New Roman" w:hAnsi="Times New Roman"/>
                <w:b/>
                <w:noProof/>
                <w:sz w:val="22"/>
              </w:rPr>
              <w:t>Глава 5. Положения о внесении изменений в Правила землепользования и застройки сельского поселения Кузьмино-Отвержский сельсовет</w:t>
            </w:r>
            <w:r w:rsidR="00E44702" w:rsidRPr="00E44702">
              <w:rPr>
                <w:rFonts w:ascii="Times New Roman" w:hAnsi="Times New Roman"/>
                <w:noProof/>
                <w:webHidden/>
                <w:sz w:val="22"/>
              </w:rPr>
              <w:tab/>
            </w:r>
            <w:r w:rsidR="00A3051C" w:rsidRPr="00E44702">
              <w:rPr>
                <w:rFonts w:ascii="Times New Roman" w:hAnsi="Times New Roman"/>
                <w:noProof/>
                <w:webHidden/>
                <w:sz w:val="22"/>
              </w:rPr>
              <w:fldChar w:fldCharType="begin"/>
            </w:r>
            <w:r w:rsidR="00E44702" w:rsidRPr="00E44702">
              <w:rPr>
                <w:rFonts w:ascii="Times New Roman" w:hAnsi="Times New Roman"/>
                <w:noProof/>
                <w:webHidden/>
                <w:sz w:val="22"/>
              </w:rPr>
              <w:instrText xml:space="preserve"> PAGEREF _Toc94255663 \h </w:instrText>
            </w:r>
            <w:r w:rsidR="00A3051C" w:rsidRPr="00E44702">
              <w:rPr>
                <w:rFonts w:ascii="Times New Roman" w:hAnsi="Times New Roman"/>
                <w:noProof/>
                <w:webHidden/>
                <w:sz w:val="22"/>
              </w:rPr>
            </w:r>
            <w:r w:rsidR="00A3051C" w:rsidRPr="00E44702">
              <w:rPr>
                <w:rFonts w:ascii="Times New Roman" w:hAnsi="Times New Roman"/>
                <w:noProof/>
                <w:webHidden/>
                <w:sz w:val="22"/>
              </w:rPr>
              <w:fldChar w:fldCharType="separate"/>
            </w:r>
            <w:r w:rsidR="00B531F1">
              <w:rPr>
                <w:rFonts w:ascii="Times New Roman" w:hAnsi="Times New Roman"/>
                <w:noProof/>
                <w:webHidden/>
                <w:sz w:val="22"/>
              </w:rPr>
              <w:t>20</w:t>
            </w:r>
            <w:r w:rsidR="00A3051C" w:rsidRPr="00E44702">
              <w:rPr>
                <w:rFonts w:ascii="Times New Roman" w:hAnsi="Times New Roman"/>
                <w:noProof/>
                <w:webHidden/>
                <w:sz w:val="22"/>
              </w:rPr>
              <w:fldChar w:fldCharType="end"/>
            </w:r>
          </w:hyperlink>
        </w:p>
        <w:p w14:paraId="49DC4ED3" w14:textId="77777777" w:rsidR="00E44702" w:rsidRPr="00E44702" w:rsidRDefault="00B118A7" w:rsidP="00A86FFE">
          <w:pPr>
            <w:pStyle w:val="31"/>
            <w:ind w:left="284" w:firstLine="284"/>
            <w:rPr>
              <w:rFonts w:ascii="Times New Roman" w:eastAsiaTheme="minorEastAsia" w:hAnsi="Times New Roman"/>
              <w:noProof/>
              <w:lang w:eastAsia="ru-RU"/>
            </w:rPr>
          </w:pPr>
          <w:hyperlink w:anchor="_Toc94255664" w:history="1">
            <w:r w:rsidR="00E44702" w:rsidRPr="00E44702">
              <w:rPr>
                <w:rStyle w:val="ac"/>
                <w:rFonts w:ascii="Times New Roman" w:hAnsi="Times New Roman"/>
                <w:noProof/>
                <w:sz w:val="22"/>
              </w:rPr>
              <w:t>Статья 5.1. Основания для внесения изменений в Правила землепользования и застройки</w:t>
            </w:r>
            <w:r w:rsidR="00E44702" w:rsidRPr="00E44702">
              <w:rPr>
                <w:rFonts w:ascii="Times New Roman" w:hAnsi="Times New Roman"/>
                <w:noProof/>
                <w:webHidden/>
              </w:rPr>
              <w:tab/>
            </w:r>
            <w:r w:rsidR="00A3051C" w:rsidRPr="00E44702">
              <w:rPr>
                <w:rFonts w:ascii="Times New Roman" w:hAnsi="Times New Roman"/>
                <w:noProof/>
                <w:webHidden/>
              </w:rPr>
              <w:fldChar w:fldCharType="begin"/>
            </w:r>
            <w:r w:rsidR="00E44702" w:rsidRPr="00E44702">
              <w:rPr>
                <w:rFonts w:ascii="Times New Roman" w:hAnsi="Times New Roman"/>
                <w:noProof/>
                <w:webHidden/>
              </w:rPr>
              <w:instrText xml:space="preserve"> PAGEREF _Toc94255664 \h </w:instrText>
            </w:r>
            <w:r w:rsidR="00A3051C" w:rsidRPr="00E44702">
              <w:rPr>
                <w:rFonts w:ascii="Times New Roman" w:hAnsi="Times New Roman"/>
                <w:noProof/>
                <w:webHidden/>
              </w:rPr>
            </w:r>
            <w:r w:rsidR="00A3051C" w:rsidRPr="00E44702">
              <w:rPr>
                <w:rFonts w:ascii="Times New Roman" w:hAnsi="Times New Roman"/>
                <w:noProof/>
                <w:webHidden/>
              </w:rPr>
              <w:fldChar w:fldCharType="separate"/>
            </w:r>
            <w:r w:rsidR="00B531F1">
              <w:rPr>
                <w:rFonts w:ascii="Times New Roman" w:hAnsi="Times New Roman"/>
                <w:noProof/>
                <w:webHidden/>
              </w:rPr>
              <w:t>20</w:t>
            </w:r>
            <w:r w:rsidR="00A3051C" w:rsidRPr="00E44702">
              <w:rPr>
                <w:rFonts w:ascii="Times New Roman" w:hAnsi="Times New Roman"/>
                <w:noProof/>
                <w:webHidden/>
              </w:rPr>
              <w:fldChar w:fldCharType="end"/>
            </w:r>
          </w:hyperlink>
        </w:p>
        <w:p w14:paraId="23C8E007" w14:textId="77777777" w:rsidR="00E44702" w:rsidRPr="00E44702" w:rsidRDefault="00B118A7" w:rsidP="00A86FFE">
          <w:pPr>
            <w:pStyle w:val="31"/>
            <w:ind w:left="284" w:firstLine="284"/>
            <w:rPr>
              <w:rFonts w:ascii="Times New Roman" w:eastAsiaTheme="minorEastAsia" w:hAnsi="Times New Roman"/>
              <w:noProof/>
              <w:lang w:eastAsia="ru-RU"/>
            </w:rPr>
          </w:pPr>
          <w:hyperlink w:anchor="_Toc94255665" w:history="1">
            <w:r w:rsidR="00E44702" w:rsidRPr="00E44702">
              <w:rPr>
                <w:rStyle w:val="ac"/>
                <w:rFonts w:ascii="Times New Roman" w:hAnsi="Times New Roman"/>
                <w:noProof/>
                <w:sz w:val="22"/>
              </w:rPr>
              <w:t>Статья 5.2. Порядок внесения изменений в Правила землепользования и застройки</w:t>
            </w:r>
            <w:r w:rsidR="00E44702" w:rsidRPr="00E44702">
              <w:rPr>
                <w:rFonts w:ascii="Times New Roman" w:hAnsi="Times New Roman"/>
                <w:noProof/>
                <w:webHidden/>
              </w:rPr>
              <w:tab/>
            </w:r>
            <w:r w:rsidR="00A3051C" w:rsidRPr="00E44702">
              <w:rPr>
                <w:rFonts w:ascii="Times New Roman" w:hAnsi="Times New Roman"/>
                <w:noProof/>
                <w:webHidden/>
              </w:rPr>
              <w:fldChar w:fldCharType="begin"/>
            </w:r>
            <w:r w:rsidR="00E44702" w:rsidRPr="00E44702">
              <w:rPr>
                <w:rFonts w:ascii="Times New Roman" w:hAnsi="Times New Roman"/>
                <w:noProof/>
                <w:webHidden/>
              </w:rPr>
              <w:instrText xml:space="preserve"> PAGEREF _Toc94255665 \h </w:instrText>
            </w:r>
            <w:r w:rsidR="00A3051C" w:rsidRPr="00E44702">
              <w:rPr>
                <w:rFonts w:ascii="Times New Roman" w:hAnsi="Times New Roman"/>
                <w:noProof/>
                <w:webHidden/>
              </w:rPr>
            </w:r>
            <w:r w:rsidR="00A3051C" w:rsidRPr="00E44702">
              <w:rPr>
                <w:rFonts w:ascii="Times New Roman" w:hAnsi="Times New Roman"/>
                <w:noProof/>
                <w:webHidden/>
              </w:rPr>
              <w:fldChar w:fldCharType="separate"/>
            </w:r>
            <w:r w:rsidR="00B531F1">
              <w:rPr>
                <w:rFonts w:ascii="Times New Roman" w:hAnsi="Times New Roman"/>
                <w:noProof/>
                <w:webHidden/>
              </w:rPr>
              <w:t>20</w:t>
            </w:r>
            <w:r w:rsidR="00A3051C" w:rsidRPr="00E44702">
              <w:rPr>
                <w:rFonts w:ascii="Times New Roman" w:hAnsi="Times New Roman"/>
                <w:noProof/>
                <w:webHidden/>
              </w:rPr>
              <w:fldChar w:fldCharType="end"/>
            </w:r>
          </w:hyperlink>
        </w:p>
        <w:p w14:paraId="6C472B2E" w14:textId="77777777" w:rsidR="00E44702" w:rsidRPr="00E44702" w:rsidRDefault="00B118A7" w:rsidP="00A86FFE">
          <w:pPr>
            <w:pStyle w:val="21"/>
            <w:tabs>
              <w:tab w:val="right" w:leader="dot" w:pos="10393"/>
            </w:tabs>
            <w:ind w:left="284" w:firstLine="284"/>
            <w:rPr>
              <w:rFonts w:ascii="Times New Roman" w:eastAsiaTheme="minorEastAsia" w:hAnsi="Times New Roman"/>
              <w:noProof/>
              <w:sz w:val="22"/>
              <w:lang w:eastAsia="ru-RU"/>
            </w:rPr>
          </w:pPr>
          <w:hyperlink w:anchor="_Toc94255666" w:history="1">
            <w:r w:rsidR="00E44702" w:rsidRPr="00E44702">
              <w:rPr>
                <w:rStyle w:val="ac"/>
                <w:rFonts w:ascii="Times New Roman" w:hAnsi="Times New Roman"/>
                <w:b/>
                <w:noProof/>
                <w:sz w:val="22"/>
              </w:rPr>
              <w:t>Глава 6. Положение о регулировании иных вопросов землепользования и застройки</w:t>
            </w:r>
            <w:r w:rsidR="00E44702" w:rsidRPr="00E44702">
              <w:rPr>
                <w:rFonts w:ascii="Times New Roman" w:hAnsi="Times New Roman"/>
                <w:noProof/>
                <w:webHidden/>
                <w:sz w:val="22"/>
              </w:rPr>
              <w:tab/>
            </w:r>
            <w:r w:rsidR="00A3051C" w:rsidRPr="00E44702">
              <w:rPr>
                <w:rFonts w:ascii="Times New Roman" w:hAnsi="Times New Roman"/>
                <w:noProof/>
                <w:webHidden/>
                <w:sz w:val="22"/>
              </w:rPr>
              <w:fldChar w:fldCharType="begin"/>
            </w:r>
            <w:r w:rsidR="00E44702" w:rsidRPr="00E44702">
              <w:rPr>
                <w:rFonts w:ascii="Times New Roman" w:hAnsi="Times New Roman"/>
                <w:noProof/>
                <w:webHidden/>
                <w:sz w:val="22"/>
              </w:rPr>
              <w:instrText xml:space="preserve"> PAGEREF _Toc94255666 \h </w:instrText>
            </w:r>
            <w:r w:rsidR="00A3051C" w:rsidRPr="00E44702">
              <w:rPr>
                <w:rFonts w:ascii="Times New Roman" w:hAnsi="Times New Roman"/>
                <w:noProof/>
                <w:webHidden/>
                <w:sz w:val="22"/>
              </w:rPr>
            </w:r>
            <w:r w:rsidR="00A3051C" w:rsidRPr="00E44702">
              <w:rPr>
                <w:rFonts w:ascii="Times New Roman" w:hAnsi="Times New Roman"/>
                <w:noProof/>
                <w:webHidden/>
                <w:sz w:val="22"/>
              </w:rPr>
              <w:fldChar w:fldCharType="separate"/>
            </w:r>
            <w:r w:rsidR="00B531F1">
              <w:rPr>
                <w:rFonts w:ascii="Times New Roman" w:hAnsi="Times New Roman"/>
                <w:noProof/>
                <w:webHidden/>
                <w:sz w:val="22"/>
              </w:rPr>
              <w:t>24</w:t>
            </w:r>
            <w:r w:rsidR="00A3051C" w:rsidRPr="00E44702">
              <w:rPr>
                <w:rFonts w:ascii="Times New Roman" w:hAnsi="Times New Roman"/>
                <w:noProof/>
                <w:webHidden/>
                <w:sz w:val="22"/>
              </w:rPr>
              <w:fldChar w:fldCharType="end"/>
            </w:r>
          </w:hyperlink>
        </w:p>
        <w:p w14:paraId="01507E39" w14:textId="77777777" w:rsidR="00E44702" w:rsidRPr="00E44702" w:rsidRDefault="00B118A7" w:rsidP="00A86FFE">
          <w:pPr>
            <w:pStyle w:val="31"/>
            <w:ind w:left="284" w:firstLine="284"/>
            <w:rPr>
              <w:rFonts w:ascii="Times New Roman" w:eastAsiaTheme="minorEastAsia" w:hAnsi="Times New Roman"/>
              <w:noProof/>
              <w:lang w:eastAsia="ru-RU"/>
            </w:rPr>
          </w:pPr>
          <w:hyperlink w:anchor="_Toc94255667" w:history="1">
            <w:r w:rsidR="00E44702" w:rsidRPr="00E44702">
              <w:rPr>
                <w:rStyle w:val="ac"/>
                <w:rFonts w:ascii="Times New Roman" w:hAnsi="Times New Roman"/>
                <w:noProof/>
                <w:sz w:val="22"/>
                <w:lang w:eastAsia="ru-RU"/>
              </w:rPr>
              <w:t>Статья 6.1. О регулировании иных вопросов землепользования и застройки</w:t>
            </w:r>
            <w:r w:rsidR="00E44702" w:rsidRPr="00E44702">
              <w:rPr>
                <w:rFonts w:ascii="Times New Roman" w:hAnsi="Times New Roman"/>
                <w:noProof/>
                <w:webHidden/>
              </w:rPr>
              <w:tab/>
            </w:r>
            <w:r w:rsidR="00A3051C" w:rsidRPr="00E44702">
              <w:rPr>
                <w:rFonts w:ascii="Times New Roman" w:hAnsi="Times New Roman"/>
                <w:noProof/>
                <w:webHidden/>
              </w:rPr>
              <w:fldChar w:fldCharType="begin"/>
            </w:r>
            <w:r w:rsidR="00E44702" w:rsidRPr="00E44702">
              <w:rPr>
                <w:rFonts w:ascii="Times New Roman" w:hAnsi="Times New Roman"/>
                <w:noProof/>
                <w:webHidden/>
              </w:rPr>
              <w:instrText xml:space="preserve"> PAGEREF _Toc94255667 \h </w:instrText>
            </w:r>
            <w:r w:rsidR="00A3051C" w:rsidRPr="00E44702">
              <w:rPr>
                <w:rFonts w:ascii="Times New Roman" w:hAnsi="Times New Roman"/>
                <w:noProof/>
                <w:webHidden/>
              </w:rPr>
            </w:r>
            <w:r w:rsidR="00A3051C" w:rsidRPr="00E44702">
              <w:rPr>
                <w:rFonts w:ascii="Times New Roman" w:hAnsi="Times New Roman"/>
                <w:noProof/>
                <w:webHidden/>
              </w:rPr>
              <w:fldChar w:fldCharType="separate"/>
            </w:r>
            <w:r w:rsidR="00B531F1">
              <w:rPr>
                <w:rFonts w:ascii="Times New Roman" w:hAnsi="Times New Roman"/>
                <w:noProof/>
                <w:webHidden/>
              </w:rPr>
              <w:t>24</w:t>
            </w:r>
            <w:r w:rsidR="00A3051C" w:rsidRPr="00E44702">
              <w:rPr>
                <w:rFonts w:ascii="Times New Roman" w:hAnsi="Times New Roman"/>
                <w:noProof/>
                <w:webHidden/>
              </w:rPr>
              <w:fldChar w:fldCharType="end"/>
            </w:r>
          </w:hyperlink>
        </w:p>
        <w:p w14:paraId="08070396" w14:textId="77777777" w:rsidR="00E44702" w:rsidRPr="00E44702" w:rsidRDefault="00B118A7" w:rsidP="00A86FFE">
          <w:pPr>
            <w:pStyle w:val="31"/>
            <w:ind w:left="284" w:firstLine="284"/>
            <w:rPr>
              <w:rFonts w:ascii="Times New Roman" w:eastAsiaTheme="minorEastAsia" w:hAnsi="Times New Roman"/>
              <w:noProof/>
              <w:lang w:eastAsia="ru-RU"/>
            </w:rPr>
          </w:pPr>
          <w:hyperlink w:anchor="_Toc94255668" w:history="1">
            <w:r w:rsidR="00E44702" w:rsidRPr="00E44702">
              <w:rPr>
                <w:rStyle w:val="ac"/>
                <w:rFonts w:ascii="Times New Roman" w:hAnsi="Times New Roman"/>
                <w:noProof/>
                <w:sz w:val="22"/>
                <w:lang w:eastAsia="ru-RU"/>
              </w:rPr>
              <w:t>Статья 6.2. О введении в действие настоящих Правил застройки</w:t>
            </w:r>
            <w:r w:rsidR="00E44702" w:rsidRPr="00E44702">
              <w:rPr>
                <w:rFonts w:ascii="Times New Roman" w:hAnsi="Times New Roman"/>
                <w:noProof/>
                <w:webHidden/>
              </w:rPr>
              <w:tab/>
            </w:r>
            <w:r w:rsidR="00A3051C" w:rsidRPr="00E44702">
              <w:rPr>
                <w:rFonts w:ascii="Times New Roman" w:hAnsi="Times New Roman"/>
                <w:noProof/>
                <w:webHidden/>
              </w:rPr>
              <w:fldChar w:fldCharType="begin"/>
            </w:r>
            <w:r w:rsidR="00E44702" w:rsidRPr="00E44702">
              <w:rPr>
                <w:rFonts w:ascii="Times New Roman" w:hAnsi="Times New Roman"/>
                <w:noProof/>
                <w:webHidden/>
              </w:rPr>
              <w:instrText xml:space="preserve"> PAGEREF _Toc94255668 \h </w:instrText>
            </w:r>
            <w:r w:rsidR="00A3051C" w:rsidRPr="00E44702">
              <w:rPr>
                <w:rFonts w:ascii="Times New Roman" w:hAnsi="Times New Roman"/>
                <w:noProof/>
                <w:webHidden/>
              </w:rPr>
            </w:r>
            <w:r w:rsidR="00A3051C" w:rsidRPr="00E44702">
              <w:rPr>
                <w:rFonts w:ascii="Times New Roman" w:hAnsi="Times New Roman"/>
                <w:noProof/>
                <w:webHidden/>
              </w:rPr>
              <w:fldChar w:fldCharType="separate"/>
            </w:r>
            <w:r w:rsidR="00B531F1">
              <w:rPr>
                <w:rFonts w:ascii="Times New Roman" w:hAnsi="Times New Roman"/>
                <w:noProof/>
                <w:webHidden/>
              </w:rPr>
              <w:t>24</w:t>
            </w:r>
            <w:r w:rsidR="00A3051C" w:rsidRPr="00E44702">
              <w:rPr>
                <w:rFonts w:ascii="Times New Roman" w:hAnsi="Times New Roman"/>
                <w:noProof/>
                <w:webHidden/>
              </w:rPr>
              <w:fldChar w:fldCharType="end"/>
            </w:r>
          </w:hyperlink>
        </w:p>
        <w:p w14:paraId="102151C9" w14:textId="77777777" w:rsidR="00E44702" w:rsidRPr="00E44702" w:rsidRDefault="00B118A7" w:rsidP="00A86FFE">
          <w:pPr>
            <w:pStyle w:val="18"/>
            <w:ind w:left="284" w:firstLine="284"/>
            <w:rPr>
              <w:rFonts w:ascii="Times New Roman" w:hAnsi="Times New Roman"/>
              <w:noProof/>
            </w:rPr>
          </w:pPr>
          <w:hyperlink w:anchor="_Toc94255669" w:history="1">
            <w:r w:rsidR="00E44702" w:rsidRPr="00E44702">
              <w:rPr>
                <w:rStyle w:val="ac"/>
                <w:rFonts w:ascii="Times New Roman" w:hAnsi="Times New Roman"/>
                <w:b/>
                <w:noProof/>
                <w:sz w:val="22"/>
                <w:lang w:eastAsia="ru-RU"/>
              </w:rPr>
              <w:t>Часть II. Карта градостроительного зонирования</w:t>
            </w:r>
            <w:r w:rsidR="00E44702" w:rsidRPr="00E44702">
              <w:rPr>
                <w:rFonts w:ascii="Times New Roman" w:hAnsi="Times New Roman"/>
                <w:noProof/>
                <w:webHidden/>
              </w:rPr>
              <w:tab/>
            </w:r>
            <w:r w:rsidR="00A3051C" w:rsidRPr="00E44702">
              <w:rPr>
                <w:rFonts w:ascii="Times New Roman" w:hAnsi="Times New Roman"/>
                <w:noProof/>
                <w:webHidden/>
              </w:rPr>
              <w:fldChar w:fldCharType="begin"/>
            </w:r>
            <w:r w:rsidR="00E44702" w:rsidRPr="00E44702">
              <w:rPr>
                <w:rFonts w:ascii="Times New Roman" w:hAnsi="Times New Roman"/>
                <w:noProof/>
                <w:webHidden/>
              </w:rPr>
              <w:instrText xml:space="preserve"> PAGEREF _Toc94255669 \h </w:instrText>
            </w:r>
            <w:r w:rsidR="00A3051C" w:rsidRPr="00E44702">
              <w:rPr>
                <w:rFonts w:ascii="Times New Roman" w:hAnsi="Times New Roman"/>
                <w:noProof/>
                <w:webHidden/>
              </w:rPr>
            </w:r>
            <w:r w:rsidR="00A3051C" w:rsidRPr="00E44702">
              <w:rPr>
                <w:rFonts w:ascii="Times New Roman" w:hAnsi="Times New Roman"/>
                <w:noProof/>
                <w:webHidden/>
              </w:rPr>
              <w:fldChar w:fldCharType="separate"/>
            </w:r>
            <w:r w:rsidR="00B531F1">
              <w:rPr>
                <w:rFonts w:ascii="Times New Roman" w:hAnsi="Times New Roman"/>
                <w:noProof/>
                <w:webHidden/>
              </w:rPr>
              <w:t>24</w:t>
            </w:r>
            <w:r w:rsidR="00A3051C" w:rsidRPr="00E44702">
              <w:rPr>
                <w:rFonts w:ascii="Times New Roman" w:hAnsi="Times New Roman"/>
                <w:noProof/>
                <w:webHidden/>
              </w:rPr>
              <w:fldChar w:fldCharType="end"/>
            </w:r>
          </w:hyperlink>
        </w:p>
        <w:p w14:paraId="694B4526" w14:textId="77777777" w:rsidR="00E44702" w:rsidRPr="00E44702" w:rsidRDefault="00B118A7" w:rsidP="00A86FFE">
          <w:pPr>
            <w:pStyle w:val="21"/>
            <w:tabs>
              <w:tab w:val="right" w:leader="dot" w:pos="10393"/>
            </w:tabs>
            <w:ind w:left="284" w:firstLine="284"/>
            <w:rPr>
              <w:rFonts w:ascii="Times New Roman" w:eastAsiaTheme="minorEastAsia" w:hAnsi="Times New Roman"/>
              <w:noProof/>
              <w:sz w:val="22"/>
              <w:lang w:eastAsia="ru-RU"/>
            </w:rPr>
          </w:pPr>
          <w:hyperlink w:anchor="_Toc94255670" w:history="1">
            <w:r w:rsidR="00E44702" w:rsidRPr="00E44702">
              <w:rPr>
                <w:rStyle w:val="ac"/>
                <w:rFonts w:ascii="Times New Roman" w:hAnsi="Times New Roman"/>
                <w:b/>
                <w:noProof/>
                <w:sz w:val="22"/>
              </w:rPr>
              <w:t>Глава 7. Карта градостроительного зонирования и виды территориальных зон</w:t>
            </w:r>
            <w:r w:rsidR="00E44702" w:rsidRPr="00E44702">
              <w:rPr>
                <w:rFonts w:ascii="Times New Roman" w:hAnsi="Times New Roman"/>
                <w:noProof/>
                <w:webHidden/>
                <w:sz w:val="22"/>
              </w:rPr>
              <w:tab/>
            </w:r>
            <w:r w:rsidR="00A3051C" w:rsidRPr="00E44702">
              <w:rPr>
                <w:rFonts w:ascii="Times New Roman" w:hAnsi="Times New Roman"/>
                <w:noProof/>
                <w:webHidden/>
                <w:sz w:val="22"/>
              </w:rPr>
              <w:fldChar w:fldCharType="begin"/>
            </w:r>
            <w:r w:rsidR="00E44702" w:rsidRPr="00E44702">
              <w:rPr>
                <w:rFonts w:ascii="Times New Roman" w:hAnsi="Times New Roman"/>
                <w:noProof/>
                <w:webHidden/>
                <w:sz w:val="22"/>
              </w:rPr>
              <w:instrText xml:space="preserve"> PAGEREF _Toc94255670 \h </w:instrText>
            </w:r>
            <w:r w:rsidR="00A3051C" w:rsidRPr="00E44702">
              <w:rPr>
                <w:rFonts w:ascii="Times New Roman" w:hAnsi="Times New Roman"/>
                <w:noProof/>
                <w:webHidden/>
                <w:sz w:val="22"/>
              </w:rPr>
            </w:r>
            <w:r w:rsidR="00A3051C" w:rsidRPr="00E44702">
              <w:rPr>
                <w:rFonts w:ascii="Times New Roman" w:hAnsi="Times New Roman"/>
                <w:noProof/>
                <w:webHidden/>
                <w:sz w:val="22"/>
              </w:rPr>
              <w:fldChar w:fldCharType="separate"/>
            </w:r>
            <w:r w:rsidR="00B531F1">
              <w:rPr>
                <w:rFonts w:ascii="Times New Roman" w:hAnsi="Times New Roman"/>
                <w:noProof/>
                <w:webHidden/>
                <w:sz w:val="22"/>
              </w:rPr>
              <w:t>24</w:t>
            </w:r>
            <w:r w:rsidR="00A3051C" w:rsidRPr="00E44702">
              <w:rPr>
                <w:rFonts w:ascii="Times New Roman" w:hAnsi="Times New Roman"/>
                <w:noProof/>
                <w:webHidden/>
                <w:sz w:val="22"/>
              </w:rPr>
              <w:fldChar w:fldCharType="end"/>
            </w:r>
          </w:hyperlink>
        </w:p>
        <w:p w14:paraId="07A8C30C" w14:textId="77777777" w:rsidR="00E44702" w:rsidRPr="00E44702" w:rsidRDefault="00B118A7" w:rsidP="00A86FFE">
          <w:pPr>
            <w:pStyle w:val="31"/>
            <w:ind w:left="284" w:firstLine="284"/>
            <w:rPr>
              <w:rFonts w:ascii="Times New Roman" w:eastAsiaTheme="minorEastAsia" w:hAnsi="Times New Roman"/>
              <w:noProof/>
              <w:lang w:eastAsia="ru-RU"/>
            </w:rPr>
          </w:pPr>
          <w:hyperlink w:anchor="_Toc94255671" w:history="1">
            <w:r w:rsidR="00E44702" w:rsidRPr="00E44702">
              <w:rPr>
                <w:rStyle w:val="ac"/>
                <w:rFonts w:ascii="Times New Roman" w:hAnsi="Times New Roman"/>
                <w:iCs/>
                <w:noProof/>
                <w:sz w:val="22"/>
              </w:rPr>
              <w:t>Статья 7.1. Общие положения о карте градостроительного зонирования</w:t>
            </w:r>
            <w:r w:rsidR="00E44702" w:rsidRPr="00E44702">
              <w:rPr>
                <w:rFonts w:ascii="Times New Roman" w:hAnsi="Times New Roman"/>
                <w:noProof/>
                <w:webHidden/>
              </w:rPr>
              <w:tab/>
            </w:r>
            <w:r w:rsidR="00A3051C" w:rsidRPr="00E44702">
              <w:rPr>
                <w:rFonts w:ascii="Times New Roman" w:hAnsi="Times New Roman"/>
                <w:noProof/>
                <w:webHidden/>
              </w:rPr>
              <w:fldChar w:fldCharType="begin"/>
            </w:r>
            <w:r w:rsidR="00E44702" w:rsidRPr="00E44702">
              <w:rPr>
                <w:rFonts w:ascii="Times New Roman" w:hAnsi="Times New Roman"/>
                <w:noProof/>
                <w:webHidden/>
              </w:rPr>
              <w:instrText xml:space="preserve"> PAGEREF _Toc94255671 \h </w:instrText>
            </w:r>
            <w:r w:rsidR="00A3051C" w:rsidRPr="00E44702">
              <w:rPr>
                <w:rFonts w:ascii="Times New Roman" w:hAnsi="Times New Roman"/>
                <w:noProof/>
                <w:webHidden/>
              </w:rPr>
            </w:r>
            <w:r w:rsidR="00A3051C" w:rsidRPr="00E44702">
              <w:rPr>
                <w:rFonts w:ascii="Times New Roman" w:hAnsi="Times New Roman"/>
                <w:noProof/>
                <w:webHidden/>
              </w:rPr>
              <w:fldChar w:fldCharType="separate"/>
            </w:r>
            <w:r w:rsidR="00B531F1">
              <w:rPr>
                <w:rFonts w:ascii="Times New Roman" w:hAnsi="Times New Roman"/>
                <w:noProof/>
                <w:webHidden/>
              </w:rPr>
              <w:t>24</w:t>
            </w:r>
            <w:r w:rsidR="00A3051C" w:rsidRPr="00E44702">
              <w:rPr>
                <w:rFonts w:ascii="Times New Roman" w:hAnsi="Times New Roman"/>
                <w:noProof/>
                <w:webHidden/>
              </w:rPr>
              <w:fldChar w:fldCharType="end"/>
            </w:r>
          </w:hyperlink>
        </w:p>
        <w:p w14:paraId="704F654B" w14:textId="77777777" w:rsidR="00E44702" w:rsidRPr="00E44702" w:rsidRDefault="00B118A7" w:rsidP="00A86FFE">
          <w:pPr>
            <w:pStyle w:val="18"/>
            <w:ind w:left="284" w:firstLine="284"/>
            <w:rPr>
              <w:rFonts w:ascii="Times New Roman" w:hAnsi="Times New Roman"/>
              <w:noProof/>
            </w:rPr>
          </w:pPr>
          <w:hyperlink w:anchor="_Toc94255672" w:history="1">
            <w:r w:rsidR="00E44702" w:rsidRPr="00E44702">
              <w:rPr>
                <w:rStyle w:val="ac"/>
                <w:rFonts w:ascii="Times New Roman" w:hAnsi="Times New Roman"/>
                <w:b/>
                <w:noProof/>
                <w:sz w:val="22"/>
                <w:lang w:eastAsia="ru-RU"/>
              </w:rPr>
              <w:t>Часть III. Градостроительные регламенты</w:t>
            </w:r>
            <w:r w:rsidR="00E44702" w:rsidRPr="00E44702">
              <w:rPr>
                <w:rFonts w:ascii="Times New Roman" w:hAnsi="Times New Roman"/>
                <w:noProof/>
                <w:webHidden/>
              </w:rPr>
              <w:tab/>
            </w:r>
            <w:r w:rsidR="00A3051C" w:rsidRPr="00E44702">
              <w:rPr>
                <w:rFonts w:ascii="Times New Roman" w:hAnsi="Times New Roman"/>
                <w:noProof/>
                <w:webHidden/>
              </w:rPr>
              <w:fldChar w:fldCharType="begin"/>
            </w:r>
            <w:r w:rsidR="00E44702" w:rsidRPr="00E44702">
              <w:rPr>
                <w:rFonts w:ascii="Times New Roman" w:hAnsi="Times New Roman"/>
                <w:noProof/>
                <w:webHidden/>
              </w:rPr>
              <w:instrText xml:space="preserve"> PAGEREF _Toc94255672 \h </w:instrText>
            </w:r>
            <w:r w:rsidR="00A3051C" w:rsidRPr="00E44702">
              <w:rPr>
                <w:rFonts w:ascii="Times New Roman" w:hAnsi="Times New Roman"/>
                <w:noProof/>
                <w:webHidden/>
              </w:rPr>
            </w:r>
            <w:r w:rsidR="00A3051C" w:rsidRPr="00E44702">
              <w:rPr>
                <w:rFonts w:ascii="Times New Roman" w:hAnsi="Times New Roman"/>
                <w:noProof/>
                <w:webHidden/>
              </w:rPr>
              <w:fldChar w:fldCharType="separate"/>
            </w:r>
            <w:r w:rsidR="00B531F1">
              <w:rPr>
                <w:rFonts w:ascii="Times New Roman" w:hAnsi="Times New Roman"/>
                <w:noProof/>
                <w:webHidden/>
              </w:rPr>
              <w:t>25</w:t>
            </w:r>
            <w:r w:rsidR="00A3051C" w:rsidRPr="00E44702">
              <w:rPr>
                <w:rFonts w:ascii="Times New Roman" w:hAnsi="Times New Roman"/>
                <w:noProof/>
                <w:webHidden/>
              </w:rPr>
              <w:fldChar w:fldCharType="end"/>
            </w:r>
          </w:hyperlink>
        </w:p>
        <w:p w14:paraId="30EDE875" w14:textId="77777777" w:rsidR="00E44702" w:rsidRPr="00E44702" w:rsidRDefault="00B118A7" w:rsidP="00A86FFE">
          <w:pPr>
            <w:pStyle w:val="21"/>
            <w:tabs>
              <w:tab w:val="right" w:leader="dot" w:pos="10393"/>
            </w:tabs>
            <w:ind w:left="284" w:firstLine="284"/>
            <w:rPr>
              <w:rFonts w:ascii="Times New Roman" w:eastAsiaTheme="minorEastAsia" w:hAnsi="Times New Roman"/>
              <w:noProof/>
              <w:sz w:val="22"/>
              <w:lang w:eastAsia="ru-RU"/>
            </w:rPr>
          </w:pPr>
          <w:hyperlink w:anchor="_Toc94255673" w:history="1">
            <w:r w:rsidR="00E44702" w:rsidRPr="00E44702">
              <w:rPr>
                <w:rStyle w:val="ac"/>
                <w:rFonts w:ascii="Times New Roman" w:hAnsi="Times New Roman"/>
                <w:b/>
                <w:noProof/>
                <w:sz w:val="22"/>
              </w:rPr>
              <w:t>Глава 8. Градостроительные регламенты территориальных зон</w:t>
            </w:r>
            <w:r w:rsidR="00E44702" w:rsidRPr="00E44702">
              <w:rPr>
                <w:rFonts w:ascii="Times New Roman" w:hAnsi="Times New Roman"/>
                <w:noProof/>
                <w:webHidden/>
                <w:sz w:val="22"/>
              </w:rPr>
              <w:tab/>
            </w:r>
            <w:r w:rsidR="00A3051C" w:rsidRPr="00E44702">
              <w:rPr>
                <w:rFonts w:ascii="Times New Roman" w:hAnsi="Times New Roman"/>
                <w:noProof/>
                <w:webHidden/>
                <w:sz w:val="22"/>
              </w:rPr>
              <w:fldChar w:fldCharType="begin"/>
            </w:r>
            <w:r w:rsidR="00E44702" w:rsidRPr="00E44702">
              <w:rPr>
                <w:rFonts w:ascii="Times New Roman" w:hAnsi="Times New Roman"/>
                <w:noProof/>
                <w:webHidden/>
                <w:sz w:val="22"/>
              </w:rPr>
              <w:instrText xml:space="preserve"> PAGEREF _Toc94255673 \h </w:instrText>
            </w:r>
            <w:r w:rsidR="00A3051C" w:rsidRPr="00E44702">
              <w:rPr>
                <w:rFonts w:ascii="Times New Roman" w:hAnsi="Times New Roman"/>
                <w:noProof/>
                <w:webHidden/>
                <w:sz w:val="22"/>
              </w:rPr>
            </w:r>
            <w:r w:rsidR="00A3051C" w:rsidRPr="00E44702">
              <w:rPr>
                <w:rFonts w:ascii="Times New Roman" w:hAnsi="Times New Roman"/>
                <w:noProof/>
                <w:webHidden/>
                <w:sz w:val="22"/>
              </w:rPr>
              <w:fldChar w:fldCharType="separate"/>
            </w:r>
            <w:r w:rsidR="00B531F1">
              <w:rPr>
                <w:rFonts w:ascii="Times New Roman" w:hAnsi="Times New Roman"/>
                <w:noProof/>
                <w:webHidden/>
                <w:sz w:val="22"/>
              </w:rPr>
              <w:t>25</w:t>
            </w:r>
            <w:r w:rsidR="00A3051C" w:rsidRPr="00E44702">
              <w:rPr>
                <w:rFonts w:ascii="Times New Roman" w:hAnsi="Times New Roman"/>
                <w:noProof/>
                <w:webHidden/>
                <w:sz w:val="22"/>
              </w:rPr>
              <w:fldChar w:fldCharType="end"/>
            </w:r>
          </w:hyperlink>
        </w:p>
        <w:p w14:paraId="31FB8DDF" w14:textId="77777777" w:rsidR="00E44702" w:rsidRPr="00E44702" w:rsidRDefault="00B118A7" w:rsidP="00A86FFE">
          <w:pPr>
            <w:pStyle w:val="31"/>
            <w:ind w:left="284" w:firstLine="284"/>
            <w:rPr>
              <w:rFonts w:ascii="Times New Roman" w:eastAsiaTheme="minorEastAsia" w:hAnsi="Times New Roman"/>
              <w:noProof/>
              <w:lang w:eastAsia="ru-RU"/>
            </w:rPr>
          </w:pPr>
          <w:hyperlink w:anchor="_Toc94255674" w:history="1">
            <w:r w:rsidR="00E44702" w:rsidRPr="00E44702">
              <w:rPr>
                <w:rStyle w:val="ac"/>
                <w:rFonts w:ascii="Times New Roman" w:hAnsi="Times New Roman"/>
                <w:noProof/>
                <w:sz w:val="22"/>
                <w:lang w:eastAsia="ru-RU"/>
              </w:rPr>
              <w:t>Статья 8.1. Общие положения</w:t>
            </w:r>
            <w:r w:rsidR="00E44702" w:rsidRPr="00E44702">
              <w:rPr>
                <w:rStyle w:val="ac"/>
                <w:rFonts w:ascii="Times New Roman" w:hAnsi="Times New Roman"/>
                <w:iCs/>
                <w:noProof/>
                <w:sz w:val="22"/>
              </w:rPr>
              <w:t xml:space="preserve"> и состав градостроительных регламентов</w:t>
            </w:r>
            <w:r w:rsidR="00E44702" w:rsidRPr="00E44702">
              <w:rPr>
                <w:rFonts w:ascii="Times New Roman" w:hAnsi="Times New Roman"/>
                <w:noProof/>
                <w:webHidden/>
              </w:rPr>
              <w:tab/>
            </w:r>
            <w:r w:rsidR="00A3051C" w:rsidRPr="00E44702">
              <w:rPr>
                <w:rFonts w:ascii="Times New Roman" w:hAnsi="Times New Roman"/>
                <w:noProof/>
                <w:webHidden/>
              </w:rPr>
              <w:fldChar w:fldCharType="begin"/>
            </w:r>
            <w:r w:rsidR="00E44702" w:rsidRPr="00E44702">
              <w:rPr>
                <w:rFonts w:ascii="Times New Roman" w:hAnsi="Times New Roman"/>
                <w:noProof/>
                <w:webHidden/>
              </w:rPr>
              <w:instrText xml:space="preserve"> PAGEREF _Toc94255674 \h </w:instrText>
            </w:r>
            <w:r w:rsidR="00A3051C" w:rsidRPr="00E44702">
              <w:rPr>
                <w:rFonts w:ascii="Times New Roman" w:hAnsi="Times New Roman"/>
                <w:noProof/>
                <w:webHidden/>
              </w:rPr>
            </w:r>
            <w:r w:rsidR="00A3051C" w:rsidRPr="00E44702">
              <w:rPr>
                <w:rFonts w:ascii="Times New Roman" w:hAnsi="Times New Roman"/>
                <w:noProof/>
                <w:webHidden/>
              </w:rPr>
              <w:fldChar w:fldCharType="separate"/>
            </w:r>
            <w:r w:rsidR="00B531F1">
              <w:rPr>
                <w:rFonts w:ascii="Times New Roman" w:hAnsi="Times New Roman"/>
                <w:noProof/>
                <w:webHidden/>
              </w:rPr>
              <w:t>25</w:t>
            </w:r>
            <w:r w:rsidR="00A3051C" w:rsidRPr="00E44702">
              <w:rPr>
                <w:rFonts w:ascii="Times New Roman" w:hAnsi="Times New Roman"/>
                <w:noProof/>
                <w:webHidden/>
              </w:rPr>
              <w:fldChar w:fldCharType="end"/>
            </w:r>
          </w:hyperlink>
        </w:p>
        <w:p w14:paraId="1A7E74C9" w14:textId="77777777" w:rsidR="00E44702" w:rsidRPr="00E44702" w:rsidRDefault="00B118A7" w:rsidP="00A86FFE">
          <w:pPr>
            <w:pStyle w:val="31"/>
            <w:ind w:left="284" w:firstLine="284"/>
            <w:rPr>
              <w:rFonts w:ascii="Times New Roman" w:eastAsiaTheme="minorEastAsia" w:hAnsi="Times New Roman"/>
              <w:noProof/>
              <w:lang w:eastAsia="ru-RU"/>
            </w:rPr>
          </w:pPr>
          <w:hyperlink w:anchor="_Toc94255675" w:history="1">
            <w:r w:rsidR="00E44702" w:rsidRPr="00E44702">
              <w:rPr>
                <w:rStyle w:val="ac"/>
                <w:rFonts w:ascii="Times New Roman" w:hAnsi="Times New Roman"/>
                <w:iCs/>
                <w:noProof/>
                <w:sz w:val="22"/>
              </w:rPr>
              <w:t xml:space="preserve">Статья 8.2. </w:t>
            </w:r>
            <w:r w:rsidR="00E44702" w:rsidRPr="00E44702">
              <w:rPr>
                <w:rStyle w:val="ac"/>
                <w:rFonts w:ascii="Times New Roman" w:hAnsi="Times New Roman"/>
                <w:noProof/>
                <w:sz w:val="22"/>
                <w:lang w:eastAsia="ru-RU"/>
              </w:rPr>
              <w:t>Перечень территориальных зон</w:t>
            </w:r>
            <w:r w:rsidR="00E44702" w:rsidRPr="00E44702">
              <w:rPr>
                <w:rFonts w:ascii="Times New Roman" w:hAnsi="Times New Roman"/>
                <w:noProof/>
                <w:webHidden/>
              </w:rPr>
              <w:tab/>
            </w:r>
            <w:r w:rsidR="00A3051C" w:rsidRPr="00E44702">
              <w:rPr>
                <w:rFonts w:ascii="Times New Roman" w:hAnsi="Times New Roman"/>
                <w:noProof/>
                <w:webHidden/>
              </w:rPr>
              <w:fldChar w:fldCharType="begin"/>
            </w:r>
            <w:r w:rsidR="00E44702" w:rsidRPr="00E44702">
              <w:rPr>
                <w:rFonts w:ascii="Times New Roman" w:hAnsi="Times New Roman"/>
                <w:noProof/>
                <w:webHidden/>
              </w:rPr>
              <w:instrText xml:space="preserve"> PAGEREF _Toc94255675 \h </w:instrText>
            </w:r>
            <w:r w:rsidR="00A3051C" w:rsidRPr="00E44702">
              <w:rPr>
                <w:rFonts w:ascii="Times New Roman" w:hAnsi="Times New Roman"/>
                <w:noProof/>
                <w:webHidden/>
              </w:rPr>
            </w:r>
            <w:r w:rsidR="00A3051C" w:rsidRPr="00E44702">
              <w:rPr>
                <w:rFonts w:ascii="Times New Roman" w:hAnsi="Times New Roman"/>
                <w:noProof/>
                <w:webHidden/>
              </w:rPr>
              <w:fldChar w:fldCharType="separate"/>
            </w:r>
            <w:r w:rsidR="00B531F1">
              <w:rPr>
                <w:rFonts w:ascii="Times New Roman" w:hAnsi="Times New Roman"/>
                <w:noProof/>
                <w:webHidden/>
              </w:rPr>
              <w:t>26</w:t>
            </w:r>
            <w:r w:rsidR="00A3051C" w:rsidRPr="00E44702">
              <w:rPr>
                <w:rFonts w:ascii="Times New Roman" w:hAnsi="Times New Roman"/>
                <w:noProof/>
                <w:webHidden/>
              </w:rPr>
              <w:fldChar w:fldCharType="end"/>
            </w:r>
          </w:hyperlink>
        </w:p>
        <w:p w14:paraId="00531585" w14:textId="77777777" w:rsidR="00E44702" w:rsidRPr="00E44702" w:rsidRDefault="00B118A7" w:rsidP="00A86FFE">
          <w:pPr>
            <w:pStyle w:val="31"/>
            <w:ind w:left="284" w:firstLine="284"/>
            <w:rPr>
              <w:rFonts w:ascii="Times New Roman" w:eastAsiaTheme="minorEastAsia" w:hAnsi="Times New Roman"/>
              <w:noProof/>
              <w:lang w:eastAsia="ru-RU"/>
            </w:rPr>
          </w:pPr>
          <w:hyperlink w:anchor="_Toc94255676" w:history="1">
            <w:r w:rsidR="00E44702" w:rsidRPr="00E44702">
              <w:rPr>
                <w:rStyle w:val="ac"/>
                <w:rFonts w:ascii="Times New Roman" w:hAnsi="Times New Roman"/>
                <w:noProof/>
                <w:sz w:val="22"/>
                <w:u w:val="none"/>
              </w:rPr>
              <w:t>Статья 8.3. Жилые зоны</w:t>
            </w:r>
            <w:r w:rsidR="00E44702" w:rsidRPr="00E44702">
              <w:rPr>
                <w:rFonts w:ascii="Times New Roman" w:hAnsi="Times New Roman"/>
                <w:noProof/>
                <w:webHidden/>
              </w:rPr>
              <w:tab/>
            </w:r>
            <w:r w:rsidR="00A3051C" w:rsidRPr="00E44702">
              <w:rPr>
                <w:rFonts w:ascii="Times New Roman" w:hAnsi="Times New Roman"/>
                <w:noProof/>
                <w:webHidden/>
              </w:rPr>
              <w:fldChar w:fldCharType="begin"/>
            </w:r>
            <w:r w:rsidR="00E44702" w:rsidRPr="00E44702">
              <w:rPr>
                <w:rFonts w:ascii="Times New Roman" w:hAnsi="Times New Roman"/>
                <w:noProof/>
                <w:webHidden/>
              </w:rPr>
              <w:instrText xml:space="preserve"> PAGEREF _Toc94255676 \h </w:instrText>
            </w:r>
            <w:r w:rsidR="00A3051C" w:rsidRPr="00E44702">
              <w:rPr>
                <w:rFonts w:ascii="Times New Roman" w:hAnsi="Times New Roman"/>
                <w:noProof/>
                <w:webHidden/>
              </w:rPr>
            </w:r>
            <w:r w:rsidR="00A3051C" w:rsidRPr="00E44702">
              <w:rPr>
                <w:rFonts w:ascii="Times New Roman" w:hAnsi="Times New Roman"/>
                <w:noProof/>
                <w:webHidden/>
              </w:rPr>
              <w:fldChar w:fldCharType="separate"/>
            </w:r>
            <w:r w:rsidR="00B531F1">
              <w:rPr>
                <w:rFonts w:ascii="Times New Roman" w:hAnsi="Times New Roman"/>
                <w:noProof/>
                <w:webHidden/>
              </w:rPr>
              <w:t>28</w:t>
            </w:r>
            <w:r w:rsidR="00A3051C" w:rsidRPr="00E44702">
              <w:rPr>
                <w:rFonts w:ascii="Times New Roman" w:hAnsi="Times New Roman"/>
                <w:noProof/>
                <w:webHidden/>
              </w:rPr>
              <w:fldChar w:fldCharType="end"/>
            </w:r>
          </w:hyperlink>
        </w:p>
        <w:p w14:paraId="0E6D4245" w14:textId="77777777" w:rsidR="00E44702" w:rsidRPr="00E44702" w:rsidRDefault="00B118A7" w:rsidP="00A86FFE">
          <w:pPr>
            <w:pStyle w:val="31"/>
            <w:ind w:left="284" w:firstLine="284"/>
            <w:rPr>
              <w:rFonts w:ascii="Times New Roman" w:eastAsiaTheme="minorEastAsia" w:hAnsi="Times New Roman"/>
              <w:noProof/>
              <w:lang w:eastAsia="ru-RU"/>
            </w:rPr>
          </w:pPr>
          <w:hyperlink w:anchor="_Toc94255677" w:history="1">
            <w:r w:rsidR="00E44702" w:rsidRPr="00E44702">
              <w:rPr>
                <w:rStyle w:val="ac"/>
                <w:rFonts w:ascii="Times New Roman" w:eastAsia="SimSun" w:hAnsi="Times New Roman"/>
                <w:noProof/>
                <w:kern w:val="1"/>
                <w:sz w:val="22"/>
                <w:lang w:eastAsia="hi-IN" w:bidi="hi-IN"/>
              </w:rPr>
              <w:t>Статья 8.4. Общественно-деловые зоны</w:t>
            </w:r>
            <w:r w:rsidR="00E44702" w:rsidRPr="00E44702">
              <w:rPr>
                <w:rFonts w:ascii="Times New Roman" w:hAnsi="Times New Roman"/>
                <w:noProof/>
                <w:webHidden/>
              </w:rPr>
              <w:tab/>
            </w:r>
            <w:r w:rsidR="00A3051C" w:rsidRPr="00E44702">
              <w:rPr>
                <w:rFonts w:ascii="Times New Roman" w:hAnsi="Times New Roman"/>
                <w:noProof/>
                <w:webHidden/>
              </w:rPr>
              <w:fldChar w:fldCharType="begin"/>
            </w:r>
            <w:r w:rsidR="00E44702" w:rsidRPr="00E44702">
              <w:rPr>
                <w:rFonts w:ascii="Times New Roman" w:hAnsi="Times New Roman"/>
                <w:noProof/>
                <w:webHidden/>
              </w:rPr>
              <w:instrText xml:space="preserve"> PAGEREF _Toc94255677 \h </w:instrText>
            </w:r>
            <w:r w:rsidR="00A3051C" w:rsidRPr="00E44702">
              <w:rPr>
                <w:rFonts w:ascii="Times New Roman" w:hAnsi="Times New Roman"/>
                <w:noProof/>
                <w:webHidden/>
              </w:rPr>
            </w:r>
            <w:r w:rsidR="00A3051C" w:rsidRPr="00E44702">
              <w:rPr>
                <w:rFonts w:ascii="Times New Roman" w:hAnsi="Times New Roman"/>
                <w:noProof/>
                <w:webHidden/>
              </w:rPr>
              <w:fldChar w:fldCharType="separate"/>
            </w:r>
            <w:r w:rsidR="00B531F1">
              <w:rPr>
                <w:rFonts w:ascii="Times New Roman" w:hAnsi="Times New Roman"/>
                <w:noProof/>
                <w:webHidden/>
              </w:rPr>
              <w:t>58</w:t>
            </w:r>
            <w:r w:rsidR="00A3051C" w:rsidRPr="00E44702">
              <w:rPr>
                <w:rFonts w:ascii="Times New Roman" w:hAnsi="Times New Roman"/>
                <w:noProof/>
                <w:webHidden/>
              </w:rPr>
              <w:fldChar w:fldCharType="end"/>
            </w:r>
          </w:hyperlink>
        </w:p>
        <w:p w14:paraId="10941854" w14:textId="77777777" w:rsidR="00E44702" w:rsidRPr="00E44702" w:rsidRDefault="00B118A7" w:rsidP="00A86FFE">
          <w:pPr>
            <w:pStyle w:val="31"/>
            <w:ind w:left="284" w:firstLine="284"/>
            <w:rPr>
              <w:rFonts w:ascii="Times New Roman" w:eastAsiaTheme="minorEastAsia" w:hAnsi="Times New Roman"/>
              <w:noProof/>
              <w:lang w:eastAsia="ru-RU"/>
            </w:rPr>
          </w:pPr>
          <w:hyperlink w:anchor="_Toc94255678" w:history="1">
            <w:r w:rsidR="00E44702" w:rsidRPr="00E44702">
              <w:rPr>
                <w:rStyle w:val="ac"/>
                <w:rFonts w:ascii="Times New Roman" w:eastAsia="SimSun" w:hAnsi="Times New Roman"/>
                <w:noProof/>
                <w:kern w:val="1"/>
                <w:sz w:val="22"/>
                <w:lang w:eastAsia="hi-IN" w:bidi="hi-IN"/>
              </w:rPr>
              <w:t>Статья 8.5. Зоны транспортной и инженерной инфраструктур</w:t>
            </w:r>
            <w:r w:rsidR="00E44702" w:rsidRPr="00E44702">
              <w:rPr>
                <w:rFonts w:ascii="Times New Roman" w:hAnsi="Times New Roman"/>
                <w:noProof/>
                <w:webHidden/>
              </w:rPr>
              <w:tab/>
            </w:r>
            <w:r w:rsidR="00A3051C" w:rsidRPr="00E44702">
              <w:rPr>
                <w:rFonts w:ascii="Times New Roman" w:hAnsi="Times New Roman"/>
                <w:noProof/>
                <w:webHidden/>
              </w:rPr>
              <w:fldChar w:fldCharType="begin"/>
            </w:r>
            <w:r w:rsidR="00E44702" w:rsidRPr="00E44702">
              <w:rPr>
                <w:rFonts w:ascii="Times New Roman" w:hAnsi="Times New Roman"/>
                <w:noProof/>
                <w:webHidden/>
              </w:rPr>
              <w:instrText xml:space="preserve"> PAGEREF _Toc94255678 \h </w:instrText>
            </w:r>
            <w:r w:rsidR="00A3051C" w:rsidRPr="00E44702">
              <w:rPr>
                <w:rFonts w:ascii="Times New Roman" w:hAnsi="Times New Roman"/>
                <w:noProof/>
                <w:webHidden/>
              </w:rPr>
            </w:r>
            <w:r w:rsidR="00A3051C" w:rsidRPr="00E44702">
              <w:rPr>
                <w:rFonts w:ascii="Times New Roman" w:hAnsi="Times New Roman"/>
                <w:noProof/>
                <w:webHidden/>
              </w:rPr>
              <w:fldChar w:fldCharType="separate"/>
            </w:r>
            <w:r w:rsidR="00B531F1">
              <w:rPr>
                <w:rFonts w:ascii="Times New Roman" w:hAnsi="Times New Roman"/>
                <w:noProof/>
                <w:webHidden/>
              </w:rPr>
              <w:t>75</w:t>
            </w:r>
            <w:r w:rsidR="00A3051C" w:rsidRPr="00E44702">
              <w:rPr>
                <w:rFonts w:ascii="Times New Roman" w:hAnsi="Times New Roman"/>
                <w:noProof/>
                <w:webHidden/>
              </w:rPr>
              <w:fldChar w:fldCharType="end"/>
            </w:r>
          </w:hyperlink>
        </w:p>
        <w:p w14:paraId="1C760665" w14:textId="77777777" w:rsidR="00E44702" w:rsidRPr="00E44702" w:rsidRDefault="00B118A7" w:rsidP="00A86FFE">
          <w:pPr>
            <w:pStyle w:val="31"/>
            <w:ind w:left="284" w:firstLine="284"/>
            <w:rPr>
              <w:rFonts w:ascii="Times New Roman" w:eastAsiaTheme="minorEastAsia" w:hAnsi="Times New Roman"/>
              <w:noProof/>
              <w:lang w:eastAsia="ru-RU"/>
            </w:rPr>
          </w:pPr>
          <w:hyperlink w:anchor="_Toc94255679" w:history="1">
            <w:r w:rsidR="00E44702" w:rsidRPr="00E44702">
              <w:rPr>
                <w:rStyle w:val="ac"/>
                <w:rFonts w:ascii="Times New Roman" w:eastAsia="SimSun" w:hAnsi="Times New Roman"/>
                <w:noProof/>
                <w:kern w:val="1"/>
                <w:sz w:val="22"/>
                <w:lang w:eastAsia="hi-IN" w:bidi="hi-IN"/>
              </w:rPr>
              <w:t>Статья 8.6. Производственные зоны</w:t>
            </w:r>
            <w:r w:rsidR="00E44702" w:rsidRPr="00E44702">
              <w:rPr>
                <w:rFonts w:ascii="Times New Roman" w:hAnsi="Times New Roman"/>
                <w:noProof/>
                <w:webHidden/>
              </w:rPr>
              <w:tab/>
            </w:r>
            <w:r w:rsidR="00A3051C" w:rsidRPr="00E44702">
              <w:rPr>
                <w:rFonts w:ascii="Times New Roman" w:hAnsi="Times New Roman"/>
                <w:noProof/>
                <w:webHidden/>
              </w:rPr>
              <w:fldChar w:fldCharType="begin"/>
            </w:r>
            <w:r w:rsidR="00E44702" w:rsidRPr="00E44702">
              <w:rPr>
                <w:rFonts w:ascii="Times New Roman" w:hAnsi="Times New Roman"/>
                <w:noProof/>
                <w:webHidden/>
              </w:rPr>
              <w:instrText xml:space="preserve"> PAGEREF _Toc94255679 \h </w:instrText>
            </w:r>
            <w:r w:rsidR="00A3051C" w:rsidRPr="00E44702">
              <w:rPr>
                <w:rFonts w:ascii="Times New Roman" w:hAnsi="Times New Roman"/>
                <w:noProof/>
                <w:webHidden/>
              </w:rPr>
            </w:r>
            <w:r w:rsidR="00A3051C" w:rsidRPr="00E44702">
              <w:rPr>
                <w:rFonts w:ascii="Times New Roman" w:hAnsi="Times New Roman"/>
                <w:noProof/>
                <w:webHidden/>
              </w:rPr>
              <w:fldChar w:fldCharType="separate"/>
            </w:r>
            <w:r w:rsidR="00B531F1">
              <w:rPr>
                <w:rFonts w:ascii="Times New Roman" w:hAnsi="Times New Roman"/>
                <w:noProof/>
                <w:webHidden/>
              </w:rPr>
              <w:t>84</w:t>
            </w:r>
            <w:r w:rsidR="00A3051C" w:rsidRPr="00E44702">
              <w:rPr>
                <w:rFonts w:ascii="Times New Roman" w:hAnsi="Times New Roman"/>
                <w:noProof/>
                <w:webHidden/>
              </w:rPr>
              <w:fldChar w:fldCharType="end"/>
            </w:r>
          </w:hyperlink>
        </w:p>
        <w:p w14:paraId="76E01F58" w14:textId="77777777" w:rsidR="00E44702" w:rsidRPr="00E44702" w:rsidRDefault="00B118A7" w:rsidP="00A86FFE">
          <w:pPr>
            <w:pStyle w:val="31"/>
            <w:ind w:left="284" w:firstLine="284"/>
            <w:rPr>
              <w:rFonts w:ascii="Times New Roman" w:eastAsiaTheme="minorEastAsia" w:hAnsi="Times New Roman"/>
              <w:noProof/>
              <w:lang w:eastAsia="ru-RU"/>
            </w:rPr>
          </w:pPr>
          <w:hyperlink w:anchor="_Toc94255680" w:history="1">
            <w:r w:rsidR="00E44702" w:rsidRPr="00E44702">
              <w:rPr>
                <w:rStyle w:val="ac"/>
                <w:rFonts w:ascii="Times New Roman" w:eastAsia="SimSun" w:hAnsi="Times New Roman"/>
                <w:noProof/>
                <w:kern w:val="1"/>
                <w:sz w:val="22"/>
                <w:lang w:eastAsia="hi-IN" w:bidi="hi-IN"/>
              </w:rPr>
              <w:t>Статья 8.7. Зоны сельскохозяйственного назначения</w:t>
            </w:r>
            <w:r w:rsidR="00E44702" w:rsidRPr="00E44702">
              <w:rPr>
                <w:rFonts w:ascii="Times New Roman" w:hAnsi="Times New Roman"/>
                <w:noProof/>
                <w:webHidden/>
              </w:rPr>
              <w:tab/>
            </w:r>
            <w:r w:rsidR="00A3051C" w:rsidRPr="00E44702">
              <w:rPr>
                <w:rFonts w:ascii="Times New Roman" w:hAnsi="Times New Roman"/>
                <w:noProof/>
                <w:webHidden/>
              </w:rPr>
              <w:fldChar w:fldCharType="begin"/>
            </w:r>
            <w:r w:rsidR="00E44702" w:rsidRPr="00E44702">
              <w:rPr>
                <w:rFonts w:ascii="Times New Roman" w:hAnsi="Times New Roman"/>
                <w:noProof/>
                <w:webHidden/>
              </w:rPr>
              <w:instrText xml:space="preserve"> PAGEREF _Toc94255680 \h </w:instrText>
            </w:r>
            <w:r w:rsidR="00A3051C" w:rsidRPr="00E44702">
              <w:rPr>
                <w:rFonts w:ascii="Times New Roman" w:hAnsi="Times New Roman"/>
                <w:noProof/>
                <w:webHidden/>
              </w:rPr>
            </w:r>
            <w:r w:rsidR="00A3051C" w:rsidRPr="00E44702">
              <w:rPr>
                <w:rFonts w:ascii="Times New Roman" w:hAnsi="Times New Roman"/>
                <w:noProof/>
                <w:webHidden/>
              </w:rPr>
              <w:fldChar w:fldCharType="separate"/>
            </w:r>
            <w:r w:rsidR="00B531F1">
              <w:rPr>
                <w:rFonts w:ascii="Times New Roman" w:hAnsi="Times New Roman"/>
                <w:noProof/>
                <w:webHidden/>
              </w:rPr>
              <w:t>92</w:t>
            </w:r>
            <w:r w:rsidR="00A3051C" w:rsidRPr="00E44702">
              <w:rPr>
                <w:rFonts w:ascii="Times New Roman" w:hAnsi="Times New Roman"/>
                <w:noProof/>
                <w:webHidden/>
              </w:rPr>
              <w:fldChar w:fldCharType="end"/>
            </w:r>
          </w:hyperlink>
        </w:p>
        <w:p w14:paraId="0F1F7067" w14:textId="77777777" w:rsidR="00E44702" w:rsidRPr="00E44702" w:rsidRDefault="00B118A7" w:rsidP="00A86FFE">
          <w:pPr>
            <w:pStyle w:val="31"/>
            <w:ind w:left="284" w:firstLine="284"/>
            <w:rPr>
              <w:rFonts w:ascii="Times New Roman" w:eastAsiaTheme="minorEastAsia" w:hAnsi="Times New Roman"/>
              <w:noProof/>
              <w:lang w:eastAsia="ru-RU"/>
            </w:rPr>
          </w:pPr>
          <w:hyperlink w:anchor="_Toc94255681" w:history="1">
            <w:r w:rsidR="00E44702" w:rsidRPr="00E44702">
              <w:rPr>
                <w:rStyle w:val="ac"/>
                <w:rFonts w:ascii="Times New Roman" w:eastAsia="SimSun" w:hAnsi="Times New Roman"/>
                <w:noProof/>
                <w:kern w:val="1"/>
                <w:sz w:val="22"/>
                <w:lang w:eastAsia="hi-IN" w:bidi="hi-IN"/>
              </w:rPr>
              <w:t>Статья 8.8. Зоны специального назначения</w:t>
            </w:r>
            <w:r w:rsidR="00E44702" w:rsidRPr="00E44702">
              <w:rPr>
                <w:rFonts w:ascii="Times New Roman" w:hAnsi="Times New Roman"/>
                <w:noProof/>
                <w:webHidden/>
              </w:rPr>
              <w:tab/>
            </w:r>
            <w:r w:rsidR="00A3051C" w:rsidRPr="00E44702">
              <w:rPr>
                <w:rFonts w:ascii="Times New Roman" w:hAnsi="Times New Roman"/>
                <w:noProof/>
                <w:webHidden/>
              </w:rPr>
              <w:fldChar w:fldCharType="begin"/>
            </w:r>
            <w:r w:rsidR="00E44702" w:rsidRPr="00E44702">
              <w:rPr>
                <w:rFonts w:ascii="Times New Roman" w:hAnsi="Times New Roman"/>
                <w:noProof/>
                <w:webHidden/>
              </w:rPr>
              <w:instrText xml:space="preserve"> PAGEREF _Toc94255681 \h </w:instrText>
            </w:r>
            <w:r w:rsidR="00A3051C" w:rsidRPr="00E44702">
              <w:rPr>
                <w:rFonts w:ascii="Times New Roman" w:hAnsi="Times New Roman"/>
                <w:noProof/>
                <w:webHidden/>
              </w:rPr>
            </w:r>
            <w:r w:rsidR="00A3051C" w:rsidRPr="00E44702">
              <w:rPr>
                <w:rFonts w:ascii="Times New Roman" w:hAnsi="Times New Roman"/>
                <w:noProof/>
                <w:webHidden/>
              </w:rPr>
              <w:fldChar w:fldCharType="separate"/>
            </w:r>
            <w:r w:rsidR="00B531F1">
              <w:rPr>
                <w:rFonts w:ascii="Times New Roman" w:hAnsi="Times New Roman"/>
                <w:noProof/>
                <w:webHidden/>
              </w:rPr>
              <w:t>106</w:t>
            </w:r>
            <w:r w:rsidR="00A3051C" w:rsidRPr="00E44702">
              <w:rPr>
                <w:rFonts w:ascii="Times New Roman" w:hAnsi="Times New Roman"/>
                <w:noProof/>
                <w:webHidden/>
              </w:rPr>
              <w:fldChar w:fldCharType="end"/>
            </w:r>
          </w:hyperlink>
        </w:p>
        <w:p w14:paraId="4427D597" w14:textId="77777777" w:rsidR="00E44702" w:rsidRPr="00E44702" w:rsidRDefault="00B118A7" w:rsidP="00A86FFE">
          <w:pPr>
            <w:pStyle w:val="31"/>
            <w:ind w:left="284" w:firstLine="284"/>
            <w:rPr>
              <w:rFonts w:ascii="Times New Roman" w:eastAsiaTheme="minorEastAsia" w:hAnsi="Times New Roman"/>
              <w:noProof/>
              <w:lang w:eastAsia="ru-RU"/>
            </w:rPr>
          </w:pPr>
          <w:hyperlink w:anchor="_Toc94255682" w:history="1">
            <w:r w:rsidR="00E44702" w:rsidRPr="00E44702">
              <w:rPr>
                <w:rStyle w:val="ac"/>
                <w:rFonts w:ascii="Times New Roman" w:eastAsia="SimSun" w:hAnsi="Times New Roman"/>
                <w:noProof/>
                <w:kern w:val="1"/>
                <w:sz w:val="22"/>
                <w:lang w:eastAsia="hi-IN" w:bidi="hi-IN"/>
              </w:rPr>
              <w:t>Статья 8.9. Рекреационные зоны</w:t>
            </w:r>
            <w:r w:rsidR="00E44702" w:rsidRPr="00E44702">
              <w:rPr>
                <w:rFonts w:ascii="Times New Roman" w:hAnsi="Times New Roman"/>
                <w:noProof/>
                <w:webHidden/>
              </w:rPr>
              <w:tab/>
            </w:r>
            <w:r w:rsidR="00A3051C" w:rsidRPr="00E44702">
              <w:rPr>
                <w:rFonts w:ascii="Times New Roman" w:hAnsi="Times New Roman"/>
                <w:noProof/>
                <w:webHidden/>
              </w:rPr>
              <w:fldChar w:fldCharType="begin"/>
            </w:r>
            <w:r w:rsidR="00E44702" w:rsidRPr="00E44702">
              <w:rPr>
                <w:rFonts w:ascii="Times New Roman" w:hAnsi="Times New Roman"/>
                <w:noProof/>
                <w:webHidden/>
              </w:rPr>
              <w:instrText xml:space="preserve"> PAGEREF _Toc94255682 \h </w:instrText>
            </w:r>
            <w:r w:rsidR="00A3051C" w:rsidRPr="00E44702">
              <w:rPr>
                <w:rFonts w:ascii="Times New Roman" w:hAnsi="Times New Roman"/>
                <w:noProof/>
                <w:webHidden/>
              </w:rPr>
            </w:r>
            <w:r w:rsidR="00A3051C" w:rsidRPr="00E44702">
              <w:rPr>
                <w:rFonts w:ascii="Times New Roman" w:hAnsi="Times New Roman"/>
                <w:noProof/>
                <w:webHidden/>
              </w:rPr>
              <w:fldChar w:fldCharType="separate"/>
            </w:r>
            <w:r w:rsidR="00B531F1">
              <w:rPr>
                <w:rFonts w:ascii="Times New Roman" w:hAnsi="Times New Roman"/>
                <w:noProof/>
                <w:webHidden/>
              </w:rPr>
              <w:t>113</w:t>
            </w:r>
            <w:r w:rsidR="00A3051C" w:rsidRPr="00E44702">
              <w:rPr>
                <w:rFonts w:ascii="Times New Roman" w:hAnsi="Times New Roman"/>
                <w:noProof/>
                <w:webHidden/>
              </w:rPr>
              <w:fldChar w:fldCharType="end"/>
            </w:r>
          </w:hyperlink>
        </w:p>
        <w:p w14:paraId="4739E835" w14:textId="77777777" w:rsidR="00E44702" w:rsidRPr="00E44702" w:rsidRDefault="00B118A7" w:rsidP="00A86FFE">
          <w:pPr>
            <w:pStyle w:val="21"/>
            <w:tabs>
              <w:tab w:val="right" w:leader="dot" w:pos="10393"/>
            </w:tabs>
            <w:ind w:left="284" w:firstLine="284"/>
            <w:rPr>
              <w:rFonts w:ascii="Times New Roman" w:eastAsiaTheme="minorEastAsia" w:hAnsi="Times New Roman"/>
              <w:noProof/>
              <w:sz w:val="22"/>
              <w:lang w:eastAsia="ru-RU"/>
            </w:rPr>
          </w:pPr>
          <w:hyperlink w:anchor="_Toc94255683" w:history="1">
            <w:r w:rsidR="00E44702" w:rsidRPr="00E44702">
              <w:rPr>
                <w:rStyle w:val="ac"/>
                <w:rFonts w:ascii="Times New Roman" w:hAnsi="Times New Roman"/>
                <w:b/>
                <w:noProof/>
                <w:sz w:val="22"/>
              </w:rPr>
              <w:t>Глава 9. Дополнительные градостроительные регламенты в зонах с особыми условиями использования</w:t>
            </w:r>
            <w:r w:rsidR="00E44702" w:rsidRPr="00E44702">
              <w:rPr>
                <w:rFonts w:ascii="Times New Roman" w:hAnsi="Times New Roman"/>
                <w:noProof/>
                <w:webHidden/>
                <w:sz w:val="22"/>
              </w:rPr>
              <w:tab/>
            </w:r>
            <w:r w:rsidR="00A3051C" w:rsidRPr="00E44702">
              <w:rPr>
                <w:rFonts w:ascii="Times New Roman" w:hAnsi="Times New Roman"/>
                <w:noProof/>
                <w:webHidden/>
                <w:sz w:val="22"/>
              </w:rPr>
              <w:fldChar w:fldCharType="begin"/>
            </w:r>
            <w:r w:rsidR="00E44702" w:rsidRPr="00E44702">
              <w:rPr>
                <w:rFonts w:ascii="Times New Roman" w:hAnsi="Times New Roman"/>
                <w:noProof/>
                <w:webHidden/>
                <w:sz w:val="22"/>
              </w:rPr>
              <w:instrText xml:space="preserve"> PAGEREF _Toc94255683 \h </w:instrText>
            </w:r>
            <w:r w:rsidR="00A3051C" w:rsidRPr="00E44702">
              <w:rPr>
                <w:rFonts w:ascii="Times New Roman" w:hAnsi="Times New Roman"/>
                <w:noProof/>
                <w:webHidden/>
                <w:sz w:val="22"/>
              </w:rPr>
            </w:r>
            <w:r w:rsidR="00A3051C" w:rsidRPr="00E44702">
              <w:rPr>
                <w:rFonts w:ascii="Times New Roman" w:hAnsi="Times New Roman"/>
                <w:noProof/>
                <w:webHidden/>
                <w:sz w:val="22"/>
              </w:rPr>
              <w:fldChar w:fldCharType="separate"/>
            </w:r>
            <w:r w:rsidR="00B531F1">
              <w:rPr>
                <w:rFonts w:ascii="Times New Roman" w:hAnsi="Times New Roman"/>
                <w:noProof/>
                <w:webHidden/>
                <w:sz w:val="22"/>
              </w:rPr>
              <w:t>124</w:t>
            </w:r>
            <w:r w:rsidR="00A3051C" w:rsidRPr="00E44702">
              <w:rPr>
                <w:rFonts w:ascii="Times New Roman" w:hAnsi="Times New Roman"/>
                <w:noProof/>
                <w:webHidden/>
                <w:sz w:val="22"/>
              </w:rPr>
              <w:fldChar w:fldCharType="end"/>
            </w:r>
          </w:hyperlink>
        </w:p>
        <w:p w14:paraId="138E17BE" w14:textId="77777777" w:rsidR="00E44702" w:rsidRPr="00E44702" w:rsidRDefault="00B118A7" w:rsidP="00A86FFE">
          <w:pPr>
            <w:pStyle w:val="31"/>
            <w:ind w:left="284" w:firstLine="284"/>
            <w:rPr>
              <w:rFonts w:ascii="Times New Roman" w:eastAsiaTheme="minorEastAsia" w:hAnsi="Times New Roman"/>
              <w:noProof/>
              <w:lang w:eastAsia="ru-RU"/>
            </w:rPr>
          </w:pPr>
          <w:hyperlink w:anchor="_Toc94255684" w:history="1">
            <w:r w:rsidR="00E44702" w:rsidRPr="00E44702">
              <w:rPr>
                <w:rStyle w:val="ac"/>
                <w:rFonts w:ascii="Times New Roman" w:hAnsi="Times New Roman"/>
                <w:noProof/>
                <w:sz w:val="22"/>
                <w:lang w:eastAsia="ru-RU"/>
              </w:rPr>
              <w:t>Статья 9.1. Дополнительные градостроительные регламенты в границах санитарно-защитных зон (СЗЗ) и зон санитарной охраны подземных источников водоснабжения</w:t>
            </w:r>
            <w:r w:rsidR="00E44702" w:rsidRPr="00E44702">
              <w:rPr>
                <w:rFonts w:ascii="Times New Roman" w:hAnsi="Times New Roman"/>
                <w:noProof/>
                <w:webHidden/>
              </w:rPr>
              <w:tab/>
            </w:r>
            <w:r w:rsidR="00A3051C" w:rsidRPr="00E44702">
              <w:rPr>
                <w:rFonts w:ascii="Times New Roman" w:hAnsi="Times New Roman"/>
                <w:noProof/>
                <w:webHidden/>
              </w:rPr>
              <w:fldChar w:fldCharType="begin"/>
            </w:r>
            <w:r w:rsidR="00E44702" w:rsidRPr="00E44702">
              <w:rPr>
                <w:rFonts w:ascii="Times New Roman" w:hAnsi="Times New Roman"/>
                <w:noProof/>
                <w:webHidden/>
              </w:rPr>
              <w:instrText xml:space="preserve"> PAGEREF _Toc94255684 \h </w:instrText>
            </w:r>
            <w:r w:rsidR="00A3051C" w:rsidRPr="00E44702">
              <w:rPr>
                <w:rFonts w:ascii="Times New Roman" w:hAnsi="Times New Roman"/>
                <w:noProof/>
                <w:webHidden/>
              </w:rPr>
            </w:r>
            <w:r w:rsidR="00A3051C" w:rsidRPr="00E44702">
              <w:rPr>
                <w:rFonts w:ascii="Times New Roman" w:hAnsi="Times New Roman"/>
                <w:noProof/>
                <w:webHidden/>
              </w:rPr>
              <w:fldChar w:fldCharType="separate"/>
            </w:r>
            <w:r w:rsidR="00B531F1">
              <w:rPr>
                <w:rFonts w:ascii="Times New Roman" w:hAnsi="Times New Roman"/>
                <w:noProof/>
                <w:webHidden/>
              </w:rPr>
              <w:t>124</w:t>
            </w:r>
            <w:r w:rsidR="00A3051C" w:rsidRPr="00E44702">
              <w:rPr>
                <w:rFonts w:ascii="Times New Roman" w:hAnsi="Times New Roman"/>
                <w:noProof/>
                <w:webHidden/>
              </w:rPr>
              <w:fldChar w:fldCharType="end"/>
            </w:r>
          </w:hyperlink>
        </w:p>
        <w:p w14:paraId="4D31895F" w14:textId="77777777" w:rsidR="00E44702" w:rsidRPr="00E44702" w:rsidRDefault="00B118A7" w:rsidP="00A86FFE">
          <w:pPr>
            <w:pStyle w:val="31"/>
            <w:ind w:left="284" w:firstLine="284"/>
            <w:rPr>
              <w:rFonts w:ascii="Times New Roman" w:eastAsiaTheme="minorEastAsia" w:hAnsi="Times New Roman"/>
              <w:noProof/>
              <w:lang w:eastAsia="ru-RU"/>
            </w:rPr>
          </w:pPr>
          <w:hyperlink w:anchor="_Toc94255685" w:history="1">
            <w:r w:rsidR="00E44702" w:rsidRPr="00E44702">
              <w:rPr>
                <w:rStyle w:val="ac"/>
                <w:rFonts w:ascii="Times New Roman" w:hAnsi="Times New Roman"/>
                <w:noProof/>
                <w:sz w:val="22"/>
                <w:lang w:eastAsia="ru-RU"/>
              </w:rPr>
              <w:t>Статья 9.2. Дополнительные градостроительные регламенты на особо охраняемых природных территориях (памятники природы) и в зонах охраны памятников истории и культуры (объекты культурного наследия)</w:t>
            </w:r>
            <w:r w:rsidR="00E44702" w:rsidRPr="00E44702">
              <w:rPr>
                <w:rFonts w:ascii="Times New Roman" w:hAnsi="Times New Roman"/>
                <w:noProof/>
                <w:webHidden/>
              </w:rPr>
              <w:tab/>
            </w:r>
            <w:r w:rsidR="00A3051C" w:rsidRPr="00E44702">
              <w:rPr>
                <w:rFonts w:ascii="Times New Roman" w:hAnsi="Times New Roman"/>
                <w:noProof/>
                <w:webHidden/>
              </w:rPr>
              <w:fldChar w:fldCharType="begin"/>
            </w:r>
            <w:r w:rsidR="00E44702" w:rsidRPr="00E44702">
              <w:rPr>
                <w:rFonts w:ascii="Times New Roman" w:hAnsi="Times New Roman"/>
                <w:noProof/>
                <w:webHidden/>
              </w:rPr>
              <w:instrText xml:space="preserve"> PAGEREF _Toc94255685 \h </w:instrText>
            </w:r>
            <w:r w:rsidR="00A3051C" w:rsidRPr="00E44702">
              <w:rPr>
                <w:rFonts w:ascii="Times New Roman" w:hAnsi="Times New Roman"/>
                <w:noProof/>
                <w:webHidden/>
              </w:rPr>
            </w:r>
            <w:r w:rsidR="00A3051C" w:rsidRPr="00E44702">
              <w:rPr>
                <w:rFonts w:ascii="Times New Roman" w:hAnsi="Times New Roman"/>
                <w:noProof/>
                <w:webHidden/>
              </w:rPr>
              <w:fldChar w:fldCharType="separate"/>
            </w:r>
            <w:r w:rsidR="00B531F1">
              <w:rPr>
                <w:rFonts w:ascii="Times New Roman" w:hAnsi="Times New Roman"/>
                <w:noProof/>
                <w:webHidden/>
              </w:rPr>
              <w:t>125</w:t>
            </w:r>
            <w:r w:rsidR="00A3051C" w:rsidRPr="00E44702">
              <w:rPr>
                <w:rFonts w:ascii="Times New Roman" w:hAnsi="Times New Roman"/>
                <w:noProof/>
                <w:webHidden/>
              </w:rPr>
              <w:fldChar w:fldCharType="end"/>
            </w:r>
          </w:hyperlink>
        </w:p>
        <w:p w14:paraId="006FE7F1" w14:textId="77777777" w:rsidR="00E44702" w:rsidRPr="00E44702" w:rsidRDefault="00B118A7" w:rsidP="00A86FFE">
          <w:pPr>
            <w:pStyle w:val="31"/>
            <w:ind w:left="284" w:firstLine="284"/>
            <w:rPr>
              <w:rFonts w:ascii="Times New Roman" w:eastAsiaTheme="minorEastAsia" w:hAnsi="Times New Roman"/>
              <w:noProof/>
              <w:lang w:eastAsia="ru-RU"/>
            </w:rPr>
          </w:pPr>
          <w:hyperlink w:anchor="_Toc94255686" w:history="1">
            <w:r w:rsidR="00E44702" w:rsidRPr="00E44702">
              <w:rPr>
                <w:rStyle w:val="ac"/>
                <w:rFonts w:ascii="Times New Roman" w:hAnsi="Times New Roman"/>
                <w:noProof/>
                <w:sz w:val="22"/>
                <w:lang w:eastAsia="ru-RU"/>
              </w:rPr>
              <w:t>Статья 9.3. Дополнительные градостроительные регламенты водоохранных зон и прибрежных защитных полос</w:t>
            </w:r>
            <w:r w:rsidR="00E44702" w:rsidRPr="00E44702">
              <w:rPr>
                <w:rFonts w:ascii="Times New Roman" w:hAnsi="Times New Roman"/>
                <w:noProof/>
                <w:webHidden/>
              </w:rPr>
              <w:tab/>
            </w:r>
            <w:r w:rsidR="00A3051C" w:rsidRPr="00E44702">
              <w:rPr>
                <w:rFonts w:ascii="Times New Roman" w:hAnsi="Times New Roman"/>
                <w:noProof/>
                <w:webHidden/>
              </w:rPr>
              <w:fldChar w:fldCharType="begin"/>
            </w:r>
            <w:r w:rsidR="00E44702" w:rsidRPr="00E44702">
              <w:rPr>
                <w:rFonts w:ascii="Times New Roman" w:hAnsi="Times New Roman"/>
                <w:noProof/>
                <w:webHidden/>
              </w:rPr>
              <w:instrText xml:space="preserve"> PAGEREF _Toc94255686 \h </w:instrText>
            </w:r>
            <w:r w:rsidR="00A3051C" w:rsidRPr="00E44702">
              <w:rPr>
                <w:rFonts w:ascii="Times New Roman" w:hAnsi="Times New Roman"/>
                <w:noProof/>
                <w:webHidden/>
              </w:rPr>
            </w:r>
            <w:r w:rsidR="00A3051C" w:rsidRPr="00E44702">
              <w:rPr>
                <w:rFonts w:ascii="Times New Roman" w:hAnsi="Times New Roman"/>
                <w:noProof/>
                <w:webHidden/>
              </w:rPr>
              <w:fldChar w:fldCharType="separate"/>
            </w:r>
            <w:r w:rsidR="00B531F1">
              <w:rPr>
                <w:rFonts w:ascii="Times New Roman" w:hAnsi="Times New Roman"/>
                <w:noProof/>
                <w:webHidden/>
              </w:rPr>
              <w:t>127</w:t>
            </w:r>
            <w:r w:rsidR="00A3051C" w:rsidRPr="00E44702">
              <w:rPr>
                <w:rFonts w:ascii="Times New Roman" w:hAnsi="Times New Roman"/>
                <w:noProof/>
                <w:webHidden/>
              </w:rPr>
              <w:fldChar w:fldCharType="end"/>
            </w:r>
          </w:hyperlink>
        </w:p>
        <w:p w14:paraId="6021C7A4" w14:textId="77777777" w:rsidR="00E44702" w:rsidRPr="00E44702" w:rsidRDefault="00B118A7" w:rsidP="00A86FFE">
          <w:pPr>
            <w:pStyle w:val="31"/>
            <w:ind w:left="284" w:firstLine="284"/>
            <w:rPr>
              <w:rFonts w:ascii="Times New Roman" w:eastAsiaTheme="minorEastAsia" w:hAnsi="Times New Roman"/>
              <w:noProof/>
              <w:lang w:eastAsia="ru-RU"/>
            </w:rPr>
          </w:pPr>
          <w:hyperlink w:anchor="_Toc94255687" w:history="1">
            <w:r w:rsidR="00E44702" w:rsidRPr="00E44702">
              <w:rPr>
                <w:rStyle w:val="ac"/>
                <w:rFonts w:ascii="Times New Roman" w:hAnsi="Times New Roman"/>
                <w:noProof/>
                <w:sz w:val="22"/>
                <w:lang w:eastAsia="ru-RU"/>
              </w:rPr>
              <w:t>Статья 9.4. Дополнительные градостроительные регламенты охранных зон магистральных трубопроводов и охранных зон ЛЭП и кабельных линий связи</w:t>
            </w:r>
            <w:r w:rsidR="00E44702" w:rsidRPr="00E44702">
              <w:rPr>
                <w:rFonts w:ascii="Times New Roman" w:hAnsi="Times New Roman"/>
                <w:noProof/>
                <w:webHidden/>
              </w:rPr>
              <w:tab/>
            </w:r>
            <w:r w:rsidR="00A3051C" w:rsidRPr="00E44702">
              <w:rPr>
                <w:rFonts w:ascii="Times New Roman" w:hAnsi="Times New Roman"/>
                <w:noProof/>
                <w:webHidden/>
              </w:rPr>
              <w:fldChar w:fldCharType="begin"/>
            </w:r>
            <w:r w:rsidR="00E44702" w:rsidRPr="00E44702">
              <w:rPr>
                <w:rFonts w:ascii="Times New Roman" w:hAnsi="Times New Roman"/>
                <w:noProof/>
                <w:webHidden/>
              </w:rPr>
              <w:instrText xml:space="preserve"> PAGEREF _Toc94255687 \h </w:instrText>
            </w:r>
            <w:r w:rsidR="00A3051C" w:rsidRPr="00E44702">
              <w:rPr>
                <w:rFonts w:ascii="Times New Roman" w:hAnsi="Times New Roman"/>
                <w:noProof/>
                <w:webHidden/>
              </w:rPr>
            </w:r>
            <w:r w:rsidR="00A3051C" w:rsidRPr="00E44702">
              <w:rPr>
                <w:rFonts w:ascii="Times New Roman" w:hAnsi="Times New Roman"/>
                <w:noProof/>
                <w:webHidden/>
              </w:rPr>
              <w:fldChar w:fldCharType="separate"/>
            </w:r>
            <w:r w:rsidR="00B531F1">
              <w:rPr>
                <w:rFonts w:ascii="Times New Roman" w:hAnsi="Times New Roman"/>
                <w:noProof/>
                <w:webHidden/>
              </w:rPr>
              <w:t>129</w:t>
            </w:r>
            <w:r w:rsidR="00A3051C" w:rsidRPr="00E44702">
              <w:rPr>
                <w:rFonts w:ascii="Times New Roman" w:hAnsi="Times New Roman"/>
                <w:noProof/>
                <w:webHidden/>
              </w:rPr>
              <w:fldChar w:fldCharType="end"/>
            </w:r>
          </w:hyperlink>
        </w:p>
        <w:p w14:paraId="0AF4B62D" w14:textId="77777777" w:rsidR="00E44702" w:rsidRPr="00E44702" w:rsidRDefault="00B118A7" w:rsidP="00A86FFE">
          <w:pPr>
            <w:pStyle w:val="31"/>
            <w:ind w:left="284" w:firstLine="284"/>
            <w:rPr>
              <w:rFonts w:ascii="Times New Roman" w:eastAsiaTheme="minorEastAsia" w:hAnsi="Times New Roman"/>
              <w:noProof/>
              <w:lang w:eastAsia="ru-RU"/>
            </w:rPr>
          </w:pPr>
          <w:hyperlink w:anchor="_Toc94255688" w:history="1">
            <w:r w:rsidR="00E44702" w:rsidRPr="00E44702">
              <w:rPr>
                <w:rStyle w:val="ac"/>
                <w:rFonts w:ascii="Times New Roman" w:hAnsi="Times New Roman"/>
                <w:noProof/>
                <w:sz w:val="22"/>
                <w:lang w:eastAsia="ru-RU"/>
              </w:rPr>
              <w:t>Статья 9.5. Дополнительные градостроительные регламенты в границах санитарно-защитной зоны железной дороги</w:t>
            </w:r>
            <w:r w:rsidR="00E44702" w:rsidRPr="00E44702">
              <w:rPr>
                <w:rFonts w:ascii="Times New Roman" w:hAnsi="Times New Roman"/>
                <w:noProof/>
                <w:webHidden/>
              </w:rPr>
              <w:tab/>
            </w:r>
            <w:r w:rsidR="00A3051C" w:rsidRPr="00E44702">
              <w:rPr>
                <w:rFonts w:ascii="Times New Roman" w:hAnsi="Times New Roman"/>
                <w:noProof/>
                <w:webHidden/>
              </w:rPr>
              <w:fldChar w:fldCharType="begin"/>
            </w:r>
            <w:r w:rsidR="00E44702" w:rsidRPr="00E44702">
              <w:rPr>
                <w:rFonts w:ascii="Times New Roman" w:hAnsi="Times New Roman"/>
                <w:noProof/>
                <w:webHidden/>
              </w:rPr>
              <w:instrText xml:space="preserve"> PAGEREF _Toc94255688 \h </w:instrText>
            </w:r>
            <w:r w:rsidR="00A3051C" w:rsidRPr="00E44702">
              <w:rPr>
                <w:rFonts w:ascii="Times New Roman" w:hAnsi="Times New Roman"/>
                <w:noProof/>
                <w:webHidden/>
              </w:rPr>
            </w:r>
            <w:r w:rsidR="00A3051C" w:rsidRPr="00E44702">
              <w:rPr>
                <w:rFonts w:ascii="Times New Roman" w:hAnsi="Times New Roman"/>
                <w:noProof/>
                <w:webHidden/>
              </w:rPr>
              <w:fldChar w:fldCharType="separate"/>
            </w:r>
            <w:r w:rsidR="00B531F1">
              <w:rPr>
                <w:rFonts w:ascii="Times New Roman" w:hAnsi="Times New Roman"/>
                <w:noProof/>
                <w:webHidden/>
              </w:rPr>
              <w:t>137</w:t>
            </w:r>
            <w:r w:rsidR="00A3051C" w:rsidRPr="00E44702">
              <w:rPr>
                <w:rFonts w:ascii="Times New Roman" w:hAnsi="Times New Roman"/>
                <w:noProof/>
                <w:webHidden/>
              </w:rPr>
              <w:fldChar w:fldCharType="end"/>
            </w:r>
          </w:hyperlink>
        </w:p>
        <w:p w14:paraId="68FD81E2" w14:textId="77777777" w:rsidR="00E44702" w:rsidRPr="00E44702" w:rsidRDefault="00B118A7" w:rsidP="00A86FFE">
          <w:pPr>
            <w:pStyle w:val="31"/>
            <w:ind w:left="284" w:firstLine="284"/>
            <w:rPr>
              <w:rFonts w:ascii="Times New Roman" w:eastAsiaTheme="minorEastAsia" w:hAnsi="Times New Roman"/>
              <w:noProof/>
              <w:lang w:eastAsia="ru-RU"/>
            </w:rPr>
          </w:pPr>
          <w:hyperlink w:anchor="_Toc94255689" w:history="1">
            <w:r w:rsidR="00E44702" w:rsidRPr="00E44702">
              <w:rPr>
                <w:rStyle w:val="ac"/>
                <w:rFonts w:ascii="Times New Roman" w:hAnsi="Times New Roman"/>
                <w:noProof/>
                <w:sz w:val="22"/>
                <w:lang w:eastAsia="ru-RU"/>
              </w:rPr>
              <w:t xml:space="preserve">Статья 9.5.1. </w:t>
            </w:r>
            <w:r w:rsidR="00E44702" w:rsidRPr="00E44702">
              <w:rPr>
                <w:rStyle w:val="ac"/>
                <w:rFonts w:ascii="Times New Roman" w:hAnsi="Times New Roman"/>
                <w:noProof/>
                <w:sz w:val="22"/>
                <w:shd w:val="clear" w:color="auto" w:fill="FFFFFF"/>
              </w:rPr>
              <w:t>Полоса отвода автомобильных дорог</w:t>
            </w:r>
            <w:r w:rsidR="00E44702" w:rsidRPr="00E44702">
              <w:rPr>
                <w:rFonts w:ascii="Times New Roman" w:hAnsi="Times New Roman"/>
                <w:noProof/>
                <w:webHidden/>
              </w:rPr>
              <w:tab/>
            </w:r>
            <w:r w:rsidR="00A3051C" w:rsidRPr="00E44702">
              <w:rPr>
                <w:rFonts w:ascii="Times New Roman" w:hAnsi="Times New Roman"/>
                <w:noProof/>
                <w:webHidden/>
              </w:rPr>
              <w:fldChar w:fldCharType="begin"/>
            </w:r>
            <w:r w:rsidR="00E44702" w:rsidRPr="00E44702">
              <w:rPr>
                <w:rFonts w:ascii="Times New Roman" w:hAnsi="Times New Roman"/>
                <w:noProof/>
                <w:webHidden/>
              </w:rPr>
              <w:instrText xml:space="preserve"> PAGEREF _Toc94255689 \h </w:instrText>
            </w:r>
            <w:r w:rsidR="00A3051C" w:rsidRPr="00E44702">
              <w:rPr>
                <w:rFonts w:ascii="Times New Roman" w:hAnsi="Times New Roman"/>
                <w:noProof/>
                <w:webHidden/>
              </w:rPr>
            </w:r>
            <w:r w:rsidR="00A3051C" w:rsidRPr="00E44702">
              <w:rPr>
                <w:rFonts w:ascii="Times New Roman" w:hAnsi="Times New Roman"/>
                <w:noProof/>
                <w:webHidden/>
              </w:rPr>
              <w:fldChar w:fldCharType="separate"/>
            </w:r>
            <w:r w:rsidR="00B531F1">
              <w:rPr>
                <w:rFonts w:ascii="Times New Roman" w:hAnsi="Times New Roman"/>
                <w:noProof/>
                <w:webHidden/>
              </w:rPr>
              <w:t>137</w:t>
            </w:r>
            <w:r w:rsidR="00A3051C" w:rsidRPr="00E44702">
              <w:rPr>
                <w:rFonts w:ascii="Times New Roman" w:hAnsi="Times New Roman"/>
                <w:noProof/>
                <w:webHidden/>
              </w:rPr>
              <w:fldChar w:fldCharType="end"/>
            </w:r>
          </w:hyperlink>
        </w:p>
        <w:p w14:paraId="606CBB61" w14:textId="77777777" w:rsidR="00E44702" w:rsidRPr="00E44702" w:rsidRDefault="00B118A7" w:rsidP="00A86FFE">
          <w:pPr>
            <w:pStyle w:val="31"/>
            <w:ind w:left="284" w:firstLine="284"/>
            <w:rPr>
              <w:rFonts w:ascii="Times New Roman" w:eastAsiaTheme="minorEastAsia" w:hAnsi="Times New Roman"/>
              <w:noProof/>
              <w:lang w:eastAsia="ru-RU"/>
            </w:rPr>
          </w:pPr>
          <w:hyperlink w:anchor="_Toc94255690" w:history="1">
            <w:r w:rsidR="00E44702" w:rsidRPr="00E44702">
              <w:rPr>
                <w:rStyle w:val="ac"/>
                <w:rFonts w:ascii="Times New Roman" w:hAnsi="Times New Roman"/>
                <w:noProof/>
                <w:sz w:val="22"/>
              </w:rPr>
              <w:t>Статья 9.5.2. Придорожная полоса автомобильных дорог</w:t>
            </w:r>
            <w:r w:rsidR="00E44702" w:rsidRPr="00E44702">
              <w:rPr>
                <w:rFonts w:ascii="Times New Roman" w:hAnsi="Times New Roman"/>
                <w:noProof/>
                <w:webHidden/>
              </w:rPr>
              <w:tab/>
            </w:r>
            <w:r w:rsidR="00A3051C" w:rsidRPr="00E44702">
              <w:rPr>
                <w:rFonts w:ascii="Times New Roman" w:hAnsi="Times New Roman"/>
                <w:noProof/>
                <w:webHidden/>
              </w:rPr>
              <w:fldChar w:fldCharType="begin"/>
            </w:r>
            <w:r w:rsidR="00E44702" w:rsidRPr="00E44702">
              <w:rPr>
                <w:rFonts w:ascii="Times New Roman" w:hAnsi="Times New Roman"/>
                <w:noProof/>
                <w:webHidden/>
              </w:rPr>
              <w:instrText xml:space="preserve"> PAGEREF _Toc94255690 \h </w:instrText>
            </w:r>
            <w:r w:rsidR="00A3051C" w:rsidRPr="00E44702">
              <w:rPr>
                <w:rFonts w:ascii="Times New Roman" w:hAnsi="Times New Roman"/>
                <w:noProof/>
                <w:webHidden/>
              </w:rPr>
            </w:r>
            <w:r w:rsidR="00A3051C" w:rsidRPr="00E44702">
              <w:rPr>
                <w:rFonts w:ascii="Times New Roman" w:hAnsi="Times New Roman"/>
                <w:noProof/>
                <w:webHidden/>
              </w:rPr>
              <w:fldChar w:fldCharType="separate"/>
            </w:r>
            <w:r w:rsidR="00B531F1">
              <w:rPr>
                <w:rFonts w:ascii="Times New Roman" w:hAnsi="Times New Roman"/>
                <w:noProof/>
                <w:webHidden/>
              </w:rPr>
              <w:t>138</w:t>
            </w:r>
            <w:r w:rsidR="00A3051C" w:rsidRPr="00E44702">
              <w:rPr>
                <w:rFonts w:ascii="Times New Roman" w:hAnsi="Times New Roman"/>
                <w:noProof/>
                <w:webHidden/>
              </w:rPr>
              <w:fldChar w:fldCharType="end"/>
            </w:r>
          </w:hyperlink>
        </w:p>
        <w:p w14:paraId="465D50E1" w14:textId="77777777" w:rsidR="00E44702" w:rsidRPr="00E44702" w:rsidRDefault="00B118A7" w:rsidP="00A86FFE">
          <w:pPr>
            <w:pStyle w:val="31"/>
            <w:ind w:left="284" w:firstLine="284"/>
            <w:rPr>
              <w:rFonts w:ascii="Times New Roman" w:eastAsiaTheme="minorEastAsia" w:hAnsi="Times New Roman"/>
              <w:noProof/>
              <w:lang w:eastAsia="ru-RU"/>
            </w:rPr>
          </w:pPr>
          <w:hyperlink w:anchor="_Toc94255691" w:history="1">
            <w:r w:rsidR="00E44702" w:rsidRPr="00E44702">
              <w:rPr>
                <w:rStyle w:val="ac"/>
                <w:rFonts w:ascii="Times New Roman" w:hAnsi="Times New Roman"/>
                <w:noProof/>
                <w:sz w:val="22"/>
                <w:lang w:eastAsia="ru-RU"/>
              </w:rPr>
              <w:t>Статья 9.6 Дополнительные градостроительные регламенты в границах зоны воздушных подходов аэродромов</w:t>
            </w:r>
            <w:r w:rsidR="00E44702" w:rsidRPr="00E44702">
              <w:rPr>
                <w:rFonts w:ascii="Times New Roman" w:hAnsi="Times New Roman"/>
                <w:noProof/>
                <w:webHidden/>
              </w:rPr>
              <w:tab/>
            </w:r>
            <w:r w:rsidR="00A3051C" w:rsidRPr="00E44702">
              <w:rPr>
                <w:rFonts w:ascii="Times New Roman" w:hAnsi="Times New Roman"/>
                <w:noProof/>
                <w:webHidden/>
              </w:rPr>
              <w:fldChar w:fldCharType="begin"/>
            </w:r>
            <w:r w:rsidR="00E44702" w:rsidRPr="00E44702">
              <w:rPr>
                <w:rFonts w:ascii="Times New Roman" w:hAnsi="Times New Roman"/>
                <w:noProof/>
                <w:webHidden/>
              </w:rPr>
              <w:instrText xml:space="preserve"> PAGEREF _Toc94255691 \h </w:instrText>
            </w:r>
            <w:r w:rsidR="00A3051C" w:rsidRPr="00E44702">
              <w:rPr>
                <w:rFonts w:ascii="Times New Roman" w:hAnsi="Times New Roman"/>
                <w:noProof/>
                <w:webHidden/>
              </w:rPr>
            </w:r>
            <w:r w:rsidR="00A3051C" w:rsidRPr="00E44702">
              <w:rPr>
                <w:rFonts w:ascii="Times New Roman" w:hAnsi="Times New Roman"/>
                <w:noProof/>
                <w:webHidden/>
              </w:rPr>
              <w:fldChar w:fldCharType="separate"/>
            </w:r>
            <w:r w:rsidR="00B531F1">
              <w:rPr>
                <w:rFonts w:ascii="Times New Roman" w:hAnsi="Times New Roman"/>
                <w:noProof/>
                <w:webHidden/>
              </w:rPr>
              <w:t>140</w:t>
            </w:r>
            <w:r w:rsidR="00A3051C" w:rsidRPr="00E44702">
              <w:rPr>
                <w:rFonts w:ascii="Times New Roman" w:hAnsi="Times New Roman"/>
                <w:noProof/>
                <w:webHidden/>
              </w:rPr>
              <w:fldChar w:fldCharType="end"/>
            </w:r>
          </w:hyperlink>
        </w:p>
        <w:p w14:paraId="04F49D03" w14:textId="77777777" w:rsidR="00E44702" w:rsidRPr="00E44702" w:rsidRDefault="00B118A7" w:rsidP="00A86FFE">
          <w:pPr>
            <w:pStyle w:val="31"/>
            <w:ind w:left="284" w:firstLine="284"/>
            <w:rPr>
              <w:rFonts w:ascii="Times New Roman" w:eastAsiaTheme="minorEastAsia" w:hAnsi="Times New Roman"/>
              <w:noProof/>
              <w:lang w:eastAsia="ru-RU"/>
            </w:rPr>
          </w:pPr>
          <w:hyperlink w:anchor="_Toc94255692" w:history="1">
            <w:r w:rsidR="00E44702" w:rsidRPr="00E44702">
              <w:rPr>
                <w:rStyle w:val="ac"/>
                <w:rFonts w:ascii="Times New Roman" w:hAnsi="Times New Roman"/>
                <w:noProof/>
                <w:sz w:val="22"/>
                <w:lang w:eastAsia="ru-RU"/>
              </w:rPr>
              <w:t>Статья 9.7. Требования к проведению инженерно-геологических изысканий</w:t>
            </w:r>
            <w:r w:rsidR="00E44702" w:rsidRPr="00E44702">
              <w:rPr>
                <w:rFonts w:ascii="Times New Roman" w:hAnsi="Times New Roman"/>
                <w:noProof/>
                <w:webHidden/>
              </w:rPr>
              <w:tab/>
            </w:r>
            <w:r w:rsidR="00A3051C" w:rsidRPr="00E44702">
              <w:rPr>
                <w:rFonts w:ascii="Times New Roman" w:hAnsi="Times New Roman"/>
                <w:noProof/>
                <w:webHidden/>
              </w:rPr>
              <w:fldChar w:fldCharType="begin"/>
            </w:r>
            <w:r w:rsidR="00E44702" w:rsidRPr="00E44702">
              <w:rPr>
                <w:rFonts w:ascii="Times New Roman" w:hAnsi="Times New Roman"/>
                <w:noProof/>
                <w:webHidden/>
              </w:rPr>
              <w:instrText xml:space="preserve"> PAGEREF _Toc94255692 \h </w:instrText>
            </w:r>
            <w:r w:rsidR="00A3051C" w:rsidRPr="00E44702">
              <w:rPr>
                <w:rFonts w:ascii="Times New Roman" w:hAnsi="Times New Roman"/>
                <w:noProof/>
                <w:webHidden/>
              </w:rPr>
            </w:r>
            <w:r w:rsidR="00A3051C" w:rsidRPr="00E44702">
              <w:rPr>
                <w:rFonts w:ascii="Times New Roman" w:hAnsi="Times New Roman"/>
                <w:noProof/>
                <w:webHidden/>
              </w:rPr>
              <w:fldChar w:fldCharType="separate"/>
            </w:r>
            <w:r w:rsidR="00B531F1">
              <w:rPr>
                <w:rFonts w:ascii="Times New Roman" w:hAnsi="Times New Roman"/>
                <w:noProof/>
                <w:webHidden/>
              </w:rPr>
              <w:t>143</w:t>
            </w:r>
            <w:r w:rsidR="00A3051C" w:rsidRPr="00E44702">
              <w:rPr>
                <w:rFonts w:ascii="Times New Roman" w:hAnsi="Times New Roman"/>
                <w:noProof/>
                <w:webHidden/>
              </w:rPr>
              <w:fldChar w:fldCharType="end"/>
            </w:r>
          </w:hyperlink>
        </w:p>
        <w:p w14:paraId="37382454" w14:textId="77777777" w:rsidR="00E44702" w:rsidRPr="00E44702" w:rsidRDefault="00B118A7" w:rsidP="00A86FFE">
          <w:pPr>
            <w:pStyle w:val="18"/>
            <w:ind w:left="284" w:firstLine="284"/>
            <w:rPr>
              <w:rFonts w:ascii="Times New Roman" w:hAnsi="Times New Roman"/>
              <w:noProof/>
            </w:rPr>
          </w:pPr>
          <w:hyperlink w:anchor="_Toc94255693" w:history="1">
            <w:r w:rsidR="00E44702" w:rsidRPr="00E44702">
              <w:rPr>
                <w:rStyle w:val="ac"/>
                <w:rFonts w:ascii="Times New Roman" w:hAnsi="Times New Roman"/>
                <w:b/>
                <w:noProof/>
                <w:sz w:val="22"/>
              </w:rPr>
              <w:t>ПРИЛОЖЕНИЯ</w:t>
            </w:r>
            <w:r w:rsidR="00E44702" w:rsidRPr="00E44702">
              <w:rPr>
                <w:rFonts w:ascii="Times New Roman" w:hAnsi="Times New Roman"/>
                <w:noProof/>
                <w:webHidden/>
              </w:rPr>
              <w:tab/>
            </w:r>
            <w:r w:rsidR="00A3051C" w:rsidRPr="00E44702">
              <w:rPr>
                <w:rFonts w:ascii="Times New Roman" w:hAnsi="Times New Roman"/>
                <w:noProof/>
                <w:webHidden/>
              </w:rPr>
              <w:fldChar w:fldCharType="begin"/>
            </w:r>
            <w:r w:rsidR="00E44702" w:rsidRPr="00E44702">
              <w:rPr>
                <w:rFonts w:ascii="Times New Roman" w:hAnsi="Times New Roman"/>
                <w:noProof/>
                <w:webHidden/>
              </w:rPr>
              <w:instrText xml:space="preserve"> PAGEREF _Toc94255693 \h </w:instrText>
            </w:r>
            <w:r w:rsidR="00A3051C" w:rsidRPr="00E44702">
              <w:rPr>
                <w:rFonts w:ascii="Times New Roman" w:hAnsi="Times New Roman"/>
                <w:noProof/>
                <w:webHidden/>
              </w:rPr>
            </w:r>
            <w:r w:rsidR="00A3051C" w:rsidRPr="00E44702">
              <w:rPr>
                <w:rFonts w:ascii="Times New Roman" w:hAnsi="Times New Roman"/>
                <w:noProof/>
                <w:webHidden/>
              </w:rPr>
              <w:fldChar w:fldCharType="separate"/>
            </w:r>
            <w:r w:rsidR="00B531F1">
              <w:rPr>
                <w:rFonts w:ascii="Times New Roman" w:hAnsi="Times New Roman"/>
                <w:noProof/>
                <w:webHidden/>
              </w:rPr>
              <w:t>143</w:t>
            </w:r>
            <w:r w:rsidR="00A3051C" w:rsidRPr="00E44702">
              <w:rPr>
                <w:rFonts w:ascii="Times New Roman" w:hAnsi="Times New Roman"/>
                <w:noProof/>
                <w:webHidden/>
              </w:rPr>
              <w:fldChar w:fldCharType="end"/>
            </w:r>
          </w:hyperlink>
        </w:p>
        <w:p w14:paraId="7FD672BE" w14:textId="77777777" w:rsidR="00687A2B" w:rsidRPr="00E44702" w:rsidRDefault="00A3051C" w:rsidP="00A86FFE">
          <w:pPr>
            <w:ind w:left="284"/>
            <w:rPr>
              <w:rFonts w:ascii="Times New Roman" w:hAnsi="Times New Roman"/>
            </w:rPr>
          </w:pPr>
          <w:r w:rsidRPr="00E44702">
            <w:rPr>
              <w:rFonts w:ascii="Times New Roman" w:hAnsi="Times New Roman"/>
            </w:rPr>
            <w:fldChar w:fldCharType="end"/>
          </w:r>
        </w:p>
      </w:sdtContent>
    </w:sdt>
    <w:p w14:paraId="60FCE71F" w14:textId="77777777" w:rsidR="00687A2B" w:rsidRDefault="00687A2B" w:rsidP="00A86FFE">
      <w:pPr>
        <w:pStyle w:val="af0"/>
        <w:ind w:left="284"/>
        <w:jc w:val="center"/>
        <w:rPr>
          <w:b/>
          <w:szCs w:val="28"/>
          <w:lang w:val="ru-RU" w:eastAsia="ru-RU"/>
        </w:rPr>
      </w:pPr>
    </w:p>
    <w:p w14:paraId="613B7317" w14:textId="77777777" w:rsidR="00687A2B" w:rsidRDefault="00687A2B" w:rsidP="00A86FFE">
      <w:pPr>
        <w:pStyle w:val="af0"/>
        <w:ind w:left="284"/>
        <w:jc w:val="center"/>
        <w:rPr>
          <w:b/>
          <w:szCs w:val="28"/>
          <w:lang w:val="ru-RU" w:eastAsia="ru-RU"/>
        </w:rPr>
        <w:sectPr w:rsidR="00687A2B" w:rsidSect="00E44702">
          <w:headerReference w:type="default" r:id="rId11"/>
          <w:footerReference w:type="default" r:id="rId12"/>
          <w:headerReference w:type="first" r:id="rId13"/>
          <w:footerReference w:type="first" r:id="rId14"/>
          <w:pgSz w:w="11906" w:h="16838"/>
          <w:pgMar w:top="-993" w:right="369" w:bottom="1418" w:left="1134" w:header="709" w:footer="0" w:gutter="0"/>
          <w:pgNumType w:start="3"/>
          <w:cols w:space="708"/>
          <w:titlePg/>
          <w:docGrid w:linePitch="360"/>
        </w:sectPr>
      </w:pPr>
    </w:p>
    <w:p w14:paraId="40BB2999" w14:textId="77777777" w:rsidR="00862027" w:rsidRPr="00802017" w:rsidRDefault="00862027" w:rsidP="00A86FFE">
      <w:pPr>
        <w:pStyle w:val="af0"/>
        <w:ind w:left="284"/>
        <w:jc w:val="center"/>
        <w:outlineLvl w:val="0"/>
        <w:rPr>
          <w:b/>
          <w:sz w:val="28"/>
          <w:szCs w:val="28"/>
          <w:lang w:val="ru-RU" w:eastAsia="ru-RU"/>
        </w:rPr>
      </w:pPr>
      <w:bookmarkStart w:id="3" w:name="_Toc94255649"/>
      <w:r w:rsidRPr="00802017">
        <w:rPr>
          <w:b/>
          <w:sz w:val="28"/>
          <w:szCs w:val="28"/>
          <w:lang w:val="ru-RU" w:eastAsia="ru-RU"/>
        </w:rPr>
        <w:lastRenderedPageBreak/>
        <w:t>Введение</w:t>
      </w:r>
      <w:bookmarkEnd w:id="3"/>
    </w:p>
    <w:p w14:paraId="6737B02A" w14:textId="77777777" w:rsidR="00862027" w:rsidRPr="00802017" w:rsidRDefault="00862027" w:rsidP="00A86FFE">
      <w:pPr>
        <w:pStyle w:val="af0"/>
        <w:ind w:left="284"/>
        <w:rPr>
          <w:sz w:val="28"/>
          <w:szCs w:val="28"/>
          <w:lang w:val="ru-RU" w:eastAsia="ru-RU"/>
        </w:rPr>
      </w:pPr>
    </w:p>
    <w:p w14:paraId="5E6E3670" w14:textId="77777777" w:rsidR="00862027" w:rsidRPr="00802017" w:rsidRDefault="00862027" w:rsidP="00A86FFE">
      <w:pPr>
        <w:spacing w:after="0"/>
        <w:ind w:left="284" w:right="482" w:firstLine="567"/>
        <w:jc w:val="both"/>
        <w:rPr>
          <w:rFonts w:ascii="Times New Roman" w:hAnsi="Times New Roman"/>
          <w:sz w:val="28"/>
          <w:szCs w:val="28"/>
        </w:rPr>
      </w:pPr>
      <w:r w:rsidRPr="00802017">
        <w:rPr>
          <w:rFonts w:ascii="Times New Roman" w:hAnsi="Times New Roman"/>
          <w:sz w:val="28"/>
          <w:szCs w:val="28"/>
        </w:rPr>
        <w:t xml:space="preserve">Правила землепользования и застройки сельского поселения </w:t>
      </w:r>
      <w:r w:rsidR="007F7605" w:rsidRPr="00802017">
        <w:rPr>
          <w:rFonts w:ascii="Times New Roman" w:hAnsi="Times New Roman"/>
          <w:sz w:val="28"/>
          <w:szCs w:val="28"/>
        </w:rPr>
        <w:t xml:space="preserve">Кузьмино-Отвержский сельсовет </w:t>
      </w:r>
      <w:r w:rsidRPr="00802017">
        <w:rPr>
          <w:rFonts w:ascii="Times New Roman" w:hAnsi="Times New Roman"/>
          <w:sz w:val="28"/>
          <w:szCs w:val="28"/>
        </w:rPr>
        <w:t>были разработаны ОАО «</w:t>
      </w:r>
      <w:proofErr w:type="spellStart"/>
      <w:r w:rsidRPr="00802017">
        <w:rPr>
          <w:rFonts w:ascii="Times New Roman" w:hAnsi="Times New Roman"/>
          <w:sz w:val="28"/>
          <w:szCs w:val="28"/>
        </w:rPr>
        <w:t>Липецкгражданпроект</w:t>
      </w:r>
      <w:proofErr w:type="spellEnd"/>
      <w:r w:rsidRPr="00802017">
        <w:rPr>
          <w:rFonts w:ascii="Times New Roman" w:hAnsi="Times New Roman"/>
          <w:sz w:val="28"/>
          <w:szCs w:val="28"/>
        </w:rPr>
        <w:t>» в 201</w:t>
      </w:r>
      <w:r w:rsidR="008B6470" w:rsidRPr="00802017">
        <w:rPr>
          <w:rFonts w:ascii="Times New Roman" w:hAnsi="Times New Roman"/>
          <w:sz w:val="28"/>
          <w:szCs w:val="28"/>
        </w:rPr>
        <w:t>2</w:t>
      </w:r>
      <w:r w:rsidR="002744C4" w:rsidRPr="00802017">
        <w:rPr>
          <w:rFonts w:ascii="Times New Roman" w:hAnsi="Times New Roman"/>
          <w:sz w:val="28"/>
          <w:szCs w:val="28"/>
        </w:rPr>
        <w:t xml:space="preserve"> </w:t>
      </w:r>
      <w:r w:rsidRPr="00802017">
        <w:rPr>
          <w:rFonts w:ascii="Times New Roman" w:hAnsi="Times New Roman"/>
          <w:sz w:val="28"/>
          <w:szCs w:val="28"/>
        </w:rPr>
        <w:t xml:space="preserve">г. и утверждены решением Совета депутатов сельского поселения </w:t>
      </w:r>
      <w:r w:rsidR="005B60FB" w:rsidRPr="00802017">
        <w:rPr>
          <w:rFonts w:ascii="Times New Roman" w:hAnsi="Times New Roman"/>
          <w:sz w:val="28"/>
          <w:szCs w:val="28"/>
        </w:rPr>
        <w:t>Кузьмино-Отвержский</w:t>
      </w:r>
      <w:r w:rsidR="00D27EEA" w:rsidRPr="00802017">
        <w:rPr>
          <w:rFonts w:ascii="Times New Roman" w:hAnsi="Times New Roman"/>
          <w:sz w:val="28"/>
          <w:szCs w:val="28"/>
        </w:rPr>
        <w:t xml:space="preserve"> сельсовет</w:t>
      </w:r>
      <w:r w:rsidRPr="00802017">
        <w:rPr>
          <w:rFonts w:ascii="Times New Roman" w:hAnsi="Times New Roman"/>
          <w:sz w:val="28"/>
          <w:szCs w:val="28"/>
        </w:rPr>
        <w:t xml:space="preserve"> Липецкого муниципального района Липецкой области Российской Федерации </w:t>
      </w:r>
      <w:r w:rsidR="00A34E6F" w:rsidRPr="00802017">
        <w:rPr>
          <w:rFonts w:ascii="Times New Roman" w:hAnsi="Times New Roman"/>
          <w:sz w:val="28"/>
          <w:szCs w:val="28"/>
        </w:rPr>
        <w:t>№</w:t>
      </w:r>
      <w:r w:rsidR="007F7605" w:rsidRPr="00802017">
        <w:rPr>
          <w:rFonts w:ascii="Times New Roman" w:hAnsi="Times New Roman"/>
          <w:sz w:val="28"/>
          <w:szCs w:val="28"/>
        </w:rPr>
        <w:t xml:space="preserve"> </w:t>
      </w:r>
      <w:r w:rsidR="008B6470" w:rsidRPr="00802017">
        <w:rPr>
          <w:rFonts w:ascii="Times New Roman" w:hAnsi="Times New Roman"/>
          <w:sz w:val="28"/>
          <w:szCs w:val="28"/>
        </w:rPr>
        <w:t>88</w:t>
      </w:r>
      <w:r w:rsidR="00A34E6F" w:rsidRPr="00802017">
        <w:rPr>
          <w:rFonts w:ascii="Times New Roman" w:hAnsi="Times New Roman"/>
          <w:sz w:val="28"/>
          <w:szCs w:val="28"/>
        </w:rPr>
        <w:t xml:space="preserve"> от </w:t>
      </w:r>
      <w:r w:rsidR="008B6470" w:rsidRPr="00802017">
        <w:rPr>
          <w:rFonts w:ascii="Times New Roman" w:hAnsi="Times New Roman"/>
          <w:sz w:val="28"/>
          <w:szCs w:val="28"/>
        </w:rPr>
        <w:t>25.12.2012</w:t>
      </w:r>
      <w:r w:rsidR="007F7605" w:rsidRPr="00802017">
        <w:rPr>
          <w:rFonts w:ascii="Times New Roman" w:hAnsi="Times New Roman"/>
          <w:sz w:val="28"/>
          <w:szCs w:val="28"/>
        </w:rPr>
        <w:t xml:space="preserve"> </w:t>
      </w:r>
      <w:r w:rsidR="00A34E6F" w:rsidRPr="00802017">
        <w:rPr>
          <w:rFonts w:ascii="Times New Roman" w:hAnsi="Times New Roman"/>
          <w:sz w:val="28"/>
          <w:szCs w:val="28"/>
        </w:rPr>
        <w:t>г.</w:t>
      </w:r>
    </w:p>
    <w:p w14:paraId="452B5834" w14:textId="77777777" w:rsidR="006E4710" w:rsidRPr="00802017" w:rsidRDefault="00862027" w:rsidP="00A86FFE">
      <w:pPr>
        <w:spacing w:after="0"/>
        <w:ind w:left="284" w:right="480" w:firstLine="567"/>
        <w:jc w:val="both"/>
        <w:rPr>
          <w:rFonts w:ascii="Times New Roman" w:hAnsi="Times New Roman"/>
          <w:sz w:val="28"/>
          <w:szCs w:val="28"/>
        </w:rPr>
      </w:pPr>
      <w:r w:rsidRPr="00802017">
        <w:rPr>
          <w:rFonts w:ascii="Times New Roman" w:hAnsi="Times New Roman"/>
          <w:sz w:val="28"/>
          <w:szCs w:val="28"/>
        </w:rPr>
        <w:t xml:space="preserve">Основание для внесения изменений в </w:t>
      </w:r>
      <w:r w:rsidR="007F7605" w:rsidRPr="00802017">
        <w:rPr>
          <w:rFonts w:ascii="Times New Roman" w:hAnsi="Times New Roman"/>
          <w:sz w:val="28"/>
          <w:szCs w:val="28"/>
        </w:rPr>
        <w:t>П</w:t>
      </w:r>
      <w:r w:rsidRPr="00802017">
        <w:rPr>
          <w:rFonts w:ascii="Times New Roman" w:hAnsi="Times New Roman"/>
          <w:sz w:val="28"/>
          <w:szCs w:val="28"/>
        </w:rPr>
        <w:t xml:space="preserve">равила землепользования и застройки </w:t>
      </w:r>
      <w:r w:rsidR="007F7605" w:rsidRPr="00802017">
        <w:rPr>
          <w:rFonts w:ascii="Times New Roman" w:hAnsi="Times New Roman"/>
          <w:sz w:val="28"/>
          <w:szCs w:val="28"/>
        </w:rPr>
        <w:t xml:space="preserve">сельского поселения Кузьмино-Отвержский сельсовет </w:t>
      </w:r>
      <w:r w:rsidRPr="00802017">
        <w:rPr>
          <w:rFonts w:ascii="Times New Roman" w:hAnsi="Times New Roman"/>
          <w:sz w:val="28"/>
          <w:szCs w:val="28"/>
        </w:rPr>
        <w:t xml:space="preserve">является </w:t>
      </w:r>
      <w:r w:rsidR="007F7605" w:rsidRPr="00802017">
        <w:rPr>
          <w:rFonts w:ascii="Times New Roman" w:hAnsi="Times New Roman"/>
          <w:sz w:val="28"/>
          <w:szCs w:val="28"/>
        </w:rPr>
        <w:t>П</w:t>
      </w:r>
      <w:r w:rsidR="00616850" w:rsidRPr="00802017">
        <w:rPr>
          <w:rFonts w:ascii="Times New Roman" w:hAnsi="Times New Roman"/>
          <w:sz w:val="28"/>
          <w:szCs w:val="28"/>
        </w:rPr>
        <w:t>остановление</w:t>
      </w:r>
      <w:r w:rsidRPr="00802017">
        <w:rPr>
          <w:rFonts w:ascii="Times New Roman" w:hAnsi="Times New Roman"/>
          <w:sz w:val="28"/>
          <w:szCs w:val="28"/>
        </w:rPr>
        <w:t xml:space="preserve"> администра</w:t>
      </w:r>
      <w:r w:rsidR="00D27EEA" w:rsidRPr="00802017">
        <w:rPr>
          <w:rFonts w:ascii="Times New Roman" w:hAnsi="Times New Roman"/>
          <w:sz w:val="28"/>
          <w:szCs w:val="28"/>
        </w:rPr>
        <w:t xml:space="preserve">ции сельского поселения </w:t>
      </w:r>
      <w:r w:rsidR="008B6470" w:rsidRPr="00802017">
        <w:rPr>
          <w:rFonts w:ascii="Times New Roman" w:hAnsi="Times New Roman"/>
          <w:sz w:val="28"/>
          <w:szCs w:val="28"/>
        </w:rPr>
        <w:t>Кузьмино-Отвержский</w:t>
      </w:r>
      <w:r w:rsidRPr="00802017">
        <w:rPr>
          <w:rFonts w:ascii="Times New Roman" w:hAnsi="Times New Roman"/>
          <w:sz w:val="28"/>
          <w:szCs w:val="28"/>
        </w:rPr>
        <w:t xml:space="preserve"> сельсовет Липецкого муниципального района Липецкой области </w:t>
      </w:r>
      <w:r w:rsidR="00446E60" w:rsidRPr="00802017">
        <w:rPr>
          <w:rFonts w:ascii="Times New Roman" w:hAnsi="Times New Roman"/>
          <w:sz w:val="28"/>
          <w:szCs w:val="28"/>
        </w:rPr>
        <w:t>№</w:t>
      </w:r>
      <w:r w:rsidR="006E4710" w:rsidRPr="00802017">
        <w:rPr>
          <w:rFonts w:ascii="Times New Roman" w:hAnsi="Times New Roman"/>
          <w:sz w:val="28"/>
          <w:szCs w:val="28"/>
        </w:rPr>
        <w:t xml:space="preserve"> </w:t>
      </w:r>
      <w:r w:rsidR="003A7930" w:rsidRPr="00802017">
        <w:rPr>
          <w:rFonts w:ascii="Times New Roman" w:hAnsi="Times New Roman"/>
          <w:sz w:val="28"/>
          <w:szCs w:val="28"/>
        </w:rPr>
        <w:t>1</w:t>
      </w:r>
      <w:r w:rsidR="00446E60" w:rsidRPr="00802017">
        <w:rPr>
          <w:rFonts w:ascii="Times New Roman" w:hAnsi="Times New Roman"/>
          <w:sz w:val="28"/>
          <w:szCs w:val="28"/>
        </w:rPr>
        <w:t xml:space="preserve"> от </w:t>
      </w:r>
      <w:r w:rsidR="007F7605" w:rsidRPr="00802017">
        <w:rPr>
          <w:rFonts w:ascii="Times New Roman" w:hAnsi="Times New Roman"/>
          <w:sz w:val="28"/>
          <w:szCs w:val="28"/>
        </w:rPr>
        <w:t>12</w:t>
      </w:r>
      <w:r w:rsidR="003A7930" w:rsidRPr="00802017">
        <w:rPr>
          <w:rFonts w:ascii="Times New Roman" w:hAnsi="Times New Roman"/>
          <w:sz w:val="28"/>
          <w:szCs w:val="28"/>
        </w:rPr>
        <w:t>.</w:t>
      </w:r>
      <w:r w:rsidR="007F7605" w:rsidRPr="00802017">
        <w:rPr>
          <w:rFonts w:ascii="Times New Roman" w:hAnsi="Times New Roman"/>
          <w:sz w:val="28"/>
          <w:szCs w:val="28"/>
        </w:rPr>
        <w:t>0</w:t>
      </w:r>
      <w:r w:rsidR="003A7930" w:rsidRPr="00802017">
        <w:rPr>
          <w:rFonts w:ascii="Times New Roman" w:hAnsi="Times New Roman"/>
          <w:sz w:val="28"/>
          <w:szCs w:val="28"/>
        </w:rPr>
        <w:t>1.20</w:t>
      </w:r>
      <w:r w:rsidR="007F7605" w:rsidRPr="00802017">
        <w:rPr>
          <w:rFonts w:ascii="Times New Roman" w:hAnsi="Times New Roman"/>
          <w:sz w:val="28"/>
          <w:szCs w:val="28"/>
        </w:rPr>
        <w:t>22</w:t>
      </w:r>
      <w:r w:rsidR="003A7930" w:rsidRPr="00802017">
        <w:rPr>
          <w:rFonts w:ascii="Times New Roman" w:hAnsi="Times New Roman"/>
          <w:sz w:val="28"/>
          <w:szCs w:val="28"/>
        </w:rPr>
        <w:t xml:space="preserve"> г.</w:t>
      </w:r>
      <w:r w:rsidRPr="00802017">
        <w:rPr>
          <w:rFonts w:ascii="Times New Roman" w:hAnsi="Times New Roman"/>
          <w:sz w:val="28"/>
          <w:szCs w:val="28"/>
        </w:rPr>
        <w:t xml:space="preserve"> «О подготовке проекта внесения изменений в </w:t>
      </w:r>
      <w:r w:rsidR="003A1847" w:rsidRPr="00802017">
        <w:rPr>
          <w:rFonts w:ascii="Times New Roman" w:hAnsi="Times New Roman"/>
          <w:sz w:val="28"/>
          <w:szCs w:val="28"/>
        </w:rPr>
        <w:t>П</w:t>
      </w:r>
      <w:r w:rsidRPr="00802017">
        <w:rPr>
          <w:rFonts w:ascii="Times New Roman" w:hAnsi="Times New Roman"/>
          <w:sz w:val="28"/>
          <w:szCs w:val="28"/>
        </w:rPr>
        <w:t xml:space="preserve">равила землепользования и застройки сельского поселения </w:t>
      </w:r>
      <w:r w:rsidR="008B6470" w:rsidRPr="00802017">
        <w:rPr>
          <w:rFonts w:ascii="Times New Roman" w:hAnsi="Times New Roman"/>
          <w:sz w:val="28"/>
          <w:szCs w:val="28"/>
        </w:rPr>
        <w:t>Кузьмино-Отвержский</w:t>
      </w:r>
      <w:r w:rsidRPr="00802017">
        <w:rPr>
          <w:rFonts w:ascii="Times New Roman" w:hAnsi="Times New Roman"/>
          <w:sz w:val="28"/>
          <w:szCs w:val="28"/>
        </w:rPr>
        <w:t xml:space="preserve"> сельсовет Липецкого муниципального района Липецкой области</w:t>
      </w:r>
      <w:r w:rsidR="007F7605" w:rsidRPr="00802017">
        <w:rPr>
          <w:rFonts w:ascii="Times New Roman" w:hAnsi="Times New Roman"/>
          <w:sz w:val="28"/>
          <w:szCs w:val="28"/>
        </w:rPr>
        <w:t xml:space="preserve"> Российской Федерации, утвержденные решением Совета депутатов сельского поселения Кузьмино-Отвержский сельсовет Липецкого муниципального района Липецкой области Российской Федерации от 25.12.2012 № 88»</w:t>
      </w:r>
      <w:r w:rsidRPr="00802017">
        <w:rPr>
          <w:rFonts w:ascii="Times New Roman" w:hAnsi="Times New Roman"/>
          <w:sz w:val="28"/>
          <w:szCs w:val="28"/>
        </w:rPr>
        <w:t>.</w:t>
      </w:r>
    </w:p>
    <w:p w14:paraId="2AE3A3D9" w14:textId="77777777" w:rsidR="003A7930" w:rsidRPr="00802017" w:rsidRDefault="00862027" w:rsidP="00A86FFE">
      <w:pPr>
        <w:pStyle w:val="15"/>
        <w:spacing w:before="0" w:after="0" w:line="276" w:lineRule="auto"/>
        <w:ind w:left="284" w:right="480" w:firstLine="567"/>
        <w:jc w:val="both"/>
        <w:rPr>
          <w:color w:val="000000" w:themeColor="text1"/>
          <w:sz w:val="28"/>
          <w:szCs w:val="28"/>
        </w:rPr>
      </w:pPr>
      <w:r w:rsidRPr="00802017">
        <w:rPr>
          <w:sz w:val="28"/>
          <w:szCs w:val="28"/>
        </w:rPr>
        <w:t xml:space="preserve">Проект по внесению изменений в </w:t>
      </w:r>
      <w:r w:rsidR="003A1847" w:rsidRPr="00802017">
        <w:rPr>
          <w:sz w:val="28"/>
          <w:szCs w:val="28"/>
        </w:rPr>
        <w:t>П</w:t>
      </w:r>
      <w:r w:rsidRPr="00802017">
        <w:rPr>
          <w:sz w:val="28"/>
          <w:szCs w:val="28"/>
        </w:rPr>
        <w:t xml:space="preserve">равила землепользования и застройки сельского </w:t>
      </w:r>
      <w:r w:rsidR="006E4710" w:rsidRPr="00802017">
        <w:rPr>
          <w:sz w:val="28"/>
          <w:szCs w:val="28"/>
        </w:rPr>
        <w:t>поселения Кузьмино</w:t>
      </w:r>
      <w:r w:rsidR="008B6470" w:rsidRPr="00802017">
        <w:rPr>
          <w:sz w:val="28"/>
          <w:szCs w:val="28"/>
        </w:rPr>
        <w:t>-Отвержский</w:t>
      </w:r>
      <w:r w:rsidRPr="00802017">
        <w:rPr>
          <w:sz w:val="28"/>
          <w:szCs w:val="28"/>
        </w:rPr>
        <w:t xml:space="preserve"> сельсовет Липецкого муниципального района Липецкой области </w:t>
      </w:r>
      <w:r w:rsidR="00484338" w:rsidRPr="00802017">
        <w:rPr>
          <w:sz w:val="28"/>
          <w:szCs w:val="28"/>
        </w:rPr>
        <w:t xml:space="preserve">Российской Федерации </w:t>
      </w:r>
      <w:r w:rsidRPr="00802017">
        <w:rPr>
          <w:sz w:val="28"/>
          <w:szCs w:val="28"/>
        </w:rPr>
        <w:t xml:space="preserve">подготовлен в </w:t>
      </w:r>
      <w:r w:rsidR="003A7930" w:rsidRPr="00802017">
        <w:rPr>
          <w:sz w:val="28"/>
          <w:szCs w:val="28"/>
        </w:rPr>
        <w:t xml:space="preserve">соответствии с </w:t>
      </w:r>
      <w:r w:rsidR="00484338" w:rsidRPr="00802017">
        <w:rPr>
          <w:sz w:val="28"/>
          <w:szCs w:val="28"/>
        </w:rPr>
        <w:t xml:space="preserve">Договором № 51/21 от 13.01.2022 </w:t>
      </w:r>
      <w:r w:rsidR="00484338" w:rsidRPr="00802017">
        <w:rPr>
          <w:color w:val="000000" w:themeColor="text1"/>
          <w:sz w:val="28"/>
          <w:szCs w:val="28"/>
        </w:rPr>
        <w:t>года</w:t>
      </w:r>
      <w:r w:rsidR="003A7930" w:rsidRPr="00802017">
        <w:rPr>
          <w:color w:val="000000" w:themeColor="text1"/>
          <w:sz w:val="28"/>
          <w:szCs w:val="28"/>
        </w:rPr>
        <w:t>.</w:t>
      </w:r>
    </w:p>
    <w:bookmarkEnd w:id="1"/>
    <w:p w14:paraId="7A119751" w14:textId="77777777" w:rsidR="00862027" w:rsidRPr="00F261E3" w:rsidRDefault="00862027" w:rsidP="00A86FFE">
      <w:pPr>
        <w:spacing w:after="0"/>
        <w:ind w:left="284" w:right="480" w:firstLine="567"/>
        <w:jc w:val="both"/>
        <w:rPr>
          <w:rFonts w:ascii="Times New Roman" w:hAnsi="Times New Roman"/>
          <w:sz w:val="24"/>
          <w:szCs w:val="28"/>
        </w:rPr>
      </w:pPr>
    </w:p>
    <w:p w14:paraId="0FE6F650" w14:textId="77777777" w:rsidR="00D27EEA" w:rsidRPr="00F261E3" w:rsidRDefault="00D27EEA" w:rsidP="00A86FFE">
      <w:pPr>
        <w:ind w:left="284" w:right="480"/>
        <w:jc w:val="both"/>
        <w:rPr>
          <w:rFonts w:ascii="Times New Roman" w:hAnsi="Times New Roman"/>
          <w:sz w:val="28"/>
          <w:szCs w:val="28"/>
        </w:rPr>
      </w:pPr>
    </w:p>
    <w:p w14:paraId="2A842684" w14:textId="77777777" w:rsidR="00D27EEA" w:rsidRPr="00F261E3" w:rsidRDefault="00D27EEA" w:rsidP="00A86FFE">
      <w:pPr>
        <w:ind w:left="284" w:right="480"/>
        <w:jc w:val="both"/>
        <w:rPr>
          <w:rFonts w:ascii="Times New Roman" w:hAnsi="Times New Roman"/>
          <w:sz w:val="28"/>
          <w:szCs w:val="28"/>
        </w:rPr>
      </w:pPr>
    </w:p>
    <w:p w14:paraId="2AC66C6C" w14:textId="77777777" w:rsidR="00D27EEA" w:rsidRPr="00F261E3" w:rsidRDefault="00D27EEA" w:rsidP="00A86FFE">
      <w:pPr>
        <w:ind w:left="284" w:right="480"/>
        <w:jc w:val="both"/>
        <w:rPr>
          <w:rFonts w:ascii="Times New Roman" w:hAnsi="Times New Roman"/>
          <w:sz w:val="28"/>
          <w:szCs w:val="28"/>
        </w:rPr>
      </w:pPr>
    </w:p>
    <w:p w14:paraId="193A363E" w14:textId="77777777" w:rsidR="00D27EEA" w:rsidRPr="00F261E3" w:rsidRDefault="00D27EEA" w:rsidP="00A86FFE">
      <w:pPr>
        <w:ind w:left="284" w:right="480"/>
        <w:jc w:val="both"/>
        <w:rPr>
          <w:rFonts w:ascii="Times New Roman" w:hAnsi="Times New Roman"/>
          <w:sz w:val="28"/>
          <w:szCs w:val="28"/>
        </w:rPr>
      </w:pPr>
    </w:p>
    <w:p w14:paraId="693F952E" w14:textId="77777777" w:rsidR="00D27EEA" w:rsidRPr="00F261E3" w:rsidRDefault="00D27EEA" w:rsidP="00A86FFE">
      <w:pPr>
        <w:ind w:left="284" w:right="480"/>
        <w:jc w:val="both"/>
        <w:rPr>
          <w:rFonts w:ascii="Times New Roman" w:hAnsi="Times New Roman"/>
          <w:sz w:val="28"/>
          <w:szCs w:val="28"/>
        </w:rPr>
      </w:pPr>
    </w:p>
    <w:p w14:paraId="474AE971" w14:textId="77777777" w:rsidR="00D27EEA" w:rsidRPr="00F261E3" w:rsidRDefault="00D27EEA" w:rsidP="00A86FFE">
      <w:pPr>
        <w:ind w:left="284" w:right="480"/>
        <w:jc w:val="both"/>
        <w:rPr>
          <w:rFonts w:ascii="Times New Roman" w:hAnsi="Times New Roman"/>
          <w:sz w:val="28"/>
          <w:szCs w:val="28"/>
        </w:rPr>
      </w:pPr>
    </w:p>
    <w:p w14:paraId="1FEA64D3" w14:textId="77777777" w:rsidR="00D27EEA" w:rsidRPr="00F261E3" w:rsidRDefault="00D27EEA" w:rsidP="00A86FFE">
      <w:pPr>
        <w:ind w:left="284" w:right="480"/>
        <w:jc w:val="both"/>
        <w:rPr>
          <w:rFonts w:ascii="Times New Roman" w:hAnsi="Times New Roman"/>
          <w:sz w:val="28"/>
          <w:szCs w:val="28"/>
        </w:rPr>
      </w:pPr>
    </w:p>
    <w:p w14:paraId="7E2AC525" w14:textId="77777777" w:rsidR="00D27EEA" w:rsidRPr="00F261E3" w:rsidRDefault="00D27EEA" w:rsidP="00A86FFE">
      <w:pPr>
        <w:ind w:left="284" w:right="480"/>
        <w:jc w:val="both"/>
        <w:rPr>
          <w:rFonts w:ascii="Times New Roman" w:hAnsi="Times New Roman"/>
          <w:sz w:val="28"/>
          <w:szCs w:val="28"/>
        </w:rPr>
      </w:pPr>
    </w:p>
    <w:p w14:paraId="49DA1C1E" w14:textId="77777777" w:rsidR="00D27EEA" w:rsidRPr="00F261E3" w:rsidRDefault="00D27EEA" w:rsidP="00A86FFE">
      <w:pPr>
        <w:ind w:left="284" w:right="480"/>
        <w:jc w:val="both"/>
        <w:rPr>
          <w:rFonts w:ascii="Times New Roman" w:hAnsi="Times New Roman"/>
          <w:sz w:val="28"/>
          <w:szCs w:val="28"/>
        </w:rPr>
      </w:pPr>
    </w:p>
    <w:p w14:paraId="4F759885" w14:textId="77777777" w:rsidR="003111C5" w:rsidRPr="00F261E3" w:rsidRDefault="003111C5" w:rsidP="00A86FFE">
      <w:pPr>
        <w:ind w:left="284" w:right="480"/>
        <w:jc w:val="both"/>
        <w:rPr>
          <w:rFonts w:ascii="Times New Roman" w:hAnsi="Times New Roman"/>
          <w:sz w:val="28"/>
          <w:szCs w:val="28"/>
        </w:rPr>
      </w:pPr>
    </w:p>
    <w:p w14:paraId="6D68F630" w14:textId="77777777" w:rsidR="003111C5" w:rsidRPr="00F261E3" w:rsidRDefault="003111C5" w:rsidP="00A86FFE">
      <w:pPr>
        <w:ind w:left="284" w:right="480"/>
        <w:jc w:val="both"/>
        <w:rPr>
          <w:rFonts w:ascii="Times New Roman" w:hAnsi="Times New Roman"/>
          <w:sz w:val="28"/>
          <w:szCs w:val="28"/>
        </w:rPr>
      </w:pPr>
    </w:p>
    <w:p w14:paraId="5B507192" w14:textId="77777777" w:rsidR="00E34E75" w:rsidRPr="00802017" w:rsidRDefault="00E34E75" w:rsidP="00A86FFE">
      <w:pPr>
        <w:pStyle w:val="1"/>
        <w:spacing w:before="120" w:after="120" w:line="240" w:lineRule="auto"/>
        <w:ind w:left="284"/>
        <w:rPr>
          <w:rFonts w:ascii="Times New Roman" w:hAnsi="Times New Roman"/>
          <w:color w:val="000000" w:themeColor="text1"/>
        </w:rPr>
      </w:pPr>
      <w:bookmarkStart w:id="4" w:name="_Toc94255650"/>
      <w:r w:rsidRPr="00802017">
        <w:rPr>
          <w:rFonts w:ascii="Times New Roman" w:hAnsi="Times New Roman"/>
          <w:color w:val="000000" w:themeColor="text1"/>
        </w:rPr>
        <w:lastRenderedPageBreak/>
        <w:t>Часть I</w:t>
      </w:r>
      <w:r w:rsidR="00C969A5" w:rsidRPr="00802017">
        <w:rPr>
          <w:rFonts w:ascii="Times New Roman" w:hAnsi="Times New Roman"/>
          <w:color w:val="000000" w:themeColor="text1"/>
        </w:rPr>
        <w:t>.</w:t>
      </w:r>
      <w:r w:rsidRPr="00802017">
        <w:rPr>
          <w:rFonts w:ascii="Times New Roman" w:hAnsi="Times New Roman"/>
          <w:color w:val="000000" w:themeColor="text1"/>
        </w:rPr>
        <w:t xml:space="preserve"> Порядок применения правил землепользования и застройки</w:t>
      </w:r>
      <w:bookmarkEnd w:id="4"/>
    </w:p>
    <w:p w14:paraId="3821DF2E" w14:textId="77777777" w:rsidR="00E34E75" w:rsidRPr="00802017" w:rsidRDefault="00A53AB0" w:rsidP="00A86FFE">
      <w:pPr>
        <w:pStyle w:val="2"/>
        <w:spacing w:before="120" w:beforeAutospacing="0" w:after="120" w:afterAutospacing="0"/>
        <w:ind w:left="284"/>
        <w:jc w:val="center"/>
        <w:rPr>
          <w:color w:val="000000" w:themeColor="text1"/>
          <w:sz w:val="28"/>
          <w:szCs w:val="28"/>
        </w:rPr>
      </w:pPr>
      <w:bookmarkStart w:id="5" w:name="_Toc94255651"/>
      <w:r w:rsidRPr="00802017">
        <w:rPr>
          <w:color w:val="000000" w:themeColor="text1"/>
          <w:sz w:val="28"/>
          <w:szCs w:val="28"/>
        </w:rPr>
        <w:t xml:space="preserve">Глава </w:t>
      </w:r>
      <w:r w:rsidR="00E34E75" w:rsidRPr="00802017">
        <w:rPr>
          <w:color w:val="000000" w:themeColor="text1"/>
          <w:sz w:val="28"/>
          <w:szCs w:val="28"/>
        </w:rPr>
        <w:t>1</w:t>
      </w:r>
      <w:r w:rsidR="00C969A5" w:rsidRPr="00802017">
        <w:rPr>
          <w:color w:val="000000" w:themeColor="text1"/>
          <w:sz w:val="28"/>
          <w:szCs w:val="28"/>
        </w:rPr>
        <w:t>.</w:t>
      </w:r>
      <w:r w:rsidR="00E34E75" w:rsidRPr="00802017">
        <w:rPr>
          <w:color w:val="000000" w:themeColor="text1"/>
          <w:sz w:val="28"/>
          <w:szCs w:val="28"/>
        </w:rPr>
        <w:t xml:space="preserve"> Положение о регулирован</w:t>
      </w:r>
      <w:r w:rsidR="00484338" w:rsidRPr="00802017">
        <w:rPr>
          <w:color w:val="000000" w:themeColor="text1"/>
          <w:sz w:val="28"/>
          <w:szCs w:val="28"/>
        </w:rPr>
        <w:t>ии землепользования и застройки</w:t>
      </w:r>
      <w:r w:rsidR="00687A2B" w:rsidRPr="00802017">
        <w:rPr>
          <w:color w:val="000000" w:themeColor="text1"/>
          <w:sz w:val="28"/>
          <w:szCs w:val="28"/>
        </w:rPr>
        <w:t xml:space="preserve"> </w:t>
      </w:r>
      <w:r w:rsidR="00E34E75" w:rsidRPr="00802017">
        <w:rPr>
          <w:color w:val="000000" w:themeColor="text1"/>
          <w:sz w:val="28"/>
          <w:szCs w:val="28"/>
        </w:rPr>
        <w:t>органами местного самоуправления</w:t>
      </w:r>
      <w:bookmarkEnd w:id="5"/>
    </w:p>
    <w:p w14:paraId="067BCC32" w14:textId="77777777" w:rsidR="00116BBB" w:rsidRPr="00802017" w:rsidRDefault="00E34E75" w:rsidP="00A86FFE">
      <w:pPr>
        <w:pStyle w:val="3"/>
        <w:spacing w:before="120" w:after="120" w:line="240" w:lineRule="auto"/>
        <w:ind w:left="284" w:firstLine="709"/>
        <w:jc w:val="left"/>
        <w:rPr>
          <w:rFonts w:ascii="Times New Roman" w:hAnsi="Times New Roman"/>
          <w:color w:val="000000" w:themeColor="text1"/>
          <w:sz w:val="28"/>
          <w:szCs w:val="28"/>
        </w:rPr>
      </w:pPr>
      <w:bookmarkStart w:id="6" w:name="_Toc94255652"/>
      <w:r w:rsidRPr="00802017">
        <w:rPr>
          <w:rFonts w:ascii="Times New Roman" w:hAnsi="Times New Roman"/>
          <w:color w:val="000000" w:themeColor="text1"/>
          <w:sz w:val="28"/>
          <w:szCs w:val="28"/>
        </w:rPr>
        <w:t>Статья 1.1</w:t>
      </w:r>
      <w:r w:rsidR="00C969A5" w:rsidRPr="00802017">
        <w:rPr>
          <w:rFonts w:ascii="Times New Roman" w:hAnsi="Times New Roman"/>
          <w:color w:val="000000" w:themeColor="text1"/>
          <w:sz w:val="28"/>
          <w:szCs w:val="28"/>
        </w:rPr>
        <w:t>.</w:t>
      </w:r>
      <w:r w:rsidRPr="00802017">
        <w:rPr>
          <w:rFonts w:ascii="Times New Roman" w:hAnsi="Times New Roman"/>
          <w:color w:val="000000" w:themeColor="text1"/>
          <w:sz w:val="28"/>
          <w:szCs w:val="28"/>
        </w:rPr>
        <w:t xml:space="preserve"> Сфера применения Правил землепользования и застройки</w:t>
      </w:r>
      <w:bookmarkEnd w:id="6"/>
    </w:p>
    <w:p w14:paraId="56553D87" w14:textId="77777777" w:rsidR="00E34E75" w:rsidRPr="00802017" w:rsidRDefault="005D13A5" w:rsidP="00A86FFE">
      <w:pPr>
        <w:spacing w:after="0"/>
        <w:ind w:left="284" w:right="482"/>
        <w:jc w:val="both"/>
        <w:rPr>
          <w:rFonts w:ascii="Times New Roman" w:hAnsi="Times New Roman"/>
          <w:sz w:val="28"/>
          <w:szCs w:val="28"/>
        </w:rPr>
      </w:pPr>
      <w:r w:rsidRPr="00802017">
        <w:rPr>
          <w:rFonts w:ascii="Times New Roman" w:hAnsi="Times New Roman"/>
          <w:sz w:val="28"/>
          <w:szCs w:val="28"/>
        </w:rPr>
        <w:tab/>
      </w:r>
      <w:r w:rsidR="00C969A5" w:rsidRPr="00802017">
        <w:rPr>
          <w:rFonts w:ascii="Times New Roman" w:hAnsi="Times New Roman"/>
          <w:b/>
          <w:sz w:val="28"/>
          <w:szCs w:val="28"/>
        </w:rPr>
        <w:t>1.1.1.</w:t>
      </w:r>
      <w:r w:rsidR="00C969A5" w:rsidRPr="00802017">
        <w:rPr>
          <w:rFonts w:ascii="Times New Roman" w:hAnsi="Times New Roman"/>
          <w:sz w:val="28"/>
          <w:szCs w:val="28"/>
        </w:rPr>
        <w:t xml:space="preserve"> </w:t>
      </w:r>
      <w:r w:rsidR="00E34E75" w:rsidRPr="00802017">
        <w:rPr>
          <w:rFonts w:ascii="Times New Roman" w:hAnsi="Times New Roman"/>
          <w:sz w:val="28"/>
          <w:szCs w:val="28"/>
        </w:rPr>
        <w:t xml:space="preserve">Правила землепользования и застройки сельского поселения Кузьмино-Отвержский сельсовет Липецкого муниципального района Липецкой области </w:t>
      </w:r>
      <w:r w:rsidR="00484338" w:rsidRPr="00802017">
        <w:rPr>
          <w:rFonts w:ascii="Times New Roman" w:hAnsi="Times New Roman"/>
          <w:sz w:val="28"/>
          <w:szCs w:val="28"/>
        </w:rPr>
        <w:t xml:space="preserve">Российской Федерации </w:t>
      </w:r>
      <w:r w:rsidR="00C969A5" w:rsidRPr="00802017">
        <w:rPr>
          <w:rFonts w:ascii="Times New Roman" w:hAnsi="Times New Roman"/>
          <w:sz w:val="28"/>
          <w:szCs w:val="28"/>
        </w:rPr>
        <w:t xml:space="preserve">(далее - Правила) </w:t>
      </w:r>
      <w:r w:rsidR="00E34E75" w:rsidRPr="00802017">
        <w:rPr>
          <w:rFonts w:ascii="Times New Roman" w:hAnsi="Times New Roman"/>
          <w:sz w:val="28"/>
          <w:szCs w:val="28"/>
        </w:rPr>
        <w:t>устанавливают градостроительные требования к планированию развития территории сельского поселения, порядок осуществления градостроительной деятельности на территории сельского поселения, регулируют порядок строительного изменения объектов недвижимости, определяют полномочия, права и обязанности участников процесса градостроительных преобразований.</w:t>
      </w:r>
    </w:p>
    <w:p w14:paraId="1F265A0F" w14:textId="77777777" w:rsidR="00E34E75" w:rsidRPr="00802017" w:rsidRDefault="005D13A5" w:rsidP="00A86FFE">
      <w:pPr>
        <w:spacing w:before="120" w:after="120"/>
        <w:ind w:left="284" w:right="482"/>
        <w:jc w:val="both"/>
        <w:rPr>
          <w:rFonts w:ascii="Times New Roman" w:hAnsi="Times New Roman"/>
          <w:sz w:val="28"/>
          <w:szCs w:val="28"/>
        </w:rPr>
      </w:pPr>
      <w:r w:rsidRPr="00802017">
        <w:rPr>
          <w:rFonts w:ascii="Times New Roman" w:hAnsi="Times New Roman"/>
          <w:sz w:val="28"/>
          <w:szCs w:val="28"/>
        </w:rPr>
        <w:tab/>
      </w:r>
      <w:r w:rsidR="00C969A5" w:rsidRPr="00802017">
        <w:rPr>
          <w:rFonts w:ascii="Times New Roman" w:hAnsi="Times New Roman"/>
          <w:b/>
          <w:sz w:val="28"/>
          <w:szCs w:val="28"/>
        </w:rPr>
        <w:t>1.1.2.</w:t>
      </w:r>
      <w:r w:rsidR="00C969A5" w:rsidRPr="00802017">
        <w:rPr>
          <w:rFonts w:ascii="Times New Roman" w:hAnsi="Times New Roman"/>
          <w:sz w:val="28"/>
          <w:szCs w:val="28"/>
        </w:rPr>
        <w:t xml:space="preserve"> </w:t>
      </w:r>
      <w:r w:rsidR="00E34E75" w:rsidRPr="00802017">
        <w:rPr>
          <w:rFonts w:ascii="Times New Roman" w:hAnsi="Times New Roman"/>
          <w:sz w:val="28"/>
          <w:szCs w:val="28"/>
        </w:rPr>
        <w:t>Правила разрабатываются в целях:</w:t>
      </w:r>
    </w:p>
    <w:p w14:paraId="1D59A826" w14:textId="77777777" w:rsidR="00484338" w:rsidRPr="00802017" w:rsidRDefault="00484338" w:rsidP="00A86FFE">
      <w:pPr>
        <w:pStyle w:val="afa"/>
        <w:shd w:val="clear" w:color="auto" w:fill="FFFFFF"/>
        <w:spacing w:before="150" w:beforeAutospacing="0" w:after="0" w:afterAutospacing="0" w:line="276" w:lineRule="auto"/>
        <w:ind w:left="284" w:firstLine="539"/>
        <w:rPr>
          <w:color w:val="000000"/>
          <w:sz w:val="28"/>
          <w:szCs w:val="28"/>
        </w:rPr>
      </w:pPr>
      <w:r w:rsidRPr="00802017">
        <w:rPr>
          <w:color w:val="000000"/>
          <w:sz w:val="28"/>
          <w:szCs w:val="28"/>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14:paraId="13948436" w14:textId="77777777" w:rsidR="00484338" w:rsidRPr="00802017" w:rsidRDefault="00484338" w:rsidP="00A86FFE">
      <w:pPr>
        <w:pStyle w:val="afa"/>
        <w:shd w:val="clear" w:color="auto" w:fill="FFFFFF"/>
        <w:spacing w:before="150" w:beforeAutospacing="0" w:after="0" w:afterAutospacing="0" w:line="276" w:lineRule="auto"/>
        <w:ind w:left="284" w:firstLine="539"/>
        <w:rPr>
          <w:sz w:val="28"/>
          <w:szCs w:val="28"/>
        </w:rPr>
      </w:pPr>
      <w:r w:rsidRPr="00802017">
        <w:rPr>
          <w:sz w:val="28"/>
          <w:szCs w:val="28"/>
        </w:rPr>
        <w:t>2) создания условий для планировки территорий муниципальных образований;</w:t>
      </w:r>
    </w:p>
    <w:p w14:paraId="43A0CD41" w14:textId="77777777" w:rsidR="00484338" w:rsidRPr="00802017" w:rsidRDefault="00484338" w:rsidP="00A86FFE">
      <w:pPr>
        <w:pStyle w:val="afa"/>
        <w:shd w:val="clear" w:color="auto" w:fill="FFFFFF"/>
        <w:spacing w:before="150" w:beforeAutospacing="0" w:after="0" w:afterAutospacing="0" w:line="276" w:lineRule="auto"/>
        <w:ind w:left="284" w:firstLine="539"/>
        <w:rPr>
          <w:sz w:val="28"/>
          <w:szCs w:val="28"/>
        </w:rPr>
      </w:pPr>
      <w:r w:rsidRPr="00802017">
        <w:rPr>
          <w:sz w:val="28"/>
          <w:szCs w:val="28"/>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0AEF14F4" w14:textId="77777777" w:rsidR="00484338" w:rsidRPr="00802017" w:rsidRDefault="00484338" w:rsidP="00A86FFE">
      <w:pPr>
        <w:pStyle w:val="afa"/>
        <w:shd w:val="clear" w:color="auto" w:fill="FFFFFF"/>
        <w:spacing w:before="150" w:beforeAutospacing="0" w:after="0" w:afterAutospacing="0" w:line="276" w:lineRule="auto"/>
        <w:ind w:left="284" w:firstLine="539"/>
        <w:rPr>
          <w:sz w:val="28"/>
          <w:szCs w:val="28"/>
        </w:rPr>
      </w:pPr>
      <w:r w:rsidRPr="00802017">
        <w:rPr>
          <w:sz w:val="28"/>
          <w:szCs w:val="28"/>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11037C0E" w14:textId="77777777" w:rsidR="00E34E75" w:rsidRPr="00802017" w:rsidRDefault="005D13A5" w:rsidP="00A86FFE">
      <w:pPr>
        <w:spacing w:after="0"/>
        <w:ind w:left="284" w:right="480"/>
        <w:jc w:val="both"/>
        <w:rPr>
          <w:rFonts w:ascii="Times New Roman" w:hAnsi="Times New Roman"/>
          <w:sz w:val="28"/>
          <w:szCs w:val="28"/>
        </w:rPr>
      </w:pPr>
      <w:r w:rsidRPr="00802017">
        <w:rPr>
          <w:rFonts w:ascii="Times New Roman" w:hAnsi="Times New Roman"/>
          <w:sz w:val="28"/>
          <w:szCs w:val="28"/>
        </w:rPr>
        <w:tab/>
      </w:r>
      <w:r w:rsidR="00C969A5" w:rsidRPr="00802017">
        <w:rPr>
          <w:rFonts w:ascii="Times New Roman" w:hAnsi="Times New Roman"/>
          <w:b/>
          <w:sz w:val="28"/>
          <w:szCs w:val="28"/>
        </w:rPr>
        <w:t>1.1.3.</w:t>
      </w:r>
      <w:r w:rsidR="00C969A5" w:rsidRPr="00802017">
        <w:rPr>
          <w:rFonts w:ascii="Times New Roman" w:hAnsi="Times New Roman"/>
          <w:sz w:val="28"/>
          <w:szCs w:val="28"/>
        </w:rPr>
        <w:t xml:space="preserve"> </w:t>
      </w:r>
      <w:r w:rsidR="00E34E75" w:rsidRPr="00802017">
        <w:rPr>
          <w:rFonts w:ascii="Times New Roman" w:hAnsi="Times New Roman"/>
          <w:sz w:val="28"/>
          <w:szCs w:val="28"/>
        </w:rPr>
        <w:t xml:space="preserve">Правила действуют на всей территории сельского поселения и обязательны для соблюдения органами государственной власти, органами местного самоуправления сельского поселения, гражданами и юридическими лицами, должностными лицами, осуществляющими и контролирующими градостроительную деятельность и земельные отношения на территории </w:t>
      </w:r>
      <w:r w:rsidR="003E75D2" w:rsidRPr="00802017">
        <w:rPr>
          <w:rFonts w:ascii="Times New Roman" w:hAnsi="Times New Roman"/>
          <w:sz w:val="28"/>
          <w:szCs w:val="28"/>
        </w:rPr>
        <w:t xml:space="preserve">сельского </w:t>
      </w:r>
      <w:r w:rsidR="00E34E75" w:rsidRPr="00802017">
        <w:rPr>
          <w:rFonts w:ascii="Times New Roman" w:hAnsi="Times New Roman"/>
          <w:sz w:val="28"/>
          <w:szCs w:val="28"/>
        </w:rPr>
        <w:t>поселения, а также судебными органами как основание для разрешения споров по вопросам землепользования и застройки.</w:t>
      </w:r>
    </w:p>
    <w:p w14:paraId="4DBAED64" w14:textId="77777777" w:rsidR="00116BBB" w:rsidRPr="00802017" w:rsidRDefault="005D13A5" w:rsidP="00A86FFE">
      <w:pPr>
        <w:spacing w:after="0"/>
        <w:ind w:left="284" w:right="480"/>
        <w:jc w:val="both"/>
        <w:rPr>
          <w:rFonts w:ascii="Times New Roman" w:hAnsi="Times New Roman"/>
          <w:sz w:val="28"/>
          <w:szCs w:val="28"/>
        </w:rPr>
      </w:pPr>
      <w:r w:rsidRPr="00802017">
        <w:rPr>
          <w:rFonts w:ascii="Times New Roman" w:hAnsi="Times New Roman"/>
          <w:sz w:val="28"/>
          <w:szCs w:val="28"/>
        </w:rPr>
        <w:tab/>
      </w:r>
      <w:r w:rsidR="00C969A5" w:rsidRPr="00802017">
        <w:rPr>
          <w:rFonts w:ascii="Times New Roman" w:hAnsi="Times New Roman"/>
          <w:b/>
          <w:sz w:val="28"/>
          <w:szCs w:val="28"/>
        </w:rPr>
        <w:t>1.1.4.</w:t>
      </w:r>
      <w:r w:rsidR="00C969A5" w:rsidRPr="00802017">
        <w:rPr>
          <w:rFonts w:ascii="Times New Roman" w:hAnsi="Times New Roman"/>
          <w:sz w:val="28"/>
          <w:szCs w:val="28"/>
        </w:rPr>
        <w:t xml:space="preserve"> </w:t>
      </w:r>
      <w:r w:rsidR="00E34E75" w:rsidRPr="00802017">
        <w:rPr>
          <w:rFonts w:ascii="Times New Roman" w:hAnsi="Times New Roman"/>
          <w:sz w:val="28"/>
          <w:szCs w:val="28"/>
        </w:rPr>
        <w:t>Принятые до введения в действие настоящих Правил нормативные правовые акты местного уровня по вопросам землепользования и застройки применяются в части, не противоречащей настоящим Правилам.</w:t>
      </w:r>
    </w:p>
    <w:p w14:paraId="1731FA09" w14:textId="77777777" w:rsidR="00E34E75" w:rsidRPr="00802017" w:rsidRDefault="005D13A5" w:rsidP="00A86FFE">
      <w:pPr>
        <w:spacing w:after="0"/>
        <w:ind w:left="284" w:right="480"/>
        <w:jc w:val="both"/>
        <w:rPr>
          <w:rFonts w:ascii="Times New Roman" w:hAnsi="Times New Roman"/>
          <w:color w:val="000000" w:themeColor="text1"/>
          <w:sz w:val="28"/>
          <w:szCs w:val="28"/>
        </w:rPr>
      </w:pPr>
      <w:r w:rsidRPr="00802017">
        <w:rPr>
          <w:rFonts w:ascii="Times New Roman" w:hAnsi="Times New Roman"/>
          <w:sz w:val="28"/>
          <w:szCs w:val="28"/>
        </w:rPr>
        <w:tab/>
      </w:r>
      <w:r w:rsidR="00C969A5" w:rsidRPr="00802017">
        <w:rPr>
          <w:rFonts w:ascii="Times New Roman" w:hAnsi="Times New Roman"/>
          <w:b/>
          <w:sz w:val="28"/>
          <w:szCs w:val="28"/>
        </w:rPr>
        <w:t>1.1.</w:t>
      </w:r>
      <w:r w:rsidR="00C969A5" w:rsidRPr="00802017">
        <w:rPr>
          <w:rFonts w:ascii="Times New Roman" w:hAnsi="Times New Roman"/>
          <w:b/>
          <w:color w:val="000000" w:themeColor="text1"/>
          <w:sz w:val="28"/>
          <w:szCs w:val="28"/>
        </w:rPr>
        <w:t>5.</w:t>
      </w:r>
      <w:r w:rsidR="00C969A5" w:rsidRPr="00802017">
        <w:rPr>
          <w:rFonts w:ascii="Times New Roman" w:hAnsi="Times New Roman"/>
          <w:color w:val="000000" w:themeColor="text1"/>
          <w:sz w:val="28"/>
          <w:szCs w:val="28"/>
        </w:rPr>
        <w:t xml:space="preserve"> </w:t>
      </w:r>
      <w:r w:rsidR="00E34E75" w:rsidRPr="00802017">
        <w:rPr>
          <w:rFonts w:ascii="Times New Roman" w:hAnsi="Times New Roman"/>
          <w:color w:val="000000" w:themeColor="text1"/>
          <w:sz w:val="28"/>
          <w:szCs w:val="28"/>
        </w:rPr>
        <w:t xml:space="preserve">Дополнения и изменения в Правила вносятся в случаях и в порядке, предусмотренных </w:t>
      </w:r>
      <w:r w:rsidR="00A53AB0" w:rsidRPr="00802017">
        <w:rPr>
          <w:rFonts w:ascii="Times New Roman" w:hAnsi="Times New Roman"/>
          <w:color w:val="000000" w:themeColor="text1"/>
          <w:sz w:val="28"/>
          <w:szCs w:val="28"/>
        </w:rPr>
        <w:t>Главой</w:t>
      </w:r>
      <w:r w:rsidR="00E34E75" w:rsidRPr="00802017">
        <w:rPr>
          <w:rFonts w:ascii="Times New Roman" w:hAnsi="Times New Roman"/>
          <w:color w:val="000000" w:themeColor="text1"/>
          <w:sz w:val="28"/>
          <w:szCs w:val="28"/>
        </w:rPr>
        <w:t xml:space="preserve"> 5 настоящих Правил</w:t>
      </w:r>
      <w:r w:rsidR="003E75D2" w:rsidRPr="00802017">
        <w:rPr>
          <w:rFonts w:ascii="Times New Roman" w:hAnsi="Times New Roman"/>
          <w:color w:val="000000" w:themeColor="text1"/>
          <w:sz w:val="28"/>
          <w:szCs w:val="28"/>
        </w:rPr>
        <w:t xml:space="preserve"> и законодательством Российской Федерации</w:t>
      </w:r>
      <w:r w:rsidR="00E34E75" w:rsidRPr="00802017">
        <w:rPr>
          <w:rFonts w:ascii="Times New Roman" w:hAnsi="Times New Roman"/>
          <w:color w:val="000000" w:themeColor="text1"/>
          <w:sz w:val="28"/>
          <w:szCs w:val="28"/>
        </w:rPr>
        <w:t>.</w:t>
      </w:r>
    </w:p>
    <w:p w14:paraId="7351E38A" w14:textId="77777777" w:rsidR="00E34E75" w:rsidRPr="00802017" w:rsidRDefault="005D13A5" w:rsidP="00A86FFE">
      <w:pPr>
        <w:spacing w:after="0"/>
        <w:ind w:left="284" w:right="482"/>
        <w:jc w:val="both"/>
        <w:rPr>
          <w:rFonts w:ascii="Times New Roman" w:hAnsi="Times New Roman"/>
          <w:sz w:val="28"/>
          <w:szCs w:val="28"/>
        </w:rPr>
      </w:pPr>
      <w:r w:rsidRPr="00802017">
        <w:rPr>
          <w:rFonts w:ascii="Times New Roman" w:hAnsi="Times New Roman"/>
          <w:sz w:val="28"/>
          <w:szCs w:val="28"/>
        </w:rPr>
        <w:lastRenderedPageBreak/>
        <w:tab/>
      </w:r>
      <w:r w:rsidR="00C969A5" w:rsidRPr="00802017">
        <w:rPr>
          <w:rFonts w:ascii="Times New Roman" w:hAnsi="Times New Roman"/>
          <w:b/>
          <w:sz w:val="28"/>
          <w:szCs w:val="28"/>
        </w:rPr>
        <w:t>1.1.6.</w:t>
      </w:r>
      <w:r w:rsidR="00C969A5" w:rsidRPr="00802017">
        <w:rPr>
          <w:rFonts w:ascii="Times New Roman" w:hAnsi="Times New Roman"/>
          <w:sz w:val="28"/>
          <w:szCs w:val="28"/>
        </w:rPr>
        <w:t xml:space="preserve"> </w:t>
      </w:r>
      <w:r w:rsidR="00484338" w:rsidRPr="00802017">
        <w:rPr>
          <w:rFonts w:ascii="Times New Roman" w:hAnsi="Times New Roman"/>
          <w:color w:val="000000"/>
          <w:sz w:val="28"/>
          <w:szCs w:val="28"/>
          <w:shd w:val="clear" w:color="auto" w:fill="FFFFFF"/>
        </w:rPr>
        <w:t>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официального сайта поселения) в сети "Интернет".</w:t>
      </w:r>
    </w:p>
    <w:p w14:paraId="27930EC9" w14:textId="77777777" w:rsidR="00C969A5" w:rsidRPr="00802017" w:rsidRDefault="005D13A5" w:rsidP="00A86FFE">
      <w:pPr>
        <w:spacing w:after="0"/>
        <w:ind w:left="284" w:right="480"/>
        <w:jc w:val="both"/>
        <w:rPr>
          <w:rFonts w:ascii="Times New Roman" w:hAnsi="Times New Roman"/>
          <w:sz w:val="28"/>
          <w:szCs w:val="28"/>
        </w:rPr>
      </w:pPr>
      <w:r w:rsidRPr="00802017">
        <w:rPr>
          <w:rFonts w:ascii="Times New Roman" w:hAnsi="Times New Roman"/>
          <w:sz w:val="28"/>
          <w:szCs w:val="28"/>
        </w:rPr>
        <w:tab/>
      </w:r>
      <w:r w:rsidR="00C969A5" w:rsidRPr="00802017">
        <w:rPr>
          <w:rFonts w:ascii="Times New Roman" w:hAnsi="Times New Roman"/>
          <w:b/>
          <w:sz w:val="28"/>
          <w:szCs w:val="28"/>
        </w:rPr>
        <w:t>1.1.7.</w:t>
      </w:r>
      <w:r w:rsidR="00C969A5" w:rsidRPr="00802017">
        <w:rPr>
          <w:rFonts w:ascii="Times New Roman" w:hAnsi="Times New Roman"/>
          <w:sz w:val="28"/>
          <w:szCs w:val="28"/>
        </w:rPr>
        <w:t xml:space="preserve"> </w:t>
      </w:r>
      <w:r w:rsidR="00E34E75" w:rsidRPr="00802017">
        <w:rPr>
          <w:rFonts w:ascii="Times New Roman" w:hAnsi="Times New Roman"/>
          <w:sz w:val="28"/>
          <w:szCs w:val="28"/>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14:paraId="4FAAECFE" w14:textId="77777777" w:rsidR="00C969A5" w:rsidRPr="00802017" w:rsidRDefault="00C969A5" w:rsidP="00A86FFE">
      <w:pPr>
        <w:spacing w:after="0"/>
        <w:ind w:left="284" w:right="480"/>
        <w:jc w:val="both"/>
        <w:rPr>
          <w:rFonts w:ascii="Times New Roman" w:hAnsi="Times New Roman"/>
          <w:sz w:val="28"/>
          <w:szCs w:val="28"/>
        </w:rPr>
      </w:pPr>
      <w:r w:rsidRPr="00802017">
        <w:rPr>
          <w:rFonts w:ascii="Times New Roman" w:hAnsi="Times New Roman"/>
          <w:sz w:val="28"/>
          <w:szCs w:val="28"/>
        </w:rPr>
        <w:tab/>
        <w:t>Администрация сельского поселения обеспечивает возможность ознакомиться с настоящими Правилами всем желающим путем:</w:t>
      </w:r>
    </w:p>
    <w:p w14:paraId="6B529A0C" w14:textId="77777777" w:rsidR="00C969A5" w:rsidRPr="00802017" w:rsidRDefault="00C969A5" w:rsidP="00A86FFE">
      <w:pPr>
        <w:pStyle w:val="af8"/>
        <w:widowControl w:val="0"/>
        <w:numPr>
          <w:ilvl w:val="0"/>
          <w:numId w:val="8"/>
        </w:numPr>
        <w:tabs>
          <w:tab w:val="left" w:pos="993"/>
        </w:tabs>
        <w:suppressAutoHyphens w:val="0"/>
        <w:autoSpaceDE w:val="0"/>
        <w:autoSpaceDN w:val="0"/>
        <w:adjustRightInd w:val="0"/>
        <w:ind w:left="284" w:right="480" w:firstLine="709"/>
        <w:contextualSpacing/>
        <w:jc w:val="both"/>
        <w:rPr>
          <w:rFonts w:cs="Times New Roman"/>
          <w:sz w:val="28"/>
          <w:szCs w:val="28"/>
        </w:rPr>
      </w:pPr>
      <w:r w:rsidRPr="00802017">
        <w:rPr>
          <w:rFonts w:cs="Times New Roman"/>
          <w:sz w:val="28"/>
          <w:szCs w:val="28"/>
        </w:rPr>
        <w:t>официального опубликования (обнародования) в информационно-телекоммуникационной сети «Интернет» (далее – сеть «Интернет»);</w:t>
      </w:r>
    </w:p>
    <w:p w14:paraId="5AECAD07" w14:textId="77777777" w:rsidR="00C969A5" w:rsidRPr="00802017" w:rsidRDefault="00C969A5" w:rsidP="00A86FFE">
      <w:pPr>
        <w:pStyle w:val="af8"/>
        <w:widowControl w:val="0"/>
        <w:numPr>
          <w:ilvl w:val="0"/>
          <w:numId w:val="8"/>
        </w:numPr>
        <w:tabs>
          <w:tab w:val="left" w:pos="993"/>
        </w:tabs>
        <w:suppressAutoHyphens w:val="0"/>
        <w:autoSpaceDE w:val="0"/>
        <w:autoSpaceDN w:val="0"/>
        <w:adjustRightInd w:val="0"/>
        <w:ind w:left="284" w:right="480" w:firstLine="709"/>
        <w:contextualSpacing/>
        <w:jc w:val="both"/>
        <w:rPr>
          <w:rFonts w:cs="Times New Roman"/>
          <w:sz w:val="28"/>
          <w:szCs w:val="28"/>
        </w:rPr>
      </w:pPr>
      <w:r w:rsidRPr="00802017">
        <w:rPr>
          <w:rFonts w:cs="Times New Roman"/>
          <w:sz w:val="28"/>
          <w:szCs w:val="28"/>
        </w:rPr>
        <w:t xml:space="preserve">размещения на сайте </w:t>
      </w:r>
      <w:r w:rsidR="005D7726" w:rsidRPr="00802017">
        <w:rPr>
          <w:rFonts w:cs="Times New Roman"/>
          <w:sz w:val="28"/>
          <w:szCs w:val="28"/>
        </w:rPr>
        <w:t xml:space="preserve">администрации </w:t>
      </w:r>
      <w:r w:rsidRPr="00802017">
        <w:rPr>
          <w:sz w:val="28"/>
          <w:szCs w:val="28"/>
        </w:rPr>
        <w:t>сельского поселения Кузьмино-Отвержский сельсовет</w:t>
      </w:r>
      <w:r w:rsidRPr="00802017">
        <w:rPr>
          <w:rFonts w:cs="Times New Roman"/>
          <w:sz w:val="28"/>
          <w:szCs w:val="28"/>
        </w:rPr>
        <w:t xml:space="preserve"> и на сайте </w:t>
      </w:r>
      <w:r w:rsidRPr="00802017">
        <w:rPr>
          <w:rFonts w:cs="Times New Roman"/>
          <w:bCs/>
          <w:sz w:val="28"/>
          <w:szCs w:val="28"/>
          <w:shd w:val="clear" w:color="auto" w:fill="FFFFFF"/>
        </w:rPr>
        <w:t>Федеральной государственной информационной системы территориального планирования</w:t>
      </w:r>
      <w:r w:rsidRPr="00802017">
        <w:rPr>
          <w:rFonts w:cs="Times New Roman"/>
          <w:sz w:val="28"/>
          <w:szCs w:val="28"/>
        </w:rPr>
        <w:t xml:space="preserve"> (далее – сайт ФГИС ТП);</w:t>
      </w:r>
    </w:p>
    <w:p w14:paraId="44B6CA52" w14:textId="77777777" w:rsidR="00C969A5" w:rsidRPr="00802017" w:rsidRDefault="00C969A5" w:rsidP="00A86FFE">
      <w:pPr>
        <w:pStyle w:val="af8"/>
        <w:widowControl w:val="0"/>
        <w:numPr>
          <w:ilvl w:val="0"/>
          <w:numId w:val="8"/>
        </w:numPr>
        <w:tabs>
          <w:tab w:val="left" w:pos="993"/>
        </w:tabs>
        <w:suppressAutoHyphens w:val="0"/>
        <w:autoSpaceDE w:val="0"/>
        <w:autoSpaceDN w:val="0"/>
        <w:adjustRightInd w:val="0"/>
        <w:ind w:left="284" w:right="480" w:firstLine="709"/>
        <w:contextualSpacing/>
        <w:jc w:val="both"/>
        <w:rPr>
          <w:rFonts w:cs="Times New Roman"/>
          <w:sz w:val="28"/>
          <w:szCs w:val="28"/>
        </w:rPr>
      </w:pPr>
      <w:r w:rsidRPr="00802017">
        <w:rPr>
          <w:rFonts w:cs="Times New Roman"/>
          <w:sz w:val="28"/>
          <w:szCs w:val="28"/>
        </w:rPr>
        <w:t xml:space="preserve">создания условий для ознакомления с Правилами на информационном стенде в здании Администрации </w:t>
      </w:r>
      <w:bookmarkStart w:id="7" w:name="_Hlk82959032"/>
      <w:r w:rsidRPr="00802017">
        <w:rPr>
          <w:sz w:val="28"/>
          <w:szCs w:val="28"/>
        </w:rPr>
        <w:t>сельского поселения Кузьмино-Отвержский сельсовет</w:t>
      </w:r>
      <w:bookmarkEnd w:id="7"/>
      <w:r w:rsidRPr="00802017">
        <w:rPr>
          <w:rFonts w:cs="Times New Roman"/>
          <w:sz w:val="28"/>
          <w:szCs w:val="28"/>
        </w:rPr>
        <w:t>.</w:t>
      </w:r>
    </w:p>
    <w:p w14:paraId="337C9165" w14:textId="77777777" w:rsidR="00E34E75" w:rsidRPr="00802017" w:rsidRDefault="00E34E75" w:rsidP="00A86FFE">
      <w:pPr>
        <w:pStyle w:val="3"/>
        <w:spacing w:before="120" w:after="120"/>
        <w:ind w:left="284" w:firstLine="709"/>
        <w:jc w:val="left"/>
        <w:rPr>
          <w:rFonts w:ascii="Times New Roman" w:hAnsi="Times New Roman"/>
          <w:color w:val="000000" w:themeColor="text1"/>
          <w:sz w:val="28"/>
          <w:szCs w:val="28"/>
          <w:lang w:eastAsia="ru-RU"/>
        </w:rPr>
      </w:pPr>
      <w:bookmarkStart w:id="8" w:name="_Toc94255653"/>
      <w:r w:rsidRPr="00802017">
        <w:rPr>
          <w:rFonts w:ascii="Times New Roman" w:hAnsi="Times New Roman"/>
          <w:bCs w:val="0"/>
          <w:color w:val="000000" w:themeColor="text1"/>
          <w:sz w:val="28"/>
          <w:szCs w:val="28"/>
          <w:lang w:eastAsia="ru-RU"/>
        </w:rPr>
        <w:t>Статья 1.2</w:t>
      </w:r>
      <w:r w:rsidR="002108C9" w:rsidRPr="00802017">
        <w:rPr>
          <w:rFonts w:ascii="Times New Roman" w:hAnsi="Times New Roman"/>
          <w:bCs w:val="0"/>
          <w:color w:val="000000" w:themeColor="text1"/>
          <w:sz w:val="28"/>
          <w:szCs w:val="28"/>
          <w:lang w:eastAsia="ru-RU"/>
        </w:rPr>
        <w:t>.</w:t>
      </w:r>
      <w:r w:rsidRPr="00802017">
        <w:rPr>
          <w:rFonts w:ascii="Times New Roman" w:hAnsi="Times New Roman"/>
          <w:bCs w:val="0"/>
          <w:color w:val="000000" w:themeColor="text1"/>
          <w:sz w:val="28"/>
          <w:szCs w:val="28"/>
          <w:lang w:eastAsia="ru-RU"/>
        </w:rPr>
        <w:t xml:space="preserve"> Полномочия органов местного самоуправления в области регулирования отношений по вопросам землепользования и застройки</w:t>
      </w:r>
      <w:bookmarkEnd w:id="8"/>
    </w:p>
    <w:p w14:paraId="4CE28EDB" w14:textId="77777777" w:rsidR="00E34E75" w:rsidRPr="00802017" w:rsidRDefault="00480D07" w:rsidP="00A86FFE">
      <w:pPr>
        <w:autoSpaceDE w:val="0"/>
        <w:autoSpaceDN w:val="0"/>
        <w:adjustRightInd w:val="0"/>
        <w:spacing w:after="0"/>
        <w:ind w:left="284" w:right="480"/>
        <w:jc w:val="both"/>
        <w:rPr>
          <w:rFonts w:ascii="Times New Roman" w:hAnsi="Times New Roman"/>
          <w:sz w:val="28"/>
          <w:szCs w:val="28"/>
          <w:lang w:eastAsia="ru-RU"/>
        </w:rPr>
      </w:pPr>
      <w:r w:rsidRPr="00802017">
        <w:rPr>
          <w:rFonts w:ascii="Times New Roman" w:hAnsi="Times New Roman"/>
          <w:sz w:val="28"/>
          <w:szCs w:val="28"/>
          <w:lang w:eastAsia="ru-RU"/>
        </w:rPr>
        <w:tab/>
      </w:r>
      <w:r w:rsidR="00E34E75" w:rsidRPr="00802017">
        <w:rPr>
          <w:rFonts w:ascii="Times New Roman" w:hAnsi="Times New Roman"/>
          <w:b/>
          <w:sz w:val="28"/>
          <w:szCs w:val="28"/>
          <w:lang w:eastAsia="ru-RU"/>
        </w:rPr>
        <w:t>1.2.1</w:t>
      </w:r>
      <w:r w:rsidR="000B0355" w:rsidRPr="00802017">
        <w:rPr>
          <w:rFonts w:ascii="Times New Roman" w:hAnsi="Times New Roman"/>
          <w:b/>
          <w:sz w:val="28"/>
          <w:szCs w:val="28"/>
          <w:lang w:eastAsia="ru-RU"/>
        </w:rPr>
        <w:t>.</w:t>
      </w:r>
      <w:r w:rsidR="00E34E75" w:rsidRPr="00802017">
        <w:rPr>
          <w:rFonts w:ascii="Times New Roman" w:hAnsi="Times New Roman"/>
          <w:sz w:val="28"/>
          <w:szCs w:val="28"/>
          <w:lang w:eastAsia="ru-RU"/>
        </w:rPr>
        <w:t xml:space="preserve"> К полномочиям Совета депутатов сельского поселения в области регулирования отношений по вопросам землепол</w:t>
      </w:r>
      <w:r w:rsidR="005D7726" w:rsidRPr="00802017">
        <w:rPr>
          <w:rFonts w:ascii="Times New Roman" w:hAnsi="Times New Roman"/>
          <w:sz w:val="28"/>
          <w:szCs w:val="28"/>
          <w:lang w:eastAsia="ru-RU"/>
        </w:rPr>
        <w:t>ьзования и застройки относятся:</w:t>
      </w:r>
    </w:p>
    <w:p w14:paraId="2A8F461F" w14:textId="77777777" w:rsidR="00E34E75" w:rsidRPr="00802017" w:rsidRDefault="00480D07" w:rsidP="00A86FFE">
      <w:pPr>
        <w:autoSpaceDE w:val="0"/>
        <w:autoSpaceDN w:val="0"/>
        <w:adjustRightInd w:val="0"/>
        <w:spacing w:after="0"/>
        <w:ind w:left="284" w:right="480"/>
        <w:jc w:val="both"/>
        <w:rPr>
          <w:rFonts w:ascii="Times New Roman" w:hAnsi="Times New Roman"/>
          <w:sz w:val="28"/>
          <w:szCs w:val="28"/>
          <w:lang w:eastAsia="ru-RU"/>
        </w:rPr>
      </w:pPr>
      <w:r w:rsidRPr="00802017">
        <w:rPr>
          <w:rFonts w:ascii="Times New Roman" w:hAnsi="Times New Roman"/>
          <w:sz w:val="28"/>
          <w:szCs w:val="28"/>
          <w:lang w:eastAsia="ru-RU"/>
        </w:rPr>
        <w:tab/>
      </w:r>
      <w:r w:rsidR="000B0355" w:rsidRPr="00802017">
        <w:rPr>
          <w:rFonts w:ascii="Times New Roman" w:hAnsi="Times New Roman"/>
          <w:sz w:val="28"/>
          <w:szCs w:val="28"/>
          <w:lang w:eastAsia="ru-RU"/>
        </w:rPr>
        <w:t xml:space="preserve">1) </w:t>
      </w:r>
      <w:r w:rsidR="00E34E75" w:rsidRPr="00802017">
        <w:rPr>
          <w:rFonts w:ascii="Times New Roman" w:hAnsi="Times New Roman"/>
          <w:sz w:val="28"/>
          <w:szCs w:val="28"/>
          <w:lang w:eastAsia="ru-RU"/>
        </w:rPr>
        <w:t xml:space="preserve">утверждение правил землепользования и застройки, утверждение изменений в правила землепользования и застройки; </w:t>
      </w:r>
    </w:p>
    <w:p w14:paraId="5581CF94" w14:textId="77777777" w:rsidR="00E34E75" w:rsidRPr="00802017" w:rsidRDefault="00480D07" w:rsidP="00A86FFE">
      <w:pPr>
        <w:autoSpaceDE w:val="0"/>
        <w:autoSpaceDN w:val="0"/>
        <w:adjustRightInd w:val="0"/>
        <w:spacing w:after="0"/>
        <w:ind w:left="284" w:right="480"/>
        <w:jc w:val="both"/>
        <w:rPr>
          <w:rFonts w:ascii="Times New Roman" w:hAnsi="Times New Roman"/>
          <w:sz w:val="28"/>
          <w:szCs w:val="28"/>
          <w:lang w:eastAsia="ru-RU"/>
        </w:rPr>
      </w:pPr>
      <w:r w:rsidRPr="00802017">
        <w:rPr>
          <w:rFonts w:ascii="Times New Roman" w:hAnsi="Times New Roman"/>
          <w:sz w:val="28"/>
          <w:szCs w:val="28"/>
          <w:lang w:eastAsia="ru-RU"/>
        </w:rPr>
        <w:tab/>
      </w:r>
      <w:r w:rsidR="000B0355" w:rsidRPr="00802017">
        <w:rPr>
          <w:rFonts w:ascii="Times New Roman" w:hAnsi="Times New Roman"/>
          <w:sz w:val="28"/>
          <w:szCs w:val="28"/>
          <w:lang w:eastAsia="ru-RU"/>
        </w:rPr>
        <w:t xml:space="preserve">2) </w:t>
      </w:r>
      <w:r w:rsidR="00E34E75" w:rsidRPr="00802017">
        <w:rPr>
          <w:rFonts w:ascii="Times New Roman" w:hAnsi="Times New Roman"/>
          <w:sz w:val="28"/>
          <w:szCs w:val="28"/>
          <w:lang w:eastAsia="ru-RU"/>
        </w:rPr>
        <w:t>иные полномочия в соответствии с</w:t>
      </w:r>
      <w:r w:rsidR="005D7726" w:rsidRPr="00802017">
        <w:rPr>
          <w:rFonts w:ascii="Times New Roman" w:hAnsi="Times New Roman"/>
          <w:sz w:val="28"/>
          <w:szCs w:val="28"/>
          <w:lang w:eastAsia="ru-RU"/>
        </w:rPr>
        <w:t xml:space="preserve"> действующим законодательством.</w:t>
      </w:r>
    </w:p>
    <w:p w14:paraId="70054312" w14:textId="77777777" w:rsidR="00E34E75" w:rsidRPr="00802017" w:rsidRDefault="00480D07" w:rsidP="00A86FFE">
      <w:pPr>
        <w:autoSpaceDE w:val="0"/>
        <w:autoSpaceDN w:val="0"/>
        <w:adjustRightInd w:val="0"/>
        <w:spacing w:after="0"/>
        <w:ind w:left="284" w:right="480"/>
        <w:jc w:val="both"/>
        <w:rPr>
          <w:rFonts w:ascii="Times New Roman" w:hAnsi="Times New Roman"/>
          <w:sz w:val="28"/>
          <w:szCs w:val="28"/>
          <w:lang w:eastAsia="ru-RU"/>
        </w:rPr>
      </w:pPr>
      <w:r w:rsidRPr="00802017">
        <w:rPr>
          <w:rFonts w:ascii="Times New Roman" w:hAnsi="Times New Roman"/>
          <w:sz w:val="28"/>
          <w:szCs w:val="28"/>
          <w:lang w:eastAsia="ru-RU"/>
        </w:rPr>
        <w:tab/>
      </w:r>
      <w:r w:rsidR="00E34E75" w:rsidRPr="00802017">
        <w:rPr>
          <w:rFonts w:ascii="Times New Roman" w:hAnsi="Times New Roman"/>
          <w:b/>
          <w:sz w:val="28"/>
          <w:szCs w:val="28"/>
          <w:lang w:eastAsia="ru-RU"/>
        </w:rPr>
        <w:t>1.2.2</w:t>
      </w:r>
      <w:r w:rsidR="000B0355" w:rsidRPr="00802017">
        <w:rPr>
          <w:rFonts w:ascii="Times New Roman" w:hAnsi="Times New Roman"/>
          <w:b/>
          <w:sz w:val="28"/>
          <w:szCs w:val="28"/>
          <w:lang w:eastAsia="ru-RU"/>
        </w:rPr>
        <w:t>.</w:t>
      </w:r>
      <w:r w:rsidR="00E34E75" w:rsidRPr="00802017">
        <w:rPr>
          <w:rFonts w:ascii="Times New Roman" w:hAnsi="Times New Roman"/>
          <w:sz w:val="28"/>
          <w:szCs w:val="28"/>
          <w:lang w:eastAsia="ru-RU"/>
        </w:rPr>
        <w:t xml:space="preserve"> К полномочиям администрации </w:t>
      </w:r>
      <w:r w:rsidR="000B0355" w:rsidRPr="00802017">
        <w:rPr>
          <w:rFonts w:ascii="Times New Roman" w:hAnsi="Times New Roman"/>
          <w:sz w:val="28"/>
          <w:szCs w:val="28"/>
        </w:rPr>
        <w:t>сельского поселения Кузьмино-Отвержский сельсовет</w:t>
      </w:r>
      <w:r w:rsidR="000B0355" w:rsidRPr="00802017">
        <w:rPr>
          <w:rFonts w:ascii="Times New Roman" w:hAnsi="Times New Roman"/>
          <w:sz w:val="28"/>
          <w:szCs w:val="28"/>
          <w:lang w:eastAsia="ru-RU"/>
        </w:rPr>
        <w:t xml:space="preserve"> </w:t>
      </w:r>
      <w:r w:rsidR="00E34E75" w:rsidRPr="00802017">
        <w:rPr>
          <w:rFonts w:ascii="Times New Roman" w:hAnsi="Times New Roman"/>
          <w:sz w:val="28"/>
          <w:szCs w:val="28"/>
          <w:lang w:eastAsia="ru-RU"/>
        </w:rPr>
        <w:t>в области регулирования отношений по вопросам землепол</w:t>
      </w:r>
      <w:r w:rsidR="005D7726" w:rsidRPr="00802017">
        <w:rPr>
          <w:rFonts w:ascii="Times New Roman" w:hAnsi="Times New Roman"/>
          <w:sz w:val="28"/>
          <w:szCs w:val="28"/>
          <w:lang w:eastAsia="ru-RU"/>
        </w:rPr>
        <w:t>ьзования и застройки относятся:</w:t>
      </w:r>
    </w:p>
    <w:p w14:paraId="14EAEF5F" w14:textId="77777777" w:rsidR="00E34E75" w:rsidRPr="00802017" w:rsidRDefault="00480D07" w:rsidP="00A86FFE">
      <w:pPr>
        <w:autoSpaceDE w:val="0"/>
        <w:autoSpaceDN w:val="0"/>
        <w:adjustRightInd w:val="0"/>
        <w:spacing w:after="0"/>
        <w:ind w:left="284" w:right="480"/>
        <w:jc w:val="both"/>
        <w:rPr>
          <w:rFonts w:ascii="Times New Roman" w:hAnsi="Times New Roman"/>
          <w:sz w:val="28"/>
          <w:szCs w:val="28"/>
          <w:lang w:eastAsia="ru-RU"/>
        </w:rPr>
      </w:pPr>
      <w:r w:rsidRPr="00802017">
        <w:rPr>
          <w:rFonts w:ascii="Times New Roman" w:hAnsi="Times New Roman"/>
          <w:sz w:val="28"/>
          <w:szCs w:val="28"/>
          <w:lang w:eastAsia="ru-RU"/>
        </w:rPr>
        <w:tab/>
      </w:r>
      <w:r w:rsidR="000B0355" w:rsidRPr="00802017">
        <w:rPr>
          <w:rFonts w:ascii="Times New Roman" w:hAnsi="Times New Roman"/>
          <w:sz w:val="28"/>
          <w:szCs w:val="28"/>
          <w:lang w:eastAsia="ru-RU"/>
        </w:rPr>
        <w:t xml:space="preserve">1) </w:t>
      </w:r>
      <w:r w:rsidR="00E34E75" w:rsidRPr="00802017">
        <w:rPr>
          <w:rFonts w:ascii="Times New Roman" w:hAnsi="Times New Roman"/>
          <w:sz w:val="28"/>
          <w:szCs w:val="28"/>
          <w:lang w:eastAsia="ru-RU"/>
        </w:rPr>
        <w:t>принятие решения о подготовке проекта правил землепользования и застр</w:t>
      </w:r>
      <w:r w:rsidR="005D7726" w:rsidRPr="00802017">
        <w:rPr>
          <w:rFonts w:ascii="Times New Roman" w:hAnsi="Times New Roman"/>
          <w:sz w:val="28"/>
          <w:szCs w:val="28"/>
          <w:lang w:eastAsia="ru-RU"/>
        </w:rPr>
        <w:t>ойки, внесения в них изменений;</w:t>
      </w:r>
    </w:p>
    <w:p w14:paraId="13EDBD4C" w14:textId="77777777" w:rsidR="00E34E75" w:rsidRPr="00802017" w:rsidRDefault="00480D07" w:rsidP="00A86FFE">
      <w:pPr>
        <w:autoSpaceDE w:val="0"/>
        <w:autoSpaceDN w:val="0"/>
        <w:adjustRightInd w:val="0"/>
        <w:spacing w:after="0"/>
        <w:ind w:left="284" w:right="480"/>
        <w:jc w:val="both"/>
        <w:rPr>
          <w:rFonts w:ascii="Times New Roman" w:hAnsi="Times New Roman"/>
          <w:sz w:val="28"/>
          <w:szCs w:val="28"/>
          <w:lang w:eastAsia="ru-RU"/>
        </w:rPr>
      </w:pPr>
      <w:r w:rsidRPr="00802017">
        <w:rPr>
          <w:rFonts w:ascii="Times New Roman" w:hAnsi="Times New Roman"/>
          <w:sz w:val="28"/>
          <w:szCs w:val="28"/>
          <w:lang w:eastAsia="ru-RU"/>
        </w:rPr>
        <w:tab/>
      </w:r>
      <w:r w:rsidR="000B0355" w:rsidRPr="00802017">
        <w:rPr>
          <w:rFonts w:ascii="Times New Roman" w:hAnsi="Times New Roman"/>
          <w:sz w:val="28"/>
          <w:szCs w:val="28"/>
          <w:lang w:eastAsia="ru-RU"/>
        </w:rPr>
        <w:t xml:space="preserve">2) </w:t>
      </w:r>
      <w:r w:rsidR="00E34E75" w:rsidRPr="00802017">
        <w:rPr>
          <w:rFonts w:ascii="Times New Roman" w:hAnsi="Times New Roman"/>
          <w:sz w:val="28"/>
          <w:szCs w:val="28"/>
          <w:lang w:eastAsia="ru-RU"/>
        </w:rPr>
        <w:t>принятие решений о предоставлении разрешений на условно разрешенный вид использовании объектов капитального строит</w:t>
      </w:r>
      <w:r w:rsidR="005D7726" w:rsidRPr="00802017">
        <w:rPr>
          <w:rFonts w:ascii="Times New Roman" w:hAnsi="Times New Roman"/>
          <w:sz w:val="28"/>
          <w:szCs w:val="28"/>
          <w:lang w:eastAsia="ru-RU"/>
        </w:rPr>
        <w:t>ельства или земельного участка;</w:t>
      </w:r>
    </w:p>
    <w:p w14:paraId="2283BF6A" w14:textId="77777777" w:rsidR="00E34E75" w:rsidRPr="00802017" w:rsidRDefault="00480D07" w:rsidP="00A86FFE">
      <w:pPr>
        <w:autoSpaceDE w:val="0"/>
        <w:autoSpaceDN w:val="0"/>
        <w:adjustRightInd w:val="0"/>
        <w:spacing w:after="0"/>
        <w:ind w:left="284" w:right="480"/>
        <w:jc w:val="both"/>
        <w:rPr>
          <w:rFonts w:ascii="Times New Roman" w:hAnsi="Times New Roman"/>
          <w:sz w:val="28"/>
          <w:szCs w:val="28"/>
          <w:lang w:eastAsia="ru-RU"/>
        </w:rPr>
      </w:pPr>
      <w:r w:rsidRPr="00802017">
        <w:rPr>
          <w:rFonts w:ascii="Times New Roman" w:hAnsi="Times New Roman"/>
          <w:sz w:val="28"/>
          <w:szCs w:val="28"/>
          <w:lang w:eastAsia="ru-RU"/>
        </w:rPr>
        <w:tab/>
      </w:r>
      <w:r w:rsidR="000B0355" w:rsidRPr="00802017">
        <w:rPr>
          <w:rFonts w:ascii="Times New Roman" w:hAnsi="Times New Roman"/>
          <w:sz w:val="28"/>
          <w:szCs w:val="28"/>
          <w:lang w:eastAsia="ru-RU"/>
        </w:rPr>
        <w:t xml:space="preserve">3) </w:t>
      </w:r>
      <w:r w:rsidR="00E34E75" w:rsidRPr="00802017">
        <w:rPr>
          <w:rFonts w:ascii="Times New Roman" w:hAnsi="Times New Roman"/>
          <w:sz w:val="28"/>
          <w:szCs w:val="28"/>
          <w:lang w:eastAsia="ru-RU"/>
        </w:rPr>
        <w:t>принятие решений о предоставлении разрешений на отклонение от предельных параметров разрешенного строительства, реконструкции объек</w:t>
      </w:r>
      <w:r w:rsidR="005D7726" w:rsidRPr="00802017">
        <w:rPr>
          <w:rFonts w:ascii="Times New Roman" w:hAnsi="Times New Roman"/>
          <w:sz w:val="28"/>
          <w:szCs w:val="28"/>
          <w:lang w:eastAsia="ru-RU"/>
        </w:rPr>
        <w:t>тов капитального строительства;</w:t>
      </w:r>
    </w:p>
    <w:p w14:paraId="3352FED4" w14:textId="77777777" w:rsidR="00116BBB" w:rsidRPr="00802017" w:rsidRDefault="00480D07" w:rsidP="00A86FFE">
      <w:pPr>
        <w:spacing w:after="0"/>
        <w:ind w:left="284" w:right="480"/>
        <w:jc w:val="both"/>
        <w:rPr>
          <w:rFonts w:ascii="Times New Roman" w:hAnsi="Times New Roman"/>
          <w:sz w:val="28"/>
          <w:szCs w:val="28"/>
          <w:lang w:eastAsia="ru-RU"/>
        </w:rPr>
      </w:pPr>
      <w:r w:rsidRPr="00802017">
        <w:rPr>
          <w:rFonts w:ascii="Times New Roman" w:hAnsi="Times New Roman"/>
          <w:sz w:val="28"/>
          <w:szCs w:val="28"/>
          <w:lang w:eastAsia="ru-RU"/>
        </w:rPr>
        <w:lastRenderedPageBreak/>
        <w:tab/>
      </w:r>
      <w:r w:rsidR="000B0355" w:rsidRPr="00802017">
        <w:rPr>
          <w:rFonts w:ascii="Times New Roman" w:hAnsi="Times New Roman"/>
          <w:sz w:val="28"/>
          <w:szCs w:val="28"/>
          <w:lang w:eastAsia="ru-RU"/>
        </w:rPr>
        <w:t xml:space="preserve">4) </w:t>
      </w:r>
      <w:r w:rsidR="00E34E75" w:rsidRPr="00802017">
        <w:rPr>
          <w:rFonts w:ascii="Times New Roman" w:hAnsi="Times New Roman"/>
          <w:sz w:val="28"/>
          <w:szCs w:val="28"/>
          <w:lang w:eastAsia="ru-RU"/>
        </w:rPr>
        <w:t>иные вопросы землепользования и застройки, относящиеся к ведению исполнительных органов местного самоуправления.</w:t>
      </w:r>
    </w:p>
    <w:p w14:paraId="1206E322" w14:textId="77777777" w:rsidR="00E34E75" w:rsidRPr="00802017" w:rsidRDefault="00E34E75" w:rsidP="00A86FFE">
      <w:pPr>
        <w:pStyle w:val="3"/>
        <w:spacing w:before="120" w:after="120"/>
        <w:ind w:left="284" w:firstLine="709"/>
        <w:jc w:val="left"/>
        <w:rPr>
          <w:rFonts w:ascii="Times New Roman" w:hAnsi="Times New Roman"/>
          <w:color w:val="000000" w:themeColor="text1"/>
          <w:sz w:val="28"/>
          <w:szCs w:val="28"/>
          <w:lang w:eastAsia="ru-RU"/>
        </w:rPr>
      </w:pPr>
      <w:bookmarkStart w:id="9" w:name="_Toc94255654"/>
      <w:r w:rsidRPr="00802017">
        <w:rPr>
          <w:rFonts w:ascii="Times New Roman" w:hAnsi="Times New Roman"/>
          <w:bCs w:val="0"/>
          <w:color w:val="000000" w:themeColor="text1"/>
          <w:sz w:val="28"/>
          <w:szCs w:val="28"/>
          <w:lang w:eastAsia="ru-RU"/>
        </w:rPr>
        <w:t>Статья 1.3</w:t>
      </w:r>
      <w:r w:rsidR="00A53AB0" w:rsidRPr="00802017">
        <w:rPr>
          <w:rFonts w:ascii="Times New Roman" w:hAnsi="Times New Roman"/>
          <w:bCs w:val="0"/>
          <w:color w:val="000000" w:themeColor="text1"/>
          <w:sz w:val="28"/>
          <w:szCs w:val="28"/>
          <w:lang w:eastAsia="ru-RU"/>
        </w:rPr>
        <w:t>.</w:t>
      </w:r>
      <w:r w:rsidRPr="00802017">
        <w:rPr>
          <w:rFonts w:ascii="Times New Roman" w:hAnsi="Times New Roman"/>
          <w:bCs w:val="0"/>
          <w:color w:val="000000" w:themeColor="text1"/>
          <w:sz w:val="28"/>
          <w:szCs w:val="28"/>
          <w:lang w:eastAsia="ru-RU"/>
        </w:rPr>
        <w:t xml:space="preserve"> Комиссия по землепользованию и застройке</w:t>
      </w:r>
      <w:bookmarkEnd w:id="9"/>
    </w:p>
    <w:p w14:paraId="2D445A35" w14:textId="77777777" w:rsidR="00463819" w:rsidRPr="00802017" w:rsidRDefault="00480D07" w:rsidP="00A86FFE">
      <w:pPr>
        <w:pStyle w:val="formattext"/>
        <w:shd w:val="clear" w:color="auto" w:fill="FFFFFF"/>
        <w:spacing w:before="0" w:beforeAutospacing="0" w:after="0" w:afterAutospacing="0" w:line="276" w:lineRule="auto"/>
        <w:ind w:left="284" w:firstLine="480"/>
        <w:textAlignment w:val="baseline"/>
        <w:rPr>
          <w:color w:val="000000" w:themeColor="text1"/>
          <w:sz w:val="28"/>
          <w:szCs w:val="28"/>
        </w:rPr>
      </w:pPr>
      <w:r w:rsidRPr="00802017">
        <w:rPr>
          <w:color w:val="000000" w:themeColor="text1"/>
          <w:sz w:val="28"/>
          <w:szCs w:val="28"/>
        </w:rPr>
        <w:tab/>
      </w:r>
      <w:r w:rsidR="00E34E75" w:rsidRPr="00802017">
        <w:rPr>
          <w:b/>
          <w:color w:val="000000" w:themeColor="text1"/>
          <w:sz w:val="28"/>
          <w:szCs w:val="28"/>
        </w:rPr>
        <w:t>1.3.1</w:t>
      </w:r>
      <w:r w:rsidR="00A53AB0" w:rsidRPr="00802017">
        <w:rPr>
          <w:b/>
          <w:color w:val="000000" w:themeColor="text1"/>
          <w:sz w:val="28"/>
          <w:szCs w:val="28"/>
        </w:rPr>
        <w:t>.</w:t>
      </w:r>
      <w:r w:rsidR="00E34E75" w:rsidRPr="00802017">
        <w:rPr>
          <w:color w:val="000000" w:themeColor="text1"/>
          <w:sz w:val="28"/>
          <w:szCs w:val="28"/>
        </w:rPr>
        <w:t xml:space="preserve"> </w:t>
      </w:r>
      <w:r w:rsidR="00463819" w:rsidRPr="00802017">
        <w:rPr>
          <w:color w:val="000000" w:themeColor="text1"/>
          <w:sz w:val="28"/>
          <w:szCs w:val="28"/>
        </w:rPr>
        <w:t>Комиссия по подготовке проекта правил землепользования и застройки (далее - комиссия), создаваемая главой местной администрации поселения (далее - глава местной администрации) для рассмотрения вопросов по подготовке проекта правил землепользования и застройки, внесения в них изменений, предоставления разрешения на условно разрешенный вид использования земельных участков и объектов капитального строительства, на отклонение от предельных параметров разрешенного строительства, реконструкции объектов капитального строительства, является постоянно действующей.</w:t>
      </w:r>
    </w:p>
    <w:p w14:paraId="32456857" w14:textId="77777777" w:rsidR="00463819" w:rsidRPr="00802017" w:rsidRDefault="00463819" w:rsidP="00A86FFE">
      <w:pPr>
        <w:pStyle w:val="formattext"/>
        <w:shd w:val="clear" w:color="auto" w:fill="FFFFFF"/>
        <w:spacing w:before="0" w:beforeAutospacing="0" w:after="0" w:afterAutospacing="0" w:line="276" w:lineRule="auto"/>
        <w:ind w:left="284" w:firstLine="480"/>
        <w:textAlignment w:val="baseline"/>
        <w:rPr>
          <w:color w:val="000000" w:themeColor="text1"/>
          <w:sz w:val="28"/>
          <w:szCs w:val="28"/>
        </w:rPr>
      </w:pPr>
      <w:r w:rsidRPr="00802017">
        <w:rPr>
          <w:b/>
          <w:color w:val="000000" w:themeColor="text1"/>
          <w:sz w:val="28"/>
          <w:szCs w:val="28"/>
        </w:rPr>
        <w:t>1.3.2.</w:t>
      </w:r>
      <w:r w:rsidRPr="00802017">
        <w:rPr>
          <w:color w:val="000000" w:themeColor="text1"/>
          <w:sz w:val="28"/>
          <w:szCs w:val="28"/>
        </w:rPr>
        <w:t xml:space="preserve"> Комиссия состоит из председателя, заместителя председателя, секретаря и членов комиссии.</w:t>
      </w:r>
    </w:p>
    <w:p w14:paraId="2BC09737" w14:textId="77777777" w:rsidR="00463819" w:rsidRPr="00802017" w:rsidRDefault="00463819" w:rsidP="00A86FFE">
      <w:pPr>
        <w:pStyle w:val="formattext"/>
        <w:shd w:val="clear" w:color="auto" w:fill="FFFFFF"/>
        <w:spacing w:before="0" w:beforeAutospacing="0" w:after="0" w:afterAutospacing="0" w:line="276" w:lineRule="auto"/>
        <w:ind w:left="284" w:firstLine="480"/>
        <w:textAlignment w:val="baseline"/>
        <w:rPr>
          <w:color w:val="000000" w:themeColor="text1"/>
          <w:sz w:val="28"/>
          <w:szCs w:val="28"/>
        </w:rPr>
      </w:pPr>
      <w:r w:rsidRPr="00802017">
        <w:rPr>
          <w:b/>
          <w:color w:val="000000" w:themeColor="text1"/>
          <w:sz w:val="28"/>
          <w:szCs w:val="28"/>
        </w:rPr>
        <w:t>1.3.3.</w:t>
      </w:r>
      <w:r w:rsidRPr="00802017">
        <w:rPr>
          <w:color w:val="000000" w:themeColor="text1"/>
          <w:sz w:val="28"/>
          <w:szCs w:val="28"/>
        </w:rPr>
        <w:t xml:space="preserve"> Комиссия должна состоять из нечетного числа членов общей численностью не менее 5 человек.</w:t>
      </w:r>
    </w:p>
    <w:p w14:paraId="1675E902" w14:textId="77777777" w:rsidR="00463819" w:rsidRPr="00802017" w:rsidRDefault="00463819" w:rsidP="00A86FFE">
      <w:pPr>
        <w:pStyle w:val="formattext"/>
        <w:shd w:val="clear" w:color="auto" w:fill="FFFFFF"/>
        <w:spacing w:before="0" w:beforeAutospacing="0" w:after="0" w:afterAutospacing="0" w:line="276" w:lineRule="auto"/>
        <w:ind w:left="284" w:firstLine="480"/>
        <w:textAlignment w:val="baseline"/>
        <w:rPr>
          <w:color w:val="000000" w:themeColor="text1"/>
          <w:sz w:val="28"/>
          <w:szCs w:val="28"/>
        </w:rPr>
      </w:pPr>
      <w:r w:rsidRPr="00802017">
        <w:rPr>
          <w:b/>
          <w:color w:val="000000" w:themeColor="text1"/>
          <w:sz w:val="28"/>
          <w:szCs w:val="28"/>
        </w:rPr>
        <w:t>1.3.4.</w:t>
      </w:r>
      <w:r w:rsidRPr="00802017">
        <w:rPr>
          <w:color w:val="000000" w:themeColor="text1"/>
          <w:sz w:val="28"/>
          <w:szCs w:val="28"/>
        </w:rPr>
        <w:t xml:space="preserve"> В состав комиссии в обязательном порядке включаются представители:</w:t>
      </w:r>
    </w:p>
    <w:p w14:paraId="4478A4E7" w14:textId="77777777" w:rsidR="00463819" w:rsidRPr="00802017" w:rsidRDefault="00463819" w:rsidP="00A86FFE">
      <w:pPr>
        <w:pStyle w:val="formattext"/>
        <w:shd w:val="clear" w:color="auto" w:fill="FFFFFF"/>
        <w:spacing w:before="0" w:beforeAutospacing="0" w:after="0" w:afterAutospacing="0" w:line="276" w:lineRule="auto"/>
        <w:ind w:left="284" w:firstLine="480"/>
        <w:textAlignment w:val="baseline"/>
        <w:rPr>
          <w:color w:val="000000" w:themeColor="text1"/>
          <w:sz w:val="28"/>
          <w:szCs w:val="28"/>
        </w:rPr>
      </w:pPr>
      <w:r w:rsidRPr="00802017">
        <w:rPr>
          <w:color w:val="000000" w:themeColor="text1"/>
          <w:sz w:val="28"/>
          <w:szCs w:val="28"/>
        </w:rPr>
        <w:t>1) представительного органа поселения;</w:t>
      </w:r>
    </w:p>
    <w:p w14:paraId="635B0E14" w14:textId="77777777" w:rsidR="00463819" w:rsidRPr="00802017" w:rsidRDefault="00463819" w:rsidP="00A86FFE">
      <w:pPr>
        <w:pStyle w:val="formattext"/>
        <w:shd w:val="clear" w:color="auto" w:fill="FFFFFF"/>
        <w:spacing w:before="0" w:beforeAutospacing="0" w:after="0" w:afterAutospacing="0" w:line="276" w:lineRule="auto"/>
        <w:ind w:left="284" w:firstLine="480"/>
        <w:textAlignment w:val="baseline"/>
        <w:rPr>
          <w:color w:val="000000" w:themeColor="text1"/>
          <w:sz w:val="28"/>
          <w:szCs w:val="28"/>
        </w:rPr>
      </w:pPr>
      <w:r w:rsidRPr="00802017">
        <w:rPr>
          <w:color w:val="000000" w:themeColor="text1"/>
          <w:sz w:val="28"/>
          <w:szCs w:val="28"/>
        </w:rPr>
        <w:t>2) уполномоченных органов местного самоуправления:</w:t>
      </w:r>
    </w:p>
    <w:p w14:paraId="3737FF24" w14:textId="77777777" w:rsidR="00463819" w:rsidRPr="00802017" w:rsidRDefault="00463819" w:rsidP="00A86FFE">
      <w:pPr>
        <w:pStyle w:val="formattext"/>
        <w:shd w:val="clear" w:color="auto" w:fill="FFFFFF"/>
        <w:spacing w:before="0" w:beforeAutospacing="0" w:after="0" w:afterAutospacing="0" w:line="276" w:lineRule="auto"/>
        <w:ind w:left="284" w:firstLine="480"/>
        <w:textAlignment w:val="baseline"/>
        <w:rPr>
          <w:color w:val="000000" w:themeColor="text1"/>
          <w:sz w:val="28"/>
          <w:szCs w:val="28"/>
        </w:rPr>
      </w:pPr>
      <w:r w:rsidRPr="00802017">
        <w:rPr>
          <w:color w:val="000000" w:themeColor="text1"/>
          <w:sz w:val="28"/>
          <w:szCs w:val="28"/>
        </w:rPr>
        <w:t>а) в сфере градостроительной деятельности;</w:t>
      </w:r>
    </w:p>
    <w:p w14:paraId="7A43D4CD" w14:textId="77777777" w:rsidR="00463819" w:rsidRPr="00802017" w:rsidRDefault="00463819" w:rsidP="00A86FFE">
      <w:pPr>
        <w:pStyle w:val="formattext"/>
        <w:shd w:val="clear" w:color="auto" w:fill="FFFFFF"/>
        <w:spacing w:before="0" w:beforeAutospacing="0" w:after="0" w:afterAutospacing="0" w:line="276" w:lineRule="auto"/>
        <w:ind w:left="284" w:firstLine="480"/>
        <w:textAlignment w:val="baseline"/>
        <w:rPr>
          <w:color w:val="000000" w:themeColor="text1"/>
          <w:sz w:val="28"/>
          <w:szCs w:val="28"/>
        </w:rPr>
      </w:pPr>
      <w:r w:rsidRPr="00802017">
        <w:rPr>
          <w:color w:val="000000" w:themeColor="text1"/>
          <w:sz w:val="28"/>
          <w:szCs w:val="28"/>
        </w:rPr>
        <w:t>б) в сфере имущественных отношений;</w:t>
      </w:r>
    </w:p>
    <w:p w14:paraId="1747BCAE" w14:textId="77777777" w:rsidR="00463819" w:rsidRPr="00802017" w:rsidRDefault="00463819" w:rsidP="00A86FFE">
      <w:pPr>
        <w:pStyle w:val="formattext"/>
        <w:shd w:val="clear" w:color="auto" w:fill="FFFFFF"/>
        <w:spacing w:before="0" w:beforeAutospacing="0" w:after="0" w:afterAutospacing="0" w:line="276" w:lineRule="auto"/>
        <w:ind w:left="284" w:firstLine="480"/>
        <w:textAlignment w:val="baseline"/>
        <w:rPr>
          <w:color w:val="000000" w:themeColor="text1"/>
          <w:sz w:val="28"/>
          <w:szCs w:val="28"/>
        </w:rPr>
      </w:pPr>
      <w:r w:rsidRPr="00802017">
        <w:rPr>
          <w:color w:val="000000" w:themeColor="text1"/>
          <w:sz w:val="28"/>
          <w:szCs w:val="28"/>
        </w:rPr>
        <w:t>в) в сфере земельных отношений.</w:t>
      </w:r>
    </w:p>
    <w:p w14:paraId="361E0A98" w14:textId="77777777" w:rsidR="00463819" w:rsidRPr="00802017" w:rsidRDefault="00463819" w:rsidP="00A86FFE">
      <w:pPr>
        <w:pStyle w:val="formattext"/>
        <w:shd w:val="clear" w:color="auto" w:fill="FFFFFF"/>
        <w:spacing w:before="0" w:beforeAutospacing="0" w:after="0" w:afterAutospacing="0" w:line="276" w:lineRule="auto"/>
        <w:ind w:left="284" w:firstLine="480"/>
        <w:textAlignment w:val="baseline"/>
        <w:rPr>
          <w:color w:val="000000" w:themeColor="text1"/>
          <w:sz w:val="28"/>
          <w:szCs w:val="28"/>
        </w:rPr>
      </w:pPr>
      <w:r w:rsidRPr="00802017">
        <w:rPr>
          <w:b/>
          <w:color w:val="000000" w:themeColor="text1"/>
          <w:sz w:val="28"/>
          <w:szCs w:val="28"/>
        </w:rPr>
        <w:t>1.3.5.</w:t>
      </w:r>
      <w:r w:rsidRPr="00802017">
        <w:rPr>
          <w:color w:val="000000" w:themeColor="text1"/>
          <w:sz w:val="28"/>
          <w:szCs w:val="28"/>
        </w:rPr>
        <w:t xml:space="preserve"> Председатель комиссии назначается главой местной администрации при утверждении персонального состава членов комиссии.</w:t>
      </w:r>
    </w:p>
    <w:p w14:paraId="39894994" w14:textId="77777777" w:rsidR="00463819" w:rsidRPr="00802017" w:rsidRDefault="00463819" w:rsidP="00A86FFE">
      <w:pPr>
        <w:pStyle w:val="formattext"/>
        <w:shd w:val="clear" w:color="auto" w:fill="FFFFFF"/>
        <w:spacing w:before="0" w:beforeAutospacing="0" w:after="0" w:afterAutospacing="0" w:line="276" w:lineRule="auto"/>
        <w:ind w:left="284" w:firstLine="480"/>
        <w:textAlignment w:val="baseline"/>
        <w:rPr>
          <w:color w:val="000000" w:themeColor="text1"/>
          <w:sz w:val="28"/>
          <w:szCs w:val="28"/>
        </w:rPr>
      </w:pPr>
      <w:r w:rsidRPr="00802017">
        <w:rPr>
          <w:b/>
          <w:color w:val="000000" w:themeColor="text1"/>
          <w:sz w:val="28"/>
          <w:szCs w:val="28"/>
        </w:rPr>
        <w:t>1.3.6.</w:t>
      </w:r>
      <w:r w:rsidRPr="00802017">
        <w:rPr>
          <w:color w:val="000000" w:themeColor="text1"/>
          <w:sz w:val="28"/>
          <w:szCs w:val="28"/>
        </w:rPr>
        <w:t xml:space="preserve"> В состав комиссии могут включаться представители исполнительных органов государственной власти области, иных государственных органов, органов государственного контроля и надзора, научных, строительных и проектных организаций, коммерческих организаций, общественных объединений и иных некоммерческих организаций.</w:t>
      </w:r>
    </w:p>
    <w:p w14:paraId="62D87CDE" w14:textId="77777777" w:rsidR="00463819" w:rsidRPr="00802017" w:rsidRDefault="00463819" w:rsidP="00A86FFE">
      <w:pPr>
        <w:pStyle w:val="formattext"/>
        <w:shd w:val="clear" w:color="auto" w:fill="FFFFFF"/>
        <w:spacing w:before="0" w:beforeAutospacing="0" w:after="0" w:afterAutospacing="0" w:line="276" w:lineRule="auto"/>
        <w:ind w:left="284" w:firstLine="480"/>
        <w:textAlignment w:val="baseline"/>
        <w:rPr>
          <w:color w:val="000000" w:themeColor="text1"/>
          <w:sz w:val="28"/>
          <w:szCs w:val="28"/>
        </w:rPr>
      </w:pPr>
      <w:r w:rsidRPr="00802017">
        <w:rPr>
          <w:b/>
          <w:color w:val="000000" w:themeColor="text1"/>
          <w:sz w:val="28"/>
          <w:szCs w:val="28"/>
        </w:rPr>
        <w:t>1.3.7.</w:t>
      </w:r>
      <w:r w:rsidRPr="00802017">
        <w:rPr>
          <w:color w:val="000000" w:themeColor="text1"/>
          <w:sz w:val="28"/>
          <w:szCs w:val="28"/>
        </w:rPr>
        <w:t xml:space="preserve"> Комиссия осуществляет свою деятельность в форме заседаний в соответствии с положением о порядке деятельности комиссии, утверждаемым главой местной администрации, с учетом требований настоящей статьи.</w:t>
      </w:r>
    </w:p>
    <w:p w14:paraId="263B4324" w14:textId="77777777" w:rsidR="00463819" w:rsidRPr="00802017" w:rsidRDefault="00463819" w:rsidP="00A86FFE">
      <w:pPr>
        <w:pStyle w:val="formattext"/>
        <w:shd w:val="clear" w:color="auto" w:fill="FFFFFF"/>
        <w:spacing w:before="0" w:beforeAutospacing="0" w:after="0" w:afterAutospacing="0" w:line="276" w:lineRule="auto"/>
        <w:ind w:left="284" w:firstLine="480"/>
        <w:textAlignment w:val="baseline"/>
        <w:rPr>
          <w:color w:val="000000" w:themeColor="text1"/>
          <w:sz w:val="28"/>
          <w:szCs w:val="28"/>
        </w:rPr>
      </w:pPr>
      <w:r w:rsidRPr="00802017">
        <w:rPr>
          <w:b/>
          <w:color w:val="000000" w:themeColor="text1"/>
          <w:sz w:val="28"/>
          <w:szCs w:val="28"/>
        </w:rPr>
        <w:t>1.3.8.</w:t>
      </w:r>
      <w:r w:rsidRPr="00802017">
        <w:rPr>
          <w:color w:val="000000" w:themeColor="text1"/>
          <w:sz w:val="28"/>
          <w:szCs w:val="28"/>
        </w:rPr>
        <w:t xml:space="preserve"> Необходимость и периодичность проведения заседаний комиссии определяются председателем комиссии и обусловливаются сроками проведения работ по подготовке проекта правил землепользования и застройки, процедурой их согласования и внесения в них изменений, процедурой подготовки и предоставления разрешений на условно разрешенный вид использования земельного участка или объекта капитального строительства, на отклонение от </w:t>
      </w:r>
      <w:r w:rsidRPr="00802017">
        <w:rPr>
          <w:color w:val="000000" w:themeColor="text1"/>
          <w:sz w:val="28"/>
          <w:szCs w:val="28"/>
        </w:rPr>
        <w:lastRenderedPageBreak/>
        <w:t>предельных параметров разрешенного строительства, реконструкции объектов капитального строительства.</w:t>
      </w:r>
    </w:p>
    <w:p w14:paraId="4A8B8489" w14:textId="77777777" w:rsidR="00463819" w:rsidRPr="00802017" w:rsidRDefault="00463819" w:rsidP="00A86FFE">
      <w:pPr>
        <w:pStyle w:val="formattext"/>
        <w:shd w:val="clear" w:color="auto" w:fill="FFFFFF"/>
        <w:spacing w:before="0" w:beforeAutospacing="0" w:after="0" w:afterAutospacing="0" w:line="276" w:lineRule="auto"/>
        <w:ind w:left="284" w:firstLine="480"/>
        <w:textAlignment w:val="baseline"/>
        <w:rPr>
          <w:color w:val="000000" w:themeColor="text1"/>
          <w:sz w:val="28"/>
          <w:szCs w:val="28"/>
        </w:rPr>
      </w:pPr>
      <w:r w:rsidRPr="00802017">
        <w:rPr>
          <w:b/>
          <w:color w:val="000000" w:themeColor="text1"/>
          <w:sz w:val="28"/>
          <w:szCs w:val="28"/>
        </w:rPr>
        <w:t>1.3.9.</w:t>
      </w:r>
      <w:r w:rsidRPr="00802017">
        <w:rPr>
          <w:color w:val="000000" w:themeColor="text1"/>
          <w:sz w:val="28"/>
          <w:szCs w:val="28"/>
        </w:rPr>
        <w:t xml:space="preserve"> Заседание комиссии считается правомочным, если в нем принимают участие не менее половины ее состава.</w:t>
      </w:r>
    </w:p>
    <w:p w14:paraId="6568480B" w14:textId="77777777" w:rsidR="00463819" w:rsidRPr="00802017" w:rsidRDefault="00463819" w:rsidP="00A86FFE">
      <w:pPr>
        <w:pStyle w:val="formattext"/>
        <w:shd w:val="clear" w:color="auto" w:fill="FFFFFF"/>
        <w:spacing w:before="0" w:beforeAutospacing="0" w:after="0" w:afterAutospacing="0" w:line="276" w:lineRule="auto"/>
        <w:ind w:left="284" w:firstLine="480"/>
        <w:textAlignment w:val="baseline"/>
        <w:rPr>
          <w:color w:val="000000" w:themeColor="text1"/>
          <w:sz w:val="28"/>
          <w:szCs w:val="28"/>
        </w:rPr>
      </w:pPr>
      <w:r w:rsidRPr="00802017">
        <w:rPr>
          <w:b/>
          <w:color w:val="000000" w:themeColor="text1"/>
          <w:sz w:val="28"/>
          <w:szCs w:val="28"/>
        </w:rPr>
        <w:t>1.3.10.</w:t>
      </w:r>
      <w:r w:rsidRPr="00802017">
        <w:rPr>
          <w:color w:val="000000" w:themeColor="text1"/>
          <w:sz w:val="28"/>
          <w:szCs w:val="28"/>
        </w:rPr>
        <w:t xml:space="preserve"> Итоги каждого заседания оформляются протоколом, который подписывают председательствующий на заседании и член комиссии, ведущий протокол. К протоколу могут прилагаться копии материалов, связанных с темой заседания.</w:t>
      </w:r>
    </w:p>
    <w:p w14:paraId="6CA0CAC0" w14:textId="77777777" w:rsidR="00463819" w:rsidRPr="00802017" w:rsidRDefault="00463819" w:rsidP="00A86FFE">
      <w:pPr>
        <w:pStyle w:val="formattext"/>
        <w:shd w:val="clear" w:color="auto" w:fill="FFFFFF"/>
        <w:spacing w:before="0" w:beforeAutospacing="0" w:after="0" w:afterAutospacing="0" w:line="276" w:lineRule="auto"/>
        <w:ind w:left="284" w:firstLine="480"/>
        <w:textAlignment w:val="baseline"/>
        <w:rPr>
          <w:color w:val="000000" w:themeColor="text1"/>
          <w:sz w:val="28"/>
          <w:szCs w:val="28"/>
        </w:rPr>
      </w:pPr>
      <w:r w:rsidRPr="00802017">
        <w:rPr>
          <w:b/>
          <w:color w:val="000000" w:themeColor="text1"/>
          <w:sz w:val="28"/>
          <w:szCs w:val="28"/>
        </w:rPr>
        <w:t>1.3.11.</w:t>
      </w:r>
      <w:r w:rsidRPr="00802017">
        <w:rPr>
          <w:color w:val="000000" w:themeColor="text1"/>
          <w:sz w:val="28"/>
          <w:szCs w:val="28"/>
        </w:rPr>
        <w:t xml:space="preserve"> Решения комиссии принимаются большинством голосов присутствующих на заседании ее членов путем открытого голосования.</w:t>
      </w:r>
    </w:p>
    <w:p w14:paraId="6F8F1225" w14:textId="77777777" w:rsidR="00E34E75" w:rsidRPr="00802017" w:rsidRDefault="00234BC7" w:rsidP="00A86FFE">
      <w:pPr>
        <w:pStyle w:val="2"/>
        <w:spacing w:before="120" w:beforeAutospacing="0" w:after="120" w:afterAutospacing="0"/>
        <w:ind w:left="284" w:firstLine="709"/>
        <w:jc w:val="center"/>
        <w:rPr>
          <w:bCs w:val="0"/>
          <w:color w:val="000000" w:themeColor="text1"/>
          <w:sz w:val="28"/>
          <w:szCs w:val="28"/>
        </w:rPr>
      </w:pPr>
      <w:bookmarkStart w:id="10" w:name="_Toc94255655"/>
      <w:r w:rsidRPr="00802017">
        <w:rPr>
          <w:bCs w:val="0"/>
          <w:color w:val="000000" w:themeColor="text1"/>
          <w:sz w:val="28"/>
          <w:szCs w:val="28"/>
        </w:rPr>
        <w:t xml:space="preserve">Глава </w:t>
      </w:r>
      <w:r w:rsidR="00E34E75" w:rsidRPr="00802017">
        <w:rPr>
          <w:bCs w:val="0"/>
          <w:color w:val="000000" w:themeColor="text1"/>
          <w:sz w:val="28"/>
          <w:szCs w:val="28"/>
        </w:rPr>
        <w:t>2</w:t>
      </w:r>
      <w:r w:rsidRPr="00802017">
        <w:rPr>
          <w:bCs w:val="0"/>
          <w:color w:val="000000" w:themeColor="text1"/>
          <w:sz w:val="28"/>
          <w:szCs w:val="28"/>
        </w:rPr>
        <w:t>.</w:t>
      </w:r>
      <w:r w:rsidR="00E34E75" w:rsidRPr="00802017">
        <w:rPr>
          <w:bCs w:val="0"/>
          <w:color w:val="000000" w:themeColor="text1"/>
          <w:sz w:val="28"/>
          <w:szCs w:val="28"/>
        </w:rPr>
        <w:t xml:space="preserve"> Положение об изменении видов разрешенного использования земельных участков и объектов капитального строительства</w:t>
      </w:r>
      <w:bookmarkEnd w:id="10"/>
    </w:p>
    <w:p w14:paraId="5EB812F2" w14:textId="77777777" w:rsidR="00116BBB" w:rsidRPr="00802017" w:rsidRDefault="00E34E75" w:rsidP="00A86FFE">
      <w:pPr>
        <w:pStyle w:val="3"/>
        <w:spacing w:before="120" w:after="120" w:line="240" w:lineRule="auto"/>
        <w:ind w:left="284" w:firstLine="709"/>
        <w:jc w:val="left"/>
        <w:rPr>
          <w:rFonts w:ascii="Times New Roman" w:hAnsi="Times New Roman"/>
          <w:color w:val="000000" w:themeColor="text1"/>
          <w:sz w:val="28"/>
          <w:szCs w:val="28"/>
        </w:rPr>
      </w:pPr>
      <w:bookmarkStart w:id="11" w:name="_Toc94255656"/>
      <w:r w:rsidRPr="00802017">
        <w:rPr>
          <w:rFonts w:ascii="Times New Roman" w:hAnsi="Times New Roman"/>
          <w:bCs w:val="0"/>
          <w:color w:val="000000" w:themeColor="text1"/>
          <w:sz w:val="28"/>
          <w:szCs w:val="28"/>
          <w:lang w:eastAsia="ru-RU"/>
        </w:rPr>
        <w:t>Статья 2.1</w:t>
      </w:r>
      <w:r w:rsidR="00234BC7" w:rsidRPr="00802017">
        <w:rPr>
          <w:rFonts w:ascii="Times New Roman" w:hAnsi="Times New Roman"/>
          <w:bCs w:val="0"/>
          <w:color w:val="000000" w:themeColor="text1"/>
          <w:sz w:val="28"/>
          <w:szCs w:val="28"/>
          <w:lang w:eastAsia="ru-RU"/>
        </w:rPr>
        <w:t>.</w:t>
      </w:r>
      <w:r w:rsidRPr="00802017">
        <w:rPr>
          <w:rFonts w:ascii="Times New Roman" w:hAnsi="Times New Roman"/>
          <w:bCs w:val="0"/>
          <w:color w:val="000000" w:themeColor="text1"/>
          <w:sz w:val="28"/>
          <w:szCs w:val="28"/>
          <w:lang w:eastAsia="ru-RU"/>
        </w:rPr>
        <w:t xml:space="preserve"> Изменение одного вида разрешенного использования земельных участков и объектов капитального строительства на другой вид такого использования</w:t>
      </w:r>
      <w:bookmarkEnd w:id="11"/>
    </w:p>
    <w:p w14:paraId="56BBB158" w14:textId="77777777" w:rsidR="00E34E75" w:rsidRPr="00802017" w:rsidRDefault="00480D07" w:rsidP="00A86FFE">
      <w:pPr>
        <w:autoSpaceDE w:val="0"/>
        <w:autoSpaceDN w:val="0"/>
        <w:adjustRightInd w:val="0"/>
        <w:spacing w:after="0"/>
        <w:ind w:left="284" w:right="482"/>
        <w:jc w:val="both"/>
        <w:rPr>
          <w:rFonts w:ascii="Times New Roman" w:hAnsi="Times New Roman"/>
          <w:sz w:val="28"/>
          <w:szCs w:val="28"/>
          <w:lang w:eastAsia="ru-RU"/>
        </w:rPr>
      </w:pPr>
      <w:r w:rsidRPr="00802017">
        <w:rPr>
          <w:rFonts w:ascii="Times New Roman" w:hAnsi="Times New Roman"/>
          <w:sz w:val="28"/>
          <w:szCs w:val="28"/>
          <w:lang w:eastAsia="ru-RU"/>
        </w:rPr>
        <w:tab/>
      </w:r>
      <w:r w:rsidR="00E34E75" w:rsidRPr="00802017">
        <w:rPr>
          <w:rFonts w:ascii="Times New Roman" w:hAnsi="Times New Roman"/>
          <w:b/>
          <w:sz w:val="28"/>
          <w:szCs w:val="28"/>
          <w:lang w:eastAsia="ru-RU"/>
        </w:rPr>
        <w:t>2.1.1</w:t>
      </w:r>
      <w:r w:rsidR="00560523" w:rsidRPr="00802017">
        <w:rPr>
          <w:rFonts w:ascii="Times New Roman" w:hAnsi="Times New Roman"/>
          <w:b/>
          <w:sz w:val="28"/>
          <w:szCs w:val="28"/>
          <w:lang w:eastAsia="ru-RU"/>
        </w:rPr>
        <w:t>.</w:t>
      </w:r>
      <w:r w:rsidR="00E34E75" w:rsidRPr="00802017">
        <w:rPr>
          <w:rFonts w:ascii="Times New Roman" w:hAnsi="Times New Roman"/>
          <w:sz w:val="28"/>
          <w:szCs w:val="28"/>
          <w:lang w:eastAsia="ru-RU"/>
        </w:rPr>
        <w:t xml:space="preserve"> Применительно к каждой территориальной зоне устанавливаются виды разрешенного использования земельных участков и объек</w:t>
      </w:r>
      <w:r w:rsidR="0009071E" w:rsidRPr="00802017">
        <w:rPr>
          <w:rFonts w:ascii="Times New Roman" w:hAnsi="Times New Roman"/>
          <w:sz w:val="28"/>
          <w:szCs w:val="28"/>
          <w:lang w:eastAsia="ru-RU"/>
        </w:rPr>
        <w:t>тов капитального строительства.</w:t>
      </w:r>
    </w:p>
    <w:p w14:paraId="798F583A" w14:textId="77777777" w:rsidR="00E34E75" w:rsidRPr="00802017" w:rsidRDefault="00480D07" w:rsidP="00A86FFE">
      <w:pPr>
        <w:autoSpaceDE w:val="0"/>
        <w:autoSpaceDN w:val="0"/>
        <w:adjustRightInd w:val="0"/>
        <w:spacing w:after="0"/>
        <w:ind w:left="284" w:right="482"/>
        <w:jc w:val="both"/>
        <w:rPr>
          <w:rFonts w:ascii="Times New Roman" w:hAnsi="Times New Roman"/>
          <w:sz w:val="28"/>
          <w:szCs w:val="28"/>
          <w:lang w:eastAsia="ru-RU"/>
        </w:rPr>
      </w:pPr>
      <w:r w:rsidRPr="00802017">
        <w:rPr>
          <w:rFonts w:ascii="Times New Roman" w:hAnsi="Times New Roman"/>
          <w:sz w:val="28"/>
          <w:szCs w:val="28"/>
          <w:lang w:eastAsia="ru-RU"/>
        </w:rPr>
        <w:tab/>
      </w:r>
      <w:r w:rsidR="00E34E75" w:rsidRPr="00802017">
        <w:rPr>
          <w:rFonts w:ascii="Times New Roman" w:hAnsi="Times New Roman"/>
          <w:b/>
          <w:sz w:val="28"/>
          <w:szCs w:val="28"/>
          <w:lang w:eastAsia="ru-RU"/>
        </w:rPr>
        <w:t>2.1.2</w:t>
      </w:r>
      <w:r w:rsidR="00560523" w:rsidRPr="00802017">
        <w:rPr>
          <w:rFonts w:ascii="Times New Roman" w:hAnsi="Times New Roman"/>
          <w:b/>
          <w:sz w:val="28"/>
          <w:szCs w:val="28"/>
          <w:lang w:eastAsia="ru-RU"/>
        </w:rPr>
        <w:t>.</w:t>
      </w:r>
      <w:r w:rsidR="00E34E75" w:rsidRPr="00802017">
        <w:rPr>
          <w:rFonts w:ascii="Times New Roman" w:hAnsi="Times New Roman"/>
          <w:sz w:val="28"/>
          <w:szCs w:val="28"/>
          <w:lang w:eastAsia="ru-RU"/>
        </w:rPr>
        <w:t xml:space="preserve"> Виды разрешенного использования земельных участков и объектов капитального строительства включа</w:t>
      </w:r>
      <w:r w:rsidR="0009071E" w:rsidRPr="00802017">
        <w:rPr>
          <w:rFonts w:ascii="Times New Roman" w:hAnsi="Times New Roman"/>
          <w:sz w:val="28"/>
          <w:szCs w:val="28"/>
          <w:lang w:eastAsia="ru-RU"/>
        </w:rPr>
        <w:t>ют:</w:t>
      </w:r>
    </w:p>
    <w:p w14:paraId="0B38B26B" w14:textId="77777777" w:rsidR="00E34E75" w:rsidRPr="00802017" w:rsidRDefault="00480D07" w:rsidP="00A86FFE">
      <w:pPr>
        <w:autoSpaceDE w:val="0"/>
        <w:autoSpaceDN w:val="0"/>
        <w:adjustRightInd w:val="0"/>
        <w:spacing w:after="0"/>
        <w:ind w:left="284" w:right="482"/>
        <w:jc w:val="both"/>
        <w:rPr>
          <w:rFonts w:ascii="Times New Roman" w:hAnsi="Times New Roman"/>
          <w:sz w:val="28"/>
          <w:szCs w:val="28"/>
          <w:lang w:eastAsia="ru-RU"/>
        </w:rPr>
      </w:pPr>
      <w:r w:rsidRPr="00802017">
        <w:rPr>
          <w:rFonts w:ascii="Times New Roman" w:hAnsi="Times New Roman"/>
          <w:sz w:val="28"/>
          <w:szCs w:val="28"/>
          <w:lang w:eastAsia="ru-RU"/>
        </w:rPr>
        <w:tab/>
      </w:r>
      <w:r w:rsidR="00E34E75" w:rsidRPr="00802017">
        <w:rPr>
          <w:rFonts w:ascii="Times New Roman" w:hAnsi="Times New Roman"/>
          <w:sz w:val="28"/>
          <w:szCs w:val="28"/>
          <w:lang w:eastAsia="ru-RU"/>
        </w:rPr>
        <w:t>1) основные в</w:t>
      </w:r>
      <w:r w:rsidR="0009071E" w:rsidRPr="00802017">
        <w:rPr>
          <w:rFonts w:ascii="Times New Roman" w:hAnsi="Times New Roman"/>
          <w:sz w:val="28"/>
          <w:szCs w:val="28"/>
          <w:lang w:eastAsia="ru-RU"/>
        </w:rPr>
        <w:t>иды разрешенного использования;</w:t>
      </w:r>
    </w:p>
    <w:p w14:paraId="19216467" w14:textId="77777777" w:rsidR="00E34E75" w:rsidRPr="00802017" w:rsidRDefault="00480D07" w:rsidP="00A86FFE">
      <w:pPr>
        <w:autoSpaceDE w:val="0"/>
        <w:autoSpaceDN w:val="0"/>
        <w:adjustRightInd w:val="0"/>
        <w:spacing w:after="0"/>
        <w:ind w:left="284" w:right="482"/>
        <w:jc w:val="both"/>
        <w:rPr>
          <w:rFonts w:ascii="Times New Roman" w:hAnsi="Times New Roman"/>
          <w:sz w:val="28"/>
          <w:szCs w:val="28"/>
          <w:lang w:eastAsia="ru-RU"/>
        </w:rPr>
      </w:pPr>
      <w:r w:rsidRPr="00802017">
        <w:rPr>
          <w:rFonts w:ascii="Times New Roman" w:hAnsi="Times New Roman"/>
          <w:sz w:val="28"/>
          <w:szCs w:val="28"/>
          <w:lang w:eastAsia="ru-RU"/>
        </w:rPr>
        <w:tab/>
      </w:r>
      <w:r w:rsidR="00E34E75" w:rsidRPr="00802017">
        <w:rPr>
          <w:rFonts w:ascii="Times New Roman" w:hAnsi="Times New Roman"/>
          <w:sz w:val="28"/>
          <w:szCs w:val="28"/>
          <w:lang w:eastAsia="ru-RU"/>
        </w:rPr>
        <w:t xml:space="preserve">2) условно разрешенные виды использования; </w:t>
      </w:r>
    </w:p>
    <w:p w14:paraId="3115795E" w14:textId="77777777" w:rsidR="00116BBB" w:rsidRPr="00802017" w:rsidRDefault="00480D07" w:rsidP="00A86FFE">
      <w:pPr>
        <w:spacing w:after="0"/>
        <w:ind w:left="284" w:right="482"/>
        <w:jc w:val="both"/>
        <w:rPr>
          <w:rFonts w:ascii="Times New Roman" w:hAnsi="Times New Roman"/>
          <w:b/>
          <w:sz w:val="28"/>
          <w:szCs w:val="28"/>
        </w:rPr>
      </w:pPr>
      <w:r w:rsidRPr="00802017">
        <w:rPr>
          <w:rFonts w:ascii="Times New Roman" w:hAnsi="Times New Roman"/>
          <w:sz w:val="28"/>
          <w:szCs w:val="28"/>
          <w:lang w:eastAsia="ru-RU"/>
        </w:rPr>
        <w:tab/>
      </w:r>
      <w:r w:rsidR="00E34E75" w:rsidRPr="00802017">
        <w:rPr>
          <w:rFonts w:ascii="Times New Roman" w:hAnsi="Times New Roman"/>
          <w:sz w:val="28"/>
          <w:szCs w:val="28"/>
          <w:lang w:eastAsia="ru-RU"/>
        </w:rPr>
        <w:t>3) вспомогательные виды разрешенного использования.</w:t>
      </w:r>
    </w:p>
    <w:p w14:paraId="1FDDDC99" w14:textId="77777777" w:rsidR="00E34E75" w:rsidRPr="00802017" w:rsidRDefault="00480D07" w:rsidP="00A86FFE">
      <w:pPr>
        <w:autoSpaceDE w:val="0"/>
        <w:autoSpaceDN w:val="0"/>
        <w:adjustRightInd w:val="0"/>
        <w:spacing w:after="0"/>
        <w:ind w:left="284" w:right="482"/>
        <w:jc w:val="both"/>
        <w:rPr>
          <w:rFonts w:ascii="Times New Roman" w:hAnsi="Times New Roman"/>
          <w:sz w:val="28"/>
          <w:szCs w:val="28"/>
          <w:lang w:eastAsia="ru-RU"/>
        </w:rPr>
      </w:pPr>
      <w:r w:rsidRPr="00802017">
        <w:rPr>
          <w:rFonts w:ascii="Times New Roman" w:hAnsi="Times New Roman"/>
          <w:sz w:val="28"/>
          <w:szCs w:val="28"/>
          <w:lang w:eastAsia="ru-RU"/>
        </w:rPr>
        <w:tab/>
      </w:r>
      <w:r w:rsidR="00E34E75" w:rsidRPr="00802017">
        <w:rPr>
          <w:rFonts w:ascii="Times New Roman" w:hAnsi="Times New Roman"/>
          <w:b/>
          <w:sz w:val="28"/>
          <w:szCs w:val="28"/>
          <w:lang w:eastAsia="ru-RU"/>
        </w:rPr>
        <w:t>2.1.3</w:t>
      </w:r>
      <w:r w:rsidR="00560523" w:rsidRPr="00802017">
        <w:rPr>
          <w:rFonts w:ascii="Times New Roman" w:hAnsi="Times New Roman"/>
          <w:b/>
          <w:sz w:val="28"/>
          <w:szCs w:val="28"/>
          <w:lang w:eastAsia="ru-RU"/>
        </w:rPr>
        <w:t>.</w:t>
      </w:r>
      <w:r w:rsidR="00E34E75" w:rsidRPr="00802017">
        <w:rPr>
          <w:rFonts w:ascii="Times New Roman" w:hAnsi="Times New Roman"/>
          <w:sz w:val="28"/>
          <w:szCs w:val="28"/>
          <w:lang w:eastAsia="ru-RU"/>
        </w:rPr>
        <w:t xml:space="preserve"> Основные виды разрешенного использования недвижимости - те, которые при условии соблюдения строительных норм и стандартов безопасности, правил пожарной безопасности, иных обязательных треб</w:t>
      </w:r>
      <w:r w:rsidR="0009071E" w:rsidRPr="00802017">
        <w:rPr>
          <w:rFonts w:ascii="Times New Roman" w:hAnsi="Times New Roman"/>
          <w:sz w:val="28"/>
          <w:szCs w:val="28"/>
          <w:lang w:eastAsia="ru-RU"/>
        </w:rPr>
        <w:t>ований не могут быть запрещены.</w:t>
      </w:r>
    </w:p>
    <w:p w14:paraId="1D649E12" w14:textId="77777777" w:rsidR="00E34E75" w:rsidRPr="00802017" w:rsidRDefault="00480D07" w:rsidP="00A86FFE">
      <w:pPr>
        <w:autoSpaceDE w:val="0"/>
        <w:autoSpaceDN w:val="0"/>
        <w:adjustRightInd w:val="0"/>
        <w:spacing w:after="0"/>
        <w:ind w:left="284" w:right="482"/>
        <w:jc w:val="both"/>
        <w:rPr>
          <w:rFonts w:ascii="Times New Roman" w:hAnsi="Times New Roman"/>
          <w:sz w:val="28"/>
          <w:szCs w:val="28"/>
          <w:lang w:eastAsia="ru-RU"/>
        </w:rPr>
      </w:pPr>
      <w:r w:rsidRPr="00802017">
        <w:rPr>
          <w:rFonts w:ascii="Times New Roman" w:hAnsi="Times New Roman"/>
          <w:sz w:val="28"/>
          <w:szCs w:val="28"/>
          <w:lang w:eastAsia="ru-RU"/>
        </w:rPr>
        <w:tab/>
      </w:r>
      <w:r w:rsidR="00E34E75" w:rsidRPr="00802017">
        <w:rPr>
          <w:rFonts w:ascii="Times New Roman" w:hAnsi="Times New Roman"/>
          <w:b/>
          <w:sz w:val="28"/>
          <w:szCs w:val="28"/>
          <w:lang w:eastAsia="ru-RU"/>
        </w:rPr>
        <w:t>2.1.4</w:t>
      </w:r>
      <w:r w:rsidR="00560523" w:rsidRPr="00802017">
        <w:rPr>
          <w:rFonts w:ascii="Times New Roman" w:hAnsi="Times New Roman"/>
          <w:b/>
          <w:sz w:val="28"/>
          <w:szCs w:val="28"/>
          <w:lang w:eastAsia="ru-RU"/>
        </w:rPr>
        <w:t>.</w:t>
      </w:r>
      <w:r w:rsidR="00E34E75" w:rsidRPr="00802017">
        <w:rPr>
          <w:rFonts w:ascii="Times New Roman" w:hAnsi="Times New Roman"/>
          <w:sz w:val="28"/>
          <w:szCs w:val="28"/>
          <w:lang w:eastAsia="ru-RU"/>
        </w:rPr>
        <w:t xml:space="preserve"> Условно разрешенные виды использования - те виды использования, для которых необходимо получение специальных согласований посредством публичных слушаний в порядке, установленном правилам</w:t>
      </w:r>
      <w:r w:rsidR="0009071E" w:rsidRPr="00802017">
        <w:rPr>
          <w:rFonts w:ascii="Times New Roman" w:hAnsi="Times New Roman"/>
          <w:sz w:val="28"/>
          <w:szCs w:val="28"/>
          <w:lang w:eastAsia="ru-RU"/>
        </w:rPr>
        <w:t>и землепользования и застройки.</w:t>
      </w:r>
    </w:p>
    <w:p w14:paraId="3810CCC4" w14:textId="77777777" w:rsidR="00116BBB" w:rsidRPr="00802017" w:rsidRDefault="00480D07" w:rsidP="00A86FFE">
      <w:pPr>
        <w:spacing w:after="0"/>
        <w:ind w:left="284" w:right="482"/>
        <w:jc w:val="both"/>
        <w:rPr>
          <w:rFonts w:ascii="Times New Roman" w:hAnsi="Times New Roman"/>
          <w:sz w:val="28"/>
          <w:szCs w:val="28"/>
          <w:lang w:eastAsia="ru-RU"/>
        </w:rPr>
      </w:pPr>
      <w:r w:rsidRPr="00802017">
        <w:rPr>
          <w:rFonts w:ascii="Times New Roman" w:hAnsi="Times New Roman"/>
          <w:sz w:val="28"/>
          <w:szCs w:val="28"/>
          <w:lang w:eastAsia="ru-RU"/>
        </w:rPr>
        <w:tab/>
      </w:r>
      <w:r w:rsidR="00E34E75" w:rsidRPr="00802017">
        <w:rPr>
          <w:rFonts w:ascii="Times New Roman" w:hAnsi="Times New Roman"/>
          <w:b/>
          <w:sz w:val="28"/>
          <w:szCs w:val="28"/>
          <w:lang w:eastAsia="ru-RU"/>
        </w:rPr>
        <w:t>2.1.5</w:t>
      </w:r>
      <w:r w:rsidR="00560523" w:rsidRPr="00802017">
        <w:rPr>
          <w:rFonts w:ascii="Times New Roman" w:hAnsi="Times New Roman"/>
          <w:b/>
          <w:sz w:val="28"/>
          <w:szCs w:val="28"/>
          <w:lang w:eastAsia="ru-RU"/>
        </w:rPr>
        <w:t>.</w:t>
      </w:r>
      <w:r w:rsidR="00E34E75" w:rsidRPr="00802017">
        <w:rPr>
          <w:rFonts w:ascii="Times New Roman" w:hAnsi="Times New Roman"/>
          <w:sz w:val="28"/>
          <w:szCs w:val="28"/>
          <w:lang w:eastAsia="ru-RU"/>
        </w:rPr>
        <w:t xml:space="preserve"> Вспомогательные виды разрешенного использования - допустимые только в качестве дополнительных видов по отношению к основным видам разрешенного использования </w:t>
      </w:r>
      <w:r w:rsidR="00E34E75" w:rsidRPr="00802017">
        <w:rPr>
          <w:rFonts w:ascii="Times New Roman" w:hAnsi="Times New Roman"/>
          <w:color w:val="000000" w:themeColor="text1"/>
          <w:sz w:val="28"/>
          <w:szCs w:val="28"/>
          <w:lang w:eastAsia="ru-RU"/>
        </w:rPr>
        <w:t>и условно разрешенным видам использования</w:t>
      </w:r>
      <w:r w:rsidR="00E34E75" w:rsidRPr="00802017">
        <w:rPr>
          <w:rFonts w:ascii="Times New Roman" w:hAnsi="Times New Roman"/>
          <w:color w:val="FF0000"/>
          <w:sz w:val="28"/>
          <w:szCs w:val="28"/>
          <w:lang w:eastAsia="ru-RU"/>
        </w:rPr>
        <w:t xml:space="preserve"> </w:t>
      </w:r>
      <w:r w:rsidR="00E34E75" w:rsidRPr="00802017">
        <w:rPr>
          <w:rFonts w:ascii="Times New Roman" w:hAnsi="Times New Roman"/>
          <w:sz w:val="28"/>
          <w:szCs w:val="28"/>
          <w:lang w:eastAsia="ru-RU"/>
        </w:rPr>
        <w:t>и осуществляемые совместно с ними. При отсутствии на земельном участке основного вида использования вспомогательный вид использования не разрешается.</w:t>
      </w:r>
    </w:p>
    <w:p w14:paraId="778C45D4" w14:textId="77777777" w:rsidR="00E34E75" w:rsidRPr="00802017" w:rsidRDefault="00480D07" w:rsidP="00A86FFE">
      <w:pPr>
        <w:spacing w:after="0"/>
        <w:ind w:left="284" w:right="482"/>
        <w:jc w:val="both"/>
        <w:rPr>
          <w:rFonts w:ascii="Times New Roman" w:hAnsi="Times New Roman"/>
          <w:sz w:val="28"/>
          <w:szCs w:val="28"/>
          <w:lang w:eastAsia="ru-RU"/>
        </w:rPr>
      </w:pPr>
      <w:r w:rsidRPr="00802017">
        <w:rPr>
          <w:rFonts w:ascii="Times New Roman" w:hAnsi="Times New Roman"/>
          <w:sz w:val="28"/>
          <w:szCs w:val="28"/>
        </w:rPr>
        <w:lastRenderedPageBreak/>
        <w:tab/>
      </w:r>
      <w:r w:rsidR="00E34E75" w:rsidRPr="00802017">
        <w:rPr>
          <w:rFonts w:ascii="Times New Roman" w:hAnsi="Times New Roman"/>
          <w:b/>
          <w:sz w:val="28"/>
          <w:szCs w:val="28"/>
        </w:rPr>
        <w:t>2.1.6</w:t>
      </w:r>
      <w:r w:rsidR="00560523" w:rsidRPr="00802017">
        <w:rPr>
          <w:rFonts w:ascii="Times New Roman" w:hAnsi="Times New Roman"/>
          <w:b/>
          <w:sz w:val="28"/>
          <w:szCs w:val="28"/>
        </w:rPr>
        <w:t>.</w:t>
      </w:r>
      <w:r w:rsidR="00E34E75" w:rsidRPr="00802017">
        <w:rPr>
          <w:rFonts w:ascii="Times New Roman" w:hAnsi="Times New Roman"/>
          <w:sz w:val="28"/>
          <w:szCs w:val="28"/>
        </w:rPr>
        <w:t xml:space="preserve"> </w:t>
      </w:r>
      <w:r w:rsidR="00525852" w:rsidRPr="00802017">
        <w:rPr>
          <w:rFonts w:ascii="Times New Roman" w:hAnsi="Times New Roman"/>
          <w:color w:val="000000"/>
          <w:sz w:val="28"/>
          <w:szCs w:val="28"/>
          <w:shd w:val="clear" w:color="auto" w:fill="FFFFFF"/>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5B5FD2EB" w14:textId="77777777" w:rsidR="00E34E75" w:rsidRPr="00802017" w:rsidRDefault="00480D07" w:rsidP="00A86FFE">
      <w:pPr>
        <w:autoSpaceDE w:val="0"/>
        <w:autoSpaceDN w:val="0"/>
        <w:adjustRightInd w:val="0"/>
        <w:spacing w:after="0"/>
        <w:ind w:left="284" w:right="482"/>
        <w:jc w:val="both"/>
        <w:rPr>
          <w:rFonts w:ascii="Times New Roman" w:hAnsi="Times New Roman"/>
          <w:sz w:val="28"/>
          <w:szCs w:val="28"/>
          <w:lang w:eastAsia="ru-RU"/>
        </w:rPr>
      </w:pPr>
      <w:r w:rsidRPr="00802017">
        <w:rPr>
          <w:rFonts w:ascii="Times New Roman" w:hAnsi="Times New Roman"/>
          <w:sz w:val="28"/>
          <w:szCs w:val="28"/>
          <w:lang w:eastAsia="ru-RU"/>
        </w:rPr>
        <w:tab/>
      </w:r>
      <w:r w:rsidR="00E34E75" w:rsidRPr="00802017">
        <w:rPr>
          <w:rFonts w:ascii="Times New Roman" w:hAnsi="Times New Roman"/>
          <w:b/>
          <w:sz w:val="28"/>
          <w:szCs w:val="28"/>
          <w:lang w:eastAsia="ru-RU"/>
        </w:rPr>
        <w:t>2.1.7</w:t>
      </w:r>
      <w:r w:rsidR="00560523" w:rsidRPr="00802017">
        <w:rPr>
          <w:rFonts w:ascii="Times New Roman" w:hAnsi="Times New Roman"/>
          <w:b/>
          <w:sz w:val="28"/>
          <w:szCs w:val="28"/>
          <w:lang w:eastAsia="ru-RU"/>
        </w:rPr>
        <w:t>.</w:t>
      </w:r>
      <w:r w:rsidR="00E34E75" w:rsidRPr="00802017">
        <w:rPr>
          <w:rFonts w:ascii="Times New Roman" w:hAnsi="Times New Roman"/>
          <w:sz w:val="28"/>
          <w:szCs w:val="28"/>
          <w:lang w:eastAsia="ru-RU"/>
        </w:rPr>
        <w:t xml:space="preserve"> Для условно разрешенных видов использования необходимо получение специальных разрешений</w:t>
      </w:r>
      <w:r w:rsidR="00525852" w:rsidRPr="00802017">
        <w:rPr>
          <w:rFonts w:ascii="Times New Roman" w:hAnsi="Times New Roman"/>
          <w:sz w:val="28"/>
          <w:szCs w:val="28"/>
          <w:lang w:eastAsia="ru-RU"/>
        </w:rPr>
        <w:t>.</w:t>
      </w:r>
      <w:r w:rsidR="00E34E75" w:rsidRPr="00802017">
        <w:rPr>
          <w:rFonts w:ascii="Times New Roman" w:hAnsi="Times New Roman"/>
          <w:sz w:val="28"/>
          <w:szCs w:val="28"/>
          <w:lang w:eastAsia="ru-RU"/>
        </w:rPr>
        <w:t xml:space="preserve"> </w:t>
      </w:r>
      <w:r w:rsidR="00525852" w:rsidRPr="00802017">
        <w:rPr>
          <w:rFonts w:ascii="Times New Roman" w:hAnsi="Times New Roman"/>
          <w:color w:val="000000"/>
          <w:sz w:val="28"/>
          <w:szCs w:val="28"/>
          <w:shd w:val="clear" w:color="auto" w:fill="FFFFFF"/>
        </w:rPr>
        <w:t xml:space="preserve">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hyperlink r:id="rId15" w:anchor="dst100615" w:history="1">
        <w:r w:rsidR="00525852" w:rsidRPr="00802017">
          <w:rPr>
            <w:rStyle w:val="ac"/>
            <w:rFonts w:ascii="Times New Roman" w:hAnsi="Times New Roman"/>
            <w:color w:val="000000" w:themeColor="text1"/>
            <w:sz w:val="28"/>
            <w:szCs w:val="28"/>
            <w:u w:val="none"/>
            <w:shd w:val="clear" w:color="auto" w:fill="FFFFFF"/>
          </w:rPr>
          <w:t>статьей 39</w:t>
        </w:r>
      </w:hyperlink>
      <w:r w:rsidR="00525852" w:rsidRPr="00802017">
        <w:rPr>
          <w:rFonts w:ascii="Times New Roman" w:hAnsi="Times New Roman"/>
          <w:color w:val="000000" w:themeColor="text1"/>
          <w:sz w:val="28"/>
          <w:szCs w:val="28"/>
        </w:rPr>
        <w:t xml:space="preserve"> Градостроительного Кодекса Российской Федерации и статьёй 2.</w:t>
      </w:r>
      <w:r w:rsidR="0071760C" w:rsidRPr="00802017">
        <w:rPr>
          <w:rFonts w:ascii="Times New Roman" w:hAnsi="Times New Roman"/>
          <w:color w:val="000000" w:themeColor="text1"/>
          <w:sz w:val="28"/>
          <w:szCs w:val="28"/>
        </w:rPr>
        <w:t>2</w:t>
      </w:r>
      <w:r w:rsidR="00525852" w:rsidRPr="00802017">
        <w:rPr>
          <w:rFonts w:ascii="Times New Roman" w:hAnsi="Times New Roman"/>
          <w:color w:val="000000" w:themeColor="text1"/>
          <w:sz w:val="28"/>
          <w:szCs w:val="28"/>
        </w:rPr>
        <w:t>. настоящих Правил</w:t>
      </w:r>
      <w:r w:rsidR="0009071E" w:rsidRPr="00802017">
        <w:rPr>
          <w:rFonts w:ascii="Times New Roman" w:hAnsi="Times New Roman"/>
          <w:sz w:val="28"/>
          <w:szCs w:val="28"/>
          <w:lang w:eastAsia="ru-RU"/>
        </w:rPr>
        <w:t>.</w:t>
      </w:r>
    </w:p>
    <w:p w14:paraId="062B79C9" w14:textId="77777777" w:rsidR="00E34E75" w:rsidRPr="00802017" w:rsidRDefault="00480D07" w:rsidP="00A86FFE">
      <w:pPr>
        <w:autoSpaceDE w:val="0"/>
        <w:autoSpaceDN w:val="0"/>
        <w:adjustRightInd w:val="0"/>
        <w:spacing w:after="0"/>
        <w:ind w:left="284" w:right="482"/>
        <w:jc w:val="both"/>
        <w:rPr>
          <w:rFonts w:ascii="Times New Roman" w:hAnsi="Times New Roman"/>
          <w:sz w:val="28"/>
          <w:szCs w:val="28"/>
          <w:lang w:eastAsia="ru-RU"/>
        </w:rPr>
      </w:pPr>
      <w:r w:rsidRPr="00802017">
        <w:rPr>
          <w:rFonts w:ascii="Times New Roman" w:hAnsi="Times New Roman"/>
          <w:sz w:val="28"/>
          <w:szCs w:val="28"/>
          <w:lang w:eastAsia="ru-RU"/>
        </w:rPr>
        <w:tab/>
      </w:r>
      <w:r w:rsidR="00E34E75" w:rsidRPr="00802017">
        <w:rPr>
          <w:rFonts w:ascii="Times New Roman" w:hAnsi="Times New Roman"/>
          <w:b/>
          <w:sz w:val="28"/>
          <w:szCs w:val="28"/>
          <w:lang w:eastAsia="ru-RU"/>
        </w:rPr>
        <w:t>2.1.8</w:t>
      </w:r>
      <w:r w:rsidR="00560523" w:rsidRPr="00802017">
        <w:rPr>
          <w:rFonts w:ascii="Times New Roman" w:hAnsi="Times New Roman"/>
          <w:b/>
          <w:sz w:val="28"/>
          <w:szCs w:val="28"/>
          <w:lang w:eastAsia="ru-RU"/>
        </w:rPr>
        <w:t>.</w:t>
      </w:r>
      <w:r w:rsidR="00E34E75" w:rsidRPr="00802017">
        <w:rPr>
          <w:rFonts w:ascii="Times New Roman" w:hAnsi="Times New Roman"/>
          <w:sz w:val="28"/>
          <w:szCs w:val="28"/>
          <w:lang w:eastAsia="ru-RU"/>
        </w:rPr>
        <w:t xml:space="preserve"> Для каждой зоны устанавливаются, как правило, несколько ви</w:t>
      </w:r>
      <w:r w:rsidR="00525852" w:rsidRPr="00802017">
        <w:rPr>
          <w:rFonts w:ascii="Times New Roman" w:hAnsi="Times New Roman"/>
          <w:sz w:val="28"/>
          <w:szCs w:val="28"/>
          <w:lang w:eastAsia="ru-RU"/>
        </w:rPr>
        <w:t>дов разрешенного использования.</w:t>
      </w:r>
    </w:p>
    <w:p w14:paraId="4CEBC386" w14:textId="77777777" w:rsidR="00E34E75" w:rsidRPr="00802017" w:rsidRDefault="00480D07" w:rsidP="00A86FFE">
      <w:pPr>
        <w:spacing w:after="0"/>
        <w:ind w:left="284" w:right="482"/>
        <w:jc w:val="both"/>
        <w:rPr>
          <w:rFonts w:ascii="Times New Roman" w:hAnsi="Times New Roman"/>
          <w:sz w:val="28"/>
          <w:szCs w:val="28"/>
          <w:lang w:eastAsia="ru-RU"/>
        </w:rPr>
      </w:pPr>
      <w:r w:rsidRPr="00802017">
        <w:rPr>
          <w:rFonts w:ascii="Times New Roman" w:hAnsi="Times New Roman"/>
          <w:sz w:val="28"/>
          <w:szCs w:val="28"/>
          <w:lang w:eastAsia="ru-RU"/>
        </w:rPr>
        <w:tab/>
      </w:r>
      <w:r w:rsidR="00E34E75" w:rsidRPr="00802017">
        <w:rPr>
          <w:rFonts w:ascii="Times New Roman" w:hAnsi="Times New Roman"/>
          <w:b/>
          <w:sz w:val="28"/>
          <w:szCs w:val="28"/>
          <w:lang w:eastAsia="ru-RU"/>
        </w:rPr>
        <w:t>2.1.9</w:t>
      </w:r>
      <w:r w:rsidR="00560523" w:rsidRPr="00802017">
        <w:rPr>
          <w:rFonts w:ascii="Times New Roman" w:hAnsi="Times New Roman"/>
          <w:b/>
          <w:sz w:val="28"/>
          <w:szCs w:val="28"/>
          <w:lang w:eastAsia="ru-RU"/>
        </w:rPr>
        <w:t>.</w:t>
      </w:r>
      <w:r w:rsidR="00E34E75" w:rsidRPr="00802017">
        <w:rPr>
          <w:rFonts w:ascii="Times New Roman" w:hAnsi="Times New Roman"/>
          <w:sz w:val="28"/>
          <w:szCs w:val="28"/>
          <w:lang w:eastAsia="ru-RU"/>
        </w:rPr>
        <w:t xml:space="preserve">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0BB8CBAB" w14:textId="77777777" w:rsidR="00E34E75" w:rsidRPr="00802017" w:rsidRDefault="00480D07" w:rsidP="00A86FFE">
      <w:pPr>
        <w:spacing w:after="0"/>
        <w:ind w:left="284" w:right="482"/>
        <w:jc w:val="both"/>
        <w:rPr>
          <w:rFonts w:ascii="Times New Roman" w:hAnsi="Times New Roman"/>
          <w:sz w:val="28"/>
          <w:szCs w:val="28"/>
          <w:lang w:eastAsia="ru-RU"/>
        </w:rPr>
      </w:pPr>
      <w:r w:rsidRPr="00802017">
        <w:rPr>
          <w:rFonts w:ascii="Times New Roman" w:hAnsi="Times New Roman"/>
          <w:sz w:val="28"/>
          <w:szCs w:val="28"/>
        </w:rPr>
        <w:tab/>
      </w:r>
      <w:r w:rsidR="00E34E75" w:rsidRPr="00802017">
        <w:rPr>
          <w:rFonts w:ascii="Times New Roman" w:hAnsi="Times New Roman"/>
          <w:b/>
          <w:sz w:val="28"/>
          <w:szCs w:val="28"/>
        </w:rPr>
        <w:t>2.1.10</w:t>
      </w:r>
      <w:r w:rsidR="00560523" w:rsidRPr="00802017">
        <w:rPr>
          <w:rFonts w:ascii="Times New Roman" w:hAnsi="Times New Roman"/>
          <w:b/>
          <w:sz w:val="28"/>
          <w:szCs w:val="28"/>
        </w:rPr>
        <w:t>.</w:t>
      </w:r>
      <w:r w:rsidR="00E34E75" w:rsidRPr="00802017">
        <w:rPr>
          <w:rFonts w:ascii="Times New Roman" w:hAnsi="Times New Roman"/>
          <w:sz w:val="28"/>
          <w:szCs w:val="28"/>
        </w:rPr>
        <w:t xml:space="preserve">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4B6A0662" w14:textId="77777777" w:rsidR="00E34E75" w:rsidRPr="00802017" w:rsidRDefault="00480D07" w:rsidP="00A86FFE">
      <w:pPr>
        <w:spacing w:after="0"/>
        <w:ind w:left="284" w:right="482"/>
        <w:jc w:val="both"/>
        <w:rPr>
          <w:rFonts w:ascii="Times New Roman" w:hAnsi="Times New Roman"/>
          <w:sz w:val="28"/>
          <w:szCs w:val="28"/>
        </w:rPr>
      </w:pPr>
      <w:r w:rsidRPr="00802017">
        <w:rPr>
          <w:rFonts w:ascii="Times New Roman" w:hAnsi="Times New Roman"/>
          <w:sz w:val="28"/>
          <w:szCs w:val="28"/>
        </w:rPr>
        <w:tab/>
      </w:r>
      <w:r w:rsidR="00E34E75" w:rsidRPr="00802017">
        <w:rPr>
          <w:rFonts w:ascii="Times New Roman" w:hAnsi="Times New Roman"/>
          <w:b/>
          <w:sz w:val="28"/>
          <w:szCs w:val="28"/>
        </w:rPr>
        <w:t>2.1.11</w:t>
      </w:r>
      <w:r w:rsidR="00560523" w:rsidRPr="00802017">
        <w:rPr>
          <w:rFonts w:ascii="Times New Roman" w:hAnsi="Times New Roman"/>
          <w:b/>
          <w:sz w:val="28"/>
          <w:szCs w:val="28"/>
        </w:rPr>
        <w:t>.</w:t>
      </w:r>
      <w:r w:rsidR="00E34E75" w:rsidRPr="00802017">
        <w:rPr>
          <w:rFonts w:ascii="Times New Roman" w:hAnsi="Times New Roman"/>
          <w:sz w:val="28"/>
          <w:szCs w:val="28"/>
        </w:rPr>
        <w:t xml:space="preserve"> Инженерно-технические объекты, сооружения и коммуникации, обеспечивающие реализацию разрешенного использования для отдельных земельных участков (электро-, водообеспечение, </w:t>
      </w:r>
      <w:proofErr w:type="spellStart"/>
      <w:r w:rsidR="00E34E75" w:rsidRPr="00802017">
        <w:rPr>
          <w:rFonts w:ascii="Times New Roman" w:hAnsi="Times New Roman"/>
          <w:sz w:val="28"/>
          <w:szCs w:val="28"/>
        </w:rPr>
        <w:t>канализование</w:t>
      </w:r>
      <w:proofErr w:type="spellEnd"/>
      <w:r w:rsidR="00E34E75" w:rsidRPr="00802017">
        <w:rPr>
          <w:rFonts w:ascii="Times New Roman" w:hAnsi="Times New Roman"/>
          <w:sz w:val="28"/>
          <w:szCs w:val="28"/>
        </w:rPr>
        <w:t>,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14:paraId="3D83BE56" w14:textId="77777777" w:rsidR="00E34E75" w:rsidRPr="00802017" w:rsidRDefault="00560523" w:rsidP="00A86FFE">
      <w:pPr>
        <w:pStyle w:val="3"/>
        <w:spacing w:before="120" w:after="120"/>
        <w:ind w:left="284" w:firstLine="709"/>
        <w:jc w:val="left"/>
        <w:rPr>
          <w:rFonts w:ascii="Times New Roman" w:hAnsi="Times New Roman"/>
          <w:color w:val="000000" w:themeColor="text1"/>
          <w:sz w:val="28"/>
          <w:szCs w:val="28"/>
          <w:lang w:eastAsia="ru-RU"/>
        </w:rPr>
      </w:pPr>
      <w:bookmarkStart w:id="12" w:name="_Toc94255657"/>
      <w:r w:rsidRPr="00802017">
        <w:rPr>
          <w:rFonts w:ascii="Times New Roman" w:hAnsi="Times New Roman"/>
          <w:bCs w:val="0"/>
          <w:color w:val="000000" w:themeColor="text1"/>
          <w:sz w:val="28"/>
          <w:szCs w:val="28"/>
          <w:lang w:eastAsia="ru-RU"/>
        </w:rPr>
        <w:t xml:space="preserve">Статья </w:t>
      </w:r>
      <w:r w:rsidR="00E34E75" w:rsidRPr="00802017">
        <w:rPr>
          <w:rFonts w:ascii="Times New Roman" w:hAnsi="Times New Roman"/>
          <w:bCs w:val="0"/>
          <w:color w:val="000000" w:themeColor="text1"/>
          <w:sz w:val="28"/>
          <w:szCs w:val="28"/>
          <w:lang w:eastAsia="ru-RU"/>
        </w:rPr>
        <w:t>2.</w:t>
      </w:r>
      <w:r w:rsidR="0071760C" w:rsidRPr="00802017">
        <w:rPr>
          <w:rFonts w:ascii="Times New Roman" w:hAnsi="Times New Roman"/>
          <w:bCs w:val="0"/>
          <w:color w:val="000000" w:themeColor="text1"/>
          <w:sz w:val="28"/>
          <w:szCs w:val="28"/>
          <w:lang w:eastAsia="ru-RU"/>
        </w:rPr>
        <w:t>2</w:t>
      </w:r>
      <w:r w:rsidRPr="00802017">
        <w:rPr>
          <w:rFonts w:ascii="Times New Roman" w:hAnsi="Times New Roman"/>
          <w:bCs w:val="0"/>
          <w:color w:val="000000" w:themeColor="text1"/>
          <w:sz w:val="28"/>
          <w:szCs w:val="28"/>
          <w:lang w:eastAsia="ru-RU"/>
        </w:rPr>
        <w:t>.</w:t>
      </w:r>
      <w:r w:rsidR="00E34E75" w:rsidRPr="00802017">
        <w:rPr>
          <w:rFonts w:ascii="Times New Roman" w:hAnsi="Times New Roman"/>
          <w:bCs w:val="0"/>
          <w:color w:val="000000" w:themeColor="text1"/>
          <w:sz w:val="28"/>
          <w:szCs w:val="28"/>
          <w:lang w:eastAsia="ru-RU"/>
        </w:rPr>
        <w:t xml:space="preserve"> Порядок предоставления разрешения на условно разрешенный вид использования земельного участка или объекта капитального строительства</w:t>
      </w:r>
      <w:bookmarkEnd w:id="12"/>
    </w:p>
    <w:p w14:paraId="0229AFD4" w14:textId="77777777" w:rsidR="0071760C" w:rsidRPr="00802017" w:rsidRDefault="00E34E75" w:rsidP="00A86FFE">
      <w:pPr>
        <w:autoSpaceDE w:val="0"/>
        <w:autoSpaceDN w:val="0"/>
        <w:adjustRightInd w:val="0"/>
        <w:spacing w:after="0"/>
        <w:ind w:left="284" w:right="480" w:firstLine="709"/>
        <w:jc w:val="both"/>
        <w:rPr>
          <w:rFonts w:ascii="Times New Roman" w:hAnsi="Times New Roman"/>
          <w:color w:val="000000" w:themeColor="text1"/>
          <w:sz w:val="28"/>
          <w:szCs w:val="28"/>
          <w:lang w:eastAsia="ru-RU"/>
        </w:rPr>
      </w:pPr>
      <w:r w:rsidRPr="00802017">
        <w:rPr>
          <w:rFonts w:ascii="Times New Roman" w:hAnsi="Times New Roman"/>
          <w:b/>
          <w:color w:val="000000" w:themeColor="text1"/>
          <w:sz w:val="28"/>
          <w:szCs w:val="28"/>
          <w:lang w:eastAsia="ru-RU"/>
        </w:rPr>
        <w:t>2.</w:t>
      </w:r>
      <w:r w:rsidR="00901063" w:rsidRPr="00802017">
        <w:rPr>
          <w:rFonts w:ascii="Times New Roman" w:hAnsi="Times New Roman"/>
          <w:b/>
          <w:color w:val="000000" w:themeColor="text1"/>
          <w:sz w:val="28"/>
          <w:szCs w:val="28"/>
          <w:lang w:eastAsia="ru-RU"/>
        </w:rPr>
        <w:t>2</w:t>
      </w:r>
      <w:r w:rsidRPr="00802017">
        <w:rPr>
          <w:rFonts w:ascii="Times New Roman" w:hAnsi="Times New Roman"/>
          <w:b/>
          <w:color w:val="000000" w:themeColor="text1"/>
          <w:sz w:val="28"/>
          <w:szCs w:val="28"/>
          <w:lang w:eastAsia="ru-RU"/>
        </w:rPr>
        <w:t>.1</w:t>
      </w:r>
      <w:r w:rsidR="0071760C" w:rsidRPr="00802017">
        <w:rPr>
          <w:rFonts w:ascii="Times New Roman" w:hAnsi="Times New Roman"/>
          <w:b/>
          <w:color w:val="000000" w:themeColor="text1"/>
          <w:sz w:val="28"/>
          <w:szCs w:val="28"/>
          <w:lang w:eastAsia="ru-RU"/>
        </w:rPr>
        <w:t>.</w:t>
      </w:r>
      <w:r w:rsidRPr="00802017">
        <w:rPr>
          <w:rFonts w:ascii="Times New Roman" w:hAnsi="Times New Roman"/>
          <w:color w:val="000000" w:themeColor="text1"/>
          <w:sz w:val="28"/>
          <w:szCs w:val="28"/>
          <w:lang w:eastAsia="ru-RU"/>
        </w:rPr>
        <w:t xml:space="preserve"> </w:t>
      </w:r>
      <w:r w:rsidR="0071760C" w:rsidRPr="00802017">
        <w:rPr>
          <w:rFonts w:ascii="Times New Roman" w:hAnsi="Times New Roman"/>
          <w:color w:val="000000" w:themeColor="text1"/>
          <w:sz w:val="28"/>
          <w:szCs w:val="28"/>
        </w:rPr>
        <w:t>Разрешение на условно разрешенный вид использования выдается администрацией сельского поселения Кузьмино-Отвержский сельсовет Липецкого муниципального района</w:t>
      </w:r>
      <w:r w:rsidR="00901063" w:rsidRPr="00802017">
        <w:rPr>
          <w:rFonts w:ascii="Times New Roman" w:hAnsi="Times New Roman"/>
          <w:color w:val="000000" w:themeColor="text1"/>
          <w:sz w:val="28"/>
          <w:szCs w:val="28"/>
        </w:rPr>
        <w:t xml:space="preserve"> Липецкой области Российской Федерации</w:t>
      </w:r>
      <w:r w:rsidR="0071760C" w:rsidRPr="00802017">
        <w:rPr>
          <w:rFonts w:ascii="Times New Roman" w:hAnsi="Times New Roman"/>
          <w:color w:val="000000" w:themeColor="text1"/>
          <w:sz w:val="28"/>
          <w:szCs w:val="28"/>
        </w:rPr>
        <w:t>.</w:t>
      </w:r>
    </w:p>
    <w:p w14:paraId="144B0F8A" w14:textId="77777777" w:rsidR="0071760C" w:rsidRPr="00802017" w:rsidRDefault="0071760C" w:rsidP="00A86FFE">
      <w:pPr>
        <w:pStyle w:val="afa"/>
        <w:shd w:val="clear" w:color="auto" w:fill="FFFFFF"/>
        <w:spacing w:before="0" w:beforeAutospacing="0" w:after="0" w:afterAutospacing="0" w:line="276" w:lineRule="auto"/>
        <w:ind w:left="284" w:right="480" w:firstLine="709"/>
        <w:jc w:val="both"/>
        <w:rPr>
          <w:color w:val="000000" w:themeColor="text1"/>
          <w:sz w:val="28"/>
          <w:szCs w:val="28"/>
        </w:rPr>
      </w:pPr>
      <w:r w:rsidRPr="00802017">
        <w:rPr>
          <w:b/>
          <w:color w:val="000000" w:themeColor="text1"/>
          <w:sz w:val="28"/>
          <w:szCs w:val="28"/>
        </w:rPr>
        <w:t>2.</w:t>
      </w:r>
      <w:r w:rsidR="00901063" w:rsidRPr="00802017">
        <w:rPr>
          <w:b/>
          <w:color w:val="000000" w:themeColor="text1"/>
          <w:sz w:val="28"/>
          <w:szCs w:val="28"/>
        </w:rPr>
        <w:t>2</w:t>
      </w:r>
      <w:r w:rsidRPr="00802017">
        <w:rPr>
          <w:b/>
          <w:color w:val="000000" w:themeColor="text1"/>
          <w:sz w:val="28"/>
          <w:szCs w:val="28"/>
        </w:rPr>
        <w:t>.2.</w:t>
      </w:r>
      <w:r w:rsidRPr="00802017">
        <w:rPr>
          <w:color w:val="000000" w:themeColor="text1"/>
          <w:sz w:val="28"/>
          <w:szCs w:val="28"/>
        </w:rPr>
        <w:t xml:space="preserve"> Физическое или юридическое лицо, заинтересованное в предоставлении разрешения на условно разрешенный вид использования </w:t>
      </w:r>
      <w:r w:rsidRPr="00802017">
        <w:rPr>
          <w:color w:val="000000" w:themeColor="text1"/>
          <w:sz w:val="28"/>
          <w:szCs w:val="28"/>
        </w:rPr>
        <w:lastRenderedPageBreak/>
        <w:t xml:space="preserve">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w:t>
      </w:r>
      <w:hyperlink r:id="rId16" w:history="1">
        <w:r w:rsidRPr="00802017">
          <w:rPr>
            <w:rStyle w:val="ac"/>
            <w:color w:val="000000" w:themeColor="text1"/>
            <w:sz w:val="28"/>
            <w:szCs w:val="28"/>
            <w:u w:val="none"/>
          </w:rPr>
          <w:t>закона</w:t>
        </w:r>
      </w:hyperlink>
      <w:r w:rsidRPr="00802017">
        <w:rPr>
          <w:color w:val="000000" w:themeColor="text1"/>
          <w:sz w:val="28"/>
          <w:szCs w:val="28"/>
        </w:rPr>
        <w:t xml:space="preserve"> от 6 апреля 2011 года N 63-ФЗ "Об электронной подписи" (далее - электронный документ, подписанный электронной подписью).</w:t>
      </w:r>
    </w:p>
    <w:p w14:paraId="1E9FEB77" w14:textId="77777777" w:rsidR="0071760C" w:rsidRPr="00802017" w:rsidRDefault="0071760C" w:rsidP="00A86FFE">
      <w:pPr>
        <w:spacing w:after="0"/>
        <w:ind w:left="284" w:right="480" w:firstLine="709"/>
        <w:jc w:val="both"/>
        <w:rPr>
          <w:rFonts w:ascii="Times New Roman" w:hAnsi="Times New Roman"/>
          <w:color w:val="000000" w:themeColor="text1"/>
          <w:sz w:val="28"/>
          <w:szCs w:val="28"/>
        </w:rPr>
      </w:pPr>
      <w:r w:rsidRPr="00802017">
        <w:rPr>
          <w:rFonts w:ascii="Times New Roman" w:hAnsi="Times New Roman"/>
          <w:b/>
          <w:color w:val="000000" w:themeColor="text1"/>
          <w:sz w:val="28"/>
          <w:szCs w:val="28"/>
        </w:rPr>
        <w:t>2.</w:t>
      </w:r>
      <w:r w:rsidR="00901063" w:rsidRPr="00802017">
        <w:rPr>
          <w:rFonts w:ascii="Times New Roman" w:hAnsi="Times New Roman"/>
          <w:b/>
          <w:color w:val="000000" w:themeColor="text1"/>
          <w:sz w:val="28"/>
          <w:szCs w:val="28"/>
        </w:rPr>
        <w:t>2</w:t>
      </w:r>
      <w:r w:rsidRPr="00802017">
        <w:rPr>
          <w:rFonts w:ascii="Times New Roman" w:hAnsi="Times New Roman"/>
          <w:b/>
          <w:color w:val="000000" w:themeColor="text1"/>
          <w:sz w:val="28"/>
          <w:szCs w:val="28"/>
        </w:rPr>
        <w:t>.3.</w:t>
      </w:r>
      <w:r w:rsidRPr="00802017">
        <w:rPr>
          <w:rFonts w:ascii="Times New Roman" w:hAnsi="Times New Roman"/>
          <w:color w:val="000000" w:themeColor="text1"/>
          <w:sz w:val="28"/>
          <w:szCs w:val="28"/>
        </w:rPr>
        <w:t xml:space="preserve">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w:t>
      </w:r>
      <w:hyperlink r:id="rId17" w:anchor="dst2104" w:history="1">
        <w:r w:rsidRPr="00802017">
          <w:rPr>
            <w:rStyle w:val="ac"/>
            <w:rFonts w:ascii="Times New Roman" w:hAnsi="Times New Roman"/>
            <w:color w:val="000000" w:themeColor="text1"/>
            <w:sz w:val="28"/>
            <w:szCs w:val="28"/>
            <w:u w:val="none"/>
          </w:rPr>
          <w:t>статьей 5.1</w:t>
        </w:r>
      </w:hyperlink>
      <w:r w:rsidRPr="00802017">
        <w:rPr>
          <w:rFonts w:ascii="Times New Roman" w:hAnsi="Times New Roman"/>
          <w:color w:val="000000" w:themeColor="text1"/>
          <w:sz w:val="28"/>
          <w:szCs w:val="28"/>
        </w:rPr>
        <w:t xml:space="preserve"> Градостроительного Кодекса Российской Федерации, </w:t>
      </w:r>
      <w:r w:rsidR="00901063" w:rsidRPr="00802017">
        <w:rPr>
          <w:rFonts w:ascii="Times New Roman" w:hAnsi="Times New Roman"/>
          <w:color w:val="000000" w:themeColor="text1"/>
          <w:sz w:val="28"/>
          <w:szCs w:val="28"/>
        </w:rPr>
        <w:t xml:space="preserve">нормативными правовыми актами органов местного самоуправлении сельского поселения Кузьмино-Отвержский сельсовет Липецкого муниципального района, настоящими Правилами </w:t>
      </w:r>
      <w:r w:rsidRPr="00802017">
        <w:rPr>
          <w:rFonts w:ascii="Times New Roman" w:hAnsi="Times New Roman"/>
          <w:color w:val="000000" w:themeColor="text1"/>
          <w:sz w:val="28"/>
          <w:szCs w:val="28"/>
        </w:rPr>
        <w:t>с учетом положений настоящей статьи.</w:t>
      </w:r>
    </w:p>
    <w:p w14:paraId="781905E6" w14:textId="77777777" w:rsidR="0071760C" w:rsidRPr="00802017" w:rsidRDefault="00901063" w:rsidP="00A86FFE">
      <w:pPr>
        <w:spacing w:after="0"/>
        <w:ind w:left="284" w:right="480" w:firstLine="709"/>
        <w:jc w:val="both"/>
        <w:rPr>
          <w:rFonts w:ascii="Times New Roman" w:hAnsi="Times New Roman"/>
          <w:color w:val="000000" w:themeColor="text1"/>
          <w:sz w:val="28"/>
          <w:szCs w:val="28"/>
        </w:rPr>
      </w:pPr>
      <w:r w:rsidRPr="00802017">
        <w:rPr>
          <w:rFonts w:ascii="Times New Roman" w:hAnsi="Times New Roman"/>
          <w:b/>
          <w:color w:val="000000" w:themeColor="text1"/>
          <w:sz w:val="28"/>
          <w:szCs w:val="28"/>
        </w:rPr>
        <w:t>2.2.4</w:t>
      </w:r>
      <w:r w:rsidR="0071760C" w:rsidRPr="00802017">
        <w:rPr>
          <w:rFonts w:ascii="Times New Roman" w:hAnsi="Times New Roman"/>
          <w:b/>
          <w:color w:val="000000" w:themeColor="text1"/>
          <w:sz w:val="28"/>
          <w:szCs w:val="28"/>
        </w:rPr>
        <w:t>.</w:t>
      </w:r>
      <w:r w:rsidR="0071760C" w:rsidRPr="00802017">
        <w:rPr>
          <w:rFonts w:ascii="Times New Roman" w:hAnsi="Times New Roman"/>
          <w:color w:val="000000" w:themeColor="text1"/>
          <w:sz w:val="28"/>
          <w:szCs w:val="28"/>
        </w:rPr>
        <w:t xml:space="preserve">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7304484E" w14:textId="77777777" w:rsidR="0071760C" w:rsidRPr="00802017" w:rsidRDefault="00901063" w:rsidP="00A86FFE">
      <w:pPr>
        <w:spacing w:after="0"/>
        <w:ind w:left="284" w:right="480" w:firstLine="709"/>
        <w:jc w:val="both"/>
        <w:rPr>
          <w:rFonts w:ascii="Times New Roman" w:hAnsi="Times New Roman"/>
          <w:color w:val="000000" w:themeColor="text1"/>
          <w:sz w:val="28"/>
          <w:szCs w:val="28"/>
        </w:rPr>
      </w:pPr>
      <w:r w:rsidRPr="00802017">
        <w:rPr>
          <w:rFonts w:ascii="Times New Roman" w:hAnsi="Times New Roman"/>
          <w:b/>
          <w:color w:val="000000" w:themeColor="text1"/>
          <w:sz w:val="28"/>
          <w:szCs w:val="28"/>
        </w:rPr>
        <w:t>2.2.5</w:t>
      </w:r>
      <w:r w:rsidR="0071760C" w:rsidRPr="00802017">
        <w:rPr>
          <w:rFonts w:ascii="Times New Roman" w:hAnsi="Times New Roman"/>
          <w:b/>
          <w:color w:val="000000" w:themeColor="text1"/>
          <w:sz w:val="28"/>
          <w:szCs w:val="28"/>
        </w:rPr>
        <w:t>.</w:t>
      </w:r>
      <w:r w:rsidR="0071760C" w:rsidRPr="00802017">
        <w:rPr>
          <w:rFonts w:ascii="Times New Roman" w:hAnsi="Times New Roman"/>
          <w:color w:val="000000" w:themeColor="text1"/>
          <w:sz w:val="28"/>
          <w:szCs w:val="28"/>
        </w:rPr>
        <w:t xml:space="preserve">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0656CD01" w14:textId="77777777" w:rsidR="0071760C" w:rsidRPr="00802017" w:rsidRDefault="00901063" w:rsidP="00A86FFE">
      <w:pPr>
        <w:spacing w:after="0"/>
        <w:ind w:left="284" w:right="480" w:firstLine="709"/>
        <w:jc w:val="both"/>
        <w:rPr>
          <w:rFonts w:ascii="Times New Roman" w:hAnsi="Times New Roman"/>
          <w:color w:val="000000" w:themeColor="text1"/>
          <w:sz w:val="28"/>
          <w:szCs w:val="28"/>
        </w:rPr>
      </w:pPr>
      <w:r w:rsidRPr="00802017">
        <w:rPr>
          <w:rFonts w:ascii="Times New Roman" w:hAnsi="Times New Roman"/>
          <w:b/>
          <w:color w:val="000000" w:themeColor="text1"/>
          <w:sz w:val="28"/>
          <w:szCs w:val="28"/>
        </w:rPr>
        <w:t>2.2.6</w:t>
      </w:r>
      <w:r w:rsidR="0071760C" w:rsidRPr="00802017">
        <w:rPr>
          <w:rFonts w:ascii="Times New Roman" w:hAnsi="Times New Roman"/>
          <w:b/>
          <w:color w:val="000000" w:themeColor="text1"/>
          <w:sz w:val="28"/>
          <w:szCs w:val="28"/>
        </w:rPr>
        <w:t>.</w:t>
      </w:r>
      <w:r w:rsidR="0071760C" w:rsidRPr="00802017">
        <w:rPr>
          <w:rFonts w:ascii="Times New Roman" w:hAnsi="Times New Roman"/>
          <w:color w:val="000000" w:themeColor="text1"/>
          <w:sz w:val="28"/>
          <w:szCs w:val="28"/>
        </w:rPr>
        <w:t xml:space="preserve">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w:t>
      </w:r>
      <w:r w:rsidR="0071760C" w:rsidRPr="00802017">
        <w:rPr>
          <w:rFonts w:ascii="Times New Roman" w:hAnsi="Times New Roman"/>
          <w:color w:val="000000" w:themeColor="text1"/>
          <w:sz w:val="28"/>
          <w:szCs w:val="28"/>
        </w:rPr>
        <w:lastRenderedPageBreak/>
        <w:t>образования и (или) нормативным правовым актом представительного органа муниципального образования и не может быть более одного месяца.</w:t>
      </w:r>
    </w:p>
    <w:p w14:paraId="4B034BCC" w14:textId="77777777" w:rsidR="0071760C" w:rsidRPr="00802017" w:rsidRDefault="00901063" w:rsidP="00A86FFE">
      <w:pPr>
        <w:spacing w:after="0"/>
        <w:ind w:left="284" w:right="480" w:firstLine="709"/>
        <w:jc w:val="both"/>
        <w:rPr>
          <w:rFonts w:ascii="Times New Roman" w:hAnsi="Times New Roman"/>
          <w:color w:val="000000" w:themeColor="text1"/>
          <w:sz w:val="28"/>
          <w:szCs w:val="28"/>
        </w:rPr>
      </w:pPr>
      <w:r w:rsidRPr="00802017">
        <w:rPr>
          <w:rFonts w:ascii="Times New Roman" w:hAnsi="Times New Roman"/>
          <w:b/>
          <w:color w:val="000000" w:themeColor="text1"/>
          <w:sz w:val="28"/>
          <w:szCs w:val="28"/>
        </w:rPr>
        <w:t>2.2.7</w:t>
      </w:r>
      <w:r w:rsidR="0071760C" w:rsidRPr="00802017">
        <w:rPr>
          <w:rFonts w:ascii="Times New Roman" w:hAnsi="Times New Roman"/>
          <w:b/>
          <w:color w:val="000000" w:themeColor="text1"/>
          <w:sz w:val="28"/>
          <w:szCs w:val="28"/>
        </w:rPr>
        <w:t>.</w:t>
      </w:r>
      <w:r w:rsidR="0071760C" w:rsidRPr="00802017">
        <w:rPr>
          <w:rFonts w:ascii="Times New Roman" w:hAnsi="Times New Roman"/>
          <w:color w:val="000000" w:themeColor="text1"/>
          <w:sz w:val="28"/>
          <w:szCs w:val="28"/>
        </w:rPr>
        <w:t xml:space="preserve">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14:paraId="587F9FEF" w14:textId="77777777" w:rsidR="0071760C" w:rsidRPr="00802017" w:rsidRDefault="00901063" w:rsidP="00A86FFE">
      <w:pPr>
        <w:spacing w:after="0"/>
        <w:ind w:left="284" w:right="480" w:firstLine="709"/>
        <w:jc w:val="both"/>
        <w:rPr>
          <w:rFonts w:ascii="Times New Roman" w:hAnsi="Times New Roman"/>
          <w:color w:val="000000" w:themeColor="text1"/>
          <w:sz w:val="28"/>
          <w:szCs w:val="28"/>
        </w:rPr>
      </w:pPr>
      <w:r w:rsidRPr="00802017">
        <w:rPr>
          <w:rFonts w:ascii="Times New Roman" w:hAnsi="Times New Roman"/>
          <w:b/>
          <w:color w:val="000000" w:themeColor="text1"/>
          <w:sz w:val="28"/>
          <w:szCs w:val="28"/>
        </w:rPr>
        <w:t>2.2.8</w:t>
      </w:r>
      <w:r w:rsidR="0071760C" w:rsidRPr="00802017">
        <w:rPr>
          <w:rFonts w:ascii="Times New Roman" w:hAnsi="Times New Roman"/>
          <w:b/>
          <w:color w:val="000000" w:themeColor="text1"/>
          <w:sz w:val="28"/>
          <w:szCs w:val="28"/>
        </w:rPr>
        <w:t>.</w:t>
      </w:r>
      <w:r w:rsidR="0071760C" w:rsidRPr="00802017">
        <w:rPr>
          <w:rFonts w:ascii="Times New Roman" w:hAnsi="Times New Roman"/>
          <w:color w:val="000000" w:themeColor="text1"/>
          <w:sz w:val="28"/>
          <w:szCs w:val="28"/>
        </w:rPr>
        <w:t xml:space="preserve"> На основании указанных в</w:t>
      </w:r>
      <w:r w:rsidRPr="00802017">
        <w:rPr>
          <w:rFonts w:ascii="Times New Roman" w:hAnsi="Times New Roman"/>
          <w:color w:val="000000" w:themeColor="text1"/>
          <w:sz w:val="28"/>
          <w:szCs w:val="28"/>
        </w:rPr>
        <w:t xml:space="preserve"> части 2.</w:t>
      </w:r>
      <w:r w:rsidR="00D144A1" w:rsidRPr="00802017">
        <w:rPr>
          <w:rFonts w:ascii="Times New Roman" w:hAnsi="Times New Roman"/>
          <w:color w:val="000000" w:themeColor="text1"/>
          <w:sz w:val="28"/>
          <w:szCs w:val="28"/>
        </w:rPr>
        <w:t>2</w:t>
      </w:r>
      <w:r w:rsidRPr="00802017">
        <w:rPr>
          <w:rFonts w:ascii="Times New Roman" w:hAnsi="Times New Roman"/>
          <w:color w:val="000000" w:themeColor="text1"/>
          <w:sz w:val="28"/>
          <w:szCs w:val="28"/>
        </w:rPr>
        <w:t xml:space="preserve">.7. </w:t>
      </w:r>
      <w:r w:rsidR="0071760C" w:rsidRPr="00802017">
        <w:rPr>
          <w:rFonts w:ascii="Times New Roman" w:hAnsi="Times New Roman"/>
          <w:color w:val="000000" w:themeColor="text1"/>
          <w:sz w:val="28"/>
          <w:szCs w:val="28"/>
        </w:rPr>
        <w:t>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14:paraId="332770F6" w14:textId="77777777" w:rsidR="0071760C" w:rsidRPr="00802017" w:rsidRDefault="00901063" w:rsidP="00A86FFE">
      <w:pPr>
        <w:spacing w:after="0"/>
        <w:ind w:left="284" w:right="480" w:firstLine="709"/>
        <w:jc w:val="both"/>
        <w:rPr>
          <w:rFonts w:ascii="Times New Roman" w:hAnsi="Times New Roman"/>
          <w:color w:val="000000" w:themeColor="text1"/>
          <w:sz w:val="28"/>
          <w:szCs w:val="28"/>
        </w:rPr>
      </w:pPr>
      <w:r w:rsidRPr="00802017">
        <w:rPr>
          <w:rFonts w:ascii="Times New Roman" w:hAnsi="Times New Roman"/>
          <w:b/>
          <w:color w:val="000000" w:themeColor="text1"/>
          <w:sz w:val="28"/>
          <w:szCs w:val="28"/>
        </w:rPr>
        <w:t>2.2.9</w:t>
      </w:r>
      <w:r w:rsidR="0071760C" w:rsidRPr="00802017">
        <w:rPr>
          <w:rFonts w:ascii="Times New Roman" w:hAnsi="Times New Roman"/>
          <w:b/>
          <w:color w:val="000000" w:themeColor="text1"/>
          <w:sz w:val="28"/>
          <w:szCs w:val="28"/>
        </w:rPr>
        <w:t>.</w:t>
      </w:r>
      <w:r w:rsidR="0071760C" w:rsidRPr="00802017">
        <w:rPr>
          <w:rFonts w:ascii="Times New Roman" w:hAnsi="Times New Roman"/>
          <w:color w:val="000000" w:themeColor="text1"/>
          <w:sz w:val="28"/>
          <w:szCs w:val="28"/>
        </w:rPr>
        <w:t xml:space="preserve">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0B255EBE" w14:textId="77777777" w:rsidR="0071760C" w:rsidRPr="00802017" w:rsidRDefault="00901063" w:rsidP="00A86FFE">
      <w:pPr>
        <w:spacing w:after="0"/>
        <w:ind w:left="284" w:right="480" w:firstLine="709"/>
        <w:jc w:val="both"/>
        <w:rPr>
          <w:rFonts w:ascii="Times New Roman" w:hAnsi="Times New Roman"/>
          <w:color w:val="000000" w:themeColor="text1"/>
          <w:sz w:val="28"/>
          <w:szCs w:val="28"/>
        </w:rPr>
      </w:pPr>
      <w:r w:rsidRPr="00802017">
        <w:rPr>
          <w:rFonts w:ascii="Times New Roman" w:hAnsi="Times New Roman"/>
          <w:b/>
          <w:color w:val="000000" w:themeColor="text1"/>
          <w:sz w:val="28"/>
          <w:szCs w:val="28"/>
        </w:rPr>
        <w:t>2.2.10</w:t>
      </w:r>
      <w:r w:rsidR="0071760C" w:rsidRPr="00802017">
        <w:rPr>
          <w:rFonts w:ascii="Times New Roman" w:hAnsi="Times New Roman"/>
          <w:b/>
          <w:color w:val="000000" w:themeColor="text1"/>
          <w:sz w:val="28"/>
          <w:szCs w:val="28"/>
        </w:rPr>
        <w:t>.</w:t>
      </w:r>
      <w:r w:rsidR="0071760C" w:rsidRPr="00802017">
        <w:rPr>
          <w:rFonts w:ascii="Times New Roman" w:hAnsi="Times New Roman"/>
          <w:color w:val="000000" w:themeColor="text1"/>
          <w:sz w:val="28"/>
          <w:szCs w:val="28"/>
        </w:rPr>
        <w:t xml:space="preserve">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33B05C8A" w14:textId="77777777" w:rsidR="0071760C" w:rsidRPr="00802017" w:rsidRDefault="00901063" w:rsidP="00A86FFE">
      <w:pPr>
        <w:spacing w:after="0"/>
        <w:ind w:left="284" w:right="480" w:firstLine="709"/>
        <w:jc w:val="both"/>
        <w:rPr>
          <w:rFonts w:ascii="Times New Roman" w:hAnsi="Times New Roman"/>
          <w:color w:val="000000" w:themeColor="text1"/>
          <w:sz w:val="28"/>
          <w:szCs w:val="28"/>
        </w:rPr>
      </w:pPr>
      <w:r w:rsidRPr="00802017">
        <w:rPr>
          <w:rFonts w:ascii="Times New Roman" w:hAnsi="Times New Roman"/>
          <w:b/>
          <w:color w:val="000000" w:themeColor="text1"/>
          <w:sz w:val="28"/>
          <w:szCs w:val="28"/>
        </w:rPr>
        <w:t>2.2.</w:t>
      </w:r>
      <w:r w:rsidR="0071760C" w:rsidRPr="00802017">
        <w:rPr>
          <w:rFonts w:ascii="Times New Roman" w:hAnsi="Times New Roman"/>
          <w:b/>
          <w:color w:val="000000" w:themeColor="text1"/>
          <w:sz w:val="28"/>
          <w:szCs w:val="28"/>
        </w:rPr>
        <w:t>11.</w:t>
      </w:r>
      <w:r w:rsidR="0071760C" w:rsidRPr="00802017">
        <w:rPr>
          <w:rFonts w:ascii="Times New Roman" w:hAnsi="Times New Roman"/>
          <w:color w:val="000000" w:themeColor="text1"/>
          <w:sz w:val="28"/>
          <w:szCs w:val="28"/>
        </w:rPr>
        <w:t xml:space="preserve">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w:t>
      </w:r>
      <w:r w:rsidRPr="00802017">
        <w:rPr>
          <w:rFonts w:ascii="Times New Roman" w:hAnsi="Times New Roman"/>
          <w:color w:val="000000" w:themeColor="text1"/>
          <w:sz w:val="28"/>
          <w:szCs w:val="28"/>
        </w:rPr>
        <w:t xml:space="preserve"> </w:t>
      </w:r>
      <w:hyperlink r:id="rId18" w:anchor="dst2783" w:history="1">
        <w:r w:rsidR="0071760C" w:rsidRPr="00802017">
          <w:rPr>
            <w:rStyle w:val="ac"/>
            <w:rFonts w:ascii="Times New Roman" w:hAnsi="Times New Roman"/>
            <w:color w:val="000000" w:themeColor="text1"/>
            <w:sz w:val="28"/>
            <w:szCs w:val="28"/>
            <w:u w:val="none"/>
          </w:rPr>
          <w:t>части 2 статьи 55.32</w:t>
        </w:r>
      </w:hyperlink>
      <w:r w:rsidRPr="00802017">
        <w:rPr>
          <w:rFonts w:ascii="Times New Roman" w:hAnsi="Times New Roman"/>
          <w:color w:val="000000" w:themeColor="text1"/>
          <w:sz w:val="28"/>
          <w:szCs w:val="28"/>
        </w:rPr>
        <w:t xml:space="preserve"> Градостроительного </w:t>
      </w:r>
      <w:r w:rsidR="0071760C" w:rsidRPr="00802017">
        <w:rPr>
          <w:rFonts w:ascii="Times New Roman" w:hAnsi="Times New Roman"/>
          <w:color w:val="000000" w:themeColor="text1"/>
          <w:sz w:val="28"/>
          <w:szCs w:val="28"/>
        </w:rPr>
        <w:t>Кодекса</w:t>
      </w:r>
      <w:r w:rsidRPr="00802017">
        <w:rPr>
          <w:rFonts w:ascii="Times New Roman" w:hAnsi="Times New Roman"/>
          <w:color w:val="000000" w:themeColor="text1"/>
          <w:sz w:val="28"/>
          <w:szCs w:val="28"/>
        </w:rPr>
        <w:t xml:space="preserve"> Российской Федерации</w:t>
      </w:r>
      <w:r w:rsidR="0071760C" w:rsidRPr="00802017">
        <w:rPr>
          <w:rFonts w:ascii="Times New Roman" w:hAnsi="Times New Roman"/>
          <w:color w:val="000000" w:themeColor="text1"/>
          <w:sz w:val="28"/>
          <w:szCs w:val="28"/>
        </w:rPr>
        <w:t xml:space="preserve">,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w:t>
      </w:r>
      <w:r w:rsidR="0071760C" w:rsidRPr="00802017">
        <w:rPr>
          <w:rFonts w:ascii="Times New Roman" w:hAnsi="Times New Roman"/>
          <w:color w:val="000000" w:themeColor="text1"/>
          <w:sz w:val="28"/>
          <w:szCs w:val="28"/>
        </w:rPr>
        <w:lastRenderedPageBreak/>
        <w:t>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w:t>
      </w:r>
      <w:r w:rsidRPr="00802017">
        <w:rPr>
          <w:rFonts w:ascii="Times New Roman" w:hAnsi="Times New Roman"/>
          <w:color w:val="000000" w:themeColor="text1"/>
          <w:sz w:val="28"/>
          <w:szCs w:val="28"/>
        </w:rPr>
        <w:t xml:space="preserve"> </w:t>
      </w:r>
      <w:hyperlink r:id="rId19" w:anchor="dst2783" w:history="1">
        <w:r w:rsidR="0071760C" w:rsidRPr="00802017">
          <w:rPr>
            <w:rStyle w:val="ac"/>
            <w:rFonts w:ascii="Times New Roman" w:hAnsi="Times New Roman"/>
            <w:color w:val="000000" w:themeColor="text1"/>
            <w:sz w:val="28"/>
            <w:szCs w:val="28"/>
            <w:u w:val="none"/>
          </w:rPr>
          <w:t>части 2 статьи 55.32</w:t>
        </w:r>
      </w:hyperlink>
      <w:r w:rsidRPr="00802017">
        <w:rPr>
          <w:rFonts w:ascii="Times New Roman" w:hAnsi="Times New Roman"/>
          <w:color w:val="000000" w:themeColor="text1"/>
          <w:sz w:val="28"/>
          <w:szCs w:val="28"/>
        </w:rPr>
        <w:t xml:space="preserve"> Градостроительного</w:t>
      </w:r>
      <w:r w:rsidR="0071760C" w:rsidRPr="00802017">
        <w:rPr>
          <w:rFonts w:ascii="Times New Roman" w:hAnsi="Times New Roman"/>
          <w:color w:val="000000" w:themeColor="text1"/>
          <w:sz w:val="28"/>
          <w:szCs w:val="28"/>
        </w:rPr>
        <w:t xml:space="preserve"> Кодекса </w:t>
      </w:r>
      <w:r w:rsidRPr="00802017">
        <w:rPr>
          <w:rFonts w:ascii="Times New Roman" w:hAnsi="Times New Roman"/>
          <w:color w:val="000000" w:themeColor="text1"/>
          <w:sz w:val="28"/>
          <w:szCs w:val="28"/>
        </w:rPr>
        <w:t xml:space="preserve">Российской Федерации </w:t>
      </w:r>
      <w:r w:rsidR="0071760C" w:rsidRPr="00802017">
        <w:rPr>
          <w:rFonts w:ascii="Times New Roman" w:hAnsi="Times New Roman"/>
          <w:color w:val="000000" w:themeColor="text1"/>
          <w:sz w:val="28"/>
          <w:szCs w:val="28"/>
        </w:rPr>
        <w:t>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0FDAF8D8" w14:textId="77777777" w:rsidR="0071760C" w:rsidRPr="00802017" w:rsidRDefault="00901063" w:rsidP="00A86FFE">
      <w:pPr>
        <w:spacing w:after="0"/>
        <w:ind w:left="284" w:right="480" w:firstLine="709"/>
        <w:jc w:val="both"/>
        <w:rPr>
          <w:rFonts w:ascii="Times New Roman" w:hAnsi="Times New Roman"/>
          <w:color w:val="000000" w:themeColor="text1"/>
          <w:sz w:val="28"/>
          <w:szCs w:val="28"/>
        </w:rPr>
      </w:pPr>
      <w:r w:rsidRPr="00802017">
        <w:rPr>
          <w:rFonts w:ascii="Times New Roman" w:hAnsi="Times New Roman"/>
          <w:b/>
          <w:color w:val="000000" w:themeColor="text1"/>
          <w:sz w:val="28"/>
          <w:szCs w:val="28"/>
        </w:rPr>
        <w:t>2.2.</w:t>
      </w:r>
      <w:r w:rsidR="0071760C" w:rsidRPr="00802017">
        <w:rPr>
          <w:rFonts w:ascii="Times New Roman" w:hAnsi="Times New Roman"/>
          <w:b/>
          <w:color w:val="000000" w:themeColor="text1"/>
          <w:sz w:val="28"/>
          <w:szCs w:val="28"/>
        </w:rPr>
        <w:t>12.</w:t>
      </w:r>
      <w:r w:rsidR="0071760C" w:rsidRPr="00802017">
        <w:rPr>
          <w:rFonts w:ascii="Times New Roman" w:hAnsi="Times New Roman"/>
          <w:color w:val="000000" w:themeColor="text1"/>
          <w:sz w:val="28"/>
          <w:szCs w:val="28"/>
        </w:rPr>
        <w:t xml:space="preserve">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5E8940B9" w14:textId="77777777" w:rsidR="00D144A1" w:rsidRPr="00802017" w:rsidRDefault="00D144A1" w:rsidP="00A86FFE">
      <w:pPr>
        <w:pStyle w:val="3"/>
        <w:spacing w:before="120" w:after="120"/>
        <w:ind w:left="284" w:firstLine="709"/>
        <w:jc w:val="left"/>
        <w:rPr>
          <w:rFonts w:ascii="Times New Roman" w:hAnsi="Times New Roman"/>
          <w:color w:val="000000" w:themeColor="text1"/>
          <w:sz w:val="28"/>
          <w:szCs w:val="28"/>
        </w:rPr>
      </w:pPr>
      <w:bookmarkStart w:id="13" w:name="_Toc94255658"/>
      <w:r w:rsidRPr="00802017">
        <w:rPr>
          <w:rFonts w:ascii="Times New Roman" w:hAnsi="Times New Roman"/>
          <w:bCs w:val="0"/>
          <w:color w:val="000000" w:themeColor="text1"/>
          <w:sz w:val="28"/>
          <w:szCs w:val="28"/>
          <w:lang w:eastAsia="ru-RU"/>
        </w:rPr>
        <w:t xml:space="preserve">Статья 2.3. </w:t>
      </w:r>
      <w:r w:rsidRPr="00802017">
        <w:rPr>
          <w:rFonts w:ascii="Times New Roman" w:hAnsi="Times New Roman"/>
          <w:color w:val="000000" w:themeColor="text1"/>
          <w:sz w:val="28"/>
          <w:szCs w:val="28"/>
          <w:lang w:eastAsia="ar-SA"/>
        </w:rPr>
        <w:t xml:space="preserve">Отклонение от предельных параметров разрешенного </w:t>
      </w:r>
      <w:bookmarkStart w:id="14" w:name="l584"/>
      <w:bookmarkEnd w:id="14"/>
      <w:r w:rsidRPr="00802017">
        <w:rPr>
          <w:rFonts w:ascii="Times New Roman" w:hAnsi="Times New Roman"/>
          <w:color w:val="000000" w:themeColor="text1"/>
          <w:sz w:val="28"/>
          <w:szCs w:val="28"/>
          <w:lang w:eastAsia="ar-SA"/>
        </w:rPr>
        <w:t>строительства, реконструкции объектов капитального строительства</w:t>
      </w:r>
      <w:bookmarkEnd w:id="13"/>
    </w:p>
    <w:p w14:paraId="5284D345" w14:textId="77777777" w:rsidR="00D144A1" w:rsidRPr="00802017" w:rsidRDefault="00D144A1" w:rsidP="00A86FFE">
      <w:pPr>
        <w:pStyle w:val="afa"/>
        <w:shd w:val="clear" w:color="auto" w:fill="FFFFFF"/>
        <w:spacing w:before="0" w:beforeAutospacing="0" w:after="0" w:afterAutospacing="0" w:line="276" w:lineRule="auto"/>
        <w:ind w:left="284" w:right="340" w:firstLine="709"/>
        <w:jc w:val="both"/>
        <w:rPr>
          <w:b/>
          <w:color w:val="000000" w:themeColor="text1"/>
          <w:sz w:val="28"/>
          <w:szCs w:val="28"/>
        </w:rPr>
      </w:pPr>
      <w:bookmarkStart w:id="15" w:name="_Toc23171768"/>
      <w:bookmarkStart w:id="16" w:name="_Toc23171946"/>
      <w:bookmarkStart w:id="17" w:name="_Toc23173150"/>
      <w:r w:rsidRPr="00802017">
        <w:rPr>
          <w:b/>
          <w:color w:val="000000"/>
          <w:sz w:val="28"/>
          <w:szCs w:val="28"/>
        </w:rPr>
        <w:t>2.3.1.</w:t>
      </w:r>
      <w:r w:rsidRPr="00802017">
        <w:rPr>
          <w:color w:val="000000"/>
          <w:sz w:val="28"/>
          <w:szCs w:val="28"/>
        </w:rPr>
        <w:t xml:space="preserve"> </w:t>
      </w:r>
      <w:r w:rsidRPr="00802017">
        <w:rPr>
          <w:sz w:val="28"/>
          <w:szCs w:val="28"/>
        </w:rPr>
        <w:t>Разрешение на отклонение от предельных параметров разрешенного строительства, реконструкции объектов капитального строительства выдается администрацией сельского поселения Кузьмино-Отвержский сельсовет Липецкого муниципального района Липецкой области Российской Федерации.</w:t>
      </w:r>
      <w:bookmarkEnd w:id="15"/>
      <w:bookmarkEnd w:id="16"/>
      <w:bookmarkEnd w:id="17"/>
    </w:p>
    <w:p w14:paraId="4CA9E4A5" w14:textId="77777777" w:rsidR="00D144A1" w:rsidRPr="00802017" w:rsidRDefault="00D144A1" w:rsidP="00A86FFE">
      <w:pPr>
        <w:pStyle w:val="afa"/>
        <w:shd w:val="clear" w:color="auto" w:fill="FFFFFF"/>
        <w:spacing w:before="0" w:beforeAutospacing="0" w:after="0" w:afterAutospacing="0" w:line="276" w:lineRule="auto"/>
        <w:ind w:left="284" w:right="340" w:firstLine="709"/>
        <w:jc w:val="both"/>
        <w:rPr>
          <w:color w:val="000000" w:themeColor="text1"/>
          <w:sz w:val="28"/>
          <w:szCs w:val="28"/>
        </w:rPr>
      </w:pPr>
      <w:r w:rsidRPr="00802017">
        <w:rPr>
          <w:b/>
          <w:color w:val="000000" w:themeColor="text1"/>
          <w:sz w:val="28"/>
          <w:szCs w:val="28"/>
        </w:rPr>
        <w:t>2.3.2.</w:t>
      </w:r>
      <w:r w:rsidRPr="00802017">
        <w:rPr>
          <w:color w:val="000000" w:themeColor="text1"/>
          <w:sz w:val="28"/>
          <w:szCs w:val="28"/>
        </w:rPr>
        <w:t xml:space="preserve">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2CB55AF8" w14:textId="77777777" w:rsidR="00D144A1" w:rsidRPr="00802017" w:rsidRDefault="00D144A1" w:rsidP="00A86FFE">
      <w:pPr>
        <w:spacing w:after="0"/>
        <w:ind w:left="284" w:right="340" w:firstLine="709"/>
        <w:jc w:val="both"/>
        <w:rPr>
          <w:rFonts w:ascii="Times New Roman" w:hAnsi="Times New Roman"/>
          <w:color w:val="000000" w:themeColor="text1"/>
          <w:sz w:val="28"/>
          <w:szCs w:val="28"/>
        </w:rPr>
      </w:pPr>
      <w:r w:rsidRPr="00802017">
        <w:rPr>
          <w:rFonts w:ascii="Times New Roman" w:hAnsi="Times New Roman"/>
          <w:b/>
          <w:color w:val="000000" w:themeColor="text1"/>
          <w:sz w:val="28"/>
          <w:szCs w:val="28"/>
        </w:rPr>
        <w:t>2.3.3.</w:t>
      </w:r>
      <w:r w:rsidRPr="00802017">
        <w:rPr>
          <w:rFonts w:ascii="Times New Roman" w:hAnsi="Times New Roman"/>
          <w:color w:val="000000" w:themeColor="text1"/>
          <w:sz w:val="28"/>
          <w:szCs w:val="28"/>
        </w:rPr>
        <w:t xml:space="preserve">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446FAB71" w14:textId="77777777" w:rsidR="00D144A1" w:rsidRPr="00802017" w:rsidRDefault="00D144A1" w:rsidP="00A86FFE">
      <w:pPr>
        <w:spacing w:after="0"/>
        <w:ind w:left="284" w:right="340" w:firstLine="709"/>
        <w:jc w:val="both"/>
        <w:rPr>
          <w:rFonts w:ascii="Times New Roman" w:hAnsi="Times New Roman"/>
          <w:color w:val="000000" w:themeColor="text1"/>
          <w:sz w:val="28"/>
          <w:szCs w:val="28"/>
        </w:rPr>
      </w:pPr>
      <w:r w:rsidRPr="00802017">
        <w:rPr>
          <w:rFonts w:ascii="Times New Roman" w:hAnsi="Times New Roman"/>
          <w:b/>
          <w:color w:val="000000" w:themeColor="text1"/>
          <w:sz w:val="28"/>
          <w:szCs w:val="28"/>
        </w:rPr>
        <w:t>2.3.4.</w:t>
      </w:r>
      <w:r w:rsidRPr="00802017">
        <w:rPr>
          <w:rFonts w:ascii="Times New Roman" w:hAnsi="Times New Roman"/>
          <w:color w:val="000000" w:themeColor="text1"/>
          <w:sz w:val="28"/>
          <w:szCs w:val="28"/>
        </w:rPr>
        <w:t xml:space="preserve">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w:t>
      </w:r>
      <w:r w:rsidRPr="00802017">
        <w:rPr>
          <w:rFonts w:ascii="Times New Roman" w:hAnsi="Times New Roman"/>
          <w:color w:val="000000" w:themeColor="text1"/>
          <w:sz w:val="28"/>
          <w:szCs w:val="28"/>
        </w:rPr>
        <w:lastRenderedPageBreak/>
        <w:t>границах территорий исторических поселений федерального или регионального значения не допускается.</w:t>
      </w:r>
    </w:p>
    <w:p w14:paraId="0B10F59B" w14:textId="77777777" w:rsidR="00D144A1" w:rsidRPr="00802017" w:rsidRDefault="00D144A1" w:rsidP="00A86FFE">
      <w:pPr>
        <w:spacing w:after="0"/>
        <w:ind w:left="284" w:right="340" w:firstLine="709"/>
        <w:jc w:val="both"/>
        <w:rPr>
          <w:rFonts w:ascii="Times New Roman" w:hAnsi="Times New Roman"/>
          <w:color w:val="000000" w:themeColor="text1"/>
          <w:sz w:val="28"/>
          <w:szCs w:val="28"/>
        </w:rPr>
      </w:pPr>
      <w:r w:rsidRPr="00802017">
        <w:rPr>
          <w:rFonts w:ascii="Times New Roman" w:hAnsi="Times New Roman"/>
          <w:b/>
          <w:color w:val="000000" w:themeColor="text1"/>
          <w:sz w:val="28"/>
          <w:szCs w:val="28"/>
        </w:rPr>
        <w:t>2.3.5.</w:t>
      </w:r>
      <w:r w:rsidRPr="00802017">
        <w:rPr>
          <w:rFonts w:ascii="Times New Roman" w:hAnsi="Times New Roman"/>
          <w:color w:val="000000" w:themeColor="text1"/>
          <w:sz w:val="28"/>
          <w:szCs w:val="28"/>
        </w:rPr>
        <w:t xml:space="preserve">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24AAEFD6" w14:textId="77777777" w:rsidR="00D144A1" w:rsidRPr="00802017" w:rsidRDefault="00D144A1" w:rsidP="00A86FFE">
      <w:pPr>
        <w:spacing w:after="0"/>
        <w:ind w:left="284" w:right="340" w:firstLine="709"/>
        <w:jc w:val="both"/>
        <w:rPr>
          <w:rFonts w:ascii="Times New Roman" w:hAnsi="Times New Roman"/>
          <w:color w:val="000000" w:themeColor="text1"/>
          <w:sz w:val="28"/>
          <w:szCs w:val="28"/>
        </w:rPr>
      </w:pPr>
      <w:r w:rsidRPr="00802017">
        <w:rPr>
          <w:rFonts w:ascii="Times New Roman" w:hAnsi="Times New Roman"/>
          <w:b/>
          <w:color w:val="000000" w:themeColor="text1"/>
          <w:sz w:val="28"/>
          <w:szCs w:val="28"/>
        </w:rPr>
        <w:t>2.3.6.</w:t>
      </w:r>
      <w:r w:rsidRPr="00802017">
        <w:rPr>
          <w:rFonts w:ascii="Times New Roman" w:hAnsi="Times New Roman"/>
          <w:color w:val="000000" w:themeColor="text1"/>
          <w:sz w:val="28"/>
          <w:szCs w:val="28"/>
        </w:rPr>
        <w:t xml:space="preserve">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w:t>
      </w:r>
      <w:hyperlink r:id="rId20" w:anchor="dst2104" w:history="1">
        <w:r w:rsidRPr="00802017">
          <w:rPr>
            <w:rStyle w:val="ac"/>
            <w:rFonts w:ascii="Times New Roman" w:hAnsi="Times New Roman"/>
            <w:color w:val="000000" w:themeColor="text1"/>
            <w:sz w:val="28"/>
            <w:szCs w:val="28"/>
            <w:u w:val="none"/>
          </w:rPr>
          <w:t>статьей 5.1</w:t>
        </w:r>
      </w:hyperlink>
      <w:r w:rsidRPr="00802017">
        <w:rPr>
          <w:rFonts w:ascii="Times New Roman" w:hAnsi="Times New Roman"/>
          <w:color w:val="000000" w:themeColor="text1"/>
          <w:sz w:val="28"/>
          <w:szCs w:val="28"/>
        </w:rPr>
        <w:t xml:space="preserve"> Градостроительного Кодекса Российской Федерации, с учетом положений </w:t>
      </w:r>
      <w:hyperlink r:id="rId21" w:anchor="dst100615" w:history="1">
        <w:r w:rsidRPr="00802017">
          <w:rPr>
            <w:rStyle w:val="ac"/>
            <w:rFonts w:ascii="Times New Roman" w:hAnsi="Times New Roman"/>
            <w:color w:val="000000" w:themeColor="text1"/>
            <w:sz w:val="28"/>
            <w:szCs w:val="28"/>
            <w:u w:val="none"/>
          </w:rPr>
          <w:t>статьи 39</w:t>
        </w:r>
      </w:hyperlink>
      <w:r w:rsidRPr="00802017">
        <w:rPr>
          <w:rFonts w:ascii="Times New Roman" w:hAnsi="Times New Roman"/>
          <w:color w:val="000000" w:themeColor="text1"/>
          <w:sz w:val="28"/>
          <w:szCs w:val="28"/>
        </w:rPr>
        <w:t xml:space="preserve"> Градостроительного Кодекса Российской Федерации, за исключением случая, указанного в </w:t>
      </w:r>
      <w:hyperlink r:id="rId22" w:anchor="dst3127" w:history="1">
        <w:r w:rsidRPr="00802017">
          <w:rPr>
            <w:rStyle w:val="ac"/>
            <w:rFonts w:ascii="Times New Roman" w:hAnsi="Times New Roman"/>
            <w:color w:val="000000" w:themeColor="text1"/>
            <w:sz w:val="28"/>
            <w:szCs w:val="28"/>
            <w:u w:val="none"/>
          </w:rPr>
          <w:t xml:space="preserve">части </w:t>
        </w:r>
      </w:hyperlink>
      <w:r w:rsidRPr="00802017">
        <w:rPr>
          <w:rFonts w:ascii="Times New Roman" w:hAnsi="Times New Roman"/>
          <w:color w:val="000000" w:themeColor="text1"/>
          <w:sz w:val="28"/>
          <w:szCs w:val="28"/>
        </w:rPr>
        <w:t>2.3.3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4CBFA4E1" w14:textId="77777777" w:rsidR="00D144A1" w:rsidRPr="00802017" w:rsidRDefault="007A4C3D" w:rsidP="00A86FFE">
      <w:pPr>
        <w:spacing w:after="0"/>
        <w:ind w:left="284" w:right="340" w:firstLine="709"/>
        <w:jc w:val="both"/>
        <w:rPr>
          <w:rFonts w:ascii="Times New Roman" w:hAnsi="Times New Roman"/>
          <w:color w:val="000000" w:themeColor="text1"/>
          <w:sz w:val="28"/>
          <w:szCs w:val="28"/>
        </w:rPr>
      </w:pPr>
      <w:r w:rsidRPr="00802017">
        <w:rPr>
          <w:rFonts w:ascii="Times New Roman" w:hAnsi="Times New Roman"/>
          <w:b/>
          <w:color w:val="000000" w:themeColor="text1"/>
          <w:sz w:val="28"/>
          <w:szCs w:val="28"/>
        </w:rPr>
        <w:t>2.3.7</w:t>
      </w:r>
      <w:r w:rsidR="00D144A1" w:rsidRPr="00802017">
        <w:rPr>
          <w:rFonts w:ascii="Times New Roman" w:hAnsi="Times New Roman"/>
          <w:b/>
          <w:color w:val="000000" w:themeColor="text1"/>
          <w:sz w:val="28"/>
          <w:szCs w:val="28"/>
        </w:rPr>
        <w:t>.</w:t>
      </w:r>
      <w:r w:rsidR="00D144A1" w:rsidRPr="00802017">
        <w:rPr>
          <w:rFonts w:ascii="Times New Roman" w:hAnsi="Times New Roman"/>
          <w:color w:val="000000" w:themeColor="text1"/>
          <w:sz w:val="28"/>
          <w:szCs w:val="28"/>
        </w:rPr>
        <w:t xml:space="preserve">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14:paraId="6F253828" w14:textId="77777777" w:rsidR="00D144A1" w:rsidRPr="00802017" w:rsidRDefault="007A4C3D" w:rsidP="00A86FFE">
      <w:pPr>
        <w:spacing w:after="0"/>
        <w:ind w:left="284" w:right="340" w:firstLine="709"/>
        <w:jc w:val="both"/>
        <w:rPr>
          <w:rFonts w:ascii="Times New Roman" w:hAnsi="Times New Roman"/>
          <w:color w:val="000000" w:themeColor="text1"/>
          <w:sz w:val="28"/>
          <w:szCs w:val="28"/>
        </w:rPr>
      </w:pPr>
      <w:r w:rsidRPr="00802017">
        <w:rPr>
          <w:rFonts w:ascii="Times New Roman" w:hAnsi="Times New Roman"/>
          <w:b/>
          <w:color w:val="000000" w:themeColor="text1"/>
          <w:sz w:val="28"/>
          <w:szCs w:val="28"/>
        </w:rPr>
        <w:t>2.3.8</w:t>
      </w:r>
      <w:r w:rsidR="00D144A1" w:rsidRPr="00802017">
        <w:rPr>
          <w:rFonts w:ascii="Times New Roman" w:hAnsi="Times New Roman"/>
          <w:b/>
          <w:color w:val="000000" w:themeColor="text1"/>
          <w:sz w:val="28"/>
          <w:szCs w:val="28"/>
        </w:rPr>
        <w:t>.</w:t>
      </w:r>
      <w:r w:rsidR="00D144A1" w:rsidRPr="00802017">
        <w:rPr>
          <w:rFonts w:ascii="Times New Roman" w:hAnsi="Times New Roman"/>
          <w:color w:val="000000" w:themeColor="text1"/>
          <w:sz w:val="28"/>
          <w:szCs w:val="28"/>
        </w:rPr>
        <w:t xml:space="preserve"> Глава местной администрации в течение семи дней со дня поступления указанных в</w:t>
      </w:r>
      <w:r w:rsidRPr="00802017">
        <w:rPr>
          <w:rFonts w:ascii="Times New Roman" w:hAnsi="Times New Roman"/>
          <w:color w:val="000000" w:themeColor="text1"/>
          <w:sz w:val="28"/>
          <w:szCs w:val="28"/>
        </w:rPr>
        <w:t xml:space="preserve"> </w:t>
      </w:r>
      <w:hyperlink r:id="rId23" w:anchor="dst100633" w:history="1">
        <w:r w:rsidR="00D144A1" w:rsidRPr="00802017">
          <w:rPr>
            <w:rStyle w:val="ac"/>
            <w:rFonts w:ascii="Times New Roman" w:hAnsi="Times New Roman"/>
            <w:color w:val="000000" w:themeColor="text1"/>
            <w:sz w:val="28"/>
            <w:szCs w:val="28"/>
            <w:u w:val="none"/>
          </w:rPr>
          <w:t xml:space="preserve">части </w:t>
        </w:r>
        <w:r w:rsidRPr="00802017">
          <w:rPr>
            <w:rStyle w:val="ac"/>
            <w:rFonts w:ascii="Times New Roman" w:hAnsi="Times New Roman"/>
            <w:color w:val="000000" w:themeColor="text1"/>
            <w:sz w:val="28"/>
            <w:szCs w:val="28"/>
            <w:u w:val="none"/>
          </w:rPr>
          <w:t>2.3.7</w:t>
        </w:r>
      </w:hyperlink>
      <w:r w:rsidRPr="00802017">
        <w:rPr>
          <w:rFonts w:ascii="Times New Roman" w:hAnsi="Times New Roman"/>
          <w:color w:val="000000" w:themeColor="text1"/>
          <w:sz w:val="28"/>
          <w:szCs w:val="28"/>
        </w:rPr>
        <w:t xml:space="preserve"> </w:t>
      </w:r>
      <w:r w:rsidR="00D144A1" w:rsidRPr="00802017">
        <w:rPr>
          <w:rFonts w:ascii="Times New Roman" w:hAnsi="Times New Roman"/>
          <w:color w:val="000000" w:themeColor="text1"/>
          <w:sz w:val="28"/>
          <w:szCs w:val="28"/>
        </w:rPr>
        <w:t>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01E8505E" w14:textId="77777777" w:rsidR="00D144A1" w:rsidRPr="00802017" w:rsidRDefault="007A4C3D" w:rsidP="00A86FFE">
      <w:pPr>
        <w:spacing w:after="0"/>
        <w:ind w:left="284" w:right="340" w:firstLine="709"/>
        <w:jc w:val="both"/>
        <w:rPr>
          <w:rFonts w:ascii="Times New Roman" w:hAnsi="Times New Roman"/>
          <w:color w:val="000000" w:themeColor="text1"/>
          <w:sz w:val="28"/>
          <w:szCs w:val="28"/>
        </w:rPr>
      </w:pPr>
      <w:r w:rsidRPr="00802017">
        <w:rPr>
          <w:rFonts w:ascii="Times New Roman" w:hAnsi="Times New Roman"/>
          <w:b/>
          <w:color w:val="000000" w:themeColor="text1"/>
          <w:sz w:val="28"/>
          <w:szCs w:val="28"/>
        </w:rPr>
        <w:t>2.3.9.</w:t>
      </w:r>
      <w:r w:rsidR="00D144A1" w:rsidRPr="00802017">
        <w:rPr>
          <w:rFonts w:ascii="Times New Roman" w:hAnsi="Times New Roman"/>
          <w:color w:val="000000" w:themeColor="text1"/>
          <w:sz w:val="28"/>
          <w:szCs w:val="28"/>
        </w:rPr>
        <w:t xml:space="preserve"> Со дня поступления в орган местного самоуправления уведомления о выявлении самовольной постройки от исполнительного органа государственной </w:t>
      </w:r>
      <w:r w:rsidR="00D144A1" w:rsidRPr="00802017">
        <w:rPr>
          <w:rFonts w:ascii="Times New Roman" w:hAnsi="Times New Roman"/>
          <w:color w:val="000000" w:themeColor="text1"/>
          <w:sz w:val="28"/>
          <w:szCs w:val="28"/>
        </w:rPr>
        <w:lastRenderedPageBreak/>
        <w:t>власти, должностного лица, государственного учреждения или органа местного самоуправления, указанных в</w:t>
      </w:r>
      <w:r w:rsidRPr="00802017">
        <w:rPr>
          <w:rFonts w:ascii="Times New Roman" w:hAnsi="Times New Roman"/>
          <w:color w:val="000000" w:themeColor="text1"/>
          <w:sz w:val="28"/>
          <w:szCs w:val="28"/>
        </w:rPr>
        <w:t xml:space="preserve"> </w:t>
      </w:r>
      <w:hyperlink r:id="rId24" w:anchor="dst2783" w:history="1">
        <w:r w:rsidR="00D144A1" w:rsidRPr="00802017">
          <w:rPr>
            <w:rStyle w:val="ac"/>
            <w:rFonts w:ascii="Times New Roman" w:hAnsi="Times New Roman"/>
            <w:color w:val="000000" w:themeColor="text1"/>
            <w:sz w:val="28"/>
            <w:szCs w:val="28"/>
            <w:u w:val="none"/>
          </w:rPr>
          <w:t>части 2 статьи 55.32</w:t>
        </w:r>
      </w:hyperlink>
      <w:r w:rsidRPr="00802017">
        <w:rPr>
          <w:rFonts w:ascii="Times New Roman" w:hAnsi="Times New Roman"/>
          <w:color w:val="000000" w:themeColor="text1"/>
          <w:sz w:val="28"/>
          <w:szCs w:val="28"/>
        </w:rPr>
        <w:t xml:space="preserve"> Градостроительного</w:t>
      </w:r>
      <w:r w:rsidR="00D144A1" w:rsidRPr="00802017">
        <w:rPr>
          <w:rFonts w:ascii="Times New Roman" w:hAnsi="Times New Roman"/>
          <w:color w:val="000000" w:themeColor="text1"/>
          <w:sz w:val="28"/>
          <w:szCs w:val="28"/>
        </w:rPr>
        <w:t xml:space="preserve"> Кодекса</w:t>
      </w:r>
      <w:r w:rsidRPr="00802017">
        <w:rPr>
          <w:rFonts w:ascii="Times New Roman" w:hAnsi="Times New Roman"/>
          <w:color w:val="000000" w:themeColor="text1"/>
          <w:sz w:val="28"/>
          <w:szCs w:val="28"/>
        </w:rPr>
        <w:t xml:space="preserve"> Российской Федерации</w:t>
      </w:r>
      <w:r w:rsidR="00D144A1" w:rsidRPr="00802017">
        <w:rPr>
          <w:rFonts w:ascii="Times New Roman" w:hAnsi="Times New Roman"/>
          <w:color w:val="000000" w:themeColor="text1"/>
          <w:sz w:val="28"/>
          <w:szCs w:val="28"/>
        </w:rPr>
        <w:t>,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w:t>
      </w:r>
      <w:r w:rsidRPr="00802017">
        <w:rPr>
          <w:rFonts w:ascii="Times New Roman" w:hAnsi="Times New Roman"/>
          <w:color w:val="000000" w:themeColor="text1"/>
          <w:sz w:val="28"/>
          <w:szCs w:val="28"/>
        </w:rPr>
        <w:t xml:space="preserve"> </w:t>
      </w:r>
      <w:hyperlink r:id="rId25" w:anchor="dst2783" w:history="1">
        <w:r w:rsidR="00D144A1" w:rsidRPr="00802017">
          <w:rPr>
            <w:rStyle w:val="ac"/>
            <w:rFonts w:ascii="Times New Roman" w:hAnsi="Times New Roman"/>
            <w:color w:val="000000" w:themeColor="text1"/>
            <w:sz w:val="28"/>
            <w:szCs w:val="28"/>
            <w:u w:val="none"/>
          </w:rPr>
          <w:t>части 2 статьи 55.32</w:t>
        </w:r>
      </w:hyperlink>
      <w:r w:rsidRPr="00802017">
        <w:rPr>
          <w:rFonts w:ascii="Times New Roman" w:hAnsi="Times New Roman"/>
          <w:color w:val="000000" w:themeColor="text1"/>
          <w:sz w:val="28"/>
          <w:szCs w:val="28"/>
        </w:rPr>
        <w:t xml:space="preserve"> Градостроительного</w:t>
      </w:r>
      <w:r w:rsidR="00D144A1" w:rsidRPr="00802017">
        <w:rPr>
          <w:rFonts w:ascii="Times New Roman" w:hAnsi="Times New Roman"/>
          <w:color w:val="000000" w:themeColor="text1"/>
          <w:sz w:val="28"/>
          <w:szCs w:val="28"/>
        </w:rPr>
        <w:t xml:space="preserve"> Кодекса </w:t>
      </w:r>
      <w:r w:rsidRPr="00802017">
        <w:rPr>
          <w:rFonts w:ascii="Times New Roman" w:hAnsi="Times New Roman"/>
          <w:color w:val="000000" w:themeColor="text1"/>
          <w:sz w:val="28"/>
          <w:szCs w:val="28"/>
        </w:rPr>
        <w:t xml:space="preserve">Российской Федерации </w:t>
      </w:r>
      <w:r w:rsidR="00D144A1" w:rsidRPr="00802017">
        <w:rPr>
          <w:rFonts w:ascii="Times New Roman" w:hAnsi="Times New Roman"/>
          <w:color w:val="000000" w:themeColor="text1"/>
          <w:sz w:val="28"/>
          <w:szCs w:val="28"/>
        </w:rPr>
        <w:t>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485FE71C" w14:textId="77777777" w:rsidR="00D144A1" w:rsidRPr="00802017" w:rsidRDefault="007A4C3D" w:rsidP="00A86FFE">
      <w:pPr>
        <w:spacing w:after="0"/>
        <w:ind w:left="284" w:right="340" w:firstLine="709"/>
        <w:jc w:val="both"/>
        <w:rPr>
          <w:rFonts w:ascii="Times New Roman" w:hAnsi="Times New Roman"/>
          <w:color w:val="000000" w:themeColor="text1"/>
          <w:sz w:val="28"/>
          <w:szCs w:val="28"/>
        </w:rPr>
      </w:pPr>
      <w:r w:rsidRPr="00802017">
        <w:rPr>
          <w:rFonts w:ascii="Times New Roman" w:hAnsi="Times New Roman"/>
          <w:b/>
          <w:color w:val="000000" w:themeColor="text1"/>
          <w:sz w:val="28"/>
          <w:szCs w:val="28"/>
        </w:rPr>
        <w:t>2.3.10</w:t>
      </w:r>
      <w:r w:rsidR="00D144A1" w:rsidRPr="00802017">
        <w:rPr>
          <w:rFonts w:ascii="Times New Roman" w:hAnsi="Times New Roman"/>
          <w:b/>
          <w:color w:val="000000" w:themeColor="text1"/>
          <w:sz w:val="28"/>
          <w:szCs w:val="28"/>
        </w:rPr>
        <w:t>.</w:t>
      </w:r>
      <w:r w:rsidR="00D144A1" w:rsidRPr="00802017">
        <w:rPr>
          <w:rFonts w:ascii="Times New Roman" w:hAnsi="Times New Roman"/>
          <w:color w:val="000000" w:themeColor="text1"/>
          <w:sz w:val="28"/>
          <w:szCs w:val="28"/>
        </w:rPr>
        <w:t xml:space="preserve">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22320986" w14:textId="77777777" w:rsidR="00D144A1" w:rsidRPr="00802017" w:rsidRDefault="007A4C3D" w:rsidP="00A86FFE">
      <w:pPr>
        <w:spacing w:after="0"/>
        <w:ind w:left="284" w:right="340" w:firstLine="709"/>
        <w:jc w:val="both"/>
        <w:rPr>
          <w:rFonts w:ascii="Times New Roman" w:hAnsi="Times New Roman"/>
          <w:color w:val="000000" w:themeColor="text1"/>
          <w:sz w:val="28"/>
          <w:szCs w:val="28"/>
        </w:rPr>
      </w:pPr>
      <w:r w:rsidRPr="00802017">
        <w:rPr>
          <w:rFonts w:ascii="Times New Roman" w:hAnsi="Times New Roman"/>
          <w:b/>
          <w:color w:val="000000" w:themeColor="text1"/>
          <w:sz w:val="28"/>
          <w:szCs w:val="28"/>
        </w:rPr>
        <w:t>2.3.11</w:t>
      </w:r>
      <w:r w:rsidR="00D144A1" w:rsidRPr="00802017">
        <w:rPr>
          <w:rFonts w:ascii="Times New Roman" w:hAnsi="Times New Roman"/>
          <w:b/>
          <w:color w:val="000000" w:themeColor="text1"/>
          <w:sz w:val="28"/>
          <w:szCs w:val="28"/>
        </w:rPr>
        <w:t>.</w:t>
      </w:r>
      <w:r w:rsidR="00D144A1" w:rsidRPr="00802017">
        <w:rPr>
          <w:rFonts w:ascii="Times New Roman" w:hAnsi="Times New Roman"/>
          <w:color w:val="000000" w:themeColor="text1"/>
          <w:sz w:val="28"/>
          <w:szCs w:val="28"/>
        </w:rPr>
        <w:t xml:space="preserve">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14:paraId="74A416D1" w14:textId="77777777" w:rsidR="00E34E75" w:rsidRPr="00802017" w:rsidRDefault="00560523" w:rsidP="00A86FFE">
      <w:pPr>
        <w:pStyle w:val="2"/>
        <w:spacing w:before="120" w:beforeAutospacing="0" w:after="120" w:afterAutospacing="0"/>
        <w:ind w:left="284" w:firstLine="709"/>
        <w:jc w:val="center"/>
        <w:rPr>
          <w:bCs w:val="0"/>
          <w:sz w:val="28"/>
          <w:szCs w:val="28"/>
        </w:rPr>
      </w:pPr>
      <w:bookmarkStart w:id="18" w:name="_Toc94255659"/>
      <w:r w:rsidRPr="00802017">
        <w:rPr>
          <w:bCs w:val="0"/>
          <w:sz w:val="28"/>
          <w:szCs w:val="28"/>
        </w:rPr>
        <w:t xml:space="preserve">Глава 3. </w:t>
      </w:r>
      <w:r w:rsidR="00E34E75" w:rsidRPr="00802017">
        <w:rPr>
          <w:bCs w:val="0"/>
          <w:sz w:val="28"/>
          <w:szCs w:val="28"/>
        </w:rPr>
        <w:t>Положение о подготовке докуме</w:t>
      </w:r>
      <w:r w:rsidR="00D144A1" w:rsidRPr="00802017">
        <w:rPr>
          <w:bCs w:val="0"/>
          <w:sz w:val="28"/>
          <w:szCs w:val="28"/>
        </w:rPr>
        <w:t>нтации по планировке территории</w:t>
      </w:r>
      <w:r w:rsidR="00E8381B" w:rsidRPr="00802017">
        <w:rPr>
          <w:bCs w:val="0"/>
          <w:sz w:val="28"/>
          <w:szCs w:val="28"/>
        </w:rPr>
        <w:t xml:space="preserve"> </w:t>
      </w:r>
      <w:r w:rsidR="00E34E75" w:rsidRPr="00802017">
        <w:rPr>
          <w:bCs w:val="0"/>
          <w:sz w:val="28"/>
          <w:szCs w:val="28"/>
        </w:rPr>
        <w:t>органами местного самоуправления</w:t>
      </w:r>
      <w:bookmarkEnd w:id="18"/>
    </w:p>
    <w:p w14:paraId="560C5885" w14:textId="77777777" w:rsidR="00E34E75" w:rsidRPr="00802017" w:rsidRDefault="00E34E75" w:rsidP="00A86FFE">
      <w:pPr>
        <w:pStyle w:val="3"/>
        <w:spacing w:before="120" w:after="120" w:line="240" w:lineRule="auto"/>
        <w:ind w:left="284" w:firstLine="709"/>
        <w:jc w:val="left"/>
        <w:rPr>
          <w:rFonts w:ascii="Times New Roman" w:hAnsi="Times New Roman"/>
          <w:color w:val="000000" w:themeColor="text1"/>
          <w:sz w:val="28"/>
          <w:szCs w:val="28"/>
          <w:lang w:eastAsia="ru-RU"/>
        </w:rPr>
      </w:pPr>
      <w:bookmarkStart w:id="19" w:name="_Toc94255660"/>
      <w:r w:rsidRPr="00802017">
        <w:rPr>
          <w:rFonts w:ascii="Times New Roman" w:hAnsi="Times New Roman"/>
          <w:bCs w:val="0"/>
          <w:color w:val="000000" w:themeColor="text1"/>
          <w:sz w:val="28"/>
          <w:szCs w:val="28"/>
          <w:lang w:eastAsia="ru-RU"/>
        </w:rPr>
        <w:t>Статья 3.1</w:t>
      </w:r>
      <w:r w:rsidR="00560523" w:rsidRPr="00802017">
        <w:rPr>
          <w:rFonts w:ascii="Times New Roman" w:hAnsi="Times New Roman"/>
          <w:bCs w:val="0"/>
          <w:color w:val="000000" w:themeColor="text1"/>
          <w:sz w:val="28"/>
          <w:szCs w:val="28"/>
          <w:lang w:eastAsia="ru-RU"/>
        </w:rPr>
        <w:t>.</w:t>
      </w:r>
      <w:r w:rsidRPr="00802017">
        <w:rPr>
          <w:rFonts w:ascii="Times New Roman" w:hAnsi="Times New Roman"/>
          <w:bCs w:val="0"/>
          <w:color w:val="000000" w:themeColor="text1"/>
          <w:sz w:val="28"/>
          <w:szCs w:val="28"/>
          <w:lang w:eastAsia="ru-RU"/>
        </w:rPr>
        <w:t xml:space="preserve"> Общие положения о планировке территории</w:t>
      </w:r>
      <w:bookmarkEnd w:id="19"/>
    </w:p>
    <w:p w14:paraId="32ACC540" w14:textId="77777777" w:rsidR="00844CC7" w:rsidRPr="00802017" w:rsidRDefault="00844CC7" w:rsidP="00A86FFE">
      <w:pPr>
        <w:widowControl w:val="0"/>
        <w:autoSpaceDE w:val="0"/>
        <w:autoSpaceDN w:val="0"/>
        <w:adjustRightInd w:val="0"/>
        <w:spacing w:after="0"/>
        <w:ind w:left="284" w:right="482" w:firstLine="709"/>
        <w:jc w:val="both"/>
        <w:outlineLvl w:val="3"/>
        <w:rPr>
          <w:rFonts w:ascii="Times New Roman" w:hAnsi="Times New Roman"/>
          <w:color w:val="000000" w:themeColor="text1"/>
          <w:sz w:val="28"/>
          <w:szCs w:val="28"/>
        </w:rPr>
      </w:pPr>
      <w:r w:rsidRPr="00802017">
        <w:rPr>
          <w:rFonts w:ascii="Times New Roman" w:hAnsi="Times New Roman"/>
          <w:b/>
          <w:color w:val="000000" w:themeColor="text1"/>
          <w:sz w:val="28"/>
          <w:szCs w:val="28"/>
          <w:lang w:eastAsia="ru-RU"/>
        </w:rPr>
        <w:t>3.</w:t>
      </w:r>
      <w:r w:rsidRPr="00802017">
        <w:rPr>
          <w:rFonts w:ascii="Times New Roman" w:hAnsi="Times New Roman"/>
          <w:b/>
          <w:color w:val="000000" w:themeColor="text1"/>
          <w:sz w:val="28"/>
          <w:szCs w:val="28"/>
        </w:rPr>
        <w:t>1.1.</w:t>
      </w:r>
      <w:r w:rsidRPr="00802017">
        <w:rPr>
          <w:rFonts w:ascii="Times New Roman" w:hAnsi="Times New Roman"/>
          <w:color w:val="000000" w:themeColor="text1"/>
          <w:sz w:val="28"/>
          <w:szCs w:val="28"/>
        </w:rPr>
        <w:t xml:space="preserve">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29180769" w14:textId="77777777" w:rsidR="00844CC7" w:rsidRPr="00802017" w:rsidRDefault="00844CC7" w:rsidP="00A86FFE">
      <w:pPr>
        <w:widowControl w:val="0"/>
        <w:autoSpaceDE w:val="0"/>
        <w:autoSpaceDN w:val="0"/>
        <w:adjustRightInd w:val="0"/>
        <w:spacing w:after="0"/>
        <w:ind w:left="284" w:right="482" w:firstLine="709"/>
        <w:jc w:val="both"/>
        <w:outlineLvl w:val="3"/>
        <w:rPr>
          <w:rFonts w:ascii="Times New Roman" w:hAnsi="Times New Roman"/>
          <w:color w:val="000000" w:themeColor="text1"/>
          <w:sz w:val="28"/>
          <w:szCs w:val="28"/>
        </w:rPr>
      </w:pPr>
      <w:r w:rsidRPr="00802017">
        <w:rPr>
          <w:rFonts w:ascii="Times New Roman" w:hAnsi="Times New Roman"/>
          <w:b/>
          <w:color w:val="000000" w:themeColor="text1"/>
          <w:sz w:val="28"/>
          <w:szCs w:val="28"/>
        </w:rPr>
        <w:t>3.1.2.</w:t>
      </w:r>
      <w:r w:rsidRPr="00802017">
        <w:rPr>
          <w:rFonts w:ascii="Times New Roman" w:hAnsi="Times New Roman"/>
          <w:color w:val="000000" w:themeColor="text1"/>
          <w:sz w:val="28"/>
          <w:szCs w:val="28"/>
        </w:rPr>
        <w:t xml:space="preserve"> Видами документации по планировке территории являются:</w:t>
      </w:r>
    </w:p>
    <w:p w14:paraId="19E114D9" w14:textId="77777777" w:rsidR="00844CC7" w:rsidRPr="00802017" w:rsidRDefault="00844CC7" w:rsidP="00A86FFE">
      <w:pPr>
        <w:widowControl w:val="0"/>
        <w:autoSpaceDE w:val="0"/>
        <w:autoSpaceDN w:val="0"/>
        <w:adjustRightInd w:val="0"/>
        <w:spacing w:after="0"/>
        <w:ind w:left="284" w:right="482" w:firstLine="709"/>
        <w:jc w:val="both"/>
        <w:outlineLvl w:val="3"/>
        <w:rPr>
          <w:rFonts w:ascii="Times New Roman" w:hAnsi="Times New Roman"/>
          <w:color w:val="000000" w:themeColor="text1"/>
          <w:sz w:val="28"/>
          <w:szCs w:val="28"/>
        </w:rPr>
      </w:pPr>
      <w:r w:rsidRPr="00802017">
        <w:rPr>
          <w:rFonts w:ascii="Times New Roman" w:hAnsi="Times New Roman"/>
          <w:color w:val="000000" w:themeColor="text1"/>
          <w:sz w:val="28"/>
          <w:szCs w:val="28"/>
        </w:rPr>
        <w:t>1) проект планировки территории;</w:t>
      </w:r>
    </w:p>
    <w:p w14:paraId="6AE98A2B" w14:textId="77777777" w:rsidR="00844CC7" w:rsidRPr="00802017" w:rsidRDefault="00844CC7" w:rsidP="00A86FFE">
      <w:pPr>
        <w:widowControl w:val="0"/>
        <w:autoSpaceDE w:val="0"/>
        <w:autoSpaceDN w:val="0"/>
        <w:adjustRightInd w:val="0"/>
        <w:spacing w:after="0"/>
        <w:ind w:left="284" w:right="482" w:firstLine="709"/>
        <w:jc w:val="both"/>
        <w:outlineLvl w:val="3"/>
        <w:rPr>
          <w:rFonts w:ascii="Times New Roman" w:hAnsi="Times New Roman"/>
          <w:color w:val="000000" w:themeColor="text1"/>
          <w:sz w:val="28"/>
          <w:szCs w:val="28"/>
        </w:rPr>
      </w:pPr>
      <w:r w:rsidRPr="00802017">
        <w:rPr>
          <w:rFonts w:ascii="Times New Roman" w:hAnsi="Times New Roman"/>
          <w:color w:val="000000" w:themeColor="text1"/>
          <w:sz w:val="28"/>
          <w:szCs w:val="28"/>
        </w:rPr>
        <w:t>2) проект межевания территории.</w:t>
      </w:r>
    </w:p>
    <w:p w14:paraId="1C667C73" w14:textId="77777777" w:rsidR="00844CC7" w:rsidRPr="00802017" w:rsidRDefault="00844CC7" w:rsidP="00A86FFE">
      <w:pPr>
        <w:widowControl w:val="0"/>
        <w:autoSpaceDE w:val="0"/>
        <w:autoSpaceDN w:val="0"/>
        <w:adjustRightInd w:val="0"/>
        <w:spacing w:after="0"/>
        <w:ind w:left="284" w:right="482" w:firstLine="709"/>
        <w:jc w:val="both"/>
        <w:outlineLvl w:val="3"/>
        <w:rPr>
          <w:rFonts w:ascii="Times New Roman" w:hAnsi="Times New Roman"/>
          <w:color w:val="000000" w:themeColor="text1"/>
          <w:sz w:val="28"/>
          <w:szCs w:val="28"/>
        </w:rPr>
      </w:pPr>
      <w:r w:rsidRPr="00802017">
        <w:rPr>
          <w:rFonts w:ascii="Times New Roman" w:hAnsi="Times New Roman"/>
          <w:b/>
          <w:color w:val="000000" w:themeColor="text1"/>
          <w:sz w:val="28"/>
          <w:szCs w:val="28"/>
        </w:rPr>
        <w:t>3.</w:t>
      </w:r>
      <w:r w:rsidR="00807099" w:rsidRPr="00802017">
        <w:rPr>
          <w:rFonts w:ascii="Times New Roman" w:hAnsi="Times New Roman"/>
          <w:b/>
          <w:color w:val="000000" w:themeColor="text1"/>
          <w:sz w:val="28"/>
          <w:szCs w:val="28"/>
        </w:rPr>
        <w:t>1.3.</w:t>
      </w:r>
      <w:r w:rsidRPr="00802017">
        <w:rPr>
          <w:rFonts w:ascii="Times New Roman" w:hAnsi="Times New Roman"/>
          <w:color w:val="000000" w:themeColor="text1"/>
          <w:sz w:val="28"/>
          <w:szCs w:val="28"/>
        </w:rPr>
        <w:t xml:space="preserve"> Подготовка проектов планировки территории осуществляется для выделения элементов планировочной структуры, установления границ </w:t>
      </w:r>
      <w:r w:rsidRPr="00802017">
        <w:rPr>
          <w:rFonts w:ascii="Times New Roman" w:hAnsi="Times New Roman"/>
          <w:color w:val="000000" w:themeColor="text1"/>
          <w:sz w:val="28"/>
          <w:szCs w:val="28"/>
        </w:rPr>
        <w:lastRenderedPageBreak/>
        <w:t>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22C0FFC0" w14:textId="77777777" w:rsidR="00844CC7" w:rsidRPr="00802017" w:rsidRDefault="00807099" w:rsidP="00A86FFE">
      <w:pPr>
        <w:widowControl w:val="0"/>
        <w:autoSpaceDE w:val="0"/>
        <w:autoSpaceDN w:val="0"/>
        <w:adjustRightInd w:val="0"/>
        <w:spacing w:after="0"/>
        <w:ind w:left="284" w:right="482" w:firstLine="709"/>
        <w:jc w:val="both"/>
        <w:outlineLvl w:val="3"/>
        <w:rPr>
          <w:rFonts w:ascii="Times New Roman" w:hAnsi="Times New Roman"/>
          <w:color w:val="000000" w:themeColor="text1"/>
          <w:sz w:val="28"/>
          <w:szCs w:val="28"/>
        </w:rPr>
      </w:pPr>
      <w:r w:rsidRPr="00802017">
        <w:rPr>
          <w:rFonts w:ascii="Times New Roman" w:hAnsi="Times New Roman"/>
          <w:b/>
          <w:color w:val="000000" w:themeColor="text1"/>
          <w:sz w:val="28"/>
          <w:szCs w:val="28"/>
        </w:rPr>
        <w:t>3.1.</w:t>
      </w:r>
      <w:r w:rsidR="00844CC7" w:rsidRPr="00802017">
        <w:rPr>
          <w:rFonts w:ascii="Times New Roman" w:hAnsi="Times New Roman"/>
          <w:b/>
          <w:color w:val="000000" w:themeColor="text1"/>
          <w:sz w:val="28"/>
          <w:szCs w:val="28"/>
        </w:rPr>
        <w:t>4.</w:t>
      </w:r>
      <w:r w:rsidR="00844CC7" w:rsidRPr="00802017">
        <w:rPr>
          <w:rFonts w:ascii="Times New Roman" w:hAnsi="Times New Roman"/>
          <w:color w:val="000000" w:themeColor="text1"/>
          <w:sz w:val="28"/>
          <w:szCs w:val="28"/>
        </w:rPr>
        <w:t xml:space="preserve"> Подготовка проекта межевания территории осуществляется для:</w:t>
      </w:r>
    </w:p>
    <w:p w14:paraId="61203686" w14:textId="77777777" w:rsidR="00844CC7" w:rsidRPr="00802017" w:rsidRDefault="00844CC7" w:rsidP="00A86FFE">
      <w:pPr>
        <w:widowControl w:val="0"/>
        <w:autoSpaceDE w:val="0"/>
        <w:autoSpaceDN w:val="0"/>
        <w:adjustRightInd w:val="0"/>
        <w:spacing w:after="0"/>
        <w:ind w:left="284" w:right="482" w:firstLine="709"/>
        <w:jc w:val="both"/>
        <w:outlineLvl w:val="3"/>
        <w:rPr>
          <w:rFonts w:ascii="Times New Roman" w:hAnsi="Times New Roman"/>
          <w:color w:val="000000" w:themeColor="text1"/>
          <w:sz w:val="28"/>
          <w:szCs w:val="28"/>
        </w:rPr>
      </w:pPr>
      <w:r w:rsidRPr="00802017">
        <w:rPr>
          <w:rFonts w:ascii="Times New Roman" w:hAnsi="Times New Roman"/>
          <w:color w:val="000000" w:themeColor="text1"/>
          <w:sz w:val="28"/>
          <w:szCs w:val="28"/>
        </w:rPr>
        <w:t>1) определения местоположения границ образуемых и изменяемых земельных участков;</w:t>
      </w:r>
    </w:p>
    <w:p w14:paraId="2BD8A15A" w14:textId="77777777" w:rsidR="00844CC7" w:rsidRPr="00802017" w:rsidRDefault="00844CC7" w:rsidP="00A86FFE">
      <w:pPr>
        <w:widowControl w:val="0"/>
        <w:autoSpaceDE w:val="0"/>
        <w:autoSpaceDN w:val="0"/>
        <w:adjustRightInd w:val="0"/>
        <w:spacing w:after="0"/>
        <w:ind w:left="284" w:right="482" w:firstLine="709"/>
        <w:jc w:val="both"/>
        <w:outlineLvl w:val="3"/>
        <w:rPr>
          <w:rFonts w:ascii="Times New Roman" w:hAnsi="Times New Roman"/>
          <w:color w:val="000000" w:themeColor="text1"/>
          <w:sz w:val="28"/>
          <w:szCs w:val="28"/>
        </w:rPr>
      </w:pPr>
      <w:r w:rsidRPr="00802017">
        <w:rPr>
          <w:rFonts w:ascii="Times New Roman" w:hAnsi="Times New Roman"/>
          <w:color w:val="000000" w:themeColor="text1"/>
          <w:sz w:val="28"/>
          <w:szCs w:val="28"/>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30B2B809" w14:textId="77777777" w:rsidR="00844CC7" w:rsidRPr="00802017" w:rsidRDefault="00807099" w:rsidP="00A86FFE">
      <w:pPr>
        <w:spacing w:after="0"/>
        <w:ind w:left="284" w:right="482" w:firstLine="720"/>
        <w:jc w:val="both"/>
        <w:rPr>
          <w:rFonts w:ascii="Times New Roman" w:hAnsi="Times New Roman"/>
          <w:color w:val="000000" w:themeColor="text1"/>
          <w:sz w:val="28"/>
          <w:szCs w:val="28"/>
        </w:rPr>
      </w:pPr>
      <w:r w:rsidRPr="00802017">
        <w:rPr>
          <w:rFonts w:ascii="Times New Roman" w:hAnsi="Times New Roman"/>
          <w:b/>
          <w:color w:val="000000" w:themeColor="text1"/>
          <w:sz w:val="28"/>
          <w:szCs w:val="28"/>
        </w:rPr>
        <w:t>3.1.</w:t>
      </w:r>
      <w:r w:rsidR="00844CC7" w:rsidRPr="00802017">
        <w:rPr>
          <w:rFonts w:ascii="Times New Roman" w:hAnsi="Times New Roman"/>
          <w:b/>
          <w:color w:val="000000" w:themeColor="text1"/>
          <w:sz w:val="28"/>
          <w:szCs w:val="28"/>
        </w:rPr>
        <w:t>5.</w:t>
      </w:r>
      <w:r w:rsidR="00844CC7" w:rsidRPr="00802017">
        <w:rPr>
          <w:rFonts w:ascii="Times New Roman" w:hAnsi="Times New Roman"/>
          <w:color w:val="000000" w:themeColor="text1"/>
          <w:sz w:val="28"/>
          <w:szCs w:val="28"/>
        </w:rPr>
        <w:t xml:space="preserve"> Состав и содержание проекта планировки территории и (или)</w:t>
      </w:r>
      <w:r w:rsidR="00E8381B" w:rsidRPr="00802017">
        <w:rPr>
          <w:rFonts w:ascii="Times New Roman" w:hAnsi="Times New Roman"/>
          <w:color w:val="000000" w:themeColor="text1"/>
          <w:sz w:val="28"/>
          <w:szCs w:val="28"/>
        </w:rPr>
        <w:t xml:space="preserve"> </w:t>
      </w:r>
      <w:r w:rsidR="00844CC7" w:rsidRPr="00802017">
        <w:rPr>
          <w:rFonts w:ascii="Times New Roman" w:hAnsi="Times New Roman"/>
          <w:color w:val="000000" w:themeColor="text1"/>
          <w:sz w:val="28"/>
          <w:szCs w:val="28"/>
        </w:rPr>
        <w:t>проекта межевания территории устанавливаются Градостроительным кодексом</w:t>
      </w:r>
      <w:r w:rsidR="00E8381B" w:rsidRPr="00802017">
        <w:rPr>
          <w:rFonts w:ascii="Times New Roman" w:hAnsi="Times New Roman"/>
          <w:color w:val="000000" w:themeColor="text1"/>
          <w:sz w:val="28"/>
          <w:szCs w:val="28"/>
        </w:rPr>
        <w:t xml:space="preserve"> </w:t>
      </w:r>
      <w:r w:rsidR="00844CC7" w:rsidRPr="00802017">
        <w:rPr>
          <w:rFonts w:ascii="Times New Roman" w:hAnsi="Times New Roman"/>
          <w:color w:val="000000" w:themeColor="text1"/>
          <w:sz w:val="28"/>
          <w:szCs w:val="28"/>
        </w:rPr>
        <w:t>Российской Федерации</w:t>
      </w:r>
      <w:r w:rsidR="00844CC7" w:rsidRPr="00802017">
        <w:rPr>
          <w:rFonts w:ascii="Times New Roman" w:hAnsi="Times New Roman"/>
          <w:color w:val="000000" w:themeColor="text1"/>
          <w:sz w:val="28"/>
          <w:szCs w:val="28"/>
          <w:shd w:val="clear" w:color="auto" w:fill="FFFFFF"/>
        </w:rPr>
        <w:t xml:space="preserve"> </w:t>
      </w:r>
      <w:r w:rsidR="00844CC7" w:rsidRPr="00802017">
        <w:rPr>
          <w:rFonts w:ascii="Times New Roman" w:hAnsi="Times New Roman"/>
          <w:color w:val="000000" w:themeColor="text1"/>
          <w:sz w:val="28"/>
          <w:szCs w:val="28"/>
        </w:rPr>
        <w:t xml:space="preserve">и принимаемыми в соответствии с ним нормативными правовыми актами Российской Федерации и </w:t>
      </w:r>
      <w:r w:rsidRPr="00802017">
        <w:rPr>
          <w:rFonts w:ascii="Times New Roman" w:hAnsi="Times New Roman"/>
          <w:color w:val="000000" w:themeColor="text1"/>
          <w:sz w:val="28"/>
          <w:szCs w:val="28"/>
        </w:rPr>
        <w:t>Липецкой области</w:t>
      </w:r>
      <w:r w:rsidR="00844CC7" w:rsidRPr="00802017">
        <w:rPr>
          <w:rFonts w:ascii="Times New Roman" w:hAnsi="Times New Roman"/>
          <w:color w:val="000000" w:themeColor="text1"/>
          <w:sz w:val="28"/>
          <w:szCs w:val="28"/>
        </w:rPr>
        <w:t>.</w:t>
      </w:r>
    </w:p>
    <w:p w14:paraId="534B0FE7" w14:textId="77777777" w:rsidR="00844CC7" w:rsidRPr="00802017" w:rsidRDefault="00844CC7" w:rsidP="00A86FFE">
      <w:pPr>
        <w:spacing w:after="0"/>
        <w:ind w:left="284" w:right="482" w:firstLine="540"/>
        <w:jc w:val="both"/>
        <w:rPr>
          <w:rFonts w:ascii="Times New Roman" w:hAnsi="Times New Roman"/>
          <w:color w:val="000000" w:themeColor="text1"/>
          <w:sz w:val="28"/>
          <w:szCs w:val="28"/>
          <w:lang w:eastAsia="ru-RU"/>
        </w:rPr>
      </w:pPr>
      <w:r w:rsidRPr="00802017">
        <w:rPr>
          <w:rFonts w:ascii="Times New Roman" w:hAnsi="Times New Roman"/>
          <w:color w:val="000000" w:themeColor="text1"/>
          <w:sz w:val="28"/>
          <w:szCs w:val="28"/>
        </w:rPr>
        <w:tab/>
      </w:r>
      <w:r w:rsidR="00807099" w:rsidRPr="00802017">
        <w:rPr>
          <w:rFonts w:ascii="Times New Roman" w:hAnsi="Times New Roman"/>
          <w:b/>
          <w:color w:val="000000" w:themeColor="text1"/>
          <w:sz w:val="28"/>
          <w:szCs w:val="28"/>
        </w:rPr>
        <w:t>3.1.</w:t>
      </w:r>
      <w:r w:rsidRPr="00802017">
        <w:rPr>
          <w:rFonts w:ascii="Times New Roman" w:hAnsi="Times New Roman"/>
          <w:b/>
          <w:color w:val="000000" w:themeColor="text1"/>
          <w:sz w:val="28"/>
          <w:szCs w:val="28"/>
        </w:rPr>
        <w:t>6.</w:t>
      </w:r>
      <w:r w:rsidRPr="00802017">
        <w:rPr>
          <w:rFonts w:ascii="Times New Roman" w:hAnsi="Times New Roman"/>
          <w:color w:val="000000" w:themeColor="text1"/>
          <w:sz w:val="28"/>
          <w:szCs w:val="28"/>
        </w:rPr>
        <w:t xml:space="preserve"> </w:t>
      </w:r>
      <w:r w:rsidRPr="00802017">
        <w:rPr>
          <w:rFonts w:ascii="Times New Roman" w:hAnsi="Times New Roman"/>
          <w:color w:val="000000" w:themeColor="text1"/>
          <w:sz w:val="28"/>
          <w:szCs w:val="28"/>
          <w:lang w:eastAsia="ru-RU"/>
        </w:rPr>
        <w:t xml:space="preserve">Порядок подготовки документации по планировке территории, </w:t>
      </w:r>
      <w:r w:rsidR="009172EC" w:rsidRPr="00802017">
        <w:rPr>
          <w:rFonts w:ascii="Times New Roman" w:hAnsi="Times New Roman"/>
          <w:color w:val="000000" w:themeColor="text1"/>
          <w:sz w:val="28"/>
          <w:szCs w:val="28"/>
          <w:lang w:eastAsia="ru-RU"/>
        </w:rPr>
        <w:t>осуществляющейся на основании решений, предусмотренных частями 18, 19, 20 статьи 45 Градостроительного кодекса Российской Федерации</w:t>
      </w:r>
      <w:r w:rsidRPr="00802017">
        <w:rPr>
          <w:rFonts w:ascii="Times New Roman" w:hAnsi="Times New Roman"/>
          <w:color w:val="000000" w:themeColor="text1"/>
          <w:sz w:val="28"/>
          <w:szCs w:val="28"/>
          <w:lang w:eastAsia="ru-RU"/>
        </w:rPr>
        <w:t>,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Градостроительным кодексом Российской Федерации</w:t>
      </w:r>
      <w:r w:rsidR="009172EC" w:rsidRPr="00802017">
        <w:rPr>
          <w:rFonts w:ascii="Times New Roman" w:hAnsi="Times New Roman"/>
          <w:color w:val="000000" w:themeColor="text1"/>
          <w:sz w:val="28"/>
          <w:szCs w:val="28"/>
          <w:lang w:eastAsia="ru-RU"/>
        </w:rPr>
        <w:t xml:space="preserve">, нормативными правовыми актами Липецкой области, </w:t>
      </w:r>
      <w:r w:rsidRPr="00802017">
        <w:rPr>
          <w:rFonts w:ascii="Times New Roman" w:hAnsi="Times New Roman"/>
          <w:color w:val="000000" w:themeColor="text1"/>
          <w:sz w:val="28"/>
          <w:szCs w:val="28"/>
          <w:lang w:eastAsia="ru-RU"/>
        </w:rPr>
        <w:t>нормативными правовыми актами муниципального</w:t>
      </w:r>
      <w:r w:rsidRPr="00802017">
        <w:rPr>
          <w:rFonts w:ascii="Times New Roman" w:hAnsi="Times New Roman"/>
          <w:color w:val="000000" w:themeColor="text1"/>
          <w:sz w:val="28"/>
          <w:szCs w:val="28"/>
        </w:rPr>
        <w:t xml:space="preserve"> образования «</w:t>
      </w:r>
      <w:r w:rsidR="00807099" w:rsidRPr="00802017">
        <w:rPr>
          <w:rFonts w:ascii="Times New Roman" w:hAnsi="Times New Roman"/>
          <w:color w:val="000000" w:themeColor="text1"/>
          <w:sz w:val="28"/>
          <w:szCs w:val="28"/>
        </w:rPr>
        <w:t>Липецкий</w:t>
      </w:r>
      <w:r w:rsidRPr="00802017">
        <w:rPr>
          <w:rFonts w:ascii="Times New Roman" w:hAnsi="Times New Roman"/>
          <w:color w:val="000000" w:themeColor="text1"/>
          <w:sz w:val="28"/>
          <w:szCs w:val="28"/>
        </w:rPr>
        <w:t xml:space="preserve"> </w:t>
      </w:r>
      <w:r w:rsidR="00E8381B" w:rsidRPr="00802017">
        <w:rPr>
          <w:rFonts w:ascii="Times New Roman" w:hAnsi="Times New Roman"/>
          <w:color w:val="000000" w:themeColor="text1"/>
          <w:sz w:val="28"/>
          <w:szCs w:val="28"/>
        </w:rPr>
        <w:t xml:space="preserve">муниципальный </w:t>
      </w:r>
      <w:r w:rsidRPr="00802017">
        <w:rPr>
          <w:rFonts w:ascii="Times New Roman" w:hAnsi="Times New Roman"/>
          <w:color w:val="000000" w:themeColor="text1"/>
          <w:sz w:val="28"/>
          <w:szCs w:val="28"/>
        </w:rPr>
        <w:t xml:space="preserve">район», </w:t>
      </w:r>
      <w:r w:rsidRPr="00802017">
        <w:rPr>
          <w:rFonts w:ascii="Times New Roman" w:hAnsi="Times New Roman"/>
          <w:color w:val="000000" w:themeColor="text1"/>
          <w:sz w:val="28"/>
          <w:szCs w:val="28"/>
          <w:lang w:eastAsia="ru-RU"/>
        </w:rPr>
        <w:t xml:space="preserve">нормативными правовыми актами </w:t>
      </w:r>
      <w:r w:rsidR="00807099" w:rsidRPr="00802017">
        <w:rPr>
          <w:rFonts w:ascii="Times New Roman" w:hAnsi="Times New Roman"/>
          <w:color w:val="000000" w:themeColor="text1"/>
          <w:sz w:val="28"/>
          <w:szCs w:val="28"/>
        </w:rPr>
        <w:t>сельского поселения Кузьмино-Отвержский сельсовет</w:t>
      </w:r>
      <w:r w:rsidRPr="00802017">
        <w:rPr>
          <w:rFonts w:ascii="Times New Roman" w:hAnsi="Times New Roman"/>
          <w:color w:val="000000" w:themeColor="text1"/>
          <w:sz w:val="28"/>
          <w:szCs w:val="28"/>
        </w:rPr>
        <w:t>.</w:t>
      </w:r>
    </w:p>
    <w:p w14:paraId="01ADFA92" w14:textId="77777777" w:rsidR="00844CC7" w:rsidRPr="00802017" w:rsidRDefault="00807099" w:rsidP="00A86FFE">
      <w:pPr>
        <w:widowControl w:val="0"/>
        <w:autoSpaceDE w:val="0"/>
        <w:autoSpaceDN w:val="0"/>
        <w:adjustRightInd w:val="0"/>
        <w:spacing w:after="0"/>
        <w:ind w:left="284" w:right="482" w:firstLine="709"/>
        <w:jc w:val="both"/>
        <w:outlineLvl w:val="3"/>
        <w:rPr>
          <w:rFonts w:ascii="Times New Roman" w:hAnsi="Times New Roman"/>
          <w:color w:val="000000" w:themeColor="text1"/>
          <w:sz w:val="28"/>
          <w:szCs w:val="28"/>
        </w:rPr>
      </w:pPr>
      <w:r w:rsidRPr="00802017">
        <w:rPr>
          <w:rFonts w:ascii="Times New Roman" w:hAnsi="Times New Roman"/>
          <w:b/>
          <w:color w:val="000000" w:themeColor="text1"/>
          <w:sz w:val="28"/>
          <w:szCs w:val="28"/>
        </w:rPr>
        <w:t>3.1.</w:t>
      </w:r>
      <w:r w:rsidR="00844CC7" w:rsidRPr="00802017">
        <w:rPr>
          <w:rFonts w:ascii="Times New Roman" w:hAnsi="Times New Roman"/>
          <w:b/>
          <w:color w:val="000000" w:themeColor="text1"/>
          <w:sz w:val="28"/>
          <w:szCs w:val="28"/>
        </w:rPr>
        <w:t>7.</w:t>
      </w:r>
      <w:r w:rsidR="00844CC7" w:rsidRPr="00802017">
        <w:rPr>
          <w:rFonts w:ascii="Times New Roman" w:hAnsi="Times New Roman"/>
          <w:color w:val="000000" w:themeColor="text1"/>
          <w:sz w:val="28"/>
          <w:szCs w:val="28"/>
        </w:rPr>
        <w:t xml:space="preserve"> Подготовка и утверждение документации по планировке территории осуществляется в соответствии с Градостроительным кодексом Российской Федерации.</w:t>
      </w:r>
    </w:p>
    <w:p w14:paraId="0A726ADD" w14:textId="77777777" w:rsidR="00807099" w:rsidRPr="00802017" w:rsidRDefault="00807099" w:rsidP="00A86FFE">
      <w:pPr>
        <w:spacing w:after="0"/>
        <w:ind w:left="284" w:right="482"/>
        <w:jc w:val="both"/>
        <w:rPr>
          <w:rFonts w:ascii="Times New Roman" w:hAnsi="Times New Roman"/>
          <w:b/>
          <w:color w:val="000000" w:themeColor="text1"/>
          <w:sz w:val="28"/>
          <w:szCs w:val="28"/>
        </w:rPr>
      </w:pPr>
      <w:r w:rsidRPr="00802017">
        <w:rPr>
          <w:rFonts w:ascii="Times New Roman" w:hAnsi="Times New Roman"/>
          <w:color w:val="000000" w:themeColor="text1"/>
          <w:sz w:val="28"/>
          <w:szCs w:val="28"/>
        </w:rPr>
        <w:tab/>
      </w:r>
      <w:r w:rsidRPr="00802017">
        <w:rPr>
          <w:rFonts w:ascii="Times New Roman" w:hAnsi="Times New Roman"/>
          <w:b/>
          <w:color w:val="000000" w:themeColor="text1"/>
          <w:sz w:val="28"/>
          <w:szCs w:val="28"/>
        </w:rPr>
        <w:t>3.1.8.</w:t>
      </w:r>
      <w:r w:rsidRPr="00802017">
        <w:rPr>
          <w:rFonts w:ascii="Times New Roman" w:hAnsi="Times New Roman"/>
          <w:color w:val="000000" w:themeColor="text1"/>
          <w:sz w:val="28"/>
          <w:szCs w:val="28"/>
        </w:rPr>
        <w:t xml:space="preserve">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w:t>
      </w:r>
      <w:r w:rsidR="009172EC" w:rsidRPr="00802017">
        <w:rPr>
          <w:rFonts w:ascii="Times New Roman" w:hAnsi="Times New Roman"/>
          <w:color w:val="000000" w:themeColor="text1"/>
          <w:sz w:val="28"/>
          <w:szCs w:val="28"/>
        </w:rPr>
        <w:t xml:space="preserve">сельского </w:t>
      </w:r>
      <w:r w:rsidR="009172EC" w:rsidRPr="00802017">
        <w:rPr>
          <w:rFonts w:ascii="Times New Roman" w:hAnsi="Times New Roman"/>
          <w:color w:val="000000" w:themeColor="text1"/>
          <w:sz w:val="28"/>
          <w:szCs w:val="28"/>
        </w:rPr>
        <w:lastRenderedPageBreak/>
        <w:t>поселения Кузьмино-Отвержский сельсовет</w:t>
      </w:r>
      <w:r w:rsidRPr="00802017">
        <w:rPr>
          <w:rFonts w:ascii="Times New Roman" w:hAnsi="Times New Roman"/>
          <w:color w:val="000000" w:themeColor="text1"/>
          <w:sz w:val="28"/>
          <w:szCs w:val="28"/>
        </w:rPr>
        <w:t xml:space="preserve"> в сети «Интернет» (при наличии официального сайта).</w:t>
      </w:r>
    </w:p>
    <w:p w14:paraId="627A6020" w14:textId="77777777" w:rsidR="004C0F61" w:rsidRPr="00802017" w:rsidRDefault="004C0F61" w:rsidP="00A86FFE">
      <w:pPr>
        <w:pStyle w:val="2"/>
        <w:spacing w:before="120" w:beforeAutospacing="0" w:after="120" w:afterAutospacing="0"/>
        <w:ind w:left="284" w:right="338" w:firstLine="709"/>
        <w:jc w:val="center"/>
        <w:rPr>
          <w:bCs w:val="0"/>
          <w:color w:val="000000" w:themeColor="text1"/>
          <w:sz w:val="28"/>
          <w:szCs w:val="28"/>
        </w:rPr>
      </w:pPr>
      <w:bookmarkStart w:id="20" w:name="_Toc94255661"/>
      <w:r w:rsidRPr="00802017">
        <w:rPr>
          <w:bCs w:val="0"/>
          <w:color w:val="000000" w:themeColor="text1"/>
          <w:sz w:val="28"/>
          <w:szCs w:val="28"/>
        </w:rPr>
        <w:t xml:space="preserve">Глава 4. Положение о проведении </w:t>
      </w:r>
      <w:r w:rsidRPr="00802017">
        <w:rPr>
          <w:color w:val="000000" w:themeColor="text1"/>
          <w:sz w:val="28"/>
          <w:szCs w:val="28"/>
        </w:rPr>
        <w:t>общест</w:t>
      </w:r>
      <w:r w:rsidR="008C4BC7" w:rsidRPr="00802017">
        <w:rPr>
          <w:color w:val="000000" w:themeColor="text1"/>
          <w:sz w:val="28"/>
          <w:szCs w:val="28"/>
        </w:rPr>
        <w:t>венных обсуждений или публичных</w:t>
      </w:r>
      <w:r w:rsidR="00E8381B" w:rsidRPr="00802017">
        <w:rPr>
          <w:color w:val="000000" w:themeColor="text1"/>
          <w:sz w:val="28"/>
          <w:szCs w:val="28"/>
        </w:rPr>
        <w:t xml:space="preserve"> </w:t>
      </w:r>
      <w:r w:rsidRPr="00802017">
        <w:rPr>
          <w:color w:val="000000" w:themeColor="text1"/>
          <w:sz w:val="28"/>
          <w:szCs w:val="28"/>
        </w:rPr>
        <w:t>слушаний</w:t>
      </w:r>
      <w:r w:rsidRPr="00802017">
        <w:rPr>
          <w:bCs w:val="0"/>
          <w:iCs/>
          <w:color w:val="000000" w:themeColor="text1"/>
          <w:sz w:val="28"/>
          <w:szCs w:val="28"/>
        </w:rPr>
        <w:t xml:space="preserve"> </w:t>
      </w:r>
      <w:r w:rsidRPr="00802017">
        <w:rPr>
          <w:bCs w:val="0"/>
          <w:color w:val="000000" w:themeColor="text1"/>
          <w:sz w:val="28"/>
          <w:szCs w:val="28"/>
        </w:rPr>
        <w:t>по вопросам землепользования и застройки</w:t>
      </w:r>
      <w:bookmarkEnd w:id="20"/>
    </w:p>
    <w:p w14:paraId="0BC6932C" w14:textId="77777777" w:rsidR="008306E6" w:rsidRPr="00802017" w:rsidRDefault="008306E6" w:rsidP="00A86FFE">
      <w:pPr>
        <w:pStyle w:val="3"/>
        <w:spacing w:before="120" w:after="120" w:line="240" w:lineRule="auto"/>
        <w:ind w:left="284" w:firstLine="709"/>
        <w:jc w:val="left"/>
        <w:rPr>
          <w:rFonts w:ascii="Times New Roman" w:hAnsi="Times New Roman"/>
          <w:bCs w:val="0"/>
          <w:iCs/>
          <w:color w:val="000000" w:themeColor="text1"/>
          <w:sz w:val="28"/>
          <w:szCs w:val="28"/>
        </w:rPr>
      </w:pPr>
      <w:bookmarkStart w:id="21" w:name="_Toc94255662"/>
      <w:r w:rsidRPr="00802017">
        <w:rPr>
          <w:rFonts w:ascii="Times New Roman" w:hAnsi="Times New Roman"/>
          <w:bCs w:val="0"/>
          <w:color w:val="000000" w:themeColor="text1"/>
          <w:sz w:val="28"/>
          <w:szCs w:val="28"/>
          <w:lang w:eastAsia="ru-RU"/>
        </w:rPr>
        <w:t xml:space="preserve">Статья 4.1 </w:t>
      </w:r>
      <w:r w:rsidR="00A94747" w:rsidRPr="00802017">
        <w:rPr>
          <w:rFonts w:ascii="Times New Roman" w:hAnsi="Times New Roman"/>
          <w:color w:val="000000" w:themeColor="text1"/>
          <w:sz w:val="28"/>
          <w:szCs w:val="28"/>
        </w:rPr>
        <w:t>Общие положения об общественных обсуждениях, публичных слушаниях</w:t>
      </w:r>
      <w:bookmarkEnd w:id="21"/>
    </w:p>
    <w:p w14:paraId="5C08A439" w14:textId="77777777" w:rsidR="00A94747" w:rsidRPr="00802017" w:rsidRDefault="00A94747" w:rsidP="00A86FFE">
      <w:pPr>
        <w:pStyle w:val="afa"/>
        <w:shd w:val="clear" w:color="auto" w:fill="FFFFFF"/>
        <w:spacing w:before="0" w:beforeAutospacing="0" w:after="0" w:afterAutospacing="0" w:line="276" w:lineRule="auto"/>
        <w:ind w:left="284" w:right="480" w:firstLine="709"/>
        <w:jc w:val="both"/>
        <w:rPr>
          <w:color w:val="000000" w:themeColor="text1"/>
          <w:sz w:val="28"/>
          <w:szCs w:val="28"/>
        </w:rPr>
      </w:pPr>
      <w:r w:rsidRPr="00802017">
        <w:rPr>
          <w:b/>
          <w:color w:val="000000" w:themeColor="text1"/>
          <w:sz w:val="28"/>
          <w:szCs w:val="28"/>
        </w:rPr>
        <w:t>4.1.1.</w:t>
      </w:r>
      <w:r w:rsidRPr="00802017">
        <w:rPr>
          <w:color w:val="000000" w:themeColor="text1"/>
          <w:sz w:val="28"/>
          <w:szCs w:val="28"/>
        </w:rPr>
        <w:t xml:space="preserve">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предусматривающим внесение изменений в правила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w:t>
      </w:r>
      <w:r w:rsidR="00142157" w:rsidRPr="00802017">
        <w:rPr>
          <w:color w:val="000000"/>
          <w:sz w:val="28"/>
          <w:szCs w:val="28"/>
          <w:shd w:val="clear" w:color="auto" w:fill="FFFFFF"/>
        </w:rPr>
        <w:t xml:space="preserve">(или) нормативным правовым актом представительного органа муниципального образования и с учетом </w:t>
      </w:r>
      <w:r w:rsidRPr="00802017">
        <w:rPr>
          <w:color w:val="000000" w:themeColor="text1"/>
          <w:sz w:val="28"/>
          <w:szCs w:val="28"/>
        </w:rPr>
        <w:t>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14:paraId="5291031C" w14:textId="77777777" w:rsidR="00A94747" w:rsidRPr="00802017" w:rsidRDefault="00A94747" w:rsidP="00A86FFE">
      <w:pPr>
        <w:spacing w:after="0"/>
        <w:ind w:left="284" w:right="480" w:firstLine="709"/>
        <w:jc w:val="both"/>
        <w:rPr>
          <w:rFonts w:ascii="Times New Roman" w:hAnsi="Times New Roman"/>
          <w:color w:val="000000" w:themeColor="text1"/>
          <w:sz w:val="28"/>
          <w:szCs w:val="28"/>
        </w:rPr>
      </w:pPr>
      <w:r w:rsidRPr="00802017">
        <w:rPr>
          <w:rFonts w:ascii="Times New Roman" w:hAnsi="Times New Roman"/>
          <w:b/>
          <w:color w:val="000000" w:themeColor="text1"/>
          <w:sz w:val="28"/>
          <w:szCs w:val="28"/>
        </w:rPr>
        <w:t>4.1.2.</w:t>
      </w:r>
      <w:r w:rsidRPr="00802017">
        <w:rPr>
          <w:rFonts w:ascii="Times New Roman" w:hAnsi="Times New Roman"/>
          <w:color w:val="000000" w:themeColor="text1"/>
          <w:sz w:val="28"/>
          <w:szCs w:val="28"/>
        </w:rPr>
        <w:t xml:space="preserve"> Участниками общественных обсуждений или публичных слушаний по проектам правил землепользования и застройки, проектам, предусматривающим внесение изменений в правила землепользования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2031324C" w14:textId="77777777" w:rsidR="00A94747" w:rsidRPr="00802017" w:rsidRDefault="00A94747" w:rsidP="00A86FFE">
      <w:pPr>
        <w:spacing w:after="0"/>
        <w:ind w:left="284" w:right="480" w:firstLine="709"/>
        <w:jc w:val="both"/>
        <w:rPr>
          <w:rFonts w:ascii="Times New Roman" w:hAnsi="Times New Roman"/>
          <w:color w:val="000000" w:themeColor="text1"/>
          <w:sz w:val="28"/>
          <w:szCs w:val="28"/>
        </w:rPr>
      </w:pPr>
      <w:r w:rsidRPr="00802017">
        <w:rPr>
          <w:rFonts w:ascii="Times New Roman" w:hAnsi="Times New Roman"/>
          <w:b/>
          <w:color w:val="000000" w:themeColor="text1"/>
          <w:sz w:val="28"/>
          <w:szCs w:val="28"/>
        </w:rPr>
        <w:t>4.1.3.</w:t>
      </w:r>
      <w:r w:rsidRPr="00802017">
        <w:rPr>
          <w:rFonts w:ascii="Times New Roman" w:hAnsi="Times New Roman"/>
          <w:color w:val="000000" w:themeColor="text1"/>
          <w:sz w:val="28"/>
          <w:szCs w:val="28"/>
        </w:rPr>
        <w:t xml:space="preserve">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w:t>
      </w:r>
      <w:r w:rsidRPr="00802017">
        <w:rPr>
          <w:rFonts w:ascii="Times New Roman" w:hAnsi="Times New Roman"/>
          <w:color w:val="000000" w:themeColor="text1"/>
          <w:sz w:val="28"/>
          <w:szCs w:val="28"/>
        </w:rPr>
        <w:lastRenderedPageBreak/>
        <w:t xml:space="preserve">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w:t>
      </w:r>
      <w:hyperlink r:id="rId26" w:anchor="dst2195" w:history="1">
        <w:r w:rsidRPr="00802017">
          <w:rPr>
            <w:rStyle w:val="ac"/>
            <w:rFonts w:ascii="Times New Roman" w:hAnsi="Times New Roman"/>
            <w:color w:val="000000" w:themeColor="text1"/>
            <w:sz w:val="28"/>
            <w:szCs w:val="28"/>
            <w:u w:val="none"/>
          </w:rPr>
          <w:t>частью 3 статьи 39</w:t>
        </w:r>
      </w:hyperlink>
      <w:r w:rsidRPr="00802017">
        <w:rPr>
          <w:rFonts w:ascii="Times New Roman" w:hAnsi="Times New Roman"/>
          <w:color w:val="000000" w:themeColor="text1"/>
          <w:sz w:val="28"/>
          <w:szCs w:val="28"/>
        </w:rPr>
        <w:t xml:space="preserve">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1A636162" w14:textId="77777777" w:rsidR="00A94747" w:rsidRPr="00802017" w:rsidRDefault="00A94747" w:rsidP="00A86FFE">
      <w:pPr>
        <w:spacing w:after="0"/>
        <w:ind w:left="284" w:right="480" w:firstLine="709"/>
        <w:jc w:val="both"/>
        <w:rPr>
          <w:rFonts w:ascii="Times New Roman" w:hAnsi="Times New Roman"/>
          <w:color w:val="000000" w:themeColor="text1"/>
          <w:sz w:val="28"/>
          <w:szCs w:val="28"/>
        </w:rPr>
      </w:pPr>
      <w:r w:rsidRPr="00802017">
        <w:rPr>
          <w:rFonts w:ascii="Times New Roman" w:hAnsi="Times New Roman"/>
          <w:b/>
          <w:color w:val="000000" w:themeColor="text1"/>
          <w:sz w:val="28"/>
          <w:szCs w:val="28"/>
        </w:rPr>
        <w:t>4.1.4.</w:t>
      </w:r>
      <w:r w:rsidRPr="00802017">
        <w:rPr>
          <w:rFonts w:ascii="Times New Roman" w:hAnsi="Times New Roman"/>
          <w:color w:val="000000" w:themeColor="text1"/>
          <w:sz w:val="28"/>
          <w:szCs w:val="28"/>
        </w:rPr>
        <w:t xml:space="preserve"> Процедура проведения общественных обсуждений состоит из следующих этапов:</w:t>
      </w:r>
    </w:p>
    <w:p w14:paraId="719BA2EC" w14:textId="77777777" w:rsidR="00A94747" w:rsidRPr="00802017" w:rsidRDefault="00A94747" w:rsidP="00A86FFE">
      <w:pPr>
        <w:pStyle w:val="afa"/>
        <w:shd w:val="clear" w:color="auto" w:fill="FFFFFF"/>
        <w:spacing w:before="0" w:beforeAutospacing="0" w:after="0" w:afterAutospacing="0" w:line="276" w:lineRule="auto"/>
        <w:ind w:left="284" w:right="480" w:firstLine="709"/>
        <w:jc w:val="both"/>
        <w:rPr>
          <w:color w:val="000000" w:themeColor="text1"/>
          <w:sz w:val="28"/>
          <w:szCs w:val="28"/>
        </w:rPr>
      </w:pPr>
      <w:r w:rsidRPr="00802017">
        <w:rPr>
          <w:color w:val="000000" w:themeColor="text1"/>
          <w:sz w:val="28"/>
          <w:szCs w:val="28"/>
        </w:rPr>
        <w:t>1) оповещение о начале общественных обсуждений;</w:t>
      </w:r>
    </w:p>
    <w:p w14:paraId="7AC62C05" w14:textId="77777777" w:rsidR="00A94747" w:rsidRPr="00802017" w:rsidRDefault="00A94747" w:rsidP="00A86FFE">
      <w:pPr>
        <w:spacing w:after="0"/>
        <w:ind w:left="284" w:right="480" w:firstLine="709"/>
        <w:jc w:val="both"/>
        <w:rPr>
          <w:rFonts w:ascii="Times New Roman" w:hAnsi="Times New Roman"/>
          <w:color w:val="000000" w:themeColor="text1"/>
          <w:sz w:val="28"/>
          <w:szCs w:val="28"/>
        </w:rPr>
      </w:pPr>
      <w:r w:rsidRPr="00802017">
        <w:rPr>
          <w:rFonts w:ascii="Times New Roman" w:hAnsi="Times New Roman"/>
          <w:color w:val="000000" w:themeColor="text1"/>
          <w:sz w:val="28"/>
          <w:szCs w:val="28"/>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14:paraId="1F93B86D" w14:textId="77777777" w:rsidR="00A94747" w:rsidRPr="00802017" w:rsidRDefault="00A94747" w:rsidP="00A86FFE">
      <w:pPr>
        <w:spacing w:after="0"/>
        <w:ind w:left="284" w:right="480" w:firstLine="709"/>
        <w:jc w:val="both"/>
        <w:rPr>
          <w:rFonts w:ascii="Times New Roman" w:hAnsi="Times New Roman"/>
          <w:color w:val="000000" w:themeColor="text1"/>
          <w:sz w:val="28"/>
          <w:szCs w:val="28"/>
        </w:rPr>
      </w:pPr>
      <w:r w:rsidRPr="00802017">
        <w:rPr>
          <w:rFonts w:ascii="Times New Roman" w:hAnsi="Times New Roman"/>
          <w:color w:val="000000" w:themeColor="text1"/>
          <w:sz w:val="28"/>
          <w:szCs w:val="28"/>
        </w:rPr>
        <w:t>3) проведение экспозиции или экспозиций проекта, подлежащего рассмотрению на общественных обсуждениях;</w:t>
      </w:r>
    </w:p>
    <w:p w14:paraId="0116E3C6" w14:textId="77777777" w:rsidR="00A94747" w:rsidRPr="00802017" w:rsidRDefault="00A94747" w:rsidP="00A86FFE">
      <w:pPr>
        <w:spacing w:after="0"/>
        <w:ind w:left="284" w:right="480" w:firstLine="709"/>
        <w:jc w:val="both"/>
        <w:rPr>
          <w:rFonts w:ascii="Times New Roman" w:hAnsi="Times New Roman"/>
          <w:color w:val="000000" w:themeColor="text1"/>
          <w:sz w:val="28"/>
          <w:szCs w:val="28"/>
        </w:rPr>
      </w:pPr>
      <w:r w:rsidRPr="00802017">
        <w:rPr>
          <w:rFonts w:ascii="Times New Roman" w:hAnsi="Times New Roman"/>
          <w:color w:val="000000" w:themeColor="text1"/>
          <w:sz w:val="28"/>
          <w:szCs w:val="28"/>
        </w:rPr>
        <w:t>4) подготовка и оформление протокола общественных обсуждений;</w:t>
      </w:r>
    </w:p>
    <w:p w14:paraId="662CE2EB" w14:textId="77777777" w:rsidR="00A94747" w:rsidRPr="00802017" w:rsidRDefault="00A94747" w:rsidP="00A86FFE">
      <w:pPr>
        <w:spacing w:after="0"/>
        <w:ind w:left="284" w:right="480" w:firstLine="709"/>
        <w:jc w:val="both"/>
        <w:rPr>
          <w:rFonts w:ascii="Times New Roman" w:hAnsi="Times New Roman"/>
          <w:color w:val="000000" w:themeColor="text1"/>
          <w:sz w:val="28"/>
          <w:szCs w:val="28"/>
        </w:rPr>
      </w:pPr>
      <w:r w:rsidRPr="00802017">
        <w:rPr>
          <w:rFonts w:ascii="Times New Roman" w:hAnsi="Times New Roman"/>
          <w:color w:val="000000" w:themeColor="text1"/>
          <w:sz w:val="28"/>
          <w:szCs w:val="28"/>
        </w:rPr>
        <w:t>5) подготовка и опубликование заключения о результатах общественных обсуждений.</w:t>
      </w:r>
    </w:p>
    <w:p w14:paraId="630A2FDB" w14:textId="77777777" w:rsidR="00A94747" w:rsidRPr="00802017" w:rsidRDefault="00A94747" w:rsidP="00A86FFE">
      <w:pPr>
        <w:spacing w:after="0"/>
        <w:ind w:left="284" w:right="480" w:firstLine="709"/>
        <w:jc w:val="both"/>
        <w:rPr>
          <w:rFonts w:ascii="Times New Roman" w:hAnsi="Times New Roman"/>
          <w:color w:val="000000" w:themeColor="text1"/>
          <w:sz w:val="28"/>
          <w:szCs w:val="28"/>
        </w:rPr>
      </w:pPr>
      <w:r w:rsidRPr="00802017">
        <w:rPr>
          <w:rFonts w:ascii="Times New Roman" w:hAnsi="Times New Roman"/>
          <w:b/>
          <w:color w:val="000000" w:themeColor="text1"/>
          <w:sz w:val="28"/>
          <w:szCs w:val="28"/>
        </w:rPr>
        <w:t>4.1.5.</w:t>
      </w:r>
      <w:r w:rsidRPr="00802017">
        <w:rPr>
          <w:rFonts w:ascii="Times New Roman" w:hAnsi="Times New Roman"/>
          <w:color w:val="000000" w:themeColor="text1"/>
          <w:sz w:val="28"/>
          <w:szCs w:val="28"/>
        </w:rPr>
        <w:t xml:space="preserve"> Процедура проведения публичных слушаний состоит из следующих этапов:</w:t>
      </w:r>
    </w:p>
    <w:p w14:paraId="18DACBBD" w14:textId="77777777" w:rsidR="00A94747" w:rsidRPr="00802017" w:rsidRDefault="00A94747" w:rsidP="00A86FFE">
      <w:pPr>
        <w:pStyle w:val="afa"/>
        <w:shd w:val="clear" w:color="auto" w:fill="FFFFFF"/>
        <w:spacing w:before="0" w:beforeAutospacing="0" w:after="0" w:afterAutospacing="0" w:line="276" w:lineRule="auto"/>
        <w:ind w:left="284" w:right="480" w:firstLine="709"/>
        <w:jc w:val="both"/>
        <w:rPr>
          <w:color w:val="000000" w:themeColor="text1"/>
          <w:sz w:val="28"/>
          <w:szCs w:val="28"/>
        </w:rPr>
      </w:pPr>
      <w:r w:rsidRPr="00802017">
        <w:rPr>
          <w:color w:val="000000" w:themeColor="text1"/>
          <w:sz w:val="28"/>
          <w:szCs w:val="28"/>
        </w:rPr>
        <w:t>1) оповещение о начале публичных слушаний;</w:t>
      </w:r>
    </w:p>
    <w:p w14:paraId="1CC6C9B6" w14:textId="77777777" w:rsidR="00A94747" w:rsidRPr="00802017" w:rsidRDefault="00A94747" w:rsidP="00A86FFE">
      <w:pPr>
        <w:spacing w:after="0"/>
        <w:ind w:left="284" w:right="480" w:firstLine="709"/>
        <w:jc w:val="both"/>
        <w:rPr>
          <w:rFonts w:ascii="Times New Roman" w:hAnsi="Times New Roman"/>
          <w:color w:val="000000" w:themeColor="text1"/>
          <w:sz w:val="28"/>
          <w:szCs w:val="28"/>
        </w:rPr>
      </w:pPr>
      <w:r w:rsidRPr="00802017">
        <w:rPr>
          <w:rFonts w:ascii="Times New Roman" w:hAnsi="Times New Roman"/>
          <w:color w:val="000000" w:themeColor="text1"/>
          <w:sz w:val="28"/>
          <w:szCs w:val="28"/>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14:paraId="1134F980" w14:textId="77777777" w:rsidR="00A94747" w:rsidRPr="00802017" w:rsidRDefault="00A94747" w:rsidP="00A86FFE">
      <w:pPr>
        <w:pStyle w:val="afa"/>
        <w:shd w:val="clear" w:color="auto" w:fill="FFFFFF"/>
        <w:spacing w:before="0" w:beforeAutospacing="0" w:after="0" w:afterAutospacing="0" w:line="276" w:lineRule="auto"/>
        <w:ind w:left="284" w:right="480" w:firstLine="709"/>
        <w:jc w:val="both"/>
        <w:rPr>
          <w:color w:val="000000" w:themeColor="text1"/>
          <w:sz w:val="28"/>
          <w:szCs w:val="28"/>
        </w:rPr>
      </w:pPr>
      <w:r w:rsidRPr="00802017">
        <w:rPr>
          <w:color w:val="000000" w:themeColor="text1"/>
          <w:sz w:val="28"/>
          <w:szCs w:val="28"/>
        </w:rPr>
        <w:lastRenderedPageBreak/>
        <w:t>3) проведение экспозиции или экспозиций проекта, подлежащего рассмотрению на публичных слушаниях;</w:t>
      </w:r>
    </w:p>
    <w:p w14:paraId="385467AF" w14:textId="77777777" w:rsidR="00A94747" w:rsidRPr="00802017" w:rsidRDefault="00A94747" w:rsidP="00A86FFE">
      <w:pPr>
        <w:pStyle w:val="afa"/>
        <w:shd w:val="clear" w:color="auto" w:fill="FFFFFF"/>
        <w:spacing w:before="0" w:beforeAutospacing="0" w:after="0" w:afterAutospacing="0" w:line="276" w:lineRule="auto"/>
        <w:ind w:left="284" w:right="480" w:firstLine="709"/>
        <w:jc w:val="both"/>
        <w:rPr>
          <w:color w:val="000000" w:themeColor="text1"/>
          <w:sz w:val="28"/>
          <w:szCs w:val="28"/>
        </w:rPr>
      </w:pPr>
      <w:r w:rsidRPr="00802017">
        <w:rPr>
          <w:color w:val="000000" w:themeColor="text1"/>
          <w:sz w:val="28"/>
          <w:szCs w:val="28"/>
        </w:rPr>
        <w:t>4) проведение собрания или собраний участников публичных слушаний;</w:t>
      </w:r>
    </w:p>
    <w:p w14:paraId="191A89A8" w14:textId="77777777" w:rsidR="00A94747" w:rsidRPr="00802017" w:rsidRDefault="00A94747" w:rsidP="00A86FFE">
      <w:pPr>
        <w:pStyle w:val="afa"/>
        <w:shd w:val="clear" w:color="auto" w:fill="FFFFFF"/>
        <w:spacing w:before="0" w:beforeAutospacing="0" w:after="0" w:afterAutospacing="0" w:line="276" w:lineRule="auto"/>
        <w:ind w:left="284" w:right="480" w:firstLine="709"/>
        <w:jc w:val="both"/>
        <w:rPr>
          <w:color w:val="000000" w:themeColor="text1"/>
          <w:sz w:val="28"/>
          <w:szCs w:val="28"/>
        </w:rPr>
      </w:pPr>
      <w:r w:rsidRPr="00802017">
        <w:rPr>
          <w:color w:val="000000" w:themeColor="text1"/>
          <w:sz w:val="28"/>
          <w:szCs w:val="28"/>
        </w:rPr>
        <w:t>5) подготовка и оформление протокола публичных слушаний;</w:t>
      </w:r>
    </w:p>
    <w:p w14:paraId="2A1FA6C8" w14:textId="77777777" w:rsidR="00A94747" w:rsidRPr="00802017" w:rsidRDefault="00A94747" w:rsidP="00A86FFE">
      <w:pPr>
        <w:pStyle w:val="afa"/>
        <w:shd w:val="clear" w:color="auto" w:fill="FFFFFF"/>
        <w:spacing w:before="0" w:beforeAutospacing="0" w:after="0" w:afterAutospacing="0" w:line="276" w:lineRule="auto"/>
        <w:ind w:left="284" w:right="480" w:firstLine="709"/>
        <w:jc w:val="both"/>
        <w:rPr>
          <w:color w:val="000000" w:themeColor="text1"/>
          <w:sz w:val="28"/>
          <w:szCs w:val="28"/>
        </w:rPr>
      </w:pPr>
      <w:r w:rsidRPr="00802017">
        <w:rPr>
          <w:color w:val="000000" w:themeColor="text1"/>
          <w:sz w:val="28"/>
          <w:szCs w:val="28"/>
        </w:rPr>
        <w:t>6) подготовка и опубликование заключения о результатах публичных слушаний.</w:t>
      </w:r>
    </w:p>
    <w:p w14:paraId="1B4E1BB4" w14:textId="77777777" w:rsidR="00A94747" w:rsidRPr="00802017" w:rsidRDefault="00745336" w:rsidP="00A86FFE">
      <w:pPr>
        <w:spacing w:after="0"/>
        <w:ind w:left="284" w:right="480" w:firstLine="709"/>
        <w:jc w:val="both"/>
        <w:rPr>
          <w:rFonts w:ascii="Times New Roman" w:hAnsi="Times New Roman"/>
          <w:color w:val="000000" w:themeColor="text1"/>
          <w:sz w:val="28"/>
          <w:szCs w:val="28"/>
        </w:rPr>
      </w:pPr>
      <w:r w:rsidRPr="00802017">
        <w:rPr>
          <w:rFonts w:ascii="Times New Roman" w:hAnsi="Times New Roman"/>
          <w:b/>
          <w:color w:val="000000" w:themeColor="text1"/>
          <w:sz w:val="28"/>
          <w:szCs w:val="28"/>
        </w:rPr>
        <w:t>4.1.</w:t>
      </w:r>
      <w:r w:rsidR="00A94747" w:rsidRPr="00802017">
        <w:rPr>
          <w:rFonts w:ascii="Times New Roman" w:hAnsi="Times New Roman"/>
          <w:b/>
          <w:color w:val="000000" w:themeColor="text1"/>
          <w:sz w:val="28"/>
          <w:szCs w:val="28"/>
        </w:rPr>
        <w:t>6.</w:t>
      </w:r>
      <w:r w:rsidR="00A94747" w:rsidRPr="00802017">
        <w:rPr>
          <w:rFonts w:ascii="Times New Roman" w:hAnsi="Times New Roman"/>
          <w:color w:val="000000" w:themeColor="text1"/>
          <w:sz w:val="28"/>
          <w:szCs w:val="28"/>
        </w:rPr>
        <w:t xml:space="preserve"> Оповещение о начале общественных обсуждений или публичных слушаний должно содержать:</w:t>
      </w:r>
    </w:p>
    <w:p w14:paraId="1E898216" w14:textId="77777777" w:rsidR="00A94747" w:rsidRPr="00802017" w:rsidRDefault="00A94747" w:rsidP="00A86FFE">
      <w:pPr>
        <w:spacing w:after="0"/>
        <w:ind w:left="284" w:right="480" w:firstLine="709"/>
        <w:jc w:val="both"/>
        <w:rPr>
          <w:rFonts w:ascii="Times New Roman" w:hAnsi="Times New Roman"/>
          <w:color w:val="000000" w:themeColor="text1"/>
          <w:sz w:val="28"/>
          <w:szCs w:val="28"/>
        </w:rPr>
      </w:pPr>
      <w:r w:rsidRPr="00802017">
        <w:rPr>
          <w:rFonts w:ascii="Times New Roman" w:hAnsi="Times New Roman"/>
          <w:color w:val="000000" w:themeColor="text1"/>
          <w:sz w:val="28"/>
          <w:szCs w:val="28"/>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14:paraId="1C505A97" w14:textId="77777777" w:rsidR="00A94747" w:rsidRPr="00802017" w:rsidRDefault="00A94747" w:rsidP="00A86FFE">
      <w:pPr>
        <w:pStyle w:val="afa"/>
        <w:shd w:val="clear" w:color="auto" w:fill="FFFFFF"/>
        <w:spacing w:before="0" w:beforeAutospacing="0" w:after="0" w:afterAutospacing="0" w:line="276" w:lineRule="auto"/>
        <w:ind w:left="284" w:right="480" w:firstLine="709"/>
        <w:jc w:val="both"/>
        <w:rPr>
          <w:color w:val="000000" w:themeColor="text1"/>
          <w:sz w:val="28"/>
          <w:szCs w:val="28"/>
        </w:rPr>
      </w:pPr>
      <w:r w:rsidRPr="00802017">
        <w:rPr>
          <w:color w:val="000000" w:themeColor="text1"/>
          <w:sz w:val="28"/>
          <w:szCs w:val="28"/>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14:paraId="51B0091A" w14:textId="77777777" w:rsidR="00A94747" w:rsidRPr="00802017" w:rsidRDefault="00A94747" w:rsidP="00A86FFE">
      <w:pPr>
        <w:pStyle w:val="afa"/>
        <w:shd w:val="clear" w:color="auto" w:fill="FFFFFF"/>
        <w:spacing w:before="0" w:beforeAutospacing="0" w:after="0" w:afterAutospacing="0" w:line="276" w:lineRule="auto"/>
        <w:ind w:left="284" w:right="480" w:firstLine="709"/>
        <w:jc w:val="both"/>
        <w:rPr>
          <w:color w:val="000000" w:themeColor="text1"/>
          <w:sz w:val="28"/>
          <w:szCs w:val="28"/>
        </w:rPr>
      </w:pPr>
      <w:r w:rsidRPr="00802017">
        <w:rPr>
          <w:color w:val="000000" w:themeColor="text1"/>
          <w:sz w:val="28"/>
          <w:szCs w:val="28"/>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14:paraId="695A17C3" w14:textId="77777777" w:rsidR="00A94747" w:rsidRPr="00802017" w:rsidRDefault="00A94747" w:rsidP="00A86FFE">
      <w:pPr>
        <w:pStyle w:val="afa"/>
        <w:shd w:val="clear" w:color="auto" w:fill="FFFFFF"/>
        <w:spacing w:before="0" w:beforeAutospacing="0" w:after="0" w:afterAutospacing="0" w:line="276" w:lineRule="auto"/>
        <w:ind w:left="284" w:right="480" w:firstLine="709"/>
        <w:jc w:val="both"/>
        <w:rPr>
          <w:color w:val="000000" w:themeColor="text1"/>
          <w:sz w:val="28"/>
          <w:szCs w:val="28"/>
        </w:rPr>
      </w:pPr>
      <w:r w:rsidRPr="00802017">
        <w:rPr>
          <w:color w:val="000000" w:themeColor="text1"/>
          <w:sz w:val="28"/>
          <w:szCs w:val="28"/>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14:paraId="404E9491" w14:textId="77777777" w:rsidR="00A94747" w:rsidRPr="00802017" w:rsidRDefault="00745336" w:rsidP="00A86FFE">
      <w:pPr>
        <w:spacing w:after="0"/>
        <w:ind w:left="284" w:right="480" w:firstLine="709"/>
        <w:jc w:val="both"/>
        <w:rPr>
          <w:rFonts w:ascii="Times New Roman" w:hAnsi="Times New Roman"/>
          <w:color w:val="000000" w:themeColor="text1"/>
          <w:sz w:val="28"/>
          <w:szCs w:val="28"/>
        </w:rPr>
      </w:pPr>
      <w:r w:rsidRPr="00802017">
        <w:rPr>
          <w:rFonts w:ascii="Times New Roman" w:hAnsi="Times New Roman"/>
          <w:b/>
          <w:color w:val="000000" w:themeColor="text1"/>
          <w:sz w:val="28"/>
          <w:szCs w:val="28"/>
        </w:rPr>
        <w:t>4.1.</w:t>
      </w:r>
      <w:r w:rsidR="00A94747" w:rsidRPr="00802017">
        <w:rPr>
          <w:rFonts w:ascii="Times New Roman" w:hAnsi="Times New Roman"/>
          <w:b/>
          <w:color w:val="000000" w:themeColor="text1"/>
          <w:sz w:val="28"/>
          <w:szCs w:val="28"/>
        </w:rPr>
        <w:t>7.</w:t>
      </w:r>
      <w:r w:rsidR="00A94747" w:rsidRPr="00802017">
        <w:rPr>
          <w:rFonts w:ascii="Times New Roman" w:hAnsi="Times New Roman"/>
          <w:color w:val="000000" w:themeColor="text1"/>
          <w:sz w:val="28"/>
          <w:szCs w:val="28"/>
        </w:rPr>
        <w:t xml:space="preserve">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14:paraId="21A65AC4" w14:textId="77777777" w:rsidR="00A94747" w:rsidRPr="00802017" w:rsidRDefault="00745336" w:rsidP="00A86FFE">
      <w:pPr>
        <w:spacing w:after="0"/>
        <w:ind w:left="284" w:right="480" w:firstLine="709"/>
        <w:jc w:val="both"/>
        <w:rPr>
          <w:rFonts w:ascii="Times New Roman" w:hAnsi="Times New Roman"/>
          <w:color w:val="000000" w:themeColor="text1"/>
          <w:sz w:val="28"/>
          <w:szCs w:val="28"/>
        </w:rPr>
      </w:pPr>
      <w:r w:rsidRPr="00802017">
        <w:rPr>
          <w:rFonts w:ascii="Times New Roman" w:hAnsi="Times New Roman"/>
          <w:b/>
          <w:color w:val="000000" w:themeColor="text1"/>
          <w:sz w:val="28"/>
          <w:szCs w:val="28"/>
        </w:rPr>
        <w:t>4.1.</w:t>
      </w:r>
      <w:r w:rsidR="00A94747" w:rsidRPr="00802017">
        <w:rPr>
          <w:rFonts w:ascii="Times New Roman" w:hAnsi="Times New Roman"/>
          <w:b/>
          <w:color w:val="000000" w:themeColor="text1"/>
          <w:sz w:val="28"/>
          <w:szCs w:val="28"/>
        </w:rPr>
        <w:t>8.</w:t>
      </w:r>
      <w:r w:rsidR="00A94747" w:rsidRPr="00802017">
        <w:rPr>
          <w:rFonts w:ascii="Times New Roman" w:hAnsi="Times New Roman"/>
          <w:color w:val="000000" w:themeColor="text1"/>
          <w:sz w:val="28"/>
          <w:szCs w:val="28"/>
        </w:rPr>
        <w:t xml:space="preserve"> Оповещение о начале общественных обсуждений или публичных слушаний:</w:t>
      </w:r>
    </w:p>
    <w:p w14:paraId="05F4CDC0" w14:textId="77777777" w:rsidR="00A94747" w:rsidRPr="00802017" w:rsidRDefault="00A94747" w:rsidP="00A86FFE">
      <w:pPr>
        <w:spacing w:after="0"/>
        <w:ind w:left="284" w:right="480" w:firstLine="709"/>
        <w:jc w:val="both"/>
        <w:rPr>
          <w:rFonts w:ascii="Times New Roman" w:hAnsi="Times New Roman"/>
          <w:color w:val="000000" w:themeColor="text1"/>
          <w:sz w:val="28"/>
          <w:szCs w:val="28"/>
        </w:rPr>
      </w:pPr>
      <w:r w:rsidRPr="00802017">
        <w:rPr>
          <w:rFonts w:ascii="Times New Roman" w:hAnsi="Times New Roman"/>
          <w:color w:val="000000" w:themeColor="text1"/>
          <w:sz w:val="28"/>
          <w:szCs w:val="28"/>
        </w:rPr>
        <w:t xml:space="preserve">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w:t>
      </w:r>
      <w:r w:rsidRPr="00802017">
        <w:rPr>
          <w:rFonts w:ascii="Times New Roman" w:hAnsi="Times New Roman"/>
          <w:color w:val="000000" w:themeColor="text1"/>
          <w:sz w:val="28"/>
          <w:szCs w:val="28"/>
        </w:rPr>
        <w:lastRenderedPageBreak/>
        <w:t>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14:paraId="1B85E93D" w14:textId="77777777" w:rsidR="00A94747" w:rsidRPr="00802017" w:rsidRDefault="00A94747" w:rsidP="00A86FFE">
      <w:pPr>
        <w:spacing w:after="0"/>
        <w:ind w:left="284" w:right="480" w:firstLine="709"/>
        <w:jc w:val="both"/>
        <w:rPr>
          <w:rFonts w:ascii="Times New Roman" w:hAnsi="Times New Roman"/>
          <w:color w:val="000000" w:themeColor="text1"/>
          <w:sz w:val="28"/>
          <w:szCs w:val="28"/>
        </w:rPr>
      </w:pPr>
      <w:r w:rsidRPr="00802017">
        <w:rPr>
          <w:rFonts w:ascii="Times New Roman" w:hAnsi="Times New Roman"/>
          <w:color w:val="000000" w:themeColor="text1"/>
          <w:sz w:val="28"/>
          <w:szCs w:val="28"/>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w:t>
      </w:r>
      <w:r w:rsidR="00745336" w:rsidRPr="00802017">
        <w:rPr>
          <w:rFonts w:ascii="Times New Roman" w:hAnsi="Times New Roman"/>
          <w:color w:val="000000" w:themeColor="text1"/>
          <w:sz w:val="28"/>
          <w:szCs w:val="28"/>
        </w:rPr>
        <w:t xml:space="preserve"> </w:t>
      </w:r>
      <w:hyperlink r:id="rId27" w:anchor="dst2107" w:history="1">
        <w:r w:rsidRPr="00802017">
          <w:rPr>
            <w:rStyle w:val="ac"/>
            <w:rFonts w:ascii="Times New Roman" w:hAnsi="Times New Roman"/>
            <w:color w:val="000000" w:themeColor="text1"/>
            <w:sz w:val="28"/>
            <w:szCs w:val="28"/>
            <w:u w:val="none"/>
          </w:rPr>
          <w:t xml:space="preserve">части </w:t>
        </w:r>
        <w:r w:rsidR="00745336" w:rsidRPr="00802017">
          <w:rPr>
            <w:rStyle w:val="ac"/>
            <w:rFonts w:ascii="Times New Roman" w:hAnsi="Times New Roman"/>
            <w:color w:val="000000" w:themeColor="text1"/>
            <w:sz w:val="28"/>
            <w:szCs w:val="28"/>
            <w:u w:val="none"/>
          </w:rPr>
          <w:t>4.1.</w:t>
        </w:r>
        <w:r w:rsidRPr="00802017">
          <w:rPr>
            <w:rStyle w:val="ac"/>
            <w:rFonts w:ascii="Times New Roman" w:hAnsi="Times New Roman"/>
            <w:color w:val="000000" w:themeColor="text1"/>
            <w:sz w:val="28"/>
            <w:szCs w:val="28"/>
            <w:u w:val="none"/>
          </w:rPr>
          <w:t>3</w:t>
        </w:r>
      </w:hyperlink>
      <w:r w:rsidR="00745336" w:rsidRPr="00802017">
        <w:rPr>
          <w:rFonts w:ascii="Times New Roman" w:hAnsi="Times New Roman"/>
          <w:color w:val="000000" w:themeColor="text1"/>
          <w:sz w:val="28"/>
          <w:szCs w:val="28"/>
        </w:rPr>
        <w:t xml:space="preserve"> </w:t>
      </w:r>
      <w:r w:rsidRPr="00802017">
        <w:rPr>
          <w:rFonts w:ascii="Times New Roman" w:hAnsi="Times New Roman"/>
          <w:color w:val="000000" w:themeColor="text1"/>
          <w:sz w:val="28"/>
          <w:szCs w:val="28"/>
        </w:rPr>
        <w:t>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14:paraId="7B517C42" w14:textId="77777777" w:rsidR="00A94747" w:rsidRPr="00802017" w:rsidRDefault="00745336" w:rsidP="00A86FFE">
      <w:pPr>
        <w:spacing w:after="0"/>
        <w:ind w:left="284" w:right="480" w:firstLine="709"/>
        <w:jc w:val="both"/>
        <w:rPr>
          <w:rFonts w:ascii="Times New Roman" w:hAnsi="Times New Roman"/>
          <w:color w:val="000000" w:themeColor="text1"/>
          <w:sz w:val="28"/>
          <w:szCs w:val="28"/>
        </w:rPr>
      </w:pPr>
      <w:r w:rsidRPr="00802017">
        <w:rPr>
          <w:rFonts w:ascii="Times New Roman" w:hAnsi="Times New Roman"/>
          <w:b/>
          <w:color w:val="000000" w:themeColor="text1"/>
          <w:sz w:val="28"/>
          <w:szCs w:val="28"/>
        </w:rPr>
        <w:t>4.1.</w:t>
      </w:r>
      <w:r w:rsidR="00A94747" w:rsidRPr="00802017">
        <w:rPr>
          <w:rFonts w:ascii="Times New Roman" w:hAnsi="Times New Roman"/>
          <w:b/>
          <w:color w:val="000000" w:themeColor="text1"/>
          <w:sz w:val="28"/>
          <w:szCs w:val="28"/>
        </w:rPr>
        <w:t>9.</w:t>
      </w:r>
      <w:r w:rsidR="00A94747" w:rsidRPr="00802017">
        <w:rPr>
          <w:rFonts w:ascii="Times New Roman" w:hAnsi="Times New Roman"/>
          <w:color w:val="000000" w:themeColor="text1"/>
          <w:sz w:val="28"/>
          <w:szCs w:val="28"/>
        </w:rPr>
        <w:t xml:space="preserve"> В течение всего периода размещения в соответствии с</w:t>
      </w:r>
      <w:r w:rsidRPr="00802017">
        <w:rPr>
          <w:rFonts w:ascii="Times New Roman" w:hAnsi="Times New Roman"/>
          <w:color w:val="000000" w:themeColor="text1"/>
          <w:sz w:val="28"/>
          <w:szCs w:val="28"/>
        </w:rPr>
        <w:t xml:space="preserve"> </w:t>
      </w:r>
      <w:hyperlink r:id="rId28" w:anchor="dst2110" w:history="1">
        <w:r w:rsidR="00A94747" w:rsidRPr="00802017">
          <w:rPr>
            <w:rStyle w:val="ac"/>
            <w:rFonts w:ascii="Times New Roman" w:hAnsi="Times New Roman"/>
            <w:color w:val="000000" w:themeColor="text1"/>
            <w:sz w:val="28"/>
            <w:szCs w:val="28"/>
            <w:u w:val="none"/>
          </w:rPr>
          <w:t xml:space="preserve">пунктом 2 части </w:t>
        </w:r>
        <w:r w:rsidRPr="00802017">
          <w:rPr>
            <w:rStyle w:val="ac"/>
            <w:rFonts w:ascii="Times New Roman" w:hAnsi="Times New Roman"/>
            <w:color w:val="000000" w:themeColor="text1"/>
            <w:sz w:val="28"/>
            <w:szCs w:val="28"/>
            <w:u w:val="none"/>
          </w:rPr>
          <w:t>4.1.</w:t>
        </w:r>
        <w:r w:rsidR="00A94747" w:rsidRPr="00802017">
          <w:rPr>
            <w:rStyle w:val="ac"/>
            <w:rFonts w:ascii="Times New Roman" w:hAnsi="Times New Roman"/>
            <w:color w:val="000000" w:themeColor="text1"/>
            <w:sz w:val="28"/>
            <w:szCs w:val="28"/>
            <w:u w:val="none"/>
          </w:rPr>
          <w:t>4</w:t>
        </w:r>
      </w:hyperlink>
      <w:r w:rsidRPr="00802017">
        <w:rPr>
          <w:rFonts w:ascii="Times New Roman" w:hAnsi="Times New Roman"/>
          <w:color w:val="000000" w:themeColor="text1"/>
          <w:sz w:val="28"/>
          <w:szCs w:val="28"/>
        </w:rPr>
        <w:t xml:space="preserve">. </w:t>
      </w:r>
      <w:r w:rsidR="00A94747" w:rsidRPr="00802017">
        <w:rPr>
          <w:rFonts w:ascii="Times New Roman" w:hAnsi="Times New Roman"/>
          <w:color w:val="000000" w:themeColor="text1"/>
          <w:sz w:val="28"/>
          <w:szCs w:val="28"/>
        </w:rPr>
        <w:t>и</w:t>
      </w:r>
      <w:r w:rsidRPr="00802017">
        <w:rPr>
          <w:rFonts w:ascii="Times New Roman" w:hAnsi="Times New Roman"/>
          <w:color w:val="000000" w:themeColor="text1"/>
          <w:sz w:val="28"/>
          <w:szCs w:val="28"/>
        </w:rPr>
        <w:t xml:space="preserve"> </w:t>
      </w:r>
      <w:hyperlink r:id="rId29" w:anchor="dst2116" w:history="1">
        <w:r w:rsidR="00A94747" w:rsidRPr="00802017">
          <w:rPr>
            <w:rStyle w:val="ac"/>
            <w:rFonts w:ascii="Times New Roman" w:hAnsi="Times New Roman"/>
            <w:color w:val="000000" w:themeColor="text1"/>
            <w:sz w:val="28"/>
            <w:szCs w:val="28"/>
            <w:u w:val="none"/>
          </w:rPr>
          <w:t xml:space="preserve">пунктом 2 части </w:t>
        </w:r>
        <w:r w:rsidRPr="00802017">
          <w:rPr>
            <w:rStyle w:val="ac"/>
            <w:rFonts w:ascii="Times New Roman" w:hAnsi="Times New Roman"/>
            <w:color w:val="000000" w:themeColor="text1"/>
            <w:sz w:val="28"/>
            <w:szCs w:val="28"/>
            <w:u w:val="none"/>
          </w:rPr>
          <w:t>4.1.</w:t>
        </w:r>
        <w:r w:rsidR="00A94747" w:rsidRPr="00802017">
          <w:rPr>
            <w:rStyle w:val="ac"/>
            <w:rFonts w:ascii="Times New Roman" w:hAnsi="Times New Roman"/>
            <w:color w:val="000000" w:themeColor="text1"/>
            <w:sz w:val="28"/>
            <w:szCs w:val="28"/>
            <w:u w:val="none"/>
          </w:rPr>
          <w:t>5</w:t>
        </w:r>
      </w:hyperlink>
      <w:r w:rsidRPr="00802017">
        <w:rPr>
          <w:rFonts w:ascii="Times New Roman" w:hAnsi="Times New Roman"/>
          <w:color w:val="000000" w:themeColor="text1"/>
          <w:sz w:val="28"/>
          <w:szCs w:val="28"/>
        </w:rPr>
        <w:t xml:space="preserve">. </w:t>
      </w:r>
      <w:r w:rsidR="00A94747" w:rsidRPr="00802017">
        <w:rPr>
          <w:rFonts w:ascii="Times New Roman" w:hAnsi="Times New Roman"/>
          <w:color w:val="000000" w:themeColor="text1"/>
          <w:sz w:val="28"/>
          <w:szCs w:val="28"/>
        </w:rPr>
        <w:t>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14:paraId="0018EB8A" w14:textId="77777777" w:rsidR="00A94747" w:rsidRPr="00802017" w:rsidRDefault="00745336" w:rsidP="00A86FFE">
      <w:pPr>
        <w:spacing w:after="0"/>
        <w:ind w:left="284" w:right="480" w:firstLine="709"/>
        <w:jc w:val="both"/>
        <w:rPr>
          <w:rFonts w:ascii="Times New Roman" w:hAnsi="Times New Roman"/>
          <w:color w:val="000000" w:themeColor="text1"/>
          <w:sz w:val="28"/>
          <w:szCs w:val="28"/>
        </w:rPr>
      </w:pPr>
      <w:r w:rsidRPr="00802017">
        <w:rPr>
          <w:rFonts w:ascii="Times New Roman" w:hAnsi="Times New Roman"/>
          <w:b/>
          <w:color w:val="000000" w:themeColor="text1"/>
          <w:sz w:val="28"/>
          <w:szCs w:val="28"/>
        </w:rPr>
        <w:t>4.1.</w:t>
      </w:r>
      <w:r w:rsidR="00A94747" w:rsidRPr="00802017">
        <w:rPr>
          <w:rFonts w:ascii="Times New Roman" w:hAnsi="Times New Roman"/>
          <w:b/>
          <w:color w:val="000000" w:themeColor="text1"/>
          <w:sz w:val="28"/>
          <w:szCs w:val="28"/>
        </w:rPr>
        <w:t>10.</w:t>
      </w:r>
      <w:r w:rsidR="00A94747" w:rsidRPr="00802017">
        <w:rPr>
          <w:rFonts w:ascii="Times New Roman" w:hAnsi="Times New Roman"/>
          <w:color w:val="000000" w:themeColor="text1"/>
          <w:sz w:val="28"/>
          <w:szCs w:val="28"/>
        </w:rPr>
        <w:t xml:space="preserve"> В период размещения в соответствии с</w:t>
      </w:r>
      <w:r w:rsidRPr="00802017">
        <w:rPr>
          <w:rFonts w:ascii="Times New Roman" w:hAnsi="Times New Roman"/>
          <w:color w:val="000000" w:themeColor="text1"/>
          <w:sz w:val="28"/>
          <w:szCs w:val="28"/>
        </w:rPr>
        <w:t xml:space="preserve"> </w:t>
      </w:r>
      <w:hyperlink r:id="rId30" w:anchor="dst2110" w:history="1">
        <w:r w:rsidR="00A94747" w:rsidRPr="00802017">
          <w:rPr>
            <w:rStyle w:val="ac"/>
            <w:rFonts w:ascii="Times New Roman" w:hAnsi="Times New Roman"/>
            <w:color w:val="000000" w:themeColor="text1"/>
            <w:sz w:val="28"/>
            <w:szCs w:val="28"/>
            <w:u w:val="none"/>
          </w:rPr>
          <w:t xml:space="preserve">пунктом 2 части </w:t>
        </w:r>
        <w:r w:rsidRPr="00802017">
          <w:rPr>
            <w:rStyle w:val="ac"/>
            <w:rFonts w:ascii="Times New Roman" w:hAnsi="Times New Roman"/>
            <w:color w:val="000000" w:themeColor="text1"/>
            <w:sz w:val="28"/>
            <w:szCs w:val="28"/>
            <w:u w:val="none"/>
          </w:rPr>
          <w:t>4.1.</w:t>
        </w:r>
        <w:r w:rsidR="00A94747" w:rsidRPr="00802017">
          <w:rPr>
            <w:rStyle w:val="ac"/>
            <w:rFonts w:ascii="Times New Roman" w:hAnsi="Times New Roman"/>
            <w:color w:val="000000" w:themeColor="text1"/>
            <w:sz w:val="28"/>
            <w:szCs w:val="28"/>
            <w:u w:val="none"/>
          </w:rPr>
          <w:t>4</w:t>
        </w:r>
      </w:hyperlink>
      <w:r w:rsidRPr="00802017">
        <w:rPr>
          <w:rFonts w:ascii="Times New Roman" w:hAnsi="Times New Roman"/>
          <w:color w:val="000000" w:themeColor="text1"/>
          <w:sz w:val="28"/>
          <w:szCs w:val="28"/>
        </w:rPr>
        <w:t xml:space="preserve"> </w:t>
      </w:r>
      <w:r w:rsidR="00A94747" w:rsidRPr="00802017">
        <w:rPr>
          <w:rFonts w:ascii="Times New Roman" w:hAnsi="Times New Roman"/>
          <w:color w:val="000000" w:themeColor="text1"/>
          <w:sz w:val="28"/>
          <w:szCs w:val="28"/>
        </w:rPr>
        <w:t>и</w:t>
      </w:r>
      <w:r w:rsidRPr="00802017">
        <w:rPr>
          <w:rFonts w:ascii="Times New Roman" w:hAnsi="Times New Roman"/>
          <w:color w:val="000000" w:themeColor="text1"/>
          <w:sz w:val="28"/>
          <w:szCs w:val="28"/>
        </w:rPr>
        <w:t xml:space="preserve"> </w:t>
      </w:r>
      <w:hyperlink r:id="rId31" w:anchor="dst2116" w:history="1">
        <w:r w:rsidR="00A94747" w:rsidRPr="00802017">
          <w:rPr>
            <w:rStyle w:val="ac"/>
            <w:rFonts w:ascii="Times New Roman" w:hAnsi="Times New Roman"/>
            <w:color w:val="000000" w:themeColor="text1"/>
            <w:sz w:val="28"/>
            <w:szCs w:val="28"/>
            <w:u w:val="none"/>
          </w:rPr>
          <w:t xml:space="preserve">пунктом 2 части </w:t>
        </w:r>
        <w:r w:rsidRPr="00802017">
          <w:rPr>
            <w:rStyle w:val="ac"/>
            <w:rFonts w:ascii="Times New Roman" w:hAnsi="Times New Roman"/>
            <w:color w:val="000000" w:themeColor="text1"/>
            <w:sz w:val="28"/>
            <w:szCs w:val="28"/>
            <w:u w:val="none"/>
          </w:rPr>
          <w:t>4.1.</w:t>
        </w:r>
        <w:r w:rsidR="00A94747" w:rsidRPr="00802017">
          <w:rPr>
            <w:rStyle w:val="ac"/>
            <w:rFonts w:ascii="Times New Roman" w:hAnsi="Times New Roman"/>
            <w:color w:val="000000" w:themeColor="text1"/>
            <w:sz w:val="28"/>
            <w:szCs w:val="28"/>
            <w:u w:val="none"/>
          </w:rPr>
          <w:t>5</w:t>
        </w:r>
      </w:hyperlink>
      <w:r w:rsidRPr="00802017">
        <w:rPr>
          <w:rFonts w:ascii="Times New Roman" w:hAnsi="Times New Roman"/>
          <w:color w:val="000000" w:themeColor="text1"/>
          <w:sz w:val="28"/>
          <w:szCs w:val="28"/>
        </w:rPr>
        <w:t xml:space="preserve"> </w:t>
      </w:r>
      <w:r w:rsidR="00A94747" w:rsidRPr="00802017">
        <w:rPr>
          <w:rFonts w:ascii="Times New Roman" w:hAnsi="Times New Roman"/>
          <w:color w:val="000000" w:themeColor="text1"/>
          <w:sz w:val="28"/>
          <w:szCs w:val="28"/>
        </w:rPr>
        <w:t>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w:t>
      </w:r>
      <w:r w:rsidRPr="00802017">
        <w:rPr>
          <w:rFonts w:ascii="Times New Roman" w:hAnsi="Times New Roman"/>
          <w:color w:val="000000" w:themeColor="text1"/>
          <w:sz w:val="28"/>
          <w:szCs w:val="28"/>
        </w:rPr>
        <w:t xml:space="preserve"> </w:t>
      </w:r>
      <w:hyperlink r:id="rId32" w:anchor="dst2137" w:history="1">
        <w:r w:rsidR="00A94747" w:rsidRPr="00802017">
          <w:rPr>
            <w:rStyle w:val="ac"/>
            <w:rFonts w:ascii="Times New Roman" w:hAnsi="Times New Roman"/>
            <w:color w:val="000000" w:themeColor="text1"/>
            <w:sz w:val="28"/>
            <w:szCs w:val="28"/>
            <w:u w:val="none"/>
          </w:rPr>
          <w:t xml:space="preserve">частью </w:t>
        </w:r>
        <w:r w:rsidRPr="00802017">
          <w:rPr>
            <w:rStyle w:val="ac"/>
            <w:rFonts w:ascii="Times New Roman" w:hAnsi="Times New Roman"/>
            <w:color w:val="000000" w:themeColor="text1"/>
            <w:sz w:val="28"/>
            <w:szCs w:val="28"/>
            <w:u w:val="none"/>
          </w:rPr>
          <w:t>4.1.</w:t>
        </w:r>
        <w:r w:rsidR="00A94747" w:rsidRPr="00802017">
          <w:rPr>
            <w:rStyle w:val="ac"/>
            <w:rFonts w:ascii="Times New Roman" w:hAnsi="Times New Roman"/>
            <w:color w:val="000000" w:themeColor="text1"/>
            <w:sz w:val="28"/>
            <w:szCs w:val="28"/>
            <w:u w:val="none"/>
          </w:rPr>
          <w:t>12</w:t>
        </w:r>
      </w:hyperlink>
      <w:r w:rsidRPr="00802017">
        <w:rPr>
          <w:rFonts w:ascii="Times New Roman" w:hAnsi="Times New Roman"/>
          <w:color w:val="000000" w:themeColor="text1"/>
          <w:sz w:val="28"/>
          <w:szCs w:val="28"/>
        </w:rPr>
        <w:t xml:space="preserve"> </w:t>
      </w:r>
      <w:r w:rsidR="00A94747" w:rsidRPr="00802017">
        <w:rPr>
          <w:rFonts w:ascii="Times New Roman" w:hAnsi="Times New Roman"/>
          <w:color w:val="000000" w:themeColor="text1"/>
          <w:sz w:val="28"/>
          <w:szCs w:val="28"/>
        </w:rPr>
        <w:t>настоящей статьи идентификацию, имеют право вносить предложения и замечания, касающиеся такого проекта:</w:t>
      </w:r>
    </w:p>
    <w:p w14:paraId="5710AE7A" w14:textId="77777777" w:rsidR="00A94747" w:rsidRPr="00802017" w:rsidRDefault="00A94747" w:rsidP="00A86FFE">
      <w:pPr>
        <w:pStyle w:val="afa"/>
        <w:shd w:val="clear" w:color="auto" w:fill="FFFFFF"/>
        <w:spacing w:before="0" w:beforeAutospacing="0" w:after="0" w:afterAutospacing="0" w:line="276" w:lineRule="auto"/>
        <w:ind w:left="284" w:right="480" w:firstLine="709"/>
        <w:jc w:val="both"/>
        <w:rPr>
          <w:color w:val="000000" w:themeColor="text1"/>
          <w:sz w:val="28"/>
          <w:szCs w:val="28"/>
        </w:rPr>
      </w:pPr>
      <w:r w:rsidRPr="00802017">
        <w:rPr>
          <w:color w:val="000000" w:themeColor="text1"/>
          <w:sz w:val="28"/>
          <w:szCs w:val="28"/>
        </w:rPr>
        <w:t>1) посредством официального сайта или информационных систем (в случае проведения общественных обсуждений);</w:t>
      </w:r>
    </w:p>
    <w:p w14:paraId="360251A5" w14:textId="77777777" w:rsidR="00A94747" w:rsidRPr="00802017" w:rsidRDefault="00A94747" w:rsidP="00A86FFE">
      <w:pPr>
        <w:pStyle w:val="afa"/>
        <w:shd w:val="clear" w:color="auto" w:fill="FFFFFF"/>
        <w:spacing w:before="0" w:beforeAutospacing="0" w:after="0" w:afterAutospacing="0" w:line="276" w:lineRule="auto"/>
        <w:ind w:left="284" w:right="480" w:firstLine="709"/>
        <w:jc w:val="both"/>
        <w:rPr>
          <w:color w:val="000000" w:themeColor="text1"/>
          <w:sz w:val="28"/>
          <w:szCs w:val="28"/>
        </w:rPr>
      </w:pPr>
      <w:r w:rsidRPr="00802017">
        <w:rPr>
          <w:color w:val="000000" w:themeColor="text1"/>
          <w:sz w:val="28"/>
          <w:szCs w:val="28"/>
        </w:rPr>
        <w:lastRenderedPageBreak/>
        <w:t>2) в письменной или устной форме в ходе проведения собрания или собраний участников публичных слушаний (в случае проведения публичных слушаний);</w:t>
      </w:r>
    </w:p>
    <w:p w14:paraId="1202E775" w14:textId="77777777" w:rsidR="00A94747" w:rsidRPr="00802017" w:rsidRDefault="00A94747" w:rsidP="00A86FFE">
      <w:pPr>
        <w:spacing w:after="0"/>
        <w:ind w:left="284" w:right="480" w:firstLine="709"/>
        <w:jc w:val="both"/>
        <w:rPr>
          <w:rFonts w:ascii="Times New Roman" w:hAnsi="Times New Roman"/>
          <w:color w:val="000000" w:themeColor="text1"/>
          <w:sz w:val="28"/>
          <w:szCs w:val="28"/>
        </w:rPr>
      </w:pPr>
      <w:r w:rsidRPr="00802017">
        <w:rPr>
          <w:rFonts w:ascii="Times New Roman" w:hAnsi="Times New Roman"/>
          <w:color w:val="000000" w:themeColor="text1"/>
          <w:sz w:val="28"/>
          <w:szCs w:val="28"/>
        </w:rPr>
        <w:t>3) в письменной форме или в форме электронного документа в адрес организатора общественных обсуждений или публичных слушаний;</w:t>
      </w:r>
    </w:p>
    <w:p w14:paraId="1476360B" w14:textId="77777777" w:rsidR="00A94747" w:rsidRPr="00802017" w:rsidRDefault="00A94747" w:rsidP="00A86FFE">
      <w:pPr>
        <w:pStyle w:val="afa"/>
        <w:shd w:val="clear" w:color="auto" w:fill="FFFFFF"/>
        <w:spacing w:before="0" w:beforeAutospacing="0" w:after="0" w:afterAutospacing="0" w:line="276" w:lineRule="auto"/>
        <w:ind w:left="284" w:right="480" w:firstLine="709"/>
        <w:jc w:val="both"/>
        <w:rPr>
          <w:color w:val="000000" w:themeColor="text1"/>
          <w:sz w:val="28"/>
          <w:szCs w:val="28"/>
        </w:rPr>
      </w:pPr>
      <w:r w:rsidRPr="00802017">
        <w:rPr>
          <w:color w:val="000000" w:themeColor="text1"/>
          <w:sz w:val="28"/>
          <w:szCs w:val="28"/>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14:paraId="160402DD" w14:textId="77777777" w:rsidR="00A94747" w:rsidRPr="00802017" w:rsidRDefault="00745336" w:rsidP="00A86FFE">
      <w:pPr>
        <w:spacing w:after="0"/>
        <w:ind w:left="284" w:right="480" w:firstLine="709"/>
        <w:jc w:val="both"/>
        <w:rPr>
          <w:rFonts w:ascii="Times New Roman" w:hAnsi="Times New Roman"/>
          <w:color w:val="000000" w:themeColor="text1"/>
          <w:sz w:val="28"/>
          <w:szCs w:val="28"/>
        </w:rPr>
      </w:pPr>
      <w:r w:rsidRPr="00802017">
        <w:rPr>
          <w:rFonts w:ascii="Times New Roman" w:hAnsi="Times New Roman"/>
          <w:b/>
          <w:color w:val="000000" w:themeColor="text1"/>
          <w:sz w:val="28"/>
          <w:szCs w:val="28"/>
        </w:rPr>
        <w:t>4.1.</w:t>
      </w:r>
      <w:r w:rsidR="00A94747" w:rsidRPr="00802017">
        <w:rPr>
          <w:rFonts w:ascii="Times New Roman" w:hAnsi="Times New Roman"/>
          <w:b/>
          <w:color w:val="000000" w:themeColor="text1"/>
          <w:sz w:val="28"/>
          <w:szCs w:val="28"/>
        </w:rPr>
        <w:t>11.</w:t>
      </w:r>
      <w:r w:rsidR="00A94747" w:rsidRPr="00802017">
        <w:rPr>
          <w:rFonts w:ascii="Times New Roman" w:hAnsi="Times New Roman"/>
          <w:color w:val="000000" w:themeColor="text1"/>
          <w:sz w:val="28"/>
          <w:szCs w:val="28"/>
        </w:rPr>
        <w:t xml:space="preserve"> Предложения и замечания, внесенные в соответствии с</w:t>
      </w:r>
      <w:r w:rsidRPr="00802017">
        <w:rPr>
          <w:rFonts w:ascii="Times New Roman" w:hAnsi="Times New Roman"/>
          <w:color w:val="000000" w:themeColor="text1"/>
          <w:sz w:val="28"/>
          <w:szCs w:val="28"/>
        </w:rPr>
        <w:t xml:space="preserve"> </w:t>
      </w:r>
      <w:hyperlink r:id="rId33" w:anchor="dst2131" w:history="1">
        <w:r w:rsidR="00A94747" w:rsidRPr="00802017">
          <w:rPr>
            <w:rStyle w:val="ac"/>
            <w:rFonts w:ascii="Times New Roman" w:hAnsi="Times New Roman"/>
            <w:color w:val="000000" w:themeColor="text1"/>
            <w:sz w:val="28"/>
            <w:szCs w:val="28"/>
            <w:u w:val="none"/>
          </w:rPr>
          <w:t xml:space="preserve">частью </w:t>
        </w:r>
        <w:r w:rsidRPr="00802017">
          <w:rPr>
            <w:rStyle w:val="ac"/>
            <w:rFonts w:ascii="Times New Roman" w:hAnsi="Times New Roman"/>
            <w:color w:val="000000" w:themeColor="text1"/>
            <w:sz w:val="28"/>
            <w:szCs w:val="28"/>
            <w:u w:val="none"/>
          </w:rPr>
          <w:t>4.1.</w:t>
        </w:r>
        <w:r w:rsidR="00A94747" w:rsidRPr="00802017">
          <w:rPr>
            <w:rStyle w:val="ac"/>
            <w:rFonts w:ascii="Times New Roman" w:hAnsi="Times New Roman"/>
            <w:color w:val="000000" w:themeColor="text1"/>
            <w:sz w:val="28"/>
            <w:szCs w:val="28"/>
            <w:u w:val="none"/>
          </w:rPr>
          <w:t>10</w:t>
        </w:r>
      </w:hyperlink>
      <w:r w:rsidRPr="00802017">
        <w:rPr>
          <w:rFonts w:ascii="Times New Roman" w:hAnsi="Times New Roman"/>
          <w:color w:val="000000" w:themeColor="text1"/>
          <w:sz w:val="28"/>
          <w:szCs w:val="28"/>
        </w:rPr>
        <w:t xml:space="preserve"> </w:t>
      </w:r>
      <w:r w:rsidR="00A94747" w:rsidRPr="00802017">
        <w:rPr>
          <w:rFonts w:ascii="Times New Roman" w:hAnsi="Times New Roman"/>
          <w:color w:val="000000" w:themeColor="text1"/>
          <w:sz w:val="28"/>
          <w:szCs w:val="28"/>
        </w:rPr>
        <w:t>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w:t>
      </w:r>
      <w:r w:rsidRPr="00802017">
        <w:rPr>
          <w:rFonts w:ascii="Times New Roman" w:hAnsi="Times New Roman"/>
          <w:color w:val="000000" w:themeColor="text1"/>
          <w:sz w:val="28"/>
          <w:szCs w:val="28"/>
        </w:rPr>
        <w:t xml:space="preserve"> </w:t>
      </w:r>
      <w:hyperlink r:id="rId34" w:anchor="dst2140" w:history="1">
        <w:r w:rsidR="00A94747" w:rsidRPr="00802017">
          <w:rPr>
            <w:rStyle w:val="ac"/>
            <w:rFonts w:ascii="Times New Roman" w:hAnsi="Times New Roman"/>
            <w:color w:val="000000" w:themeColor="text1"/>
            <w:sz w:val="28"/>
            <w:szCs w:val="28"/>
            <w:u w:val="none"/>
          </w:rPr>
          <w:t xml:space="preserve">частью </w:t>
        </w:r>
        <w:r w:rsidRPr="00802017">
          <w:rPr>
            <w:rStyle w:val="ac"/>
            <w:rFonts w:ascii="Times New Roman" w:hAnsi="Times New Roman"/>
            <w:color w:val="000000" w:themeColor="text1"/>
            <w:sz w:val="28"/>
            <w:szCs w:val="28"/>
            <w:u w:val="none"/>
          </w:rPr>
          <w:t>4.1.</w:t>
        </w:r>
        <w:r w:rsidR="00A94747" w:rsidRPr="00802017">
          <w:rPr>
            <w:rStyle w:val="ac"/>
            <w:rFonts w:ascii="Times New Roman" w:hAnsi="Times New Roman"/>
            <w:color w:val="000000" w:themeColor="text1"/>
            <w:sz w:val="28"/>
            <w:szCs w:val="28"/>
            <w:u w:val="none"/>
          </w:rPr>
          <w:t>15</w:t>
        </w:r>
      </w:hyperlink>
      <w:r w:rsidRPr="00802017">
        <w:rPr>
          <w:rFonts w:ascii="Times New Roman" w:hAnsi="Times New Roman"/>
          <w:color w:val="000000" w:themeColor="text1"/>
          <w:sz w:val="28"/>
          <w:szCs w:val="28"/>
        </w:rPr>
        <w:t xml:space="preserve"> </w:t>
      </w:r>
      <w:r w:rsidR="00A94747" w:rsidRPr="00802017">
        <w:rPr>
          <w:rFonts w:ascii="Times New Roman" w:hAnsi="Times New Roman"/>
          <w:color w:val="000000" w:themeColor="text1"/>
          <w:sz w:val="28"/>
          <w:szCs w:val="28"/>
        </w:rPr>
        <w:t>настоящей статьи.</w:t>
      </w:r>
    </w:p>
    <w:p w14:paraId="32EE9AF9" w14:textId="77777777" w:rsidR="00A94747" w:rsidRPr="00802017" w:rsidRDefault="00745336" w:rsidP="00A86FFE">
      <w:pPr>
        <w:spacing w:after="0"/>
        <w:ind w:left="284" w:right="480" w:firstLine="709"/>
        <w:jc w:val="both"/>
        <w:rPr>
          <w:rFonts w:ascii="Times New Roman" w:hAnsi="Times New Roman"/>
          <w:color w:val="000000" w:themeColor="text1"/>
          <w:sz w:val="28"/>
          <w:szCs w:val="28"/>
        </w:rPr>
      </w:pPr>
      <w:r w:rsidRPr="00802017">
        <w:rPr>
          <w:rFonts w:ascii="Times New Roman" w:hAnsi="Times New Roman"/>
          <w:b/>
          <w:color w:val="000000" w:themeColor="text1"/>
          <w:sz w:val="28"/>
          <w:szCs w:val="28"/>
        </w:rPr>
        <w:t>4.1.</w:t>
      </w:r>
      <w:r w:rsidR="00A94747" w:rsidRPr="00802017">
        <w:rPr>
          <w:rFonts w:ascii="Times New Roman" w:hAnsi="Times New Roman"/>
          <w:b/>
          <w:color w:val="000000" w:themeColor="text1"/>
          <w:sz w:val="28"/>
          <w:szCs w:val="28"/>
        </w:rPr>
        <w:t>12.</w:t>
      </w:r>
      <w:r w:rsidR="00A94747" w:rsidRPr="00802017">
        <w:rPr>
          <w:rFonts w:ascii="Times New Roman" w:hAnsi="Times New Roman"/>
          <w:color w:val="000000" w:themeColor="text1"/>
          <w:sz w:val="28"/>
          <w:szCs w:val="28"/>
        </w:rPr>
        <w:t xml:space="preserve">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14:paraId="06BC0F43" w14:textId="77777777" w:rsidR="00A94747" w:rsidRPr="00802017" w:rsidRDefault="00745336" w:rsidP="00A86FFE">
      <w:pPr>
        <w:spacing w:after="0"/>
        <w:ind w:left="284" w:right="480" w:firstLine="709"/>
        <w:jc w:val="both"/>
        <w:rPr>
          <w:rFonts w:ascii="Times New Roman" w:hAnsi="Times New Roman"/>
          <w:color w:val="000000" w:themeColor="text1"/>
          <w:sz w:val="28"/>
          <w:szCs w:val="28"/>
        </w:rPr>
      </w:pPr>
      <w:r w:rsidRPr="00802017">
        <w:rPr>
          <w:rFonts w:ascii="Times New Roman" w:hAnsi="Times New Roman"/>
          <w:b/>
          <w:color w:val="000000" w:themeColor="text1"/>
          <w:sz w:val="28"/>
          <w:szCs w:val="28"/>
        </w:rPr>
        <w:t>4.1.</w:t>
      </w:r>
      <w:r w:rsidR="00A94747" w:rsidRPr="00802017">
        <w:rPr>
          <w:rFonts w:ascii="Times New Roman" w:hAnsi="Times New Roman"/>
          <w:b/>
          <w:color w:val="000000" w:themeColor="text1"/>
          <w:sz w:val="28"/>
          <w:szCs w:val="28"/>
        </w:rPr>
        <w:t>13.</w:t>
      </w:r>
      <w:r w:rsidR="00A94747" w:rsidRPr="00802017">
        <w:rPr>
          <w:rFonts w:ascii="Times New Roman" w:hAnsi="Times New Roman"/>
          <w:color w:val="000000" w:themeColor="text1"/>
          <w:sz w:val="28"/>
          <w:szCs w:val="28"/>
        </w:rPr>
        <w:t xml:space="preserve"> Не требуется представление указанных в</w:t>
      </w:r>
      <w:r w:rsidRPr="00802017">
        <w:rPr>
          <w:rFonts w:ascii="Times New Roman" w:hAnsi="Times New Roman"/>
          <w:color w:val="000000" w:themeColor="text1"/>
          <w:sz w:val="28"/>
          <w:szCs w:val="28"/>
        </w:rPr>
        <w:t xml:space="preserve"> </w:t>
      </w:r>
      <w:hyperlink r:id="rId35" w:anchor="dst2137" w:history="1">
        <w:r w:rsidR="00A94747" w:rsidRPr="00802017">
          <w:rPr>
            <w:rStyle w:val="ac"/>
            <w:rFonts w:ascii="Times New Roman" w:hAnsi="Times New Roman"/>
            <w:color w:val="000000" w:themeColor="text1"/>
            <w:sz w:val="28"/>
            <w:szCs w:val="28"/>
            <w:u w:val="none"/>
          </w:rPr>
          <w:t xml:space="preserve">части </w:t>
        </w:r>
        <w:r w:rsidRPr="00802017">
          <w:rPr>
            <w:rStyle w:val="ac"/>
            <w:rFonts w:ascii="Times New Roman" w:hAnsi="Times New Roman"/>
            <w:color w:val="000000" w:themeColor="text1"/>
            <w:sz w:val="28"/>
            <w:szCs w:val="28"/>
            <w:u w:val="none"/>
          </w:rPr>
          <w:t>4.1.</w:t>
        </w:r>
        <w:r w:rsidR="00A94747" w:rsidRPr="00802017">
          <w:rPr>
            <w:rStyle w:val="ac"/>
            <w:rFonts w:ascii="Times New Roman" w:hAnsi="Times New Roman"/>
            <w:color w:val="000000" w:themeColor="text1"/>
            <w:sz w:val="28"/>
            <w:szCs w:val="28"/>
            <w:u w:val="none"/>
          </w:rPr>
          <w:t>12</w:t>
        </w:r>
      </w:hyperlink>
      <w:r w:rsidRPr="00802017">
        <w:rPr>
          <w:rFonts w:ascii="Times New Roman" w:hAnsi="Times New Roman"/>
          <w:color w:val="000000" w:themeColor="text1"/>
          <w:sz w:val="28"/>
          <w:szCs w:val="28"/>
        </w:rPr>
        <w:t xml:space="preserve"> </w:t>
      </w:r>
      <w:r w:rsidR="00A94747" w:rsidRPr="00802017">
        <w:rPr>
          <w:rFonts w:ascii="Times New Roman" w:hAnsi="Times New Roman"/>
          <w:color w:val="000000" w:themeColor="text1"/>
          <w:sz w:val="28"/>
          <w:szCs w:val="28"/>
        </w:rPr>
        <w:t xml:space="preserve">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w:t>
      </w:r>
      <w:r w:rsidR="00A94747" w:rsidRPr="00802017">
        <w:rPr>
          <w:rFonts w:ascii="Times New Roman" w:hAnsi="Times New Roman"/>
          <w:color w:val="000000" w:themeColor="text1"/>
          <w:sz w:val="28"/>
          <w:szCs w:val="28"/>
        </w:rPr>
        <w:lastRenderedPageBreak/>
        <w:t>информационных системах). При этом для подтверждения сведений, указанных в</w:t>
      </w:r>
      <w:r w:rsidRPr="00802017">
        <w:rPr>
          <w:rFonts w:ascii="Times New Roman" w:hAnsi="Times New Roman"/>
          <w:color w:val="000000" w:themeColor="text1"/>
          <w:sz w:val="28"/>
          <w:szCs w:val="28"/>
        </w:rPr>
        <w:t xml:space="preserve"> </w:t>
      </w:r>
      <w:hyperlink r:id="rId36" w:anchor="dst2137" w:history="1">
        <w:r w:rsidR="00A94747" w:rsidRPr="00802017">
          <w:rPr>
            <w:rStyle w:val="ac"/>
            <w:rFonts w:ascii="Times New Roman" w:hAnsi="Times New Roman"/>
            <w:color w:val="000000" w:themeColor="text1"/>
            <w:sz w:val="28"/>
            <w:szCs w:val="28"/>
            <w:u w:val="none"/>
          </w:rPr>
          <w:t xml:space="preserve">части </w:t>
        </w:r>
        <w:r w:rsidRPr="00802017">
          <w:rPr>
            <w:rStyle w:val="ac"/>
            <w:rFonts w:ascii="Times New Roman" w:hAnsi="Times New Roman"/>
            <w:color w:val="000000" w:themeColor="text1"/>
            <w:sz w:val="28"/>
            <w:szCs w:val="28"/>
            <w:u w:val="none"/>
          </w:rPr>
          <w:t>4.1.</w:t>
        </w:r>
        <w:r w:rsidR="00A94747" w:rsidRPr="00802017">
          <w:rPr>
            <w:rStyle w:val="ac"/>
            <w:rFonts w:ascii="Times New Roman" w:hAnsi="Times New Roman"/>
            <w:color w:val="000000" w:themeColor="text1"/>
            <w:sz w:val="28"/>
            <w:szCs w:val="28"/>
            <w:u w:val="none"/>
          </w:rPr>
          <w:t>12</w:t>
        </w:r>
      </w:hyperlink>
      <w:r w:rsidRPr="00802017">
        <w:rPr>
          <w:rFonts w:ascii="Times New Roman" w:hAnsi="Times New Roman"/>
          <w:color w:val="000000" w:themeColor="text1"/>
          <w:sz w:val="28"/>
          <w:szCs w:val="28"/>
        </w:rPr>
        <w:t xml:space="preserve"> </w:t>
      </w:r>
      <w:r w:rsidR="00A94747" w:rsidRPr="00802017">
        <w:rPr>
          <w:rFonts w:ascii="Times New Roman" w:hAnsi="Times New Roman"/>
          <w:color w:val="000000" w:themeColor="text1"/>
          <w:sz w:val="28"/>
          <w:szCs w:val="28"/>
        </w:rPr>
        <w:t>настоящей статьи, может использоваться единая система идентификации и аутентификации.</w:t>
      </w:r>
    </w:p>
    <w:p w14:paraId="77A237C8" w14:textId="77777777" w:rsidR="00A94747" w:rsidRPr="00802017" w:rsidRDefault="00745336" w:rsidP="00A86FFE">
      <w:pPr>
        <w:pStyle w:val="afa"/>
        <w:shd w:val="clear" w:color="auto" w:fill="FFFFFF"/>
        <w:spacing w:before="0" w:beforeAutospacing="0" w:after="0" w:afterAutospacing="0" w:line="276" w:lineRule="auto"/>
        <w:ind w:left="284" w:right="480" w:firstLine="709"/>
        <w:jc w:val="both"/>
        <w:rPr>
          <w:color w:val="000000" w:themeColor="text1"/>
          <w:sz w:val="28"/>
          <w:szCs w:val="28"/>
        </w:rPr>
      </w:pPr>
      <w:r w:rsidRPr="00802017">
        <w:rPr>
          <w:b/>
          <w:color w:val="000000" w:themeColor="text1"/>
          <w:sz w:val="28"/>
          <w:szCs w:val="28"/>
        </w:rPr>
        <w:t>4.1.</w:t>
      </w:r>
      <w:r w:rsidR="00A94747" w:rsidRPr="00802017">
        <w:rPr>
          <w:b/>
          <w:color w:val="000000" w:themeColor="text1"/>
          <w:sz w:val="28"/>
          <w:szCs w:val="28"/>
        </w:rPr>
        <w:t>14.</w:t>
      </w:r>
      <w:r w:rsidR="00A94747" w:rsidRPr="00802017">
        <w:rPr>
          <w:color w:val="000000" w:themeColor="text1"/>
          <w:sz w:val="28"/>
          <w:szCs w:val="28"/>
        </w:rPr>
        <w:t xml:space="preserve">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w:t>
      </w:r>
      <w:r w:rsidRPr="00802017">
        <w:rPr>
          <w:color w:val="000000" w:themeColor="text1"/>
          <w:sz w:val="28"/>
          <w:szCs w:val="28"/>
        </w:rPr>
        <w:t xml:space="preserve"> </w:t>
      </w:r>
      <w:hyperlink r:id="rId37" w:history="1">
        <w:r w:rsidR="00A94747" w:rsidRPr="00802017">
          <w:rPr>
            <w:rStyle w:val="ac"/>
            <w:color w:val="000000" w:themeColor="text1"/>
            <w:sz w:val="28"/>
            <w:szCs w:val="28"/>
            <w:u w:val="none"/>
          </w:rPr>
          <w:t>законом</w:t>
        </w:r>
      </w:hyperlink>
      <w:r w:rsidRPr="00802017">
        <w:rPr>
          <w:color w:val="000000" w:themeColor="text1"/>
          <w:sz w:val="28"/>
          <w:szCs w:val="28"/>
        </w:rPr>
        <w:t xml:space="preserve"> </w:t>
      </w:r>
      <w:r w:rsidR="00A94747" w:rsidRPr="00802017">
        <w:rPr>
          <w:color w:val="000000" w:themeColor="text1"/>
          <w:sz w:val="28"/>
          <w:szCs w:val="28"/>
        </w:rPr>
        <w:t>от 27 июля 2006 года N 152-ФЗ "О персональных данных".</w:t>
      </w:r>
    </w:p>
    <w:p w14:paraId="2542E793" w14:textId="77777777" w:rsidR="00A94747" w:rsidRPr="00802017" w:rsidRDefault="00745336" w:rsidP="00A86FFE">
      <w:pPr>
        <w:spacing w:after="0"/>
        <w:ind w:left="284" w:right="480" w:firstLine="709"/>
        <w:jc w:val="both"/>
        <w:rPr>
          <w:rFonts w:ascii="Times New Roman" w:hAnsi="Times New Roman"/>
          <w:color w:val="000000" w:themeColor="text1"/>
          <w:sz w:val="28"/>
          <w:szCs w:val="28"/>
        </w:rPr>
      </w:pPr>
      <w:r w:rsidRPr="00802017">
        <w:rPr>
          <w:rFonts w:ascii="Times New Roman" w:hAnsi="Times New Roman"/>
          <w:b/>
          <w:color w:val="000000" w:themeColor="text1"/>
          <w:sz w:val="28"/>
          <w:szCs w:val="28"/>
        </w:rPr>
        <w:t>4.1.</w:t>
      </w:r>
      <w:r w:rsidR="00A94747" w:rsidRPr="00802017">
        <w:rPr>
          <w:rFonts w:ascii="Times New Roman" w:hAnsi="Times New Roman"/>
          <w:b/>
          <w:color w:val="000000" w:themeColor="text1"/>
          <w:sz w:val="28"/>
          <w:szCs w:val="28"/>
        </w:rPr>
        <w:t>15.</w:t>
      </w:r>
      <w:r w:rsidR="00A94747" w:rsidRPr="00802017">
        <w:rPr>
          <w:rFonts w:ascii="Times New Roman" w:hAnsi="Times New Roman"/>
          <w:color w:val="000000" w:themeColor="text1"/>
          <w:sz w:val="28"/>
          <w:szCs w:val="28"/>
        </w:rPr>
        <w:t xml:space="preserve"> Предложения и замечания, внесенные в соответствии с</w:t>
      </w:r>
      <w:r w:rsidRPr="00802017">
        <w:rPr>
          <w:rFonts w:ascii="Times New Roman" w:hAnsi="Times New Roman"/>
          <w:color w:val="000000" w:themeColor="text1"/>
          <w:sz w:val="28"/>
          <w:szCs w:val="28"/>
        </w:rPr>
        <w:t xml:space="preserve"> </w:t>
      </w:r>
      <w:hyperlink r:id="rId38" w:anchor="dst2131" w:history="1">
        <w:r w:rsidR="00A94747" w:rsidRPr="00802017">
          <w:rPr>
            <w:rStyle w:val="ac"/>
            <w:rFonts w:ascii="Times New Roman" w:hAnsi="Times New Roman"/>
            <w:color w:val="000000" w:themeColor="text1"/>
            <w:sz w:val="28"/>
            <w:szCs w:val="28"/>
            <w:u w:val="none"/>
          </w:rPr>
          <w:t xml:space="preserve">частью </w:t>
        </w:r>
        <w:r w:rsidRPr="00802017">
          <w:rPr>
            <w:rStyle w:val="ac"/>
            <w:rFonts w:ascii="Times New Roman" w:hAnsi="Times New Roman"/>
            <w:color w:val="000000" w:themeColor="text1"/>
            <w:sz w:val="28"/>
            <w:szCs w:val="28"/>
            <w:u w:val="none"/>
          </w:rPr>
          <w:t>4.1.</w:t>
        </w:r>
        <w:r w:rsidR="00A94747" w:rsidRPr="00802017">
          <w:rPr>
            <w:rStyle w:val="ac"/>
            <w:rFonts w:ascii="Times New Roman" w:hAnsi="Times New Roman"/>
            <w:color w:val="000000" w:themeColor="text1"/>
            <w:sz w:val="28"/>
            <w:szCs w:val="28"/>
            <w:u w:val="none"/>
          </w:rPr>
          <w:t>10</w:t>
        </w:r>
      </w:hyperlink>
      <w:r w:rsidRPr="00802017">
        <w:rPr>
          <w:rFonts w:ascii="Times New Roman" w:hAnsi="Times New Roman"/>
          <w:color w:val="000000" w:themeColor="text1"/>
          <w:sz w:val="28"/>
          <w:szCs w:val="28"/>
        </w:rPr>
        <w:t xml:space="preserve"> </w:t>
      </w:r>
      <w:r w:rsidR="00A94747" w:rsidRPr="00802017">
        <w:rPr>
          <w:rFonts w:ascii="Times New Roman" w:hAnsi="Times New Roman"/>
          <w:color w:val="000000" w:themeColor="text1"/>
          <w:sz w:val="28"/>
          <w:szCs w:val="28"/>
        </w:rPr>
        <w:t>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14:paraId="12BAA5E2" w14:textId="77777777" w:rsidR="00A94747" w:rsidRPr="00802017" w:rsidRDefault="00745336" w:rsidP="00A86FFE">
      <w:pPr>
        <w:spacing w:after="0"/>
        <w:ind w:left="284" w:right="480" w:firstLine="709"/>
        <w:jc w:val="both"/>
        <w:rPr>
          <w:rFonts w:ascii="Times New Roman" w:hAnsi="Times New Roman"/>
          <w:color w:val="000000" w:themeColor="text1"/>
          <w:sz w:val="28"/>
          <w:szCs w:val="28"/>
        </w:rPr>
      </w:pPr>
      <w:r w:rsidRPr="00802017">
        <w:rPr>
          <w:rFonts w:ascii="Times New Roman" w:hAnsi="Times New Roman"/>
          <w:b/>
          <w:color w:val="000000" w:themeColor="text1"/>
          <w:sz w:val="28"/>
          <w:szCs w:val="28"/>
        </w:rPr>
        <w:t>4.1.</w:t>
      </w:r>
      <w:r w:rsidR="00A94747" w:rsidRPr="00802017">
        <w:rPr>
          <w:rFonts w:ascii="Times New Roman" w:hAnsi="Times New Roman"/>
          <w:b/>
          <w:color w:val="000000" w:themeColor="text1"/>
          <w:sz w:val="28"/>
          <w:szCs w:val="28"/>
        </w:rPr>
        <w:t>16.</w:t>
      </w:r>
      <w:r w:rsidR="00A94747" w:rsidRPr="00802017">
        <w:rPr>
          <w:rFonts w:ascii="Times New Roman" w:hAnsi="Times New Roman"/>
          <w:color w:val="000000" w:themeColor="text1"/>
          <w:sz w:val="28"/>
          <w:szCs w:val="28"/>
        </w:rPr>
        <w:t xml:space="preserve">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14:paraId="1D7A7A6A" w14:textId="77777777" w:rsidR="00A94747" w:rsidRPr="00802017" w:rsidRDefault="008A6382" w:rsidP="00A86FFE">
      <w:pPr>
        <w:spacing w:after="0"/>
        <w:ind w:left="284" w:right="480" w:firstLine="709"/>
        <w:jc w:val="both"/>
        <w:rPr>
          <w:rFonts w:ascii="Times New Roman" w:hAnsi="Times New Roman"/>
          <w:color w:val="000000" w:themeColor="text1"/>
          <w:sz w:val="28"/>
          <w:szCs w:val="28"/>
        </w:rPr>
      </w:pPr>
      <w:r w:rsidRPr="00802017">
        <w:rPr>
          <w:rFonts w:ascii="Times New Roman" w:hAnsi="Times New Roman"/>
          <w:b/>
          <w:color w:val="000000" w:themeColor="text1"/>
          <w:sz w:val="28"/>
          <w:szCs w:val="28"/>
        </w:rPr>
        <w:t>4.1.</w:t>
      </w:r>
      <w:r w:rsidR="00A94747" w:rsidRPr="00802017">
        <w:rPr>
          <w:rFonts w:ascii="Times New Roman" w:hAnsi="Times New Roman"/>
          <w:b/>
          <w:color w:val="000000" w:themeColor="text1"/>
          <w:sz w:val="28"/>
          <w:szCs w:val="28"/>
        </w:rPr>
        <w:t>17.</w:t>
      </w:r>
      <w:r w:rsidR="00A94747" w:rsidRPr="00802017">
        <w:rPr>
          <w:rFonts w:ascii="Times New Roman" w:hAnsi="Times New Roman"/>
          <w:color w:val="000000" w:themeColor="text1"/>
          <w:sz w:val="28"/>
          <w:szCs w:val="28"/>
        </w:rPr>
        <w:t xml:space="preserve"> Официальный сайт и (или) информационные системы должны обеспечивать возможность:</w:t>
      </w:r>
    </w:p>
    <w:p w14:paraId="7EB6E788" w14:textId="77777777" w:rsidR="00A94747" w:rsidRPr="00802017" w:rsidRDefault="00A94747" w:rsidP="00A86FFE">
      <w:pPr>
        <w:pStyle w:val="afa"/>
        <w:shd w:val="clear" w:color="auto" w:fill="FFFFFF"/>
        <w:spacing w:before="0" w:beforeAutospacing="0" w:after="0" w:afterAutospacing="0" w:line="276" w:lineRule="auto"/>
        <w:ind w:left="284" w:right="480" w:firstLine="709"/>
        <w:jc w:val="both"/>
        <w:rPr>
          <w:color w:val="000000" w:themeColor="text1"/>
          <w:sz w:val="28"/>
          <w:szCs w:val="28"/>
        </w:rPr>
      </w:pPr>
      <w:r w:rsidRPr="00802017">
        <w:rPr>
          <w:color w:val="000000" w:themeColor="text1"/>
          <w:sz w:val="28"/>
          <w:szCs w:val="28"/>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14:paraId="49DD40FF" w14:textId="77777777" w:rsidR="00A94747" w:rsidRPr="00802017" w:rsidRDefault="00A94747" w:rsidP="00A86FFE">
      <w:pPr>
        <w:pStyle w:val="afa"/>
        <w:shd w:val="clear" w:color="auto" w:fill="FFFFFF"/>
        <w:spacing w:before="0" w:beforeAutospacing="0" w:after="0" w:afterAutospacing="0" w:line="276" w:lineRule="auto"/>
        <w:ind w:left="284" w:right="480" w:firstLine="709"/>
        <w:jc w:val="both"/>
        <w:rPr>
          <w:color w:val="000000" w:themeColor="text1"/>
          <w:sz w:val="28"/>
          <w:szCs w:val="28"/>
        </w:rPr>
      </w:pPr>
      <w:r w:rsidRPr="00802017">
        <w:rPr>
          <w:color w:val="000000" w:themeColor="text1"/>
          <w:sz w:val="28"/>
          <w:szCs w:val="28"/>
        </w:rPr>
        <w:t>2) представления информации о результатах общественных обсуждений, количестве участников общественных обсуждений.</w:t>
      </w:r>
    </w:p>
    <w:p w14:paraId="48134264" w14:textId="77777777" w:rsidR="00A94747" w:rsidRPr="00802017" w:rsidRDefault="008A6382" w:rsidP="00A86FFE">
      <w:pPr>
        <w:spacing w:after="0"/>
        <w:ind w:left="284" w:right="480" w:firstLine="709"/>
        <w:jc w:val="both"/>
        <w:rPr>
          <w:rFonts w:ascii="Times New Roman" w:hAnsi="Times New Roman"/>
          <w:color w:val="000000" w:themeColor="text1"/>
          <w:sz w:val="28"/>
          <w:szCs w:val="28"/>
        </w:rPr>
      </w:pPr>
      <w:r w:rsidRPr="00802017">
        <w:rPr>
          <w:rFonts w:ascii="Times New Roman" w:hAnsi="Times New Roman"/>
          <w:b/>
          <w:color w:val="000000" w:themeColor="text1"/>
          <w:sz w:val="28"/>
          <w:szCs w:val="28"/>
        </w:rPr>
        <w:t>4.1.</w:t>
      </w:r>
      <w:r w:rsidR="00A94747" w:rsidRPr="00802017">
        <w:rPr>
          <w:rFonts w:ascii="Times New Roman" w:hAnsi="Times New Roman"/>
          <w:b/>
          <w:color w:val="000000" w:themeColor="text1"/>
          <w:sz w:val="28"/>
          <w:szCs w:val="28"/>
        </w:rPr>
        <w:t>18.</w:t>
      </w:r>
      <w:r w:rsidR="00A94747" w:rsidRPr="00802017">
        <w:rPr>
          <w:rFonts w:ascii="Times New Roman" w:hAnsi="Times New Roman"/>
          <w:color w:val="000000" w:themeColor="text1"/>
          <w:sz w:val="28"/>
          <w:szCs w:val="28"/>
        </w:rPr>
        <w:t xml:space="preserve">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14:paraId="25E6C24F" w14:textId="77777777" w:rsidR="00A94747" w:rsidRPr="00802017" w:rsidRDefault="00A94747" w:rsidP="00A86FFE">
      <w:pPr>
        <w:pStyle w:val="afa"/>
        <w:shd w:val="clear" w:color="auto" w:fill="FFFFFF"/>
        <w:spacing w:before="0" w:beforeAutospacing="0" w:after="0" w:afterAutospacing="0" w:line="276" w:lineRule="auto"/>
        <w:ind w:left="284" w:right="480" w:firstLine="709"/>
        <w:jc w:val="both"/>
        <w:rPr>
          <w:color w:val="000000" w:themeColor="text1"/>
          <w:sz w:val="28"/>
          <w:szCs w:val="28"/>
        </w:rPr>
      </w:pPr>
      <w:r w:rsidRPr="00802017">
        <w:rPr>
          <w:color w:val="000000" w:themeColor="text1"/>
          <w:sz w:val="28"/>
          <w:szCs w:val="28"/>
        </w:rPr>
        <w:t>1) дата оформления протокола общественных обсуждений или публичных слушаний;</w:t>
      </w:r>
    </w:p>
    <w:p w14:paraId="20B90B38" w14:textId="77777777" w:rsidR="00A94747" w:rsidRPr="00802017" w:rsidRDefault="00A94747" w:rsidP="00A86FFE">
      <w:pPr>
        <w:pStyle w:val="afa"/>
        <w:shd w:val="clear" w:color="auto" w:fill="FFFFFF"/>
        <w:spacing w:before="0" w:beforeAutospacing="0" w:after="0" w:afterAutospacing="0" w:line="276" w:lineRule="auto"/>
        <w:ind w:left="284" w:right="480" w:firstLine="709"/>
        <w:jc w:val="both"/>
        <w:rPr>
          <w:color w:val="000000" w:themeColor="text1"/>
          <w:sz w:val="28"/>
          <w:szCs w:val="28"/>
        </w:rPr>
      </w:pPr>
      <w:r w:rsidRPr="00802017">
        <w:rPr>
          <w:color w:val="000000" w:themeColor="text1"/>
          <w:sz w:val="28"/>
          <w:szCs w:val="28"/>
        </w:rPr>
        <w:t>2) информация об организаторе общественных обсуждений или публичных слушаний;</w:t>
      </w:r>
    </w:p>
    <w:p w14:paraId="75F037DC" w14:textId="77777777" w:rsidR="00A94747" w:rsidRPr="00802017" w:rsidRDefault="00A94747" w:rsidP="00A86FFE">
      <w:pPr>
        <w:pStyle w:val="afa"/>
        <w:shd w:val="clear" w:color="auto" w:fill="FFFFFF"/>
        <w:spacing w:before="0" w:beforeAutospacing="0" w:after="0" w:afterAutospacing="0" w:line="276" w:lineRule="auto"/>
        <w:ind w:left="284" w:right="480" w:firstLine="709"/>
        <w:jc w:val="both"/>
        <w:rPr>
          <w:color w:val="000000" w:themeColor="text1"/>
          <w:sz w:val="28"/>
          <w:szCs w:val="28"/>
        </w:rPr>
      </w:pPr>
      <w:r w:rsidRPr="00802017">
        <w:rPr>
          <w:color w:val="000000" w:themeColor="text1"/>
          <w:sz w:val="28"/>
          <w:szCs w:val="28"/>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14:paraId="1B9BEEEE" w14:textId="77777777" w:rsidR="00A94747" w:rsidRPr="00802017" w:rsidRDefault="00A94747" w:rsidP="00A86FFE">
      <w:pPr>
        <w:pStyle w:val="afa"/>
        <w:shd w:val="clear" w:color="auto" w:fill="FFFFFF"/>
        <w:spacing w:before="0" w:beforeAutospacing="0" w:after="0" w:afterAutospacing="0" w:line="276" w:lineRule="auto"/>
        <w:ind w:left="284" w:right="480" w:firstLine="709"/>
        <w:jc w:val="both"/>
        <w:rPr>
          <w:color w:val="000000" w:themeColor="text1"/>
          <w:sz w:val="28"/>
          <w:szCs w:val="28"/>
        </w:rPr>
      </w:pPr>
      <w:r w:rsidRPr="00802017">
        <w:rPr>
          <w:color w:val="000000" w:themeColor="text1"/>
          <w:sz w:val="28"/>
          <w:szCs w:val="28"/>
        </w:rPr>
        <w:t xml:space="preserve">4) информация о сроке, в течение которого принимались предложения и замечания участников общественных обсуждений или публичных слушаний, о </w:t>
      </w:r>
      <w:r w:rsidRPr="00802017">
        <w:rPr>
          <w:color w:val="000000" w:themeColor="text1"/>
          <w:sz w:val="28"/>
          <w:szCs w:val="28"/>
        </w:rPr>
        <w:lastRenderedPageBreak/>
        <w:t>территории, в пределах которой проводятся общественные обсуждения или публичные слушания;</w:t>
      </w:r>
    </w:p>
    <w:p w14:paraId="4829EB9D" w14:textId="77777777" w:rsidR="00A94747" w:rsidRPr="00802017" w:rsidRDefault="00A94747" w:rsidP="00A86FFE">
      <w:pPr>
        <w:spacing w:after="0"/>
        <w:ind w:left="284" w:right="480" w:firstLine="709"/>
        <w:jc w:val="both"/>
        <w:rPr>
          <w:rFonts w:ascii="Times New Roman" w:hAnsi="Times New Roman"/>
          <w:color w:val="000000" w:themeColor="text1"/>
          <w:sz w:val="28"/>
          <w:szCs w:val="28"/>
        </w:rPr>
      </w:pPr>
      <w:r w:rsidRPr="00802017">
        <w:rPr>
          <w:rFonts w:ascii="Times New Roman" w:hAnsi="Times New Roman"/>
          <w:color w:val="000000" w:themeColor="text1"/>
          <w:sz w:val="28"/>
          <w:szCs w:val="28"/>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14:paraId="0B40C6FF" w14:textId="77777777" w:rsidR="00A94747" w:rsidRPr="00802017" w:rsidRDefault="008A6382" w:rsidP="00A86FFE">
      <w:pPr>
        <w:spacing w:after="0"/>
        <w:ind w:left="284" w:right="480" w:firstLine="709"/>
        <w:jc w:val="both"/>
        <w:rPr>
          <w:rFonts w:ascii="Times New Roman" w:hAnsi="Times New Roman"/>
          <w:color w:val="000000" w:themeColor="text1"/>
          <w:sz w:val="28"/>
          <w:szCs w:val="28"/>
        </w:rPr>
      </w:pPr>
      <w:r w:rsidRPr="00802017">
        <w:rPr>
          <w:rFonts w:ascii="Times New Roman" w:hAnsi="Times New Roman"/>
          <w:b/>
          <w:color w:val="000000" w:themeColor="text1"/>
          <w:sz w:val="28"/>
          <w:szCs w:val="28"/>
        </w:rPr>
        <w:t>4.1.</w:t>
      </w:r>
      <w:r w:rsidR="00A94747" w:rsidRPr="00802017">
        <w:rPr>
          <w:rFonts w:ascii="Times New Roman" w:hAnsi="Times New Roman"/>
          <w:b/>
          <w:color w:val="000000" w:themeColor="text1"/>
          <w:sz w:val="28"/>
          <w:szCs w:val="28"/>
        </w:rPr>
        <w:t>19.</w:t>
      </w:r>
      <w:r w:rsidR="00A94747" w:rsidRPr="00802017">
        <w:rPr>
          <w:rFonts w:ascii="Times New Roman" w:hAnsi="Times New Roman"/>
          <w:color w:val="000000" w:themeColor="text1"/>
          <w:sz w:val="28"/>
          <w:szCs w:val="28"/>
        </w:rPr>
        <w:t xml:space="preserve">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14:paraId="4F1ED9C3" w14:textId="77777777" w:rsidR="00A94747" w:rsidRPr="00802017" w:rsidRDefault="008A6382" w:rsidP="00A86FFE">
      <w:pPr>
        <w:spacing w:after="0"/>
        <w:ind w:left="284" w:right="480" w:firstLine="709"/>
        <w:jc w:val="both"/>
        <w:rPr>
          <w:rFonts w:ascii="Times New Roman" w:hAnsi="Times New Roman"/>
          <w:color w:val="000000" w:themeColor="text1"/>
          <w:sz w:val="28"/>
          <w:szCs w:val="28"/>
        </w:rPr>
      </w:pPr>
      <w:r w:rsidRPr="00802017">
        <w:rPr>
          <w:rFonts w:ascii="Times New Roman" w:hAnsi="Times New Roman"/>
          <w:b/>
          <w:color w:val="000000" w:themeColor="text1"/>
          <w:sz w:val="28"/>
          <w:szCs w:val="28"/>
        </w:rPr>
        <w:t>4.1.</w:t>
      </w:r>
      <w:r w:rsidR="00A94747" w:rsidRPr="00802017">
        <w:rPr>
          <w:rFonts w:ascii="Times New Roman" w:hAnsi="Times New Roman"/>
          <w:b/>
          <w:color w:val="000000" w:themeColor="text1"/>
          <w:sz w:val="28"/>
          <w:szCs w:val="28"/>
        </w:rPr>
        <w:t>20.</w:t>
      </w:r>
      <w:r w:rsidR="00A94747" w:rsidRPr="00802017">
        <w:rPr>
          <w:rFonts w:ascii="Times New Roman" w:hAnsi="Times New Roman"/>
          <w:color w:val="000000" w:themeColor="text1"/>
          <w:sz w:val="28"/>
          <w:szCs w:val="28"/>
        </w:rPr>
        <w:t xml:space="preserve">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14:paraId="6D94DF5C" w14:textId="77777777" w:rsidR="00A94747" w:rsidRPr="00802017" w:rsidRDefault="008A6382" w:rsidP="00A86FFE">
      <w:pPr>
        <w:spacing w:after="0"/>
        <w:ind w:left="284" w:right="480" w:firstLine="709"/>
        <w:jc w:val="both"/>
        <w:rPr>
          <w:rFonts w:ascii="Times New Roman" w:hAnsi="Times New Roman"/>
          <w:color w:val="000000" w:themeColor="text1"/>
          <w:sz w:val="28"/>
          <w:szCs w:val="28"/>
        </w:rPr>
      </w:pPr>
      <w:r w:rsidRPr="00802017">
        <w:rPr>
          <w:rFonts w:ascii="Times New Roman" w:hAnsi="Times New Roman"/>
          <w:b/>
          <w:color w:val="000000" w:themeColor="text1"/>
          <w:sz w:val="28"/>
          <w:szCs w:val="28"/>
        </w:rPr>
        <w:t>4.1.</w:t>
      </w:r>
      <w:r w:rsidR="00A94747" w:rsidRPr="00802017">
        <w:rPr>
          <w:rFonts w:ascii="Times New Roman" w:hAnsi="Times New Roman"/>
          <w:b/>
          <w:color w:val="000000" w:themeColor="text1"/>
          <w:sz w:val="28"/>
          <w:szCs w:val="28"/>
        </w:rPr>
        <w:t>21.</w:t>
      </w:r>
      <w:r w:rsidR="00A94747" w:rsidRPr="00802017">
        <w:rPr>
          <w:rFonts w:ascii="Times New Roman" w:hAnsi="Times New Roman"/>
          <w:color w:val="000000" w:themeColor="text1"/>
          <w:sz w:val="28"/>
          <w:szCs w:val="28"/>
        </w:rPr>
        <w:t xml:space="preserve">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14:paraId="0349BE3E" w14:textId="77777777" w:rsidR="00A94747" w:rsidRPr="00802017" w:rsidRDefault="008A6382" w:rsidP="00A86FFE">
      <w:pPr>
        <w:spacing w:after="0"/>
        <w:ind w:left="284" w:right="480" w:firstLine="709"/>
        <w:jc w:val="both"/>
        <w:rPr>
          <w:rFonts w:ascii="Times New Roman" w:hAnsi="Times New Roman"/>
          <w:color w:val="000000" w:themeColor="text1"/>
          <w:sz w:val="28"/>
          <w:szCs w:val="28"/>
        </w:rPr>
      </w:pPr>
      <w:r w:rsidRPr="00802017">
        <w:rPr>
          <w:rFonts w:ascii="Times New Roman" w:hAnsi="Times New Roman"/>
          <w:b/>
          <w:color w:val="000000" w:themeColor="text1"/>
          <w:sz w:val="28"/>
          <w:szCs w:val="28"/>
        </w:rPr>
        <w:t>4.1.</w:t>
      </w:r>
      <w:r w:rsidR="00A94747" w:rsidRPr="00802017">
        <w:rPr>
          <w:rFonts w:ascii="Times New Roman" w:hAnsi="Times New Roman"/>
          <w:b/>
          <w:color w:val="000000" w:themeColor="text1"/>
          <w:sz w:val="28"/>
          <w:szCs w:val="28"/>
        </w:rPr>
        <w:t>22.</w:t>
      </w:r>
      <w:r w:rsidR="00A94747" w:rsidRPr="00802017">
        <w:rPr>
          <w:rFonts w:ascii="Times New Roman" w:hAnsi="Times New Roman"/>
          <w:color w:val="000000" w:themeColor="text1"/>
          <w:sz w:val="28"/>
          <w:szCs w:val="28"/>
        </w:rPr>
        <w:t xml:space="preserve"> В заключении о результатах общественных обсуждений или публичных слушаний должны быть указаны:</w:t>
      </w:r>
    </w:p>
    <w:p w14:paraId="3F1400B4" w14:textId="77777777" w:rsidR="00A94747" w:rsidRPr="00802017" w:rsidRDefault="00A94747" w:rsidP="00A86FFE">
      <w:pPr>
        <w:pStyle w:val="afa"/>
        <w:shd w:val="clear" w:color="auto" w:fill="FFFFFF"/>
        <w:spacing w:before="0" w:beforeAutospacing="0" w:after="0" w:afterAutospacing="0" w:line="276" w:lineRule="auto"/>
        <w:ind w:left="284" w:right="480" w:firstLine="709"/>
        <w:jc w:val="both"/>
        <w:rPr>
          <w:color w:val="000000" w:themeColor="text1"/>
          <w:sz w:val="28"/>
          <w:szCs w:val="28"/>
        </w:rPr>
      </w:pPr>
      <w:r w:rsidRPr="00802017">
        <w:rPr>
          <w:color w:val="000000" w:themeColor="text1"/>
          <w:sz w:val="28"/>
          <w:szCs w:val="28"/>
        </w:rPr>
        <w:t>1) дата оформления заключения о результатах общественных обсуждений или публичных слушаний;</w:t>
      </w:r>
    </w:p>
    <w:p w14:paraId="7D6BCB5C" w14:textId="77777777" w:rsidR="00A94747" w:rsidRPr="00802017" w:rsidRDefault="00A94747" w:rsidP="00A86FFE">
      <w:pPr>
        <w:pStyle w:val="afa"/>
        <w:shd w:val="clear" w:color="auto" w:fill="FFFFFF"/>
        <w:spacing w:before="0" w:beforeAutospacing="0" w:after="0" w:afterAutospacing="0" w:line="276" w:lineRule="auto"/>
        <w:ind w:left="284" w:right="480" w:firstLine="709"/>
        <w:jc w:val="both"/>
        <w:rPr>
          <w:color w:val="000000" w:themeColor="text1"/>
          <w:sz w:val="28"/>
          <w:szCs w:val="28"/>
        </w:rPr>
      </w:pPr>
      <w:r w:rsidRPr="00802017">
        <w:rPr>
          <w:color w:val="000000" w:themeColor="text1"/>
          <w:sz w:val="28"/>
          <w:szCs w:val="28"/>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14:paraId="2B6594B0" w14:textId="77777777" w:rsidR="00A94747" w:rsidRPr="00802017" w:rsidRDefault="00A94747" w:rsidP="00A86FFE">
      <w:pPr>
        <w:pStyle w:val="afa"/>
        <w:shd w:val="clear" w:color="auto" w:fill="FFFFFF"/>
        <w:spacing w:before="0" w:beforeAutospacing="0" w:after="0" w:afterAutospacing="0" w:line="276" w:lineRule="auto"/>
        <w:ind w:left="284" w:right="480" w:firstLine="709"/>
        <w:jc w:val="both"/>
        <w:rPr>
          <w:color w:val="000000" w:themeColor="text1"/>
          <w:sz w:val="28"/>
          <w:szCs w:val="28"/>
        </w:rPr>
      </w:pPr>
      <w:r w:rsidRPr="00802017">
        <w:rPr>
          <w:color w:val="000000" w:themeColor="text1"/>
          <w:sz w:val="28"/>
          <w:szCs w:val="28"/>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14:paraId="7305FEF9" w14:textId="77777777" w:rsidR="00A94747" w:rsidRPr="00802017" w:rsidRDefault="00A94747" w:rsidP="00A86FFE">
      <w:pPr>
        <w:spacing w:after="0"/>
        <w:ind w:left="284" w:right="480" w:firstLine="709"/>
        <w:jc w:val="both"/>
        <w:rPr>
          <w:rFonts w:ascii="Times New Roman" w:hAnsi="Times New Roman"/>
          <w:color w:val="000000" w:themeColor="text1"/>
          <w:sz w:val="28"/>
          <w:szCs w:val="28"/>
        </w:rPr>
      </w:pPr>
      <w:r w:rsidRPr="00802017">
        <w:rPr>
          <w:rFonts w:ascii="Times New Roman" w:hAnsi="Times New Roman"/>
          <w:color w:val="000000" w:themeColor="text1"/>
          <w:sz w:val="28"/>
          <w:szCs w:val="28"/>
        </w:rPr>
        <w:t xml:space="preserve">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w:t>
      </w:r>
      <w:r w:rsidRPr="00802017">
        <w:rPr>
          <w:rFonts w:ascii="Times New Roman" w:hAnsi="Times New Roman"/>
          <w:color w:val="000000" w:themeColor="text1"/>
          <w:sz w:val="28"/>
          <w:szCs w:val="28"/>
        </w:rPr>
        <w:lastRenderedPageBreak/>
        <w:t>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14:paraId="48138AE5" w14:textId="77777777" w:rsidR="00A94747" w:rsidRPr="00802017" w:rsidRDefault="00A94747" w:rsidP="00A86FFE">
      <w:pPr>
        <w:spacing w:after="0"/>
        <w:ind w:left="284" w:right="480" w:firstLine="709"/>
        <w:jc w:val="both"/>
        <w:rPr>
          <w:rFonts w:ascii="Times New Roman" w:hAnsi="Times New Roman"/>
          <w:color w:val="000000" w:themeColor="text1"/>
          <w:sz w:val="28"/>
          <w:szCs w:val="28"/>
        </w:rPr>
      </w:pPr>
      <w:r w:rsidRPr="00802017">
        <w:rPr>
          <w:rFonts w:ascii="Times New Roman" w:hAnsi="Times New Roman"/>
          <w:color w:val="000000" w:themeColor="text1"/>
          <w:sz w:val="28"/>
          <w:szCs w:val="28"/>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14:paraId="30C45786" w14:textId="77777777" w:rsidR="00A94747" w:rsidRPr="00802017" w:rsidRDefault="008A6382" w:rsidP="00A86FFE">
      <w:pPr>
        <w:spacing w:after="0"/>
        <w:ind w:left="284" w:right="480" w:firstLine="709"/>
        <w:jc w:val="both"/>
        <w:rPr>
          <w:rFonts w:ascii="Times New Roman" w:hAnsi="Times New Roman"/>
          <w:color w:val="000000" w:themeColor="text1"/>
          <w:sz w:val="28"/>
          <w:szCs w:val="28"/>
        </w:rPr>
      </w:pPr>
      <w:r w:rsidRPr="00802017">
        <w:rPr>
          <w:rFonts w:ascii="Times New Roman" w:hAnsi="Times New Roman"/>
          <w:b/>
          <w:color w:val="000000" w:themeColor="text1"/>
          <w:sz w:val="28"/>
          <w:szCs w:val="28"/>
        </w:rPr>
        <w:t>4.1.</w:t>
      </w:r>
      <w:r w:rsidR="00A94747" w:rsidRPr="00802017">
        <w:rPr>
          <w:rFonts w:ascii="Times New Roman" w:hAnsi="Times New Roman"/>
          <w:b/>
          <w:color w:val="000000" w:themeColor="text1"/>
          <w:sz w:val="28"/>
          <w:szCs w:val="28"/>
        </w:rPr>
        <w:t>23.</w:t>
      </w:r>
      <w:r w:rsidR="00A94747" w:rsidRPr="00802017">
        <w:rPr>
          <w:rFonts w:ascii="Times New Roman" w:hAnsi="Times New Roman"/>
          <w:color w:val="000000" w:themeColor="text1"/>
          <w:sz w:val="28"/>
          <w:szCs w:val="28"/>
        </w:rPr>
        <w:t xml:space="preserve">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14:paraId="775E6B78" w14:textId="77777777" w:rsidR="00A94747" w:rsidRPr="00802017" w:rsidRDefault="008A6382" w:rsidP="00A86FFE">
      <w:pPr>
        <w:spacing w:after="0"/>
        <w:ind w:left="284" w:right="480" w:firstLine="709"/>
        <w:jc w:val="both"/>
        <w:rPr>
          <w:rFonts w:ascii="Times New Roman" w:hAnsi="Times New Roman"/>
          <w:color w:val="000000" w:themeColor="text1"/>
          <w:sz w:val="28"/>
          <w:szCs w:val="28"/>
        </w:rPr>
      </w:pPr>
      <w:r w:rsidRPr="00802017">
        <w:rPr>
          <w:rFonts w:ascii="Times New Roman" w:hAnsi="Times New Roman"/>
          <w:b/>
          <w:color w:val="000000" w:themeColor="text1"/>
          <w:sz w:val="28"/>
          <w:szCs w:val="28"/>
        </w:rPr>
        <w:t>4.1.</w:t>
      </w:r>
      <w:r w:rsidR="00A94747" w:rsidRPr="00802017">
        <w:rPr>
          <w:rFonts w:ascii="Times New Roman" w:hAnsi="Times New Roman"/>
          <w:b/>
          <w:color w:val="000000" w:themeColor="text1"/>
          <w:sz w:val="28"/>
          <w:szCs w:val="28"/>
        </w:rPr>
        <w:t>24.</w:t>
      </w:r>
      <w:r w:rsidR="00A94747" w:rsidRPr="00802017">
        <w:rPr>
          <w:rFonts w:ascii="Times New Roman" w:hAnsi="Times New Roman"/>
          <w:color w:val="000000" w:themeColor="text1"/>
          <w:sz w:val="28"/>
          <w:szCs w:val="28"/>
        </w:rPr>
        <w:t xml:space="preserve"> Уставом муниципального образования и (или) нормативным правовым актом представительного органа муниципального образования на основании положений </w:t>
      </w:r>
      <w:r w:rsidRPr="00802017">
        <w:rPr>
          <w:rFonts w:ascii="Times New Roman" w:hAnsi="Times New Roman"/>
          <w:color w:val="000000" w:themeColor="text1"/>
          <w:sz w:val="28"/>
          <w:szCs w:val="28"/>
        </w:rPr>
        <w:t>Градостроительного</w:t>
      </w:r>
      <w:r w:rsidR="00A94747" w:rsidRPr="00802017">
        <w:rPr>
          <w:rFonts w:ascii="Times New Roman" w:hAnsi="Times New Roman"/>
          <w:color w:val="000000" w:themeColor="text1"/>
          <w:sz w:val="28"/>
          <w:szCs w:val="28"/>
        </w:rPr>
        <w:t xml:space="preserve"> Кодекса </w:t>
      </w:r>
      <w:r w:rsidRPr="00802017">
        <w:rPr>
          <w:rFonts w:ascii="Times New Roman" w:hAnsi="Times New Roman"/>
          <w:color w:val="000000" w:themeColor="text1"/>
          <w:sz w:val="28"/>
          <w:szCs w:val="28"/>
        </w:rPr>
        <w:t xml:space="preserve">Российской Федерации </w:t>
      </w:r>
      <w:r w:rsidR="00A94747" w:rsidRPr="00802017">
        <w:rPr>
          <w:rFonts w:ascii="Times New Roman" w:hAnsi="Times New Roman"/>
          <w:color w:val="000000" w:themeColor="text1"/>
          <w:sz w:val="28"/>
          <w:szCs w:val="28"/>
        </w:rPr>
        <w:t>определяются:</w:t>
      </w:r>
    </w:p>
    <w:p w14:paraId="7C4DD8D8" w14:textId="77777777" w:rsidR="00A94747" w:rsidRPr="00802017" w:rsidRDefault="00A94747" w:rsidP="00A86FFE">
      <w:pPr>
        <w:pStyle w:val="afa"/>
        <w:shd w:val="clear" w:color="auto" w:fill="FFFFFF"/>
        <w:spacing w:before="0" w:beforeAutospacing="0" w:after="0" w:afterAutospacing="0" w:line="276" w:lineRule="auto"/>
        <w:ind w:left="284" w:right="480" w:firstLine="709"/>
        <w:jc w:val="both"/>
        <w:rPr>
          <w:color w:val="000000" w:themeColor="text1"/>
          <w:sz w:val="28"/>
          <w:szCs w:val="28"/>
        </w:rPr>
      </w:pPr>
      <w:r w:rsidRPr="00802017">
        <w:rPr>
          <w:color w:val="000000" w:themeColor="text1"/>
          <w:sz w:val="28"/>
          <w:szCs w:val="28"/>
        </w:rPr>
        <w:t>1) порядок организации и проведения общественных обсуждений или публичных слушаний по проектам;</w:t>
      </w:r>
    </w:p>
    <w:p w14:paraId="5184D938" w14:textId="77777777" w:rsidR="00A94747" w:rsidRPr="00802017" w:rsidRDefault="00A94747" w:rsidP="00A86FFE">
      <w:pPr>
        <w:pStyle w:val="afa"/>
        <w:shd w:val="clear" w:color="auto" w:fill="FFFFFF"/>
        <w:spacing w:before="0" w:beforeAutospacing="0" w:after="0" w:afterAutospacing="0" w:line="276" w:lineRule="auto"/>
        <w:ind w:left="284" w:right="480" w:firstLine="709"/>
        <w:jc w:val="both"/>
        <w:rPr>
          <w:color w:val="000000" w:themeColor="text1"/>
          <w:sz w:val="28"/>
          <w:szCs w:val="28"/>
        </w:rPr>
      </w:pPr>
      <w:r w:rsidRPr="00802017">
        <w:rPr>
          <w:color w:val="000000" w:themeColor="text1"/>
          <w:sz w:val="28"/>
          <w:szCs w:val="28"/>
        </w:rPr>
        <w:t>2) организатор общественных обсуждений или публичных слушаний;</w:t>
      </w:r>
    </w:p>
    <w:p w14:paraId="708E11D5" w14:textId="77777777" w:rsidR="00A94747" w:rsidRPr="00802017" w:rsidRDefault="00A94747" w:rsidP="00A86FFE">
      <w:pPr>
        <w:pStyle w:val="afa"/>
        <w:shd w:val="clear" w:color="auto" w:fill="FFFFFF"/>
        <w:spacing w:before="0" w:beforeAutospacing="0" w:after="0" w:afterAutospacing="0" w:line="276" w:lineRule="auto"/>
        <w:ind w:left="284" w:right="480" w:firstLine="709"/>
        <w:jc w:val="both"/>
        <w:rPr>
          <w:color w:val="000000" w:themeColor="text1"/>
          <w:sz w:val="28"/>
          <w:szCs w:val="28"/>
        </w:rPr>
      </w:pPr>
      <w:r w:rsidRPr="00802017">
        <w:rPr>
          <w:color w:val="000000" w:themeColor="text1"/>
          <w:sz w:val="28"/>
          <w:szCs w:val="28"/>
        </w:rPr>
        <w:t>3) срок проведения общественных обсуждений или публичных слушаний;</w:t>
      </w:r>
    </w:p>
    <w:p w14:paraId="154F0614" w14:textId="77777777" w:rsidR="00A94747" w:rsidRPr="00802017" w:rsidRDefault="00A94747" w:rsidP="00A86FFE">
      <w:pPr>
        <w:pStyle w:val="afa"/>
        <w:shd w:val="clear" w:color="auto" w:fill="FFFFFF"/>
        <w:spacing w:before="0" w:beforeAutospacing="0" w:after="0" w:afterAutospacing="0" w:line="276" w:lineRule="auto"/>
        <w:ind w:left="284" w:right="480" w:firstLine="709"/>
        <w:jc w:val="both"/>
        <w:rPr>
          <w:color w:val="000000" w:themeColor="text1"/>
          <w:sz w:val="28"/>
          <w:szCs w:val="28"/>
        </w:rPr>
      </w:pPr>
      <w:r w:rsidRPr="00802017">
        <w:rPr>
          <w:color w:val="000000" w:themeColor="text1"/>
          <w:sz w:val="28"/>
          <w:szCs w:val="28"/>
        </w:rPr>
        <w:t>4) официальный сайт и (или) информационные системы;</w:t>
      </w:r>
    </w:p>
    <w:p w14:paraId="13A8DDBF" w14:textId="77777777" w:rsidR="00A94747" w:rsidRPr="00802017" w:rsidRDefault="00A94747" w:rsidP="00A86FFE">
      <w:pPr>
        <w:pStyle w:val="afa"/>
        <w:shd w:val="clear" w:color="auto" w:fill="FFFFFF"/>
        <w:spacing w:before="0" w:beforeAutospacing="0" w:after="0" w:afterAutospacing="0" w:line="276" w:lineRule="auto"/>
        <w:ind w:left="284" w:right="480" w:firstLine="709"/>
        <w:jc w:val="both"/>
        <w:rPr>
          <w:color w:val="000000" w:themeColor="text1"/>
          <w:sz w:val="28"/>
          <w:szCs w:val="28"/>
        </w:rPr>
      </w:pPr>
      <w:r w:rsidRPr="00802017">
        <w:rPr>
          <w:color w:val="000000" w:themeColor="text1"/>
          <w:sz w:val="28"/>
          <w:szCs w:val="28"/>
        </w:rPr>
        <w:t>5) требования к информационным стендам, на которых размещаются оповещения о начале общественных обсуждений или публичных слушаний;</w:t>
      </w:r>
    </w:p>
    <w:p w14:paraId="504FAFDE" w14:textId="77777777" w:rsidR="00A94747" w:rsidRPr="00802017" w:rsidRDefault="00A94747" w:rsidP="00A86FFE">
      <w:pPr>
        <w:pStyle w:val="afa"/>
        <w:shd w:val="clear" w:color="auto" w:fill="FFFFFF"/>
        <w:spacing w:before="0" w:beforeAutospacing="0" w:after="0" w:afterAutospacing="0" w:line="276" w:lineRule="auto"/>
        <w:ind w:left="284" w:right="480" w:firstLine="709"/>
        <w:jc w:val="both"/>
        <w:rPr>
          <w:color w:val="000000" w:themeColor="text1"/>
          <w:sz w:val="28"/>
          <w:szCs w:val="28"/>
        </w:rPr>
      </w:pPr>
      <w:r w:rsidRPr="00802017">
        <w:rPr>
          <w:color w:val="000000" w:themeColor="text1"/>
          <w:sz w:val="28"/>
          <w:szCs w:val="28"/>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14:paraId="1C1ABC6E" w14:textId="77777777" w:rsidR="00A94747" w:rsidRPr="00802017" w:rsidRDefault="00A94747" w:rsidP="00A86FFE">
      <w:pPr>
        <w:pStyle w:val="afa"/>
        <w:shd w:val="clear" w:color="auto" w:fill="FFFFFF"/>
        <w:spacing w:before="0" w:beforeAutospacing="0" w:after="0" w:afterAutospacing="0" w:line="276" w:lineRule="auto"/>
        <w:ind w:left="284" w:right="480" w:firstLine="709"/>
        <w:jc w:val="both"/>
        <w:rPr>
          <w:color w:val="000000" w:themeColor="text1"/>
          <w:sz w:val="28"/>
          <w:szCs w:val="28"/>
        </w:rPr>
      </w:pPr>
      <w:r w:rsidRPr="00802017">
        <w:rPr>
          <w:color w:val="000000" w:themeColor="text1"/>
          <w:sz w:val="28"/>
          <w:szCs w:val="28"/>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14:paraId="48BB8733" w14:textId="77777777" w:rsidR="00D952B9" w:rsidRPr="00802017" w:rsidRDefault="00D952B9" w:rsidP="00A86FFE">
      <w:pPr>
        <w:pStyle w:val="afa"/>
        <w:shd w:val="clear" w:color="auto" w:fill="FFFFFF"/>
        <w:spacing w:before="0" w:beforeAutospacing="0" w:after="0" w:afterAutospacing="0" w:line="276" w:lineRule="auto"/>
        <w:ind w:left="284" w:right="480" w:firstLine="709"/>
        <w:jc w:val="both"/>
        <w:rPr>
          <w:color w:val="000000" w:themeColor="text1"/>
          <w:sz w:val="28"/>
          <w:szCs w:val="28"/>
        </w:rPr>
      </w:pPr>
    </w:p>
    <w:p w14:paraId="5D3E950E" w14:textId="77777777" w:rsidR="00D952B9" w:rsidRPr="00802017" w:rsidRDefault="00D952B9" w:rsidP="00A86FFE">
      <w:pPr>
        <w:pStyle w:val="afa"/>
        <w:shd w:val="clear" w:color="auto" w:fill="FFFFFF"/>
        <w:spacing w:before="0" w:beforeAutospacing="0" w:after="0" w:afterAutospacing="0" w:line="276" w:lineRule="auto"/>
        <w:ind w:left="284" w:right="480" w:firstLine="709"/>
        <w:jc w:val="both"/>
        <w:rPr>
          <w:color w:val="000000" w:themeColor="text1"/>
          <w:sz w:val="28"/>
          <w:szCs w:val="28"/>
        </w:rPr>
      </w:pPr>
    </w:p>
    <w:p w14:paraId="44E918A5" w14:textId="77777777" w:rsidR="00D952B9" w:rsidRPr="00802017" w:rsidRDefault="00D952B9" w:rsidP="00A86FFE">
      <w:pPr>
        <w:pStyle w:val="afa"/>
        <w:shd w:val="clear" w:color="auto" w:fill="FFFFFF"/>
        <w:spacing w:before="0" w:beforeAutospacing="0" w:after="0" w:afterAutospacing="0" w:line="276" w:lineRule="auto"/>
        <w:ind w:left="284" w:right="480" w:firstLine="709"/>
        <w:jc w:val="both"/>
        <w:rPr>
          <w:color w:val="000000" w:themeColor="text1"/>
          <w:sz w:val="28"/>
          <w:szCs w:val="28"/>
        </w:rPr>
      </w:pPr>
    </w:p>
    <w:p w14:paraId="3D63549F" w14:textId="77777777" w:rsidR="0094095B" w:rsidRPr="00802017" w:rsidRDefault="001442E1" w:rsidP="00A86FFE">
      <w:pPr>
        <w:pStyle w:val="2"/>
        <w:spacing w:before="120" w:beforeAutospacing="0" w:after="120" w:afterAutospacing="0"/>
        <w:ind w:left="284" w:right="340" w:firstLine="709"/>
        <w:jc w:val="center"/>
        <w:rPr>
          <w:bCs w:val="0"/>
          <w:color w:val="000000" w:themeColor="text1"/>
          <w:sz w:val="28"/>
          <w:szCs w:val="28"/>
        </w:rPr>
      </w:pPr>
      <w:bookmarkStart w:id="22" w:name="_Toc94255663"/>
      <w:r w:rsidRPr="00802017">
        <w:rPr>
          <w:bCs w:val="0"/>
          <w:color w:val="000000" w:themeColor="text1"/>
          <w:sz w:val="28"/>
          <w:szCs w:val="28"/>
        </w:rPr>
        <w:lastRenderedPageBreak/>
        <w:t xml:space="preserve">Глава </w:t>
      </w:r>
      <w:r w:rsidR="0094095B" w:rsidRPr="00802017">
        <w:rPr>
          <w:bCs w:val="0"/>
          <w:color w:val="000000" w:themeColor="text1"/>
          <w:sz w:val="28"/>
          <w:szCs w:val="28"/>
        </w:rPr>
        <w:t>5</w:t>
      </w:r>
      <w:r w:rsidRPr="00802017">
        <w:rPr>
          <w:bCs w:val="0"/>
          <w:color w:val="000000" w:themeColor="text1"/>
          <w:sz w:val="28"/>
          <w:szCs w:val="28"/>
        </w:rPr>
        <w:t>.</w:t>
      </w:r>
      <w:r w:rsidR="0094095B" w:rsidRPr="00802017">
        <w:rPr>
          <w:bCs w:val="0"/>
          <w:color w:val="000000" w:themeColor="text1"/>
          <w:sz w:val="28"/>
          <w:szCs w:val="28"/>
        </w:rPr>
        <w:t xml:space="preserve"> </w:t>
      </w:r>
      <w:r w:rsidRPr="00802017">
        <w:rPr>
          <w:color w:val="000000" w:themeColor="text1"/>
          <w:sz w:val="28"/>
          <w:szCs w:val="28"/>
        </w:rPr>
        <w:t>Положения о внесении изменений в Правила землепользования и застройки сельского поселения Кузьмино-Отвержский сельсовет</w:t>
      </w:r>
      <w:bookmarkEnd w:id="22"/>
    </w:p>
    <w:p w14:paraId="26B23A12" w14:textId="77777777" w:rsidR="00E34E75" w:rsidRPr="00802017" w:rsidRDefault="008A6382" w:rsidP="00A86FFE">
      <w:pPr>
        <w:pStyle w:val="3"/>
        <w:spacing w:before="120" w:after="120" w:line="240" w:lineRule="auto"/>
        <w:ind w:left="284" w:right="340" w:firstLine="709"/>
        <w:jc w:val="left"/>
        <w:rPr>
          <w:rFonts w:ascii="Times New Roman" w:hAnsi="Times New Roman"/>
          <w:color w:val="000000" w:themeColor="text1"/>
          <w:sz w:val="28"/>
          <w:szCs w:val="28"/>
        </w:rPr>
      </w:pPr>
      <w:bookmarkStart w:id="23" w:name="_Toc45804599"/>
      <w:bookmarkStart w:id="24" w:name="_Toc94255664"/>
      <w:r w:rsidRPr="00802017">
        <w:rPr>
          <w:rFonts w:ascii="Times New Roman" w:hAnsi="Times New Roman"/>
          <w:color w:val="000000" w:themeColor="text1"/>
          <w:sz w:val="28"/>
          <w:szCs w:val="28"/>
        </w:rPr>
        <w:t>Статья 5.1. Основания для внесения изменений в Правила землепользования и застройки</w:t>
      </w:r>
      <w:bookmarkEnd w:id="23"/>
      <w:bookmarkEnd w:id="24"/>
    </w:p>
    <w:p w14:paraId="1E6A8401" w14:textId="77777777" w:rsidR="008A6382" w:rsidRPr="00802017" w:rsidRDefault="008A6382" w:rsidP="00A86FFE">
      <w:pPr>
        <w:pStyle w:val="afa"/>
        <w:shd w:val="clear" w:color="auto" w:fill="FFFFFF"/>
        <w:spacing w:before="0" w:beforeAutospacing="0" w:after="0" w:afterAutospacing="0" w:line="276" w:lineRule="auto"/>
        <w:ind w:left="284" w:right="340" w:firstLine="709"/>
        <w:jc w:val="both"/>
        <w:rPr>
          <w:color w:val="000000" w:themeColor="text1"/>
          <w:sz w:val="28"/>
          <w:szCs w:val="28"/>
        </w:rPr>
      </w:pPr>
      <w:r w:rsidRPr="00802017">
        <w:rPr>
          <w:b/>
          <w:color w:val="000000" w:themeColor="text1"/>
          <w:sz w:val="28"/>
          <w:szCs w:val="28"/>
        </w:rPr>
        <w:t>5.1.1.</w:t>
      </w:r>
      <w:r w:rsidRPr="00802017">
        <w:rPr>
          <w:color w:val="000000" w:themeColor="text1"/>
          <w:sz w:val="28"/>
          <w:szCs w:val="28"/>
        </w:rPr>
        <w:t xml:space="preserve"> Основаниями для рассмотрения главой местной администрации вопроса о внесении изменений в правила землепользования и застройки являются:</w:t>
      </w:r>
    </w:p>
    <w:p w14:paraId="7756EE6E" w14:textId="77777777" w:rsidR="008A6382" w:rsidRPr="00802017" w:rsidRDefault="008A6382" w:rsidP="00A86FFE">
      <w:pPr>
        <w:spacing w:after="0"/>
        <w:ind w:left="284" w:right="340" w:firstLine="709"/>
        <w:jc w:val="both"/>
        <w:rPr>
          <w:rFonts w:ascii="Times New Roman" w:hAnsi="Times New Roman"/>
          <w:color w:val="000000" w:themeColor="text1"/>
          <w:sz w:val="28"/>
          <w:szCs w:val="28"/>
        </w:rPr>
      </w:pPr>
      <w:r w:rsidRPr="00802017">
        <w:rPr>
          <w:rFonts w:ascii="Times New Roman" w:hAnsi="Times New Roman"/>
          <w:color w:val="000000" w:themeColor="text1"/>
          <w:sz w:val="28"/>
          <w:szCs w:val="28"/>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14:paraId="5D05EA85" w14:textId="77777777" w:rsidR="008A6382" w:rsidRPr="00802017" w:rsidRDefault="008A6382" w:rsidP="00A86FFE">
      <w:pPr>
        <w:spacing w:after="0"/>
        <w:ind w:left="284" w:right="340" w:firstLine="709"/>
        <w:jc w:val="both"/>
        <w:rPr>
          <w:rFonts w:ascii="Times New Roman" w:hAnsi="Times New Roman"/>
          <w:color w:val="000000" w:themeColor="text1"/>
          <w:sz w:val="28"/>
          <w:szCs w:val="28"/>
        </w:rPr>
      </w:pPr>
      <w:r w:rsidRPr="00802017">
        <w:rPr>
          <w:rFonts w:ascii="Times New Roman" w:hAnsi="Times New Roman"/>
          <w:color w:val="000000" w:themeColor="text1"/>
          <w:sz w:val="28"/>
          <w:szCs w:val="28"/>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w:t>
      </w:r>
      <w:r w:rsidR="00156123" w:rsidRPr="00802017">
        <w:rPr>
          <w:rFonts w:ascii="Times New Roman" w:hAnsi="Times New Roman"/>
          <w:color w:val="000000" w:themeColor="text1"/>
          <w:sz w:val="28"/>
          <w:szCs w:val="28"/>
        </w:rPr>
        <w:t>зования и застройки поселения</w:t>
      </w:r>
      <w:r w:rsidRPr="00802017">
        <w:rPr>
          <w:rFonts w:ascii="Times New Roman" w:hAnsi="Times New Roman"/>
          <w:color w:val="000000" w:themeColor="text1"/>
          <w:sz w:val="28"/>
          <w:szCs w:val="28"/>
        </w:rPr>
        <w:t>;</w:t>
      </w:r>
    </w:p>
    <w:p w14:paraId="4702D432" w14:textId="77777777" w:rsidR="008A6382" w:rsidRPr="00802017" w:rsidRDefault="008A6382" w:rsidP="00A86FFE">
      <w:pPr>
        <w:spacing w:after="0"/>
        <w:ind w:left="284" w:right="340" w:firstLine="709"/>
        <w:jc w:val="both"/>
        <w:rPr>
          <w:rFonts w:ascii="Times New Roman" w:hAnsi="Times New Roman"/>
          <w:color w:val="000000" w:themeColor="text1"/>
          <w:sz w:val="28"/>
          <w:szCs w:val="28"/>
        </w:rPr>
      </w:pPr>
      <w:r w:rsidRPr="00802017">
        <w:rPr>
          <w:rFonts w:ascii="Times New Roman" w:hAnsi="Times New Roman"/>
          <w:color w:val="000000" w:themeColor="text1"/>
          <w:sz w:val="28"/>
          <w:szCs w:val="28"/>
        </w:rPr>
        <w:t>2) поступление предложений об изменении границ территориальных зон, изменении градостроительных регламентов;</w:t>
      </w:r>
    </w:p>
    <w:p w14:paraId="529360DF" w14:textId="77777777" w:rsidR="008A6382" w:rsidRPr="00802017" w:rsidRDefault="008A6382" w:rsidP="00A86FFE">
      <w:pPr>
        <w:spacing w:after="0"/>
        <w:ind w:left="284" w:right="340" w:firstLine="709"/>
        <w:jc w:val="both"/>
        <w:rPr>
          <w:rFonts w:ascii="Times New Roman" w:hAnsi="Times New Roman"/>
          <w:color w:val="000000" w:themeColor="text1"/>
          <w:sz w:val="28"/>
          <w:szCs w:val="28"/>
        </w:rPr>
      </w:pPr>
      <w:r w:rsidRPr="00802017">
        <w:rPr>
          <w:rFonts w:ascii="Times New Roman" w:hAnsi="Times New Roman"/>
          <w:color w:val="000000" w:themeColor="text1"/>
          <w:sz w:val="28"/>
          <w:szCs w:val="28"/>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7AF83BA0" w14:textId="77777777" w:rsidR="008A6382" w:rsidRPr="00802017" w:rsidRDefault="008A6382" w:rsidP="00A86FFE">
      <w:pPr>
        <w:spacing w:after="0"/>
        <w:ind w:left="284" w:right="340" w:firstLine="709"/>
        <w:jc w:val="both"/>
        <w:rPr>
          <w:rFonts w:ascii="Times New Roman" w:hAnsi="Times New Roman"/>
          <w:color w:val="000000" w:themeColor="text1"/>
          <w:sz w:val="28"/>
          <w:szCs w:val="28"/>
        </w:rPr>
      </w:pPr>
      <w:r w:rsidRPr="00802017">
        <w:rPr>
          <w:rFonts w:ascii="Times New Roman" w:hAnsi="Times New Roman"/>
          <w:color w:val="000000" w:themeColor="text1"/>
          <w:sz w:val="28"/>
          <w:szCs w:val="28"/>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2014698E" w14:textId="77777777" w:rsidR="008A6382" w:rsidRPr="00802017" w:rsidRDefault="008A6382" w:rsidP="00A86FFE">
      <w:pPr>
        <w:spacing w:after="0"/>
        <w:ind w:left="284" w:right="340" w:firstLine="709"/>
        <w:jc w:val="both"/>
        <w:rPr>
          <w:rFonts w:ascii="Times New Roman" w:hAnsi="Times New Roman"/>
          <w:color w:val="000000" w:themeColor="text1"/>
          <w:sz w:val="28"/>
          <w:szCs w:val="28"/>
        </w:rPr>
      </w:pPr>
      <w:r w:rsidRPr="00802017">
        <w:rPr>
          <w:rFonts w:ascii="Times New Roman" w:hAnsi="Times New Roman"/>
          <w:color w:val="000000" w:themeColor="text1"/>
          <w:sz w:val="28"/>
          <w:szCs w:val="28"/>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4A222CF3" w14:textId="77777777" w:rsidR="008A6382" w:rsidRPr="00802017" w:rsidRDefault="008A6382" w:rsidP="00A86FFE">
      <w:pPr>
        <w:pStyle w:val="afa"/>
        <w:shd w:val="clear" w:color="auto" w:fill="FFFFFF"/>
        <w:spacing w:before="0" w:beforeAutospacing="0" w:after="0" w:afterAutospacing="0" w:line="276" w:lineRule="auto"/>
        <w:ind w:left="284" w:right="340" w:firstLine="709"/>
        <w:jc w:val="both"/>
        <w:rPr>
          <w:color w:val="000000" w:themeColor="text1"/>
          <w:sz w:val="28"/>
          <w:szCs w:val="28"/>
        </w:rPr>
      </w:pPr>
      <w:r w:rsidRPr="00802017">
        <w:rPr>
          <w:color w:val="000000" w:themeColor="text1"/>
          <w:sz w:val="28"/>
          <w:szCs w:val="28"/>
        </w:rPr>
        <w:t>6) принятие решения о комплексном развитии территории;</w:t>
      </w:r>
    </w:p>
    <w:p w14:paraId="1C23413E" w14:textId="77777777" w:rsidR="008A6382" w:rsidRPr="00802017" w:rsidRDefault="008A6382" w:rsidP="00A86FFE">
      <w:pPr>
        <w:pStyle w:val="afa"/>
        <w:shd w:val="clear" w:color="auto" w:fill="FFFFFF"/>
        <w:spacing w:before="0" w:beforeAutospacing="0" w:after="0" w:afterAutospacing="0" w:line="276" w:lineRule="auto"/>
        <w:ind w:left="284" w:right="340" w:firstLine="709"/>
        <w:jc w:val="both"/>
        <w:rPr>
          <w:color w:val="000000" w:themeColor="text1"/>
          <w:sz w:val="28"/>
          <w:szCs w:val="28"/>
        </w:rPr>
      </w:pPr>
      <w:r w:rsidRPr="00802017">
        <w:rPr>
          <w:color w:val="000000" w:themeColor="text1"/>
          <w:sz w:val="28"/>
          <w:szCs w:val="28"/>
        </w:rPr>
        <w:t>7) обнаружение мест захоронений погибших при защите Отечества, расположенных в границах муниципальных образований.</w:t>
      </w:r>
    </w:p>
    <w:p w14:paraId="0F8AAEA2" w14:textId="77777777" w:rsidR="00156123" w:rsidRPr="00802017" w:rsidRDefault="00156123" w:rsidP="00A86FFE">
      <w:pPr>
        <w:pStyle w:val="3"/>
        <w:spacing w:before="120" w:after="120"/>
        <w:ind w:left="284" w:firstLine="709"/>
        <w:jc w:val="left"/>
        <w:rPr>
          <w:rFonts w:ascii="Times New Roman" w:hAnsi="Times New Roman"/>
          <w:color w:val="000000" w:themeColor="text1"/>
          <w:sz w:val="28"/>
          <w:szCs w:val="28"/>
        </w:rPr>
      </w:pPr>
      <w:bookmarkStart w:id="25" w:name="_Toc23949283"/>
      <w:bookmarkStart w:id="26" w:name="_Toc32223247"/>
      <w:bookmarkStart w:id="27" w:name="_Toc45804600"/>
      <w:bookmarkStart w:id="28" w:name="_Toc94255665"/>
      <w:r w:rsidRPr="00802017">
        <w:rPr>
          <w:rFonts w:ascii="Times New Roman" w:hAnsi="Times New Roman"/>
          <w:color w:val="000000" w:themeColor="text1"/>
          <w:sz w:val="28"/>
          <w:szCs w:val="28"/>
        </w:rPr>
        <w:lastRenderedPageBreak/>
        <w:t>Статья 5.2. Порядок внесения изменений в Правила землепользования и застройки</w:t>
      </w:r>
      <w:bookmarkEnd w:id="25"/>
      <w:bookmarkEnd w:id="26"/>
      <w:bookmarkEnd w:id="27"/>
      <w:bookmarkEnd w:id="28"/>
    </w:p>
    <w:p w14:paraId="565A3ECA" w14:textId="77777777" w:rsidR="00156123" w:rsidRPr="00802017" w:rsidRDefault="00156123" w:rsidP="00A86FFE">
      <w:pPr>
        <w:spacing w:after="0"/>
        <w:ind w:left="284" w:right="340" w:firstLine="709"/>
        <w:contextualSpacing/>
        <w:jc w:val="both"/>
        <w:rPr>
          <w:rFonts w:ascii="Times New Roman" w:hAnsi="Times New Roman"/>
          <w:sz w:val="28"/>
          <w:szCs w:val="28"/>
          <w:shd w:val="clear" w:color="auto" w:fill="FFFFFF"/>
        </w:rPr>
      </w:pPr>
      <w:r w:rsidRPr="00802017">
        <w:rPr>
          <w:rFonts w:ascii="Times New Roman" w:hAnsi="Times New Roman"/>
          <w:b/>
          <w:bCs/>
          <w:color w:val="000000"/>
          <w:sz w:val="28"/>
          <w:szCs w:val="28"/>
        </w:rPr>
        <w:t>5.2.1.</w:t>
      </w:r>
      <w:r w:rsidRPr="00802017">
        <w:rPr>
          <w:rFonts w:ascii="Times New Roman" w:hAnsi="Times New Roman"/>
          <w:bCs/>
          <w:color w:val="000000"/>
          <w:sz w:val="28"/>
          <w:szCs w:val="28"/>
        </w:rPr>
        <w:t xml:space="preserve"> </w:t>
      </w:r>
      <w:r w:rsidRPr="00802017">
        <w:rPr>
          <w:rFonts w:ascii="Times New Roman" w:hAnsi="Times New Roman"/>
          <w:sz w:val="28"/>
          <w:szCs w:val="28"/>
          <w:shd w:val="clear" w:color="auto" w:fill="FFFFFF"/>
        </w:rPr>
        <w:t xml:space="preserve">Внесение изменений в Правила землепользования и застройки осуществляется в порядке, предусмотренном </w:t>
      </w:r>
      <w:hyperlink r:id="rId39" w:anchor="dst100487" w:history="1">
        <w:r w:rsidRPr="00802017">
          <w:rPr>
            <w:rStyle w:val="ac"/>
            <w:rFonts w:ascii="Times New Roman" w:hAnsi="Times New Roman"/>
            <w:color w:val="000000"/>
            <w:sz w:val="28"/>
            <w:szCs w:val="28"/>
            <w:u w:val="none"/>
            <w:shd w:val="clear" w:color="auto" w:fill="FFFFFF"/>
          </w:rPr>
          <w:t>статьями 31</w:t>
        </w:r>
      </w:hyperlink>
      <w:r w:rsidRPr="00802017">
        <w:rPr>
          <w:rFonts w:ascii="Times New Roman" w:hAnsi="Times New Roman"/>
          <w:color w:val="000000"/>
          <w:sz w:val="28"/>
          <w:szCs w:val="28"/>
        </w:rPr>
        <w:t xml:space="preserve"> </w:t>
      </w:r>
      <w:r w:rsidRPr="00802017">
        <w:rPr>
          <w:rFonts w:ascii="Times New Roman" w:hAnsi="Times New Roman"/>
          <w:color w:val="000000"/>
          <w:sz w:val="28"/>
          <w:szCs w:val="28"/>
          <w:shd w:val="clear" w:color="auto" w:fill="FFFFFF"/>
        </w:rPr>
        <w:t xml:space="preserve">и </w:t>
      </w:r>
      <w:hyperlink r:id="rId40" w:anchor="dst100510" w:history="1">
        <w:r w:rsidRPr="00802017">
          <w:rPr>
            <w:rStyle w:val="ac"/>
            <w:rFonts w:ascii="Times New Roman" w:hAnsi="Times New Roman"/>
            <w:color w:val="000000"/>
            <w:sz w:val="28"/>
            <w:szCs w:val="28"/>
            <w:u w:val="none"/>
            <w:shd w:val="clear" w:color="auto" w:fill="FFFFFF"/>
          </w:rPr>
          <w:t>32</w:t>
        </w:r>
      </w:hyperlink>
      <w:r w:rsidRPr="00802017">
        <w:rPr>
          <w:rFonts w:ascii="Times New Roman" w:hAnsi="Times New Roman"/>
          <w:sz w:val="28"/>
          <w:szCs w:val="28"/>
        </w:rPr>
        <w:t xml:space="preserve"> </w:t>
      </w:r>
      <w:r w:rsidRPr="00802017">
        <w:rPr>
          <w:rFonts w:ascii="Times New Roman" w:hAnsi="Times New Roman"/>
          <w:sz w:val="28"/>
          <w:szCs w:val="28"/>
          <w:shd w:val="clear" w:color="auto" w:fill="FFFFFF"/>
        </w:rPr>
        <w:t>Градостроительного Кодекса РФ, с учетом особенностей, установленных статьей 33 Градостроительного Кодекса РФ.</w:t>
      </w:r>
    </w:p>
    <w:p w14:paraId="5F279F3A" w14:textId="77777777" w:rsidR="002D2AA2" w:rsidRPr="00802017" w:rsidRDefault="008C64C9" w:rsidP="00A86FFE">
      <w:pPr>
        <w:pStyle w:val="afa"/>
        <w:shd w:val="clear" w:color="auto" w:fill="FFFFFF"/>
        <w:spacing w:before="0" w:beforeAutospacing="0" w:after="0" w:afterAutospacing="0"/>
        <w:ind w:left="284" w:firstLine="709"/>
        <w:jc w:val="both"/>
        <w:rPr>
          <w:color w:val="000000"/>
          <w:sz w:val="28"/>
          <w:szCs w:val="28"/>
        </w:rPr>
      </w:pPr>
      <w:r w:rsidRPr="00802017">
        <w:rPr>
          <w:b/>
          <w:color w:val="000000" w:themeColor="text1"/>
          <w:sz w:val="28"/>
          <w:szCs w:val="28"/>
        </w:rPr>
        <w:t>5.2.2</w:t>
      </w:r>
      <w:r w:rsidR="00156123" w:rsidRPr="00802017">
        <w:rPr>
          <w:b/>
          <w:color w:val="000000" w:themeColor="text1"/>
          <w:sz w:val="28"/>
          <w:szCs w:val="28"/>
        </w:rPr>
        <w:t>.</w:t>
      </w:r>
      <w:r w:rsidR="00156123" w:rsidRPr="00802017">
        <w:rPr>
          <w:color w:val="000000" w:themeColor="text1"/>
          <w:sz w:val="28"/>
          <w:szCs w:val="28"/>
        </w:rPr>
        <w:t xml:space="preserve"> </w:t>
      </w:r>
      <w:r w:rsidR="002D2AA2" w:rsidRPr="00802017">
        <w:rPr>
          <w:color w:val="000000"/>
          <w:sz w:val="28"/>
          <w:szCs w:val="28"/>
        </w:rPr>
        <w:t>Предложения о внесении изменений в правила землепользования и застройки в комиссию направляются:</w:t>
      </w:r>
    </w:p>
    <w:p w14:paraId="0E1457BA" w14:textId="77777777" w:rsidR="002D2AA2" w:rsidRPr="00802017" w:rsidRDefault="002D2AA2" w:rsidP="00A86FFE">
      <w:pPr>
        <w:spacing w:after="0"/>
        <w:ind w:left="284" w:right="340" w:firstLine="709"/>
        <w:jc w:val="both"/>
        <w:rPr>
          <w:rFonts w:ascii="Times New Roman" w:hAnsi="Times New Roman"/>
          <w:sz w:val="28"/>
          <w:szCs w:val="28"/>
        </w:rPr>
      </w:pPr>
      <w:r w:rsidRPr="00802017">
        <w:rPr>
          <w:rFonts w:ascii="Times New Roman" w:hAnsi="Times New Roman"/>
          <w:sz w:val="28"/>
          <w:szCs w:val="28"/>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3D764460" w14:textId="77777777" w:rsidR="002D2AA2" w:rsidRPr="00802017" w:rsidRDefault="002D2AA2" w:rsidP="00A86FFE">
      <w:pPr>
        <w:spacing w:after="0"/>
        <w:ind w:left="284" w:right="340" w:firstLine="709"/>
        <w:jc w:val="both"/>
        <w:rPr>
          <w:rFonts w:ascii="Times New Roman" w:hAnsi="Times New Roman"/>
          <w:sz w:val="28"/>
          <w:szCs w:val="28"/>
        </w:rPr>
      </w:pPr>
      <w:r w:rsidRPr="00802017">
        <w:rPr>
          <w:rFonts w:ascii="Times New Roman" w:hAnsi="Times New Roman"/>
          <w:sz w:val="28"/>
          <w:szCs w:val="28"/>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7D29ED7D" w14:textId="77777777" w:rsidR="002D2AA2" w:rsidRPr="00802017" w:rsidRDefault="002D2AA2" w:rsidP="00A86FFE">
      <w:pPr>
        <w:spacing w:after="0"/>
        <w:ind w:left="284" w:right="340" w:firstLine="709"/>
        <w:jc w:val="both"/>
        <w:rPr>
          <w:rFonts w:ascii="Times New Roman" w:hAnsi="Times New Roman"/>
          <w:sz w:val="28"/>
          <w:szCs w:val="28"/>
        </w:rPr>
      </w:pPr>
      <w:r w:rsidRPr="00802017">
        <w:rPr>
          <w:rFonts w:ascii="Times New Roman" w:hAnsi="Times New Roman"/>
          <w:sz w:val="28"/>
          <w:szCs w:val="28"/>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4C88D3B6" w14:textId="77777777" w:rsidR="002D2AA2" w:rsidRPr="00802017" w:rsidRDefault="002D2AA2" w:rsidP="00A86FFE">
      <w:pPr>
        <w:spacing w:after="0"/>
        <w:ind w:left="284" w:right="340" w:firstLine="709"/>
        <w:jc w:val="both"/>
        <w:rPr>
          <w:rFonts w:ascii="Times New Roman" w:hAnsi="Times New Roman"/>
          <w:sz w:val="28"/>
          <w:szCs w:val="28"/>
        </w:rPr>
      </w:pPr>
      <w:r w:rsidRPr="00802017">
        <w:rPr>
          <w:rFonts w:ascii="Times New Roman" w:hAnsi="Times New Roman"/>
          <w:sz w:val="28"/>
          <w:szCs w:val="28"/>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14:paraId="382EDE56" w14:textId="77777777" w:rsidR="002D2AA2" w:rsidRPr="00802017" w:rsidRDefault="002D2AA2" w:rsidP="00A86FFE">
      <w:pPr>
        <w:pStyle w:val="afa"/>
        <w:shd w:val="clear" w:color="auto" w:fill="FFFFFF"/>
        <w:spacing w:before="0" w:beforeAutospacing="0" w:after="0" w:afterAutospacing="0" w:line="276" w:lineRule="auto"/>
        <w:ind w:left="284" w:right="340" w:firstLine="709"/>
        <w:jc w:val="both"/>
        <w:rPr>
          <w:color w:val="000000"/>
          <w:sz w:val="28"/>
          <w:szCs w:val="28"/>
        </w:rPr>
      </w:pPr>
      <w:r w:rsidRPr="00802017">
        <w:rPr>
          <w:color w:val="000000"/>
          <w:sz w:val="28"/>
          <w:szCs w:val="28"/>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79144E53" w14:textId="77777777" w:rsidR="002D2AA2" w:rsidRPr="00802017" w:rsidRDefault="002D2AA2" w:rsidP="00A86FFE">
      <w:pPr>
        <w:spacing w:after="0"/>
        <w:ind w:left="284" w:right="340" w:firstLine="709"/>
        <w:jc w:val="both"/>
        <w:rPr>
          <w:rFonts w:ascii="Times New Roman" w:hAnsi="Times New Roman"/>
          <w:sz w:val="28"/>
          <w:szCs w:val="28"/>
        </w:rPr>
      </w:pPr>
      <w:r w:rsidRPr="00802017">
        <w:rPr>
          <w:rFonts w:ascii="Times New Roman" w:hAnsi="Times New Roman"/>
          <w:sz w:val="28"/>
          <w:szCs w:val="28"/>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1B0DB220" w14:textId="77777777" w:rsidR="002D2AA2" w:rsidRPr="00802017" w:rsidRDefault="002D2AA2" w:rsidP="00A86FFE">
      <w:pPr>
        <w:pStyle w:val="afa"/>
        <w:shd w:val="clear" w:color="auto" w:fill="FFFFFF"/>
        <w:spacing w:before="0" w:beforeAutospacing="0" w:after="0" w:afterAutospacing="0" w:line="276" w:lineRule="auto"/>
        <w:ind w:left="284" w:right="340" w:firstLine="709"/>
        <w:jc w:val="both"/>
        <w:rPr>
          <w:color w:val="000000"/>
          <w:sz w:val="28"/>
          <w:szCs w:val="28"/>
        </w:rPr>
      </w:pPr>
      <w:r w:rsidRPr="00802017">
        <w:rPr>
          <w:color w:val="000000"/>
          <w:sz w:val="28"/>
          <w:szCs w:val="28"/>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14:paraId="777745B8" w14:textId="77777777" w:rsidR="002D2AA2" w:rsidRPr="00802017" w:rsidRDefault="002D2AA2" w:rsidP="00A86FFE">
      <w:pPr>
        <w:pStyle w:val="afa"/>
        <w:shd w:val="clear" w:color="auto" w:fill="FFFFFF"/>
        <w:spacing w:before="0" w:beforeAutospacing="0" w:after="0" w:afterAutospacing="0" w:line="276" w:lineRule="auto"/>
        <w:ind w:left="284" w:right="340" w:firstLine="709"/>
        <w:jc w:val="both"/>
        <w:rPr>
          <w:color w:val="000000"/>
          <w:sz w:val="28"/>
          <w:szCs w:val="28"/>
        </w:rPr>
      </w:pPr>
      <w:r w:rsidRPr="00802017">
        <w:rPr>
          <w:color w:val="000000"/>
          <w:sz w:val="28"/>
          <w:szCs w:val="28"/>
        </w:rPr>
        <w:t xml:space="preserve">7) высшим исполнительным органом государственной власти субъекта Российской Федерации, органом местного самоуправления, принявшими решение </w:t>
      </w:r>
      <w:r w:rsidRPr="00802017">
        <w:rPr>
          <w:color w:val="000000"/>
          <w:sz w:val="28"/>
          <w:szCs w:val="28"/>
        </w:rPr>
        <w:lastRenderedPageBreak/>
        <w:t>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14:paraId="35BAAAB7" w14:textId="77777777" w:rsidR="002D2AA2" w:rsidRPr="00802017" w:rsidRDefault="002D2AA2" w:rsidP="00A86FFE">
      <w:pPr>
        <w:spacing w:after="0"/>
        <w:ind w:left="284" w:right="340" w:firstLine="709"/>
        <w:jc w:val="both"/>
        <w:rPr>
          <w:rFonts w:ascii="Times New Roman" w:hAnsi="Times New Roman"/>
          <w:sz w:val="28"/>
          <w:szCs w:val="28"/>
        </w:rPr>
      </w:pPr>
      <w:r w:rsidRPr="00802017">
        <w:rPr>
          <w:rFonts w:ascii="Times New Roman" w:hAnsi="Times New Roman"/>
          <w:b/>
          <w:sz w:val="28"/>
          <w:szCs w:val="28"/>
        </w:rPr>
        <w:t>5.2.3.</w:t>
      </w:r>
      <w:r w:rsidRPr="00802017">
        <w:rPr>
          <w:rFonts w:ascii="Times New Roman" w:hAnsi="Times New Roman"/>
          <w:sz w:val="28"/>
          <w:szCs w:val="28"/>
        </w:rPr>
        <w:t xml:space="preserve"> В случае, если правилами землепользования и застройки не обеспечена в соответствии с</w:t>
      </w:r>
      <w:r w:rsidR="00142157" w:rsidRPr="00802017">
        <w:rPr>
          <w:rFonts w:ascii="Times New Roman" w:hAnsi="Times New Roman"/>
          <w:sz w:val="28"/>
          <w:szCs w:val="28"/>
        </w:rPr>
        <w:t xml:space="preserve"> </w:t>
      </w:r>
      <w:hyperlink r:id="rId41" w:anchor="dst1345" w:history="1">
        <w:r w:rsidRPr="00802017">
          <w:rPr>
            <w:rStyle w:val="ac"/>
            <w:rFonts w:ascii="Times New Roman" w:hAnsi="Times New Roman"/>
            <w:color w:val="000000" w:themeColor="text1"/>
            <w:sz w:val="28"/>
            <w:szCs w:val="28"/>
            <w:u w:val="none"/>
          </w:rPr>
          <w:t>частью 3.1 статьи 31</w:t>
        </w:r>
      </w:hyperlink>
      <w:r w:rsidR="00142157" w:rsidRPr="00802017">
        <w:rPr>
          <w:sz w:val="28"/>
          <w:szCs w:val="28"/>
        </w:rPr>
        <w:t xml:space="preserve"> </w:t>
      </w:r>
      <w:r w:rsidRPr="00802017">
        <w:rPr>
          <w:rFonts w:ascii="Times New Roman" w:hAnsi="Times New Roman"/>
          <w:sz w:val="28"/>
          <w:szCs w:val="28"/>
        </w:rPr>
        <w:t>Градостроительного Кодекса Российской Федерации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14:paraId="55340685" w14:textId="77777777" w:rsidR="002D2AA2" w:rsidRPr="00802017" w:rsidRDefault="002D2AA2" w:rsidP="00A86FFE">
      <w:pPr>
        <w:spacing w:after="0"/>
        <w:ind w:left="284" w:right="340" w:firstLine="709"/>
        <w:jc w:val="both"/>
        <w:rPr>
          <w:rFonts w:ascii="Times New Roman" w:hAnsi="Times New Roman"/>
          <w:sz w:val="28"/>
          <w:szCs w:val="28"/>
        </w:rPr>
      </w:pPr>
      <w:r w:rsidRPr="00802017">
        <w:rPr>
          <w:rFonts w:ascii="Times New Roman" w:hAnsi="Times New Roman"/>
          <w:b/>
          <w:sz w:val="28"/>
          <w:szCs w:val="28"/>
        </w:rPr>
        <w:t>5.2.4.</w:t>
      </w:r>
      <w:r w:rsidRPr="00802017">
        <w:rPr>
          <w:rFonts w:ascii="Times New Roman" w:hAnsi="Times New Roman"/>
          <w:sz w:val="28"/>
          <w:szCs w:val="28"/>
        </w:rPr>
        <w:t xml:space="preserve"> В случае, предусмотренном</w:t>
      </w:r>
      <w:r w:rsidR="0035275F" w:rsidRPr="00802017">
        <w:rPr>
          <w:rFonts w:ascii="Times New Roman" w:hAnsi="Times New Roman"/>
          <w:sz w:val="28"/>
          <w:szCs w:val="28"/>
        </w:rPr>
        <w:t xml:space="preserve"> </w:t>
      </w:r>
      <w:r w:rsidRPr="00802017">
        <w:rPr>
          <w:rFonts w:ascii="Times New Roman" w:hAnsi="Times New Roman"/>
          <w:sz w:val="28"/>
          <w:szCs w:val="28"/>
        </w:rPr>
        <w:t>частью 5.2.3</w:t>
      </w:r>
      <w:r w:rsidR="0035275F" w:rsidRPr="00802017">
        <w:rPr>
          <w:rFonts w:ascii="Times New Roman" w:hAnsi="Times New Roman"/>
          <w:sz w:val="28"/>
          <w:szCs w:val="28"/>
        </w:rPr>
        <w:t xml:space="preserve"> </w:t>
      </w:r>
      <w:r w:rsidRPr="00802017">
        <w:rPr>
          <w:rFonts w:ascii="Times New Roman" w:hAnsi="Times New Roman"/>
          <w:sz w:val="28"/>
          <w:szCs w:val="28"/>
        </w:rPr>
        <w:t xml:space="preserve">настоящей статьи, глава поселения обеспечивает внесение изменений в правила землепользования и застройки в течение тридцати дней со дня </w:t>
      </w:r>
      <w:proofErr w:type="gramStart"/>
      <w:r w:rsidRPr="00802017">
        <w:rPr>
          <w:rFonts w:ascii="Times New Roman" w:hAnsi="Times New Roman"/>
          <w:sz w:val="28"/>
          <w:szCs w:val="28"/>
        </w:rPr>
        <w:t>получения</w:t>
      </w:r>
      <w:proofErr w:type="gramEnd"/>
      <w:r w:rsidRPr="00802017">
        <w:rPr>
          <w:rFonts w:ascii="Times New Roman" w:hAnsi="Times New Roman"/>
          <w:sz w:val="28"/>
          <w:szCs w:val="28"/>
        </w:rPr>
        <w:t xml:space="preserve"> указанного в</w:t>
      </w:r>
      <w:r w:rsidR="0035275F" w:rsidRPr="00802017">
        <w:rPr>
          <w:rFonts w:ascii="Times New Roman" w:hAnsi="Times New Roman"/>
          <w:sz w:val="28"/>
          <w:szCs w:val="28"/>
        </w:rPr>
        <w:t xml:space="preserve"> </w:t>
      </w:r>
      <w:r w:rsidRPr="00802017">
        <w:rPr>
          <w:rFonts w:ascii="Times New Roman" w:hAnsi="Times New Roman"/>
          <w:sz w:val="28"/>
          <w:szCs w:val="28"/>
        </w:rPr>
        <w:t>части 5.2.3</w:t>
      </w:r>
      <w:r w:rsidR="0035275F" w:rsidRPr="00802017">
        <w:rPr>
          <w:rFonts w:ascii="Times New Roman" w:hAnsi="Times New Roman"/>
          <w:sz w:val="28"/>
          <w:szCs w:val="28"/>
        </w:rPr>
        <w:t xml:space="preserve"> </w:t>
      </w:r>
      <w:r w:rsidRPr="00802017">
        <w:rPr>
          <w:rFonts w:ascii="Times New Roman" w:hAnsi="Times New Roman"/>
          <w:sz w:val="28"/>
          <w:szCs w:val="28"/>
        </w:rPr>
        <w:t>настоящей статьи требования.</w:t>
      </w:r>
    </w:p>
    <w:p w14:paraId="47EB0691" w14:textId="77777777" w:rsidR="002D2AA2" w:rsidRPr="00802017" w:rsidRDefault="001C5E4F" w:rsidP="00A86FFE">
      <w:pPr>
        <w:spacing w:after="0"/>
        <w:ind w:left="284" w:right="338" w:firstLine="709"/>
        <w:jc w:val="both"/>
        <w:rPr>
          <w:rFonts w:ascii="Times New Roman" w:hAnsi="Times New Roman"/>
          <w:sz w:val="28"/>
          <w:szCs w:val="28"/>
        </w:rPr>
      </w:pPr>
      <w:r w:rsidRPr="00802017">
        <w:rPr>
          <w:rFonts w:ascii="Times New Roman" w:hAnsi="Times New Roman"/>
          <w:b/>
          <w:sz w:val="28"/>
          <w:szCs w:val="28"/>
        </w:rPr>
        <w:t>5.2.5.</w:t>
      </w:r>
      <w:r w:rsidR="002D2AA2" w:rsidRPr="00802017">
        <w:rPr>
          <w:rFonts w:ascii="Times New Roman" w:hAnsi="Times New Roman"/>
          <w:sz w:val="28"/>
          <w:szCs w:val="28"/>
        </w:rPr>
        <w:t xml:space="preserve"> В целях внесения изменений в правила землепользования и застройки в случаях, предусмотренных</w:t>
      </w:r>
      <w:r w:rsidR="0035275F" w:rsidRPr="00802017">
        <w:rPr>
          <w:rFonts w:ascii="Times New Roman" w:hAnsi="Times New Roman"/>
          <w:sz w:val="28"/>
          <w:szCs w:val="28"/>
        </w:rPr>
        <w:t xml:space="preserve"> </w:t>
      </w:r>
      <w:hyperlink r:id="rId42" w:anchor="dst2456" w:history="1">
        <w:r w:rsidR="002D2AA2" w:rsidRPr="00802017">
          <w:rPr>
            <w:rStyle w:val="ac"/>
            <w:rFonts w:ascii="Times New Roman" w:hAnsi="Times New Roman"/>
            <w:color w:val="000000" w:themeColor="text1"/>
            <w:sz w:val="28"/>
            <w:szCs w:val="28"/>
            <w:u w:val="none"/>
          </w:rPr>
          <w:t>пунктами 3</w:t>
        </w:r>
      </w:hyperlink>
      <w:r w:rsidR="002D2AA2" w:rsidRPr="00802017">
        <w:rPr>
          <w:rFonts w:ascii="Times New Roman" w:hAnsi="Times New Roman"/>
          <w:color w:val="000000" w:themeColor="text1"/>
          <w:sz w:val="28"/>
          <w:szCs w:val="28"/>
        </w:rPr>
        <w:t>-</w:t>
      </w:r>
      <w:hyperlink r:id="rId43" w:anchor="dst3337" w:history="1">
        <w:r w:rsidR="002D2AA2" w:rsidRPr="00802017">
          <w:rPr>
            <w:rStyle w:val="ac"/>
            <w:rFonts w:ascii="Times New Roman" w:hAnsi="Times New Roman"/>
            <w:color w:val="000000" w:themeColor="text1"/>
            <w:sz w:val="28"/>
            <w:szCs w:val="28"/>
            <w:u w:val="none"/>
          </w:rPr>
          <w:t>6 статья 5.1.</w:t>
        </w:r>
      </w:hyperlink>
      <w:r w:rsidR="0035275F" w:rsidRPr="00802017">
        <w:rPr>
          <w:color w:val="000000" w:themeColor="text1"/>
          <w:sz w:val="28"/>
          <w:szCs w:val="28"/>
        </w:rPr>
        <w:t xml:space="preserve"> </w:t>
      </w:r>
      <w:r w:rsidR="002D2AA2" w:rsidRPr="00802017">
        <w:rPr>
          <w:rFonts w:ascii="Times New Roman" w:hAnsi="Times New Roman"/>
          <w:color w:val="000000" w:themeColor="text1"/>
          <w:sz w:val="28"/>
          <w:szCs w:val="28"/>
        </w:rPr>
        <w:t>настоящих правил и</w:t>
      </w:r>
      <w:r w:rsidR="0035275F" w:rsidRPr="00802017">
        <w:rPr>
          <w:rFonts w:ascii="Times New Roman" w:hAnsi="Times New Roman"/>
          <w:color w:val="000000" w:themeColor="text1"/>
          <w:sz w:val="28"/>
          <w:szCs w:val="28"/>
        </w:rPr>
        <w:t xml:space="preserve"> </w:t>
      </w:r>
      <w:hyperlink r:id="rId44" w:anchor="dst1346" w:history="1">
        <w:r w:rsidR="002D2AA2" w:rsidRPr="00802017">
          <w:rPr>
            <w:rStyle w:val="ac"/>
            <w:rFonts w:ascii="Times New Roman" w:hAnsi="Times New Roman"/>
            <w:color w:val="000000" w:themeColor="text1"/>
            <w:sz w:val="28"/>
            <w:szCs w:val="28"/>
            <w:u w:val="none"/>
          </w:rPr>
          <w:t xml:space="preserve">частью </w:t>
        </w:r>
      </w:hyperlink>
      <w:r w:rsidRPr="00802017">
        <w:rPr>
          <w:rFonts w:ascii="Times New Roman" w:hAnsi="Times New Roman"/>
          <w:color w:val="000000" w:themeColor="text1"/>
          <w:sz w:val="28"/>
          <w:szCs w:val="28"/>
        </w:rPr>
        <w:t>5.2.3</w:t>
      </w:r>
      <w:r w:rsidR="0035275F" w:rsidRPr="00802017">
        <w:rPr>
          <w:rFonts w:ascii="Times New Roman" w:hAnsi="Times New Roman"/>
          <w:color w:val="000000" w:themeColor="text1"/>
          <w:sz w:val="28"/>
          <w:szCs w:val="28"/>
        </w:rPr>
        <w:t xml:space="preserve"> </w:t>
      </w:r>
      <w:r w:rsidR="002D2AA2" w:rsidRPr="00802017">
        <w:rPr>
          <w:rFonts w:ascii="Times New Roman" w:hAnsi="Times New Roman"/>
          <w:color w:val="000000" w:themeColor="text1"/>
          <w:sz w:val="28"/>
          <w:szCs w:val="28"/>
        </w:rPr>
        <w:t>настояще</w:t>
      </w:r>
      <w:r w:rsidR="002D2AA2" w:rsidRPr="00802017">
        <w:rPr>
          <w:rFonts w:ascii="Times New Roman" w:hAnsi="Times New Roman"/>
          <w:sz w:val="28"/>
          <w:szCs w:val="28"/>
        </w:rPr>
        <w:t>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w:t>
      </w:r>
      <w:r w:rsidR="0035275F" w:rsidRPr="00802017">
        <w:rPr>
          <w:rFonts w:ascii="Times New Roman" w:hAnsi="Times New Roman"/>
          <w:sz w:val="28"/>
          <w:szCs w:val="28"/>
        </w:rPr>
        <w:t xml:space="preserve"> </w:t>
      </w:r>
      <w:hyperlink r:id="rId45" w:anchor="dst100527" w:history="1">
        <w:r w:rsidR="002D2AA2" w:rsidRPr="00802017">
          <w:rPr>
            <w:rStyle w:val="ac"/>
            <w:rFonts w:ascii="Times New Roman" w:hAnsi="Times New Roman"/>
            <w:color w:val="000000" w:themeColor="text1"/>
            <w:sz w:val="28"/>
            <w:szCs w:val="28"/>
            <w:u w:val="none"/>
          </w:rPr>
          <w:t xml:space="preserve">частью </w:t>
        </w:r>
        <w:r w:rsidRPr="00802017">
          <w:rPr>
            <w:rStyle w:val="ac"/>
            <w:rFonts w:ascii="Times New Roman" w:hAnsi="Times New Roman"/>
            <w:color w:val="000000" w:themeColor="text1"/>
            <w:sz w:val="28"/>
            <w:szCs w:val="28"/>
            <w:u w:val="none"/>
          </w:rPr>
          <w:t>5.2.8</w:t>
        </w:r>
      </w:hyperlink>
      <w:r w:rsidR="0035275F" w:rsidRPr="00802017">
        <w:rPr>
          <w:sz w:val="28"/>
          <w:szCs w:val="28"/>
        </w:rPr>
        <w:t xml:space="preserve"> </w:t>
      </w:r>
      <w:r w:rsidR="002D2AA2" w:rsidRPr="00802017">
        <w:rPr>
          <w:rFonts w:ascii="Times New Roman" w:hAnsi="Times New Roman"/>
          <w:sz w:val="28"/>
          <w:szCs w:val="28"/>
        </w:rPr>
        <w:t>настоящей статьи заключения комиссии не требуются.</w:t>
      </w:r>
    </w:p>
    <w:p w14:paraId="1E67B1E2" w14:textId="77777777" w:rsidR="002D2AA2" w:rsidRPr="00802017" w:rsidRDefault="001C5E4F" w:rsidP="00A86FFE">
      <w:pPr>
        <w:spacing w:after="0"/>
        <w:ind w:left="284" w:right="338" w:firstLine="709"/>
        <w:jc w:val="both"/>
        <w:rPr>
          <w:rFonts w:ascii="Times New Roman" w:hAnsi="Times New Roman"/>
          <w:sz w:val="28"/>
          <w:szCs w:val="28"/>
        </w:rPr>
      </w:pPr>
      <w:r w:rsidRPr="00802017">
        <w:rPr>
          <w:rFonts w:ascii="Times New Roman" w:hAnsi="Times New Roman"/>
          <w:b/>
          <w:sz w:val="28"/>
          <w:szCs w:val="28"/>
        </w:rPr>
        <w:t>5.2.6.</w:t>
      </w:r>
      <w:r w:rsidRPr="00802017">
        <w:rPr>
          <w:rFonts w:ascii="Times New Roman" w:hAnsi="Times New Roman"/>
          <w:sz w:val="28"/>
          <w:szCs w:val="28"/>
        </w:rPr>
        <w:t xml:space="preserve"> </w:t>
      </w:r>
      <w:r w:rsidR="002D2AA2" w:rsidRPr="00802017">
        <w:rPr>
          <w:rFonts w:ascii="Times New Roman" w:hAnsi="Times New Roman"/>
          <w:sz w:val="28"/>
          <w:szCs w:val="28"/>
        </w:rPr>
        <w:t xml:space="preserve">В случае внесения изменений в правила землепользования и застройки в целях реализации решения о комплексном развитии территории, в том числе в </w:t>
      </w:r>
      <w:r w:rsidR="002D2AA2" w:rsidRPr="00802017">
        <w:rPr>
          <w:rFonts w:ascii="Times New Roman" w:hAnsi="Times New Roman"/>
          <w:sz w:val="28"/>
          <w:szCs w:val="28"/>
        </w:rPr>
        <w:lastRenderedPageBreak/>
        <w:t>соответствии с</w:t>
      </w:r>
      <w:r w:rsidR="0035275F" w:rsidRPr="00802017">
        <w:rPr>
          <w:rFonts w:ascii="Times New Roman" w:hAnsi="Times New Roman"/>
          <w:sz w:val="28"/>
          <w:szCs w:val="28"/>
        </w:rPr>
        <w:t xml:space="preserve"> </w:t>
      </w:r>
      <w:hyperlink r:id="rId46" w:anchor="dst3334" w:history="1">
        <w:r w:rsidR="002D2AA2" w:rsidRPr="00802017">
          <w:rPr>
            <w:rStyle w:val="ac"/>
            <w:rFonts w:ascii="Times New Roman" w:hAnsi="Times New Roman"/>
            <w:color w:val="000000" w:themeColor="text1"/>
            <w:sz w:val="28"/>
            <w:szCs w:val="28"/>
            <w:u w:val="none"/>
          </w:rPr>
          <w:t>частью 5.2 статьи 30</w:t>
        </w:r>
      </w:hyperlink>
      <w:r w:rsidR="0035275F" w:rsidRPr="00802017">
        <w:rPr>
          <w:color w:val="000000" w:themeColor="text1"/>
          <w:sz w:val="28"/>
          <w:szCs w:val="28"/>
        </w:rPr>
        <w:t xml:space="preserve"> </w:t>
      </w:r>
      <w:r w:rsidRPr="00802017">
        <w:rPr>
          <w:rFonts w:ascii="Times New Roman" w:hAnsi="Times New Roman"/>
          <w:sz w:val="28"/>
          <w:szCs w:val="28"/>
        </w:rPr>
        <w:t>Градостроительного</w:t>
      </w:r>
      <w:r w:rsidR="002D2AA2" w:rsidRPr="00802017">
        <w:rPr>
          <w:rFonts w:ascii="Times New Roman" w:hAnsi="Times New Roman"/>
          <w:sz w:val="28"/>
          <w:szCs w:val="28"/>
        </w:rPr>
        <w:t xml:space="preserve"> Кодекса</w:t>
      </w:r>
      <w:r w:rsidRPr="00802017">
        <w:rPr>
          <w:rFonts w:ascii="Times New Roman" w:hAnsi="Times New Roman"/>
          <w:sz w:val="28"/>
          <w:szCs w:val="28"/>
        </w:rPr>
        <w:t xml:space="preserve"> Российской Федерации</w:t>
      </w:r>
      <w:r w:rsidR="002D2AA2" w:rsidRPr="00802017">
        <w:rPr>
          <w:rFonts w:ascii="Times New Roman" w:hAnsi="Times New Roman"/>
          <w:sz w:val="28"/>
          <w:szCs w:val="28"/>
        </w:rPr>
        <w:t>,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0B1FF057" w14:textId="77777777" w:rsidR="002D2AA2" w:rsidRPr="00802017" w:rsidRDefault="001C5E4F" w:rsidP="00A86FFE">
      <w:pPr>
        <w:pStyle w:val="afa"/>
        <w:shd w:val="clear" w:color="auto" w:fill="FFFFFF"/>
        <w:spacing w:before="0" w:beforeAutospacing="0" w:after="0" w:afterAutospacing="0" w:line="276" w:lineRule="auto"/>
        <w:ind w:left="284" w:right="338" w:firstLine="709"/>
        <w:jc w:val="both"/>
        <w:rPr>
          <w:color w:val="000000"/>
          <w:sz w:val="28"/>
          <w:szCs w:val="28"/>
        </w:rPr>
      </w:pPr>
      <w:r w:rsidRPr="00802017">
        <w:rPr>
          <w:b/>
          <w:color w:val="000000"/>
          <w:sz w:val="28"/>
          <w:szCs w:val="28"/>
        </w:rPr>
        <w:t>5.2.7.</w:t>
      </w:r>
      <w:r w:rsidRPr="00802017">
        <w:rPr>
          <w:color w:val="000000"/>
          <w:sz w:val="28"/>
          <w:szCs w:val="28"/>
        </w:rPr>
        <w:t xml:space="preserve"> </w:t>
      </w:r>
      <w:r w:rsidR="0035275F" w:rsidRPr="00802017">
        <w:rPr>
          <w:color w:val="000000"/>
          <w:sz w:val="28"/>
          <w:szCs w:val="28"/>
        </w:rPr>
        <w:t>В</w:t>
      </w:r>
      <w:r w:rsidR="002D2AA2" w:rsidRPr="00802017">
        <w:rPr>
          <w:color w:val="000000"/>
          <w:sz w:val="28"/>
          <w:szCs w:val="28"/>
        </w:rPr>
        <w:t>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14:paraId="6353E6C9" w14:textId="77777777" w:rsidR="002D2AA2" w:rsidRPr="00802017" w:rsidRDefault="001C5E4F" w:rsidP="00A86FFE">
      <w:pPr>
        <w:spacing w:after="0"/>
        <w:ind w:left="284" w:right="338" w:firstLine="709"/>
        <w:jc w:val="both"/>
        <w:rPr>
          <w:rFonts w:ascii="Times New Roman" w:hAnsi="Times New Roman"/>
          <w:sz w:val="28"/>
          <w:szCs w:val="28"/>
        </w:rPr>
      </w:pPr>
      <w:r w:rsidRPr="00802017">
        <w:rPr>
          <w:rFonts w:ascii="Times New Roman" w:hAnsi="Times New Roman"/>
          <w:b/>
          <w:sz w:val="28"/>
          <w:szCs w:val="28"/>
        </w:rPr>
        <w:t>5.2.8.</w:t>
      </w:r>
      <w:r w:rsidRPr="00802017">
        <w:rPr>
          <w:rFonts w:ascii="Times New Roman" w:hAnsi="Times New Roman"/>
          <w:sz w:val="28"/>
          <w:szCs w:val="28"/>
        </w:rPr>
        <w:t xml:space="preserve"> </w:t>
      </w:r>
      <w:r w:rsidR="002D2AA2" w:rsidRPr="00802017">
        <w:rPr>
          <w:rFonts w:ascii="Times New Roman" w:hAnsi="Times New Roman"/>
          <w:sz w:val="28"/>
          <w:szCs w:val="28"/>
        </w:rPr>
        <w:t>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14:paraId="24C99B2B" w14:textId="77777777" w:rsidR="002D2AA2" w:rsidRPr="00802017" w:rsidRDefault="001C5E4F" w:rsidP="00A86FFE">
      <w:pPr>
        <w:pStyle w:val="afa"/>
        <w:shd w:val="clear" w:color="auto" w:fill="FFFFFF"/>
        <w:spacing w:before="0" w:beforeAutospacing="0" w:after="0" w:afterAutospacing="0" w:line="276" w:lineRule="auto"/>
        <w:ind w:left="284" w:right="338" w:firstLine="709"/>
        <w:jc w:val="both"/>
        <w:rPr>
          <w:color w:val="000000"/>
          <w:sz w:val="28"/>
          <w:szCs w:val="28"/>
        </w:rPr>
      </w:pPr>
      <w:r w:rsidRPr="00802017">
        <w:rPr>
          <w:b/>
          <w:color w:val="000000"/>
          <w:sz w:val="28"/>
          <w:szCs w:val="28"/>
        </w:rPr>
        <w:t>5.2.9.</w:t>
      </w:r>
      <w:r w:rsidRPr="00802017">
        <w:rPr>
          <w:color w:val="000000"/>
          <w:sz w:val="28"/>
          <w:szCs w:val="28"/>
        </w:rPr>
        <w:t xml:space="preserve"> </w:t>
      </w:r>
      <w:r w:rsidR="002D2AA2" w:rsidRPr="00802017">
        <w:rPr>
          <w:color w:val="000000"/>
          <w:sz w:val="28"/>
          <w:szCs w:val="28"/>
        </w:rPr>
        <w:t>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14:paraId="6552748B" w14:textId="77777777" w:rsidR="002D2AA2" w:rsidRPr="00802017" w:rsidRDefault="001C5E4F" w:rsidP="00A86FFE">
      <w:pPr>
        <w:spacing w:after="0"/>
        <w:ind w:left="284" w:right="338" w:firstLine="709"/>
        <w:jc w:val="both"/>
        <w:rPr>
          <w:rFonts w:ascii="Times New Roman" w:hAnsi="Times New Roman"/>
          <w:sz w:val="28"/>
          <w:szCs w:val="28"/>
        </w:rPr>
      </w:pPr>
      <w:r w:rsidRPr="00802017">
        <w:rPr>
          <w:rFonts w:ascii="Times New Roman" w:hAnsi="Times New Roman"/>
          <w:b/>
          <w:sz w:val="28"/>
          <w:szCs w:val="28"/>
        </w:rPr>
        <w:t>5.2.10</w:t>
      </w:r>
      <w:r w:rsidR="0035275F" w:rsidRPr="00802017">
        <w:rPr>
          <w:rFonts w:ascii="Times New Roman" w:hAnsi="Times New Roman"/>
          <w:b/>
          <w:sz w:val="28"/>
          <w:szCs w:val="28"/>
        </w:rPr>
        <w:t>.</w:t>
      </w:r>
      <w:r w:rsidRPr="00802017">
        <w:rPr>
          <w:rFonts w:ascii="Times New Roman" w:hAnsi="Times New Roman"/>
          <w:sz w:val="28"/>
          <w:szCs w:val="28"/>
        </w:rPr>
        <w:t xml:space="preserve"> </w:t>
      </w:r>
      <w:r w:rsidR="002D2AA2" w:rsidRPr="00802017">
        <w:rPr>
          <w:rFonts w:ascii="Times New Roman" w:hAnsi="Times New Roman"/>
          <w:sz w:val="28"/>
          <w:szCs w:val="28"/>
        </w:rPr>
        <w:t>Глава местной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274DF3FB" w14:textId="77777777" w:rsidR="002D2AA2" w:rsidRPr="00802017" w:rsidRDefault="001C5E4F" w:rsidP="00A86FFE">
      <w:pPr>
        <w:spacing w:after="0"/>
        <w:ind w:left="284" w:right="338" w:firstLine="709"/>
        <w:jc w:val="both"/>
        <w:rPr>
          <w:rFonts w:ascii="Times New Roman" w:hAnsi="Times New Roman"/>
          <w:sz w:val="28"/>
          <w:szCs w:val="28"/>
        </w:rPr>
      </w:pPr>
      <w:r w:rsidRPr="00802017">
        <w:rPr>
          <w:rFonts w:ascii="Times New Roman" w:hAnsi="Times New Roman"/>
          <w:b/>
          <w:sz w:val="28"/>
          <w:szCs w:val="28"/>
        </w:rPr>
        <w:t>5.2.11.</w:t>
      </w:r>
      <w:r w:rsidRPr="00802017">
        <w:rPr>
          <w:rFonts w:ascii="Times New Roman" w:hAnsi="Times New Roman"/>
          <w:sz w:val="28"/>
          <w:szCs w:val="28"/>
        </w:rPr>
        <w:t xml:space="preserve"> </w:t>
      </w:r>
      <w:r w:rsidR="002D2AA2" w:rsidRPr="00802017">
        <w:rPr>
          <w:rFonts w:ascii="Times New Roman" w:hAnsi="Times New Roman"/>
          <w:sz w:val="28"/>
          <w:szCs w:val="28"/>
        </w:rPr>
        <w:t>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7495A4D8" w14:textId="77777777" w:rsidR="002D2AA2" w:rsidRPr="00802017" w:rsidRDefault="006302F3" w:rsidP="00A86FFE">
      <w:pPr>
        <w:spacing w:after="0"/>
        <w:ind w:left="284" w:right="338" w:firstLine="709"/>
        <w:jc w:val="both"/>
        <w:rPr>
          <w:rFonts w:ascii="Times New Roman" w:hAnsi="Times New Roman"/>
          <w:sz w:val="28"/>
          <w:szCs w:val="28"/>
        </w:rPr>
      </w:pPr>
      <w:r w:rsidRPr="00802017">
        <w:rPr>
          <w:rFonts w:ascii="Times New Roman" w:hAnsi="Times New Roman"/>
          <w:b/>
          <w:sz w:val="28"/>
          <w:szCs w:val="28"/>
        </w:rPr>
        <w:t>5.2.12.</w:t>
      </w:r>
      <w:r w:rsidRPr="00802017">
        <w:rPr>
          <w:rFonts w:ascii="Times New Roman" w:hAnsi="Times New Roman"/>
          <w:sz w:val="28"/>
          <w:szCs w:val="28"/>
        </w:rPr>
        <w:t xml:space="preserve"> </w:t>
      </w:r>
      <w:r w:rsidR="002D2AA2" w:rsidRPr="00802017">
        <w:rPr>
          <w:rFonts w:ascii="Times New Roman" w:hAnsi="Times New Roman"/>
          <w:sz w:val="28"/>
          <w:szCs w:val="28"/>
        </w:rPr>
        <w:t>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w:t>
      </w:r>
      <w:r w:rsidR="0035275F" w:rsidRPr="00802017">
        <w:rPr>
          <w:rFonts w:ascii="Times New Roman" w:hAnsi="Times New Roman"/>
          <w:sz w:val="28"/>
          <w:szCs w:val="28"/>
        </w:rPr>
        <w:t xml:space="preserve"> </w:t>
      </w:r>
      <w:hyperlink r:id="rId47" w:anchor="dst1969" w:history="1">
        <w:r w:rsidR="002D2AA2" w:rsidRPr="00802017">
          <w:rPr>
            <w:rStyle w:val="ac"/>
            <w:rFonts w:ascii="Times New Roman" w:hAnsi="Times New Roman"/>
            <w:color w:val="000000" w:themeColor="text1"/>
            <w:sz w:val="28"/>
            <w:szCs w:val="28"/>
            <w:u w:val="none"/>
          </w:rPr>
          <w:t xml:space="preserve">пункте 1.1 </w:t>
        </w:r>
        <w:r w:rsidR="001C5E4F" w:rsidRPr="00802017">
          <w:rPr>
            <w:rStyle w:val="ac"/>
            <w:rFonts w:ascii="Times New Roman" w:hAnsi="Times New Roman"/>
            <w:color w:val="000000" w:themeColor="text1"/>
            <w:sz w:val="28"/>
            <w:szCs w:val="28"/>
            <w:u w:val="none"/>
          </w:rPr>
          <w:t>статьи 5.1</w:t>
        </w:r>
      </w:hyperlink>
      <w:r w:rsidR="0035275F" w:rsidRPr="00802017">
        <w:rPr>
          <w:color w:val="000000" w:themeColor="text1"/>
          <w:sz w:val="28"/>
          <w:szCs w:val="28"/>
        </w:rPr>
        <w:t>.</w:t>
      </w:r>
      <w:r w:rsidR="001C5E4F" w:rsidRPr="00802017">
        <w:rPr>
          <w:rFonts w:ascii="Times New Roman" w:hAnsi="Times New Roman"/>
          <w:sz w:val="28"/>
          <w:szCs w:val="28"/>
        </w:rPr>
        <w:t xml:space="preserve"> </w:t>
      </w:r>
      <w:r w:rsidR="002D2AA2" w:rsidRPr="00802017">
        <w:rPr>
          <w:rFonts w:ascii="Times New Roman" w:hAnsi="Times New Roman"/>
          <w:sz w:val="28"/>
          <w:szCs w:val="28"/>
        </w:rPr>
        <w:t>настоящ</w:t>
      </w:r>
      <w:r w:rsidR="001C5E4F" w:rsidRPr="00802017">
        <w:rPr>
          <w:rFonts w:ascii="Times New Roman" w:hAnsi="Times New Roman"/>
          <w:sz w:val="28"/>
          <w:szCs w:val="28"/>
        </w:rPr>
        <w:t>их правил</w:t>
      </w:r>
      <w:r w:rsidR="002D2AA2" w:rsidRPr="00802017">
        <w:rPr>
          <w:rFonts w:ascii="Times New Roman" w:hAnsi="Times New Roman"/>
          <w:sz w:val="28"/>
          <w:szCs w:val="28"/>
        </w:rPr>
        <w:t>, обязан принять решение о внесении изменений в правила землепользования и заст</w:t>
      </w:r>
      <w:r w:rsidR="0035275F" w:rsidRPr="00802017">
        <w:rPr>
          <w:rFonts w:ascii="Times New Roman" w:hAnsi="Times New Roman"/>
          <w:sz w:val="28"/>
          <w:szCs w:val="28"/>
        </w:rPr>
        <w:t xml:space="preserve">ройки. Предписание, указанное в </w:t>
      </w:r>
      <w:r w:rsidR="002D2AA2" w:rsidRPr="00802017">
        <w:rPr>
          <w:rFonts w:ascii="Times New Roman" w:hAnsi="Times New Roman"/>
          <w:sz w:val="28"/>
          <w:szCs w:val="28"/>
        </w:rPr>
        <w:t xml:space="preserve">пункте 1.1 </w:t>
      </w:r>
      <w:r w:rsidR="001C5E4F" w:rsidRPr="00802017">
        <w:rPr>
          <w:rFonts w:ascii="Times New Roman" w:hAnsi="Times New Roman"/>
          <w:sz w:val="28"/>
          <w:szCs w:val="28"/>
        </w:rPr>
        <w:t>статьи 5.1.</w:t>
      </w:r>
      <w:r w:rsidR="0035275F" w:rsidRPr="00802017">
        <w:rPr>
          <w:rFonts w:ascii="Times New Roman" w:hAnsi="Times New Roman"/>
          <w:sz w:val="28"/>
          <w:szCs w:val="28"/>
        </w:rPr>
        <w:t xml:space="preserve"> </w:t>
      </w:r>
      <w:r w:rsidR="002D2AA2" w:rsidRPr="00802017">
        <w:rPr>
          <w:rFonts w:ascii="Times New Roman" w:hAnsi="Times New Roman"/>
          <w:sz w:val="28"/>
          <w:szCs w:val="28"/>
        </w:rPr>
        <w:t>настоящ</w:t>
      </w:r>
      <w:r w:rsidR="001C5E4F" w:rsidRPr="00802017">
        <w:rPr>
          <w:rFonts w:ascii="Times New Roman" w:hAnsi="Times New Roman"/>
          <w:sz w:val="28"/>
          <w:szCs w:val="28"/>
        </w:rPr>
        <w:t>их</w:t>
      </w:r>
      <w:r w:rsidR="002D2AA2" w:rsidRPr="00802017">
        <w:rPr>
          <w:rFonts w:ascii="Times New Roman" w:hAnsi="Times New Roman"/>
          <w:sz w:val="28"/>
          <w:szCs w:val="28"/>
        </w:rPr>
        <w:t xml:space="preserve"> </w:t>
      </w:r>
      <w:r w:rsidR="001C5E4F" w:rsidRPr="00802017">
        <w:rPr>
          <w:rFonts w:ascii="Times New Roman" w:hAnsi="Times New Roman"/>
          <w:sz w:val="28"/>
          <w:szCs w:val="28"/>
        </w:rPr>
        <w:t>правил</w:t>
      </w:r>
      <w:r w:rsidR="002D2AA2" w:rsidRPr="00802017">
        <w:rPr>
          <w:rFonts w:ascii="Times New Roman" w:hAnsi="Times New Roman"/>
          <w:sz w:val="28"/>
          <w:szCs w:val="28"/>
        </w:rPr>
        <w:t>, может быть обжаловано главой местной администрации в суд.</w:t>
      </w:r>
    </w:p>
    <w:p w14:paraId="2BE1E94E" w14:textId="77777777" w:rsidR="002D2AA2" w:rsidRPr="00802017" w:rsidRDefault="006302F3" w:rsidP="00A86FFE">
      <w:pPr>
        <w:spacing w:after="0"/>
        <w:ind w:left="284" w:right="338" w:firstLine="709"/>
        <w:jc w:val="both"/>
        <w:rPr>
          <w:rFonts w:ascii="Times New Roman" w:hAnsi="Times New Roman"/>
          <w:sz w:val="28"/>
          <w:szCs w:val="28"/>
        </w:rPr>
      </w:pPr>
      <w:r w:rsidRPr="00802017">
        <w:rPr>
          <w:rFonts w:ascii="Times New Roman" w:hAnsi="Times New Roman"/>
          <w:b/>
          <w:sz w:val="28"/>
          <w:szCs w:val="28"/>
        </w:rPr>
        <w:lastRenderedPageBreak/>
        <w:t>5.2.13</w:t>
      </w:r>
      <w:r w:rsidR="0035275F" w:rsidRPr="00802017">
        <w:rPr>
          <w:rFonts w:ascii="Times New Roman" w:hAnsi="Times New Roman"/>
          <w:b/>
          <w:sz w:val="28"/>
          <w:szCs w:val="28"/>
        </w:rPr>
        <w:t>.</w:t>
      </w:r>
      <w:r w:rsidRPr="00802017">
        <w:rPr>
          <w:rFonts w:ascii="Times New Roman" w:hAnsi="Times New Roman"/>
          <w:sz w:val="28"/>
          <w:szCs w:val="28"/>
        </w:rPr>
        <w:t xml:space="preserve"> </w:t>
      </w:r>
      <w:r w:rsidR="002D2AA2" w:rsidRPr="00802017">
        <w:rPr>
          <w:rFonts w:ascii="Times New Roman" w:hAnsi="Times New Roman"/>
          <w:sz w:val="28"/>
          <w:szCs w:val="28"/>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w:t>
      </w:r>
      <w:r w:rsidR="002D2AA2" w:rsidRPr="00802017">
        <w:rPr>
          <w:rFonts w:ascii="Times New Roman" w:hAnsi="Times New Roman"/>
          <w:color w:val="000000" w:themeColor="text1"/>
          <w:sz w:val="28"/>
          <w:szCs w:val="28"/>
        </w:rPr>
        <w:t>в</w:t>
      </w:r>
      <w:r w:rsidR="0035275F" w:rsidRPr="00802017">
        <w:rPr>
          <w:rFonts w:ascii="Times New Roman" w:hAnsi="Times New Roman"/>
          <w:color w:val="000000" w:themeColor="text1"/>
          <w:sz w:val="28"/>
          <w:szCs w:val="28"/>
        </w:rPr>
        <w:t xml:space="preserve"> </w:t>
      </w:r>
      <w:hyperlink r:id="rId48" w:anchor="dst2783" w:history="1">
        <w:r w:rsidR="002D2AA2" w:rsidRPr="00802017">
          <w:rPr>
            <w:rStyle w:val="ac"/>
            <w:rFonts w:ascii="Times New Roman" w:hAnsi="Times New Roman"/>
            <w:color w:val="000000" w:themeColor="text1"/>
            <w:sz w:val="28"/>
            <w:szCs w:val="28"/>
            <w:u w:val="none"/>
          </w:rPr>
          <w:t>части 2 статьи 55.32</w:t>
        </w:r>
      </w:hyperlink>
      <w:r w:rsidR="0035275F" w:rsidRPr="00802017">
        <w:rPr>
          <w:rFonts w:ascii="Times New Roman" w:hAnsi="Times New Roman"/>
          <w:color w:val="000000" w:themeColor="text1"/>
          <w:sz w:val="28"/>
          <w:szCs w:val="28"/>
        </w:rPr>
        <w:t xml:space="preserve"> </w:t>
      </w:r>
      <w:r w:rsidR="001C5E4F" w:rsidRPr="00802017">
        <w:rPr>
          <w:rFonts w:ascii="Times New Roman" w:hAnsi="Times New Roman"/>
          <w:sz w:val="28"/>
          <w:szCs w:val="28"/>
        </w:rPr>
        <w:t>Градостроительного</w:t>
      </w:r>
      <w:r w:rsidR="002D2AA2" w:rsidRPr="00802017">
        <w:rPr>
          <w:rFonts w:ascii="Times New Roman" w:hAnsi="Times New Roman"/>
          <w:sz w:val="28"/>
          <w:szCs w:val="28"/>
        </w:rPr>
        <w:t xml:space="preserve"> Кодекса</w:t>
      </w:r>
      <w:r w:rsidR="001C5E4F" w:rsidRPr="00802017">
        <w:rPr>
          <w:rFonts w:ascii="Times New Roman" w:hAnsi="Times New Roman"/>
          <w:sz w:val="28"/>
          <w:szCs w:val="28"/>
        </w:rPr>
        <w:t xml:space="preserve"> Российской Федерации</w:t>
      </w:r>
      <w:r w:rsidR="002D2AA2" w:rsidRPr="00802017">
        <w:rPr>
          <w:rFonts w:ascii="Times New Roman" w:hAnsi="Times New Roman"/>
          <w:sz w:val="28"/>
          <w:szCs w:val="28"/>
        </w:rPr>
        <w:t>,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w:t>
      </w:r>
      <w:r w:rsidR="0035275F" w:rsidRPr="00802017">
        <w:rPr>
          <w:rFonts w:ascii="Times New Roman" w:hAnsi="Times New Roman"/>
          <w:sz w:val="28"/>
          <w:szCs w:val="28"/>
        </w:rPr>
        <w:t xml:space="preserve"> </w:t>
      </w:r>
      <w:hyperlink r:id="rId49" w:anchor="dst2783" w:history="1">
        <w:r w:rsidR="002D2AA2" w:rsidRPr="00802017">
          <w:rPr>
            <w:rStyle w:val="ac"/>
            <w:rFonts w:ascii="Times New Roman" w:hAnsi="Times New Roman"/>
            <w:color w:val="000000" w:themeColor="text1"/>
            <w:sz w:val="28"/>
            <w:szCs w:val="28"/>
            <w:u w:val="none"/>
          </w:rPr>
          <w:t>части 2 статьи 55.32</w:t>
        </w:r>
      </w:hyperlink>
      <w:r w:rsidR="0035275F" w:rsidRPr="00802017">
        <w:rPr>
          <w:color w:val="000000" w:themeColor="text1"/>
          <w:sz w:val="28"/>
          <w:szCs w:val="28"/>
        </w:rPr>
        <w:t xml:space="preserve"> </w:t>
      </w:r>
      <w:r w:rsidR="001C5E4F" w:rsidRPr="00802017">
        <w:rPr>
          <w:rFonts w:ascii="Times New Roman" w:hAnsi="Times New Roman"/>
          <w:sz w:val="28"/>
          <w:szCs w:val="28"/>
        </w:rPr>
        <w:t xml:space="preserve">Градостроительного </w:t>
      </w:r>
      <w:r w:rsidR="002D2AA2" w:rsidRPr="00802017">
        <w:rPr>
          <w:rFonts w:ascii="Times New Roman" w:hAnsi="Times New Roman"/>
          <w:sz w:val="28"/>
          <w:szCs w:val="28"/>
        </w:rPr>
        <w:t xml:space="preserve">Кодекса </w:t>
      </w:r>
      <w:r w:rsidR="001C5E4F" w:rsidRPr="00802017">
        <w:rPr>
          <w:rFonts w:ascii="Times New Roman" w:hAnsi="Times New Roman"/>
          <w:sz w:val="28"/>
          <w:szCs w:val="28"/>
        </w:rPr>
        <w:t xml:space="preserve">Российской Федерации </w:t>
      </w:r>
      <w:r w:rsidR="002D2AA2" w:rsidRPr="00802017">
        <w:rPr>
          <w:rFonts w:ascii="Times New Roman" w:hAnsi="Times New Roman"/>
          <w:sz w:val="28"/>
          <w:szCs w:val="28"/>
        </w:rPr>
        <w:t>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14C0327A" w14:textId="77777777" w:rsidR="002D2AA2" w:rsidRPr="00802017" w:rsidRDefault="006302F3" w:rsidP="00A86FFE">
      <w:pPr>
        <w:spacing w:after="0"/>
        <w:ind w:left="284" w:right="338" w:firstLine="709"/>
        <w:jc w:val="both"/>
        <w:rPr>
          <w:rFonts w:ascii="Times New Roman" w:hAnsi="Times New Roman"/>
          <w:sz w:val="28"/>
          <w:szCs w:val="28"/>
        </w:rPr>
      </w:pPr>
      <w:r w:rsidRPr="00802017">
        <w:rPr>
          <w:rFonts w:ascii="Times New Roman" w:hAnsi="Times New Roman"/>
          <w:b/>
          <w:sz w:val="28"/>
          <w:szCs w:val="28"/>
        </w:rPr>
        <w:t>5.2.14.</w:t>
      </w:r>
      <w:r w:rsidRPr="00802017">
        <w:rPr>
          <w:rFonts w:ascii="Times New Roman" w:hAnsi="Times New Roman"/>
          <w:sz w:val="28"/>
          <w:szCs w:val="28"/>
        </w:rPr>
        <w:t xml:space="preserve"> </w:t>
      </w:r>
      <w:r w:rsidR="002D2AA2" w:rsidRPr="00802017">
        <w:rPr>
          <w:rFonts w:ascii="Times New Roman" w:hAnsi="Times New Roman"/>
          <w:sz w:val="28"/>
          <w:szCs w:val="28"/>
        </w:rPr>
        <w:t>В случаях, предусмотренных</w:t>
      </w:r>
      <w:r w:rsidR="0035275F" w:rsidRPr="00802017">
        <w:rPr>
          <w:rFonts w:ascii="Times New Roman" w:hAnsi="Times New Roman"/>
          <w:sz w:val="28"/>
          <w:szCs w:val="28"/>
        </w:rPr>
        <w:t xml:space="preserve"> </w:t>
      </w:r>
      <w:hyperlink r:id="rId50" w:anchor="dst2456" w:history="1">
        <w:r w:rsidR="002D2AA2" w:rsidRPr="00802017">
          <w:rPr>
            <w:rStyle w:val="ac"/>
            <w:rFonts w:ascii="Times New Roman" w:hAnsi="Times New Roman"/>
            <w:color w:val="000000" w:themeColor="text1"/>
            <w:sz w:val="28"/>
            <w:szCs w:val="28"/>
            <w:u w:val="none"/>
          </w:rPr>
          <w:t>пунктами 3</w:t>
        </w:r>
      </w:hyperlink>
      <w:r w:rsidR="002D2AA2" w:rsidRPr="00802017">
        <w:rPr>
          <w:rFonts w:ascii="Times New Roman" w:hAnsi="Times New Roman"/>
          <w:color w:val="000000" w:themeColor="text1"/>
          <w:sz w:val="28"/>
          <w:szCs w:val="28"/>
        </w:rPr>
        <w:t>-</w:t>
      </w:r>
      <w:hyperlink r:id="rId51" w:anchor="dst2458" w:history="1">
        <w:r w:rsidR="002D2AA2" w:rsidRPr="00802017">
          <w:rPr>
            <w:rStyle w:val="ac"/>
            <w:rFonts w:ascii="Times New Roman" w:hAnsi="Times New Roman"/>
            <w:color w:val="000000" w:themeColor="text1"/>
            <w:sz w:val="28"/>
            <w:szCs w:val="28"/>
            <w:u w:val="none"/>
          </w:rPr>
          <w:t xml:space="preserve">5 </w:t>
        </w:r>
        <w:r w:rsidRPr="00802017">
          <w:rPr>
            <w:rStyle w:val="ac"/>
            <w:rFonts w:ascii="Times New Roman" w:hAnsi="Times New Roman"/>
            <w:color w:val="000000" w:themeColor="text1"/>
            <w:sz w:val="28"/>
            <w:szCs w:val="28"/>
            <w:u w:val="none"/>
          </w:rPr>
          <w:t>статьи 5.1.</w:t>
        </w:r>
      </w:hyperlink>
      <w:r w:rsidR="0035275F" w:rsidRPr="00802017">
        <w:rPr>
          <w:color w:val="000000" w:themeColor="text1"/>
          <w:sz w:val="28"/>
          <w:szCs w:val="28"/>
        </w:rPr>
        <w:t xml:space="preserve"> </w:t>
      </w:r>
      <w:r w:rsidR="002D2AA2" w:rsidRPr="00802017">
        <w:rPr>
          <w:rFonts w:ascii="Times New Roman" w:hAnsi="Times New Roman"/>
          <w:sz w:val="28"/>
          <w:szCs w:val="28"/>
        </w:rPr>
        <w:t>настоящ</w:t>
      </w:r>
      <w:r w:rsidRPr="00802017">
        <w:rPr>
          <w:rFonts w:ascii="Times New Roman" w:hAnsi="Times New Roman"/>
          <w:sz w:val="28"/>
          <w:szCs w:val="28"/>
        </w:rPr>
        <w:t>их</w:t>
      </w:r>
      <w:r w:rsidR="002D2AA2" w:rsidRPr="00802017">
        <w:rPr>
          <w:rFonts w:ascii="Times New Roman" w:hAnsi="Times New Roman"/>
          <w:sz w:val="28"/>
          <w:szCs w:val="28"/>
        </w:rPr>
        <w:t xml:space="preserve"> </w:t>
      </w:r>
      <w:r w:rsidRPr="00802017">
        <w:rPr>
          <w:rFonts w:ascii="Times New Roman" w:hAnsi="Times New Roman"/>
          <w:sz w:val="28"/>
          <w:szCs w:val="28"/>
        </w:rPr>
        <w:t>правил</w:t>
      </w:r>
      <w:r w:rsidR="002D2AA2" w:rsidRPr="00802017">
        <w:rPr>
          <w:rFonts w:ascii="Times New Roman" w:hAnsi="Times New Roman"/>
          <w:sz w:val="28"/>
          <w:szCs w:val="28"/>
        </w:rPr>
        <w:t>,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2C5D1D55" w14:textId="77777777" w:rsidR="002D2AA2" w:rsidRPr="00802017" w:rsidRDefault="006302F3" w:rsidP="00A86FFE">
      <w:pPr>
        <w:spacing w:after="0"/>
        <w:ind w:left="284" w:right="338" w:firstLine="709"/>
        <w:jc w:val="both"/>
        <w:rPr>
          <w:rFonts w:ascii="Times New Roman" w:hAnsi="Times New Roman"/>
          <w:sz w:val="28"/>
          <w:szCs w:val="28"/>
        </w:rPr>
      </w:pPr>
      <w:r w:rsidRPr="00802017">
        <w:rPr>
          <w:rFonts w:ascii="Times New Roman" w:hAnsi="Times New Roman"/>
          <w:b/>
          <w:sz w:val="28"/>
          <w:szCs w:val="28"/>
        </w:rPr>
        <w:t>5.2.15</w:t>
      </w:r>
      <w:r w:rsidR="0035275F" w:rsidRPr="00802017">
        <w:rPr>
          <w:rFonts w:ascii="Times New Roman" w:hAnsi="Times New Roman"/>
          <w:b/>
          <w:sz w:val="28"/>
          <w:szCs w:val="28"/>
        </w:rPr>
        <w:t>.</w:t>
      </w:r>
      <w:r w:rsidRPr="00802017">
        <w:rPr>
          <w:rFonts w:ascii="Times New Roman" w:hAnsi="Times New Roman"/>
          <w:sz w:val="28"/>
          <w:szCs w:val="28"/>
        </w:rPr>
        <w:t xml:space="preserve"> </w:t>
      </w:r>
      <w:r w:rsidR="002D2AA2" w:rsidRPr="00802017">
        <w:rPr>
          <w:rFonts w:ascii="Times New Roman" w:hAnsi="Times New Roman"/>
          <w:sz w:val="28"/>
          <w:szCs w:val="28"/>
        </w:rPr>
        <w:t>В случае поступления требования, предусмотренного</w:t>
      </w:r>
      <w:r w:rsidR="0035275F" w:rsidRPr="00802017">
        <w:rPr>
          <w:rFonts w:ascii="Times New Roman" w:hAnsi="Times New Roman"/>
          <w:sz w:val="28"/>
          <w:szCs w:val="28"/>
        </w:rPr>
        <w:t xml:space="preserve"> </w:t>
      </w:r>
      <w:hyperlink r:id="rId52" w:anchor="dst2461" w:history="1">
        <w:r w:rsidR="002D2AA2" w:rsidRPr="00802017">
          <w:rPr>
            <w:rStyle w:val="ac"/>
            <w:rFonts w:ascii="Times New Roman" w:hAnsi="Times New Roman"/>
            <w:color w:val="000000" w:themeColor="text1"/>
            <w:sz w:val="28"/>
            <w:szCs w:val="28"/>
            <w:u w:val="none"/>
          </w:rPr>
          <w:t xml:space="preserve">частью </w:t>
        </w:r>
      </w:hyperlink>
      <w:r w:rsidRPr="00802017">
        <w:rPr>
          <w:rFonts w:ascii="Times New Roman" w:hAnsi="Times New Roman"/>
          <w:color w:val="000000" w:themeColor="text1"/>
          <w:sz w:val="28"/>
          <w:szCs w:val="28"/>
        </w:rPr>
        <w:t>5.2.</w:t>
      </w:r>
      <w:r w:rsidR="0035275F" w:rsidRPr="00802017">
        <w:rPr>
          <w:rFonts w:ascii="Times New Roman" w:hAnsi="Times New Roman"/>
          <w:color w:val="000000" w:themeColor="text1"/>
          <w:sz w:val="28"/>
          <w:szCs w:val="28"/>
        </w:rPr>
        <w:t>14</w:t>
      </w:r>
      <w:r w:rsidR="0035275F" w:rsidRPr="00802017">
        <w:rPr>
          <w:rFonts w:ascii="Times New Roman" w:hAnsi="Times New Roman"/>
          <w:sz w:val="28"/>
          <w:szCs w:val="28"/>
        </w:rPr>
        <w:t xml:space="preserve"> </w:t>
      </w:r>
      <w:r w:rsidR="002D2AA2" w:rsidRPr="00802017">
        <w:rPr>
          <w:rFonts w:ascii="Times New Roman" w:hAnsi="Times New Roman"/>
          <w:sz w:val="28"/>
          <w:szCs w:val="28"/>
        </w:rPr>
        <w:t>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w:t>
      </w:r>
      <w:r w:rsidR="0035275F" w:rsidRPr="00802017">
        <w:rPr>
          <w:rFonts w:ascii="Times New Roman" w:hAnsi="Times New Roman"/>
          <w:sz w:val="28"/>
          <w:szCs w:val="28"/>
        </w:rPr>
        <w:t xml:space="preserve"> </w:t>
      </w:r>
      <w:hyperlink r:id="rId53" w:anchor="dst2456" w:history="1">
        <w:r w:rsidR="002D2AA2" w:rsidRPr="00802017">
          <w:rPr>
            <w:rStyle w:val="ac"/>
            <w:rFonts w:ascii="Times New Roman" w:hAnsi="Times New Roman"/>
            <w:color w:val="000000" w:themeColor="text1"/>
            <w:sz w:val="28"/>
            <w:szCs w:val="28"/>
            <w:u w:val="none"/>
          </w:rPr>
          <w:t>пунктами 3</w:t>
        </w:r>
      </w:hyperlink>
      <w:r w:rsidR="002D2AA2" w:rsidRPr="00802017">
        <w:rPr>
          <w:rFonts w:ascii="Times New Roman" w:hAnsi="Times New Roman"/>
          <w:color w:val="000000" w:themeColor="text1"/>
          <w:sz w:val="28"/>
          <w:szCs w:val="28"/>
        </w:rPr>
        <w:t>-</w:t>
      </w:r>
      <w:hyperlink r:id="rId54" w:anchor="dst2458" w:history="1">
        <w:r w:rsidR="002D2AA2" w:rsidRPr="00802017">
          <w:rPr>
            <w:rStyle w:val="ac"/>
            <w:rFonts w:ascii="Times New Roman" w:hAnsi="Times New Roman"/>
            <w:color w:val="000000" w:themeColor="text1"/>
            <w:sz w:val="28"/>
            <w:szCs w:val="28"/>
            <w:u w:val="none"/>
          </w:rPr>
          <w:t xml:space="preserve">5 </w:t>
        </w:r>
        <w:r w:rsidRPr="00802017">
          <w:rPr>
            <w:rStyle w:val="ac"/>
            <w:rFonts w:ascii="Times New Roman" w:hAnsi="Times New Roman"/>
            <w:color w:val="000000" w:themeColor="text1"/>
            <w:sz w:val="28"/>
            <w:szCs w:val="28"/>
            <w:u w:val="none"/>
          </w:rPr>
          <w:t xml:space="preserve">статьи 5.1. настоящих </w:t>
        </w:r>
      </w:hyperlink>
      <w:r w:rsidRPr="00802017">
        <w:rPr>
          <w:rFonts w:ascii="Times New Roman" w:hAnsi="Times New Roman"/>
          <w:sz w:val="28"/>
          <w:szCs w:val="28"/>
        </w:rPr>
        <w:t>правил</w:t>
      </w:r>
      <w:r w:rsidR="002D2AA2" w:rsidRPr="00802017">
        <w:rPr>
          <w:rFonts w:ascii="Times New Roman" w:hAnsi="Times New Roman"/>
          <w:sz w:val="28"/>
          <w:szCs w:val="28"/>
        </w:rPr>
        <w:t xml:space="preserve"> оснований для внесения изменений в правила </w:t>
      </w:r>
      <w:r w:rsidR="002D2AA2" w:rsidRPr="00802017">
        <w:rPr>
          <w:rFonts w:ascii="Times New Roman" w:hAnsi="Times New Roman"/>
          <w:sz w:val="28"/>
          <w:szCs w:val="28"/>
        </w:rPr>
        <w:lastRenderedPageBreak/>
        <w:t xml:space="preserve">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w:t>
      </w:r>
      <w:r w:rsidR="002D2AA2" w:rsidRPr="00802017">
        <w:rPr>
          <w:rFonts w:ascii="Times New Roman" w:hAnsi="Times New Roman"/>
          <w:color w:val="000000" w:themeColor="text1"/>
          <w:sz w:val="28"/>
          <w:szCs w:val="28"/>
        </w:rPr>
        <w:t>предусмотренным</w:t>
      </w:r>
      <w:r w:rsidR="0035275F" w:rsidRPr="00802017">
        <w:rPr>
          <w:rFonts w:ascii="Times New Roman" w:hAnsi="Times New Roman"/>
          <w:color w:val="000000" w:themeColor="text1"/>
          <w:sz w:val="28"/>
          <w:szCs w:val="28"/>
        </w:rPr>
        <w:t xml:space="preserve"> </w:t>
      </w:r>
      <w:hyperlink r:id="rId55" w:anchor="dst3124" w:history="1">
        <w:r w:rsidR="002D2AA2" w:rsidRPr="00802017">
          <w:rPr>
            <w:rStyle w:val="ac"/>
            <w:rFonts w:ascii="Times New Roman" w:hAnsi="Times New Roman"/>
            <w:color w:val="000000" w:themeColor="text1"/>
            <w:sz w:val="28"/>
            <w:szCs w:val="28"/>
            <w:u w:val="none"/>
          </w:rPr>
          <w:t xml:space="preserve">частью </w:t>
        </w:r>
        <w:r w:rsidRPr="00802017">
          <w:rPr>
            <w:rStyle w:val="ac"/>
            <w:rFonts w:ascii="Times New Roman" w:hAnsi="Times New Roman"/>
            <w:color w:val="000000" w:themeColor="text1"/>
            <w:sz w:val="28"/>
            <w:szCs w:val="28"/>
            <w:u w:val="none"/>
          </w:rPr>
          <w:t>5.2.14</w:t>
        </w:r>
      </w:hyperlink>
      <w:r w:rsidR="0035275F" w:rsidRPr="00802017">
        <w:rPr>
          <w:color w:val="000000" w:themeColor="text1"/>
          <w:sz w:val="28"/>
          <w:szCs w:val="28"/>
        </w:rPr>
        <w:t xml:space="preserve"> </w:t>
      </w:r>
      <w:r w:rsidR="002D2AA2" w:rsidRPr="00802017">
        <w:rPr>
          <w:rFonts w:ascii="Times New Roman" w:hAnsi="Times New Roman"/>
          <w:color w:val="000000" w:themeColor="text1"/>
          <w:sz w:val="28"/>
          <w:szCs w:val="28"/>
        </w:rPr>
        <w:t>настоящей</w:t>
      </w:r>
      <w:r w:rsidR="002D2AA2" w:rsidRPr="00802017">
        <w:rPr>
          <w:rFonts w:ascii="Times New Roman" w:hAnsi="Times New Roman"/>
          <w:sz w:val="28"/>
          <w:szCs w:val="28"/>
        </w:rPr>
        <w:t xml:space="preserve"> статьи, не требуется.</w:t>
      </w:r>
    </w:p>
    <w:p w14:paraId="0B3B0366" w14:textId="77777777" w:rsidR="002D2AA2" w:rsidRPr="00802017" w:rsidRDefault="006302F3" w:rsidP="00A86FFE">
      <w:pPr>
        <w:spacing w:after="0"/>
        <w:ind w:left="284" w:right="340" w:firstLine="709"/>
        <w:jc w:val="both"/>
        <w:rPr>
          <w:rFonts w:ascii="Times New Roman" w:hAnsi="Times New Roman"/>
          <w:sz w:val="28"/>
          <w:szCs w:val="28"/>
        </w:rPr>
      </w:pPr>
      <w:r w:rsidRPr="00802017">
        <w:rPr>
          <w:rFonts w:ascii="Times New Roman" w:hAnsi="Times New Roman"/>
          <w:b/>
          <w:sz w:val="28"/>
          <w:szCs w:val="28"/>
        </w:rPr>
        <w:t>5.2.16</w:t>
      </w:r>
      <w:r w:rsidR="0035275F" w:rsidRPr="00802017">
        <w:rPr>
          <w:rFonts w:ascii="Times New Roman" w:hAnsi="Times New Roman"/>
          <w:b/>
          <w:sz w:val="28"/>
          <w:szCs w:val="28"/>
        </w:rPr>
        <w:t>.</w:t>
      </w:r>
      <w:r w:rsidRPr="00802017">
        <w:rPr>
          <w:rFonts w:ascii="Times New Roman" w:hAnsi="Times New Roman"/>
          <w:sz w:val="28"/>
          <w:szCs w:val="28"/>
        </w:rPr>
        <w:t xml:space="preserve"> </w:t>
      </w:r>
      <w:r w:rsidR="002D2AA2" w:rsidRPr="00802017">
        <w:rPr>
          <w:rFonts w:ascii="Times New Roman" w:hAnsi="Times New Roman"/>
          <w:sz w:val="28"/>
          <w:szCs w:val="28"/>
        </w:rPr>
        <w:t>Срок уточнения правил землепользования и застройки в соответствии с</w:t>
      </w:r>
      <w:r w:rsidR="0035275F" w:rsidRPr="00802017">
        <w:rPr>
          <w:rFonts w:ascii="Times New Roman" w:hAnsi="Times New Roman"/>
          <w:sz w:val="28"/>
          <w:szCs w:val="28"/>
        </w:rPr>
        <w:t xml:space="preserve"> </w:t>
      </w:r>
      <w:hyperlink r:id="rId56" w:anchor="dst3125" w:history="1">
        <w:r w:rsidR="002D2AA2" w:rsidRPr="00802017">
          <w:rPr>
            <w:rStyle w:val="ac"/>
            <w:rFonts w:ascii="Times New Roman" w:hAnsi="Times New Roman"/>
            <w:color w:val="000000" w:themeColor="text1"/>
            <w:sz w:val="28"/>
            <w:szCs w:val="28"/>
            <w:u w:val="none"/>
          </w:rPr>
          <w:t xml:space="preserve">частью </w:t>
        </w:r>
      </w:hyperlink>
      <w:r w:rsidRPr="00802017">
        <w:rPr>
          <w:rFonts w:ascii="Times New Roman" w:hAnsi="Times New Roman"/>
          <w:sz w:val="28"/>
          <w:szCs w:val="28"/>
        </w:rPr>
        <w:t>5.2.15</w:t>
      </w:r>
      <w:r w:rsidR="0035275F" w:rsidRPr="00802017">
        <w:rPr>
          <w:rFonts w:ascii="Times New Roman" w:hAnsi="Times New Roman"/>
          <w:sz w:val="28"/>
          <w:szCs w:val="28"/>
        </w:rPr>
        <w:t xml:space="preserve"> </w:t>
      </w:r>
      <w:r w:rsidR="002D2AA2" w:rsidRPr="00802017">
        <w:rPr>
          <w:rFonts w:ascii="Times New Roman" w:hAnsi="Times New Roman"/>
          <w:sz w:val="28"/>
          <w:szCs w:val="28"/>
        </w:rPr>
        <w:t>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w:t>
      </w:r>
      <w:r w:rsidR="0035275F" w:rsidRPr="00802017">
        <w:rPr>
          <w:rFonts w:ascii="Times New Roman" w:hAnsi="Times New Roman"/>
          <w:sz w:val="28"/>
          <w:szCs w:val="28"/>
        </w:rPr>
        <w:t xml:space="preserve"> </w:t>
      </w:r>
      <w:r w:rsidR="002D2AA2" w:rsidRPr="00802017">
        <w:rPr>
          <w:rFonts w:ascii="Times New Roman" w:hAnsi="Times New Roman"/>
          <w:sz w:val="28"/>
          <w:szCs w:val="28"/>
        </w:rPr>
        <w:t xml:space="preserve">частью </w:t>
      </w:r>
      <w:r w:rsidR="00A31B94" w:rsidRPr="00802017">
        <w:rPr>
          <w:rFonts w:ascii="Times New Roman" w:hAnsi="Times New Roman"/>
          <w:sz w:val="28"/>
          <w:szCs w:val="28"/>
        </w:rPr>
        <w:t>5.2.14</w:t>
      </w:r>
      <w:r w:rsidR="0035275F" w:rsidRPr="00802017">
        <w:rPr>
          <w:rFonts w:ascii="Times New Roman" w:hAnsi="Times New Roman"/>
          <w:sz w:val="28"/>
          <w:szCs w:val="28"/>
        </w:rPr>
        <w:t xml:space="preserve"> </w:t>
      </w:r>
      <w:r w:rsidR="002D2AA2" w:rsidRPr="00802017">
        <w:rPr>
          <w:rFonts w:ascii="Times New Roman" w:hAnsi="Times New Roman"/>
          <w:sz w:val="28"/>
          <w:szCs w:val="28"/>
        </w:rPr>
        <w:t>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w:t>
      </w:r>
      <w:r w:rsidR="0035275F" w:rsidRPr="00802017">
        <w:rPr>
          <w:rFonts w:ascii="Times New Roman" w:hAnsi="Times New Roman"/>
          <w:sz w:val="28"/>
          <w:szCs w:val="28"/>
        </w:rPr>
        <w:t xml:space="preserve"> </w:t>
      </w:r>
      <w:hyperlink r:id="rId57" w:anchor="dst2456" w:history="1">
        <w:r w:rsidR="002D2AA2" w:rsidRPr="00802017">
          <w:rPr>
            <w:rStyle w:val="ac"/>
            <w:rFonts w:ascii="Times New Roman" w:hAnsi="Times New Roman"/>
            <w:color w:val="000000" w:themeColor="text1"/>
            <w:sz w:val="28"/>
            <w:szCs w:val="28"/>
            <w:u w:val="none"/>
          </w:rPr>
          <w:t>пунктами 3</w:t>
        </w:r>
      </w:hyperlink>
      <w:r w:rsidR="002D2AA2" w:rsidRPr="00802017">
        <w:rPr>
          <w:rFonts w:ascii="Times New Roman" w:hAnsi="Times New Roman"/>
          <w:color w:val="000000" w:themeColor="text1"/>
          <w:sz w:val="28"/>
          <w:szCs w:val="28"/>
        </w:rPr>
        <w:t>-</w:t>
      </w:r>
      <w:hyperlink r:id="rId58" w:anchor="dst2458" w:history="1">
        <w:r w:rsidR="002D2AA2" w:rsidRPr="00802017">
          <w:rPr>
            <w:rStyle w:val="ac"/>
            <w:rFonts w:ascii="Times New Roman" w:hAnsi="Times New Roman"/>
            <w:color w:val="000000" w:themeColor="text1"/>
            <w:sz w:val="28"/>
            <w:szCs w:val="28"/>
            <w:u w:val="none"/>
          </w:rPr>
          <w:t xml:space="preserve">5 </w:t>
        </w:r>
        <w:r w:rsidR="00A31B94" w:rsidRPr="00802017">
          <w:rPr>
            <w:rStyle w:val="ac"/>
            <w:rFonts w:ascii="Times New Roman" w:hAnsi="Times New Roman"/>
            <w:color w:val="000000" w:themeColor="text1"/>
            <w:sz w:val="28"/>
            <w:szCs w:val="28"/>
            <w:u w:val="none"/>
          </w:rPr>
          <w:t>статьи 5.1. настоящих</w:t>
        </w:r>
      </w:hyperlink>
      <w:r w:rsidR="00146E9D" w:rsidRPr="00802017">
        <w:rPr>
          <w:rFonts w:ascii="Times New Roman" w:hAnsi="Times New Roman"/>
          <w:color w:val="000000" w:themeColor="text1"/>
          <w:sz w:val="28"/>
          <w:szCs w:val="28"/>
        </w:rPr>
        <w:t xml:space="preserve"> </w:t>
      </w:r>
      <w:r w:rsidR="00146E9D" w:rsidRPr="00802017">
        <w:rPr>
          <w:rFonts w:ascii="Times New Roman" w:hAnsi="Times New Roman"/>
          <w:sz w:val="28"/>
          <w:szCs w:val="28"/>
        </w:rPr>
        <w:t>правил</w:t>
      </w:r>
      <w:r w:rsidR="002D2AA2" w:rsidRPr="00802017">
        <w:rPr>
          <w:rFonts w:ascii="Times New Roman" w:hAnsi="Times New Roman"/>
          <w:sz w:val="28"/>
          <w:szCs w:val="28"/>
        </w:rPr>
        <w:t xml:space="preserve"> оснований для внесения изменений в правила землепользования и застройки.</w:t>
      </w:r>
    </w:p>
    <w:p w14:paraId="71FE1866" w14:textId="77777777" w:rsidR="0094095B" w:rsidRPr="00802017" w:rsidRDefault="00F22472" w:rsidP="00A86FFE">
      <w:pPr>
        <w:pStyle w:val="2"/>
        <w:spacing w:before="120" w:beforeAutospacing="0" w:after="120" w:afterAutospacing="0"/>
        <w:ind w:left="284" w:right="338" w:firstLine="709"/>
        <w:jc w:val="center"/>
        <w:rPr>
          <w:color w:val="000000" w:themeColor="text1"/>
          <w:sz w:val="28"/>
          <w:szCs w:val="28"/>
        </w:rPr>
      </w:pPr>
      <w:bookmarkStart w:id="29" w:name="_Toc94255666"/>
      <w:r w:rsidRPr="00802017">
        <w:rPr>
          <w:bCs w:val="0"/>
          <w:color w:val="000000" w:themeColor="text1"/>
          <w:sz w:val="28"/>
          <w:szCs w:val="28"/>
        </w:rPr>
        <w:t xml:space="preserve">Глава </w:t>
      </w:r>
      <w:r w:rsidR="0094095B" w:rsidRPr="00802017">
        <w:rPr>
          <w:bCs w:val="0"/>
          <w:color w:val="000000" w:themeColor="text1"/>
          <w:sz w:val="28"/>
          <w:szCs w:val="28"/>
        </w:rPr>
        <w:t>6</w:t>
      </w:r>
      <w:r w:rsidRPr="00802017">
        <w:rPr>
          <w:bCs w:val="0"/>
          <w:color w:val="000000" w:themeColor="text1"/>
          <w:sz w:val="28"/>
          <w:szCs w:val="28"/>
        </w:rPr>
        <w:t>.</w:t>
      </w:r>
      <w:r w:rsidR="0094095B" w:rsidRPr="00802017">
        <w:rPr>
          <w:bCs w:val="0"/>
          <w:color w:val="000000" w:themeColor="text1"/>
          <w:sz w:val="28"/>
          <w:szCs w:val="28"/>
        </w:rPr>
        <w:t xml:space="preserve"> Положение о регулировании иных вопросов землепользования и застройки</w:t>
      </w:r>
      <w:bookmarkEnd w:id="29"/>
    </w:p>
    <w:p w14:paraId="3BFAF1AC" w14:textId="77777777" w:rsidR="0094095B" w:rsidRPr="00802017" w:rsidRDefault="0094095B" w:rsidP="00A86FFE">
      <w:pPr>
        <w:pStyle w:val="3"/>
        <w:spacing w:before="120" w:after="120" w:line="240" w:lineRule="auto"/>
        <w:ind w:left="284" w:firstLine="709"/>
        <w:jc w:val="left"/>
        <w:rPr>
          <w:rFonts w:ascii="Times New Roman" w:hAnsi="Times New Roman"/>
          <w:b w:val="0"/>
          <w:sz w:val="28"/>
          <w:szCs w:val="28"/>
          <w:lang w:eastAsia="ru-RU"/>
        </w:rPr>
      </w:pPr>
      <w:bookmarkStart w:id="30" w:name="_Toc94255667"/>
      <w:r w:rsidRPr="00802017">
        <w:rPr>
          <w:rFonts w:ascii="Times New Roman" w:hAnsi="Times New Roman"/>
          <w:bCs w:val="0"/>
          <w:color w:val="000000" w:themeColor="text1"/>
          <w:sz w:val="28"/>
          <w:szCs w:val="28"/>
          <w:lang w:eastAsia="ru-RU"/>
        </w:rPr>
        <w:t>Статья 6.1</w:t>
      </w:r>
      <w:r w:rsidR="00242101" w:rsidRPr="00802017">
        <w:rPr>
          <w:rFonts w:ascii="Times New Roman" w:hAnsi="Times New Roman"/>
          <w:bCs w:val="0"/>
          <w:color w:val="000000" w:themeColor="text1"/>
          <w:sz w:val="28"/>
          <w:szCs w:val="28"/>
          <w:lang w:eastAsia="ru-RU"/>
        </w:rPr>
        <w:t xml:space="preserve">. </w:t>
      </w:r>
      <w:r w:rsidRPr="00802017">
        <w:rPr>
          <w:rFonts w:ascii="Times New Roman" w:hAnsi="Times New Roman"/>
          <w:bCs w:val="0"/>
          <w:color w:val="000000" w:themeColor="text1"/>
          <w:sz w:val="28"/>
          <w:szCs w:val="28"/>
          <w:lang w:eastAsia="ru-RU"/>
        </w:rPr>
        <w:t>О регулировании иных вопросов землепользования и застройки</w:t>
      </w:r>
      <w:bookmarkEnd w:id="30"/>
    </w:p>
    <w:p w14:paraId="25162DA0" w14:textId="77777777" w:rsidR="00E34E75" w:rsidRPr="00802017" w:rsidRDefault="00480D07" w:rsidP="00A86FFE">
      <w:pPr>
        <w:spacing w:after="0"/>
        <w:ind w:left="284" w:right="338"/>
        <w:jc w:val="both"/>
        <w:rPr>
          <w:rFonts w:ascii="Times New Roman" w:hAnsi="Times New Roman"/>
          <w:sz w:val="28"/>
          <w:szCs w:val="28"/>
          <w:lang w:eastAsia="ru-RU"/>
        </w:rPr>
      </w:pPr>
      <w:r w:rsidRPr="00802017">
        <w:rPr>
          <w:rFonts w:ascii="Times New Roman" w:hAnsi="Times New Roman"/>
          <w:sz w:val="28"/>
          <w:szCs w:val="28"/>
          <w:lang w:eastAsia="ru-RU"/>
        </w:rPr>
        <w:tab/>
      </w:r>
      <w:r w:rsidR="0094095B" w:rsidRPr="00802017">
        <w:rPr>
          <w:rFonts w:ascii="Times New Roman" w:hAnsi="Times New Roman"/>
          <w:b/>
          <w:sz w:val="28"/>
          <w:szCs w:val="28"/>
          <w:lang w:eastAsia="ru-RU"/>
        </w:rPr>
        <w:t>6.1.1</w:t>
      </w:r>
      <w:r w:rsidR="00242101" w:rsidRPr="00802017">
        <w:rPr>
          <w:rFonts w:ascii="Times New Roman" w:hAnsi="Times New Roman"/>
          <w:b/>
          <w:sz w:val="28"/>
          <w:szCs w:val="28"/>
          <w:lang w:eastAsia="ru-RU"/>
        </w:rPr>
        <w:t>.</w:t>
      </w:r>
      <w:r w:rsidR="00242101" w:rsidRPr="00802017">
        <w:rPr>
          <w:rFonts w:ascii="Times New Roman" w:hAnsi="Times New Roman"/>
          <w:sz w:val="28"/>
          <w:szCs w:val="28"/>
          <w:lang w:eastAsia="ru-RU"/>
        </w:rPr>
        <w:t xml:space="preserve"> </w:t>
      </w:r>
      <w:r w:rsidR="0094095B" w:rsidRPr="00802017">
        <w:rPr>
          <w:rFonts w:ascii="Times New Roman" w:hAnsi="Times New Roman"/>
          <w:sz w:val="28"/>
          <w:szCs w:val="28"/>
          <w:lang w:eastAsia="ru-RU"/>
        </w:rPr>
        <w:t xml:space="preserve">Иные вопросы землепользования и застройки на территории сельского поселения регулируются законодательством Российской Федерации, Липецкой области, нормативными правовыми актами </w:t>
      </w:r>
      <w:r w:rsidR="008060AA" w:rsidRPr="00802017">
        <w:rPr>
          <w:rFonts w:ascii="Times New Roman" w:hAnsi="Times New Roman"/>
          <w:sz w:val="28"/>
          <w:szCs w:val="28"/>
          <w:lang w:eastAsia="ru-RU"/>
        </w:rPr>
        <w:t xml:space="preserve">Липецкого </w:t>
      </w:r>
      <w:r w:rsidR="0094095B" w:rsidRPr="00802017">
        <w:rPr>
          <w:rFonts w:ascii="Times New Roman" w:hAnsi="Times New Roman"/>
          <w:sz w:val="28"/>
          <w:szCs w:val="28"/>
          <w:lang w:eastAsia="ru-RU"/>
        </w:rPr>
        <w:t xml:space="preserve">муниципального района и </w:t>
      </w:r>
      <w:r w:rsidR="008060AA" w:rsidRPr="00802017">
        <w:rPr>
          <w:rFonts w:ascii="Times New Roman" w:hAnsi="Times New Roman"/>
          <w:sz w:val="28"/>
          <w:szCs w:val="28"/>
        </w:rPr>
        <w:t>сельского поселения Кузьмино-Отвержский сельсовет.</w:t>
      </w:r>
    </w:p>
    <w:p w14:paraId="5EE11A4E" w14:textId="77777777" w:rsidR="0094095B" w:rsidRPr="00802017" w:rsidRDefault="0094095B" w:rsidP="00A86FFE">
      <w:pPr>
        <w:pStyle w:val="3"/>
        <w:spacing w:before="120" w:after="120"/>
        <w:ind w:left="284" w:firstLine="709"/>
        <w:jc w:val="left"/>
        <w:rPr>
          <w:rFonts w:ascii="Times New Roman" w:hAnsi="Times New Roman"/>
          <w:color w:val="000000" w:themeColor="text1"/>
          <w:sz w:val="28"/>
          <w:szCs w:val="28"/>
          <w:lang w:eastAsia="ru-RU"/>
        </w:rPr>
      </w:pPr>
      <w:bookmarkStart w:id="31" w:name="_Toc94255668"/>
      <w:r w:rsidRPr="00802017">
        <w:rPr>
          <w:rFonts w:ascii="Times New Roman" w:hAnsi="Times New Roman"/>
          <w:bCs w:val="0"/>
          <w:color w:val="000000" w:themeColor="text1"/>
          <w:sz w:val="28"/>
          <w:szCs w:val="28"/>
          <w:lang w:eastAsia="ru-RU"/>
        </w:rPr>
        <w:t>Статья 6.2</w:t>
      </w:r>
      <w:r w:rsidR="00242101" w:rsidRPr="00802017">
        <w:rPr>
          <w:rFonts w:ascii="Times New Roman" w:hAnsi="Times New Roman"/>
          <w:bCs w:val="0"/>
          <w:color w:val="000000" w:themeColor="text1"/>
          <w:sz w:val="28"/>
          <w:szCs w:val="28"/>
          <w:lang w:eastAsia="ru-RU"/>
        </w:rPr>
        <w:t>.</w:t>
      </w:r>
      <w:r w:rsidRPr="00802017">
        <w:rPr>
          <w:rFonts w:ascii="Times New Roman" w:hAnsi="Times New Roman"/>
          <w:bCs w:val="0"/>
          <w:color w:val="000000" w:themeColor="text1"/>
          <w:sz w:val="28"/>
          <w:szCs w:val="28"/>
          <w:lang w:eastAsia="ru-RU"/>
        </w:rPr>
        <w:t xml:space="preserve"> О введении в действие настоящих Правил застройки</w:t>
      </w:r>
      <w:bookmarkEnd w:id="31"/>
    </w:p>
    <w:p w14:paraId="7CBB119A" w14:textId="77777777" w:rsidR="00E34E75" w:rsidRPr="00802017" w:rsidRDefault="00480D07" w:rsidP="00A86FFE">
      <w:pPr>
        <w:spacing w:after="0"/>
        <w:ind w:left="284" w:right="338"/>
        <w:jc w:val="both"/>
        <w:rPr>
          <w:rFonts w:ascii="Times New Roman" w:hAnsi="Times New Roman"/>
          <w:sz w:val="28"/>
          <w:szCs w:val="28"/>
        </w:rPr>
      </w:pPr>
      <w:r w:rsidRPr="00802017">
        <w:rPr>
          <w:rFonts w:ascii="Times New Roman" w:hAnsi="Times New Roman"/>
          <w:sz w:val="28"/>
          <w:szCs w:val="28"/>
          <w:lang w:eastAsia="ru-RU"/>
        </w:rPr>
        <w:tab/>
      </w:r>
      <w:r w:rsidR="0094095B" w:rsidRPr="00802017">
        <w:rPr>
          <w:rFonts w:ascii="Times New Roman" w:hAnsi="Times New Roman"/>
          <w:b/>
          <w:sz w:val="28"/>
          <w:szCs w:val="28"/>
          <w:lang w:eastAsia="ru-RU"/>
        </w:rPr>
        <w:t>6.2.1</w:t>
      </w:r>
      <w:r w:rsidR="00242101" w:rsidRPr="00802017">
        <w:rPr>
          <w:rFonts w:ascii="Times New Roman" w:hAnsi="Times New Roman"/>
          <w:b/>
          <w:sz w:val="28"/>
          <w:szCs w:val="28"/>
          <w:lang w:eastAsia="ru-RU"/>
        </w:rPr>
        <w:t>.</w:t>
      </w:r>
      <w:r w:rsidR="0094095B" w:rsidRPr="00802017">
        <w:rPr>
          <w:rFonts w:ascii="Times New Roman" w:hAnsi="Times New Roman"/>
          <w:sz w:val="28"/>
          <w:szCs w:val="28"/>
          <w:lang w:eastAsia="ru-RU"/>
        </w:rPr>
        <w:t xml:space="preserve"> Настоящие Правила </w:t>
      </w:r>
      <w:r w:rsidR="00146E9D" w:rsidRPr="00802017">
        <w:rPr>
          <w:rFonts w:ascii="Times New Roman" w:hAnsi="Times New Roman"/>
          <w:sz w:val="28"/>
          <w:szCs w:val="28"/>
          <w:lang w:eastAsia="ru-RU"/>
        </w:rPr>
        <w:t xml:space="preserve">землепользования и </w:t>
      </w:r>
      <w:r w:rsidR="0094095B" w:rsidRPr="00802017">
        <w:rPr>
          <w:rFonts w:ascii="Times New Roman" w:hAnsi="Times New Roman"/>
          <w:sz w:val="28"/>
          <w:szCs w:val="28"/>
          <w:lang w:eastAsia="ru-RU"/>
        </w:rPr>
        <w:t xml:space="preserve">застройки вводятся в действие с момента их официального опубликования. Иные нормативные правовые акты местного самоуправления </w:t>
      </w:r>
      <w:r w:rsidR="008060AA" w:rsidRPr="00802017">
        <w:rPr>
          <w:rFonts w:ascii="Times New Roman" w:hAnsi="Times New Roman"/>
          <w:sz w:val="28"/>
          <w:szCs w:val="28"/>
        </w:rPr>
        <w:t>сельского поселения Кузьмино-Отвержский сельсовет</w:t>
      </w:r>
      <w:r w:rsidR="0094095B" w:rsidRPr="00802017">
        <w:rPr>
          <w:rFonts w:ascii="Times New Roman" w:hAnsi="Times New Roman"/>
          <w:sz w:val="28"/>
          <w:szCs w:val="28"/>
          <w:lang w:eastAsia="ru-RU"/>
        </w:rPr>
        <w:t xml:space="preserve"> в </w:t>
      </w:r>
      <w:r w:rsidR="0094095B" w:rsidRPr="00802017">
        <w:rPr>
          <w:rFonts w:ascii="Times New Roman" w:hAnsi="Times New Roman"/>
          <w:sz w:val="28"/>
          <w:szCs w:val="28"/>
        </w:rPr>
        <w:t>области градостроительства и землепользования действуют в части, не противоречащей настоящим Правилам.</w:t>
      </w:r>
    </w:p>
    <w:p w14:paraId="2F9F3709" w14:textId="77777777" w:rsidR="0094095B" w:rsidRPr="00802017" w:rsidRDefault="0094095B" w:rsidP="00A86FFE">
      <w:pPr>
        <w:pStyle w:val="1"/>
        <w:spacing w:before="120" w:after="120" w:line="240" w:lineRule="auto"/>
        <w:ind w:left="284" w:firstLine="709"/>
        <w:rPr>
          <w:rFonts w:ascii="Times New Roman" w:hAnsi="Times New Roman"/>
          <w:color w:val="000000" w:themeColor="text1"/>
          <w:lang w:eastAsia="ru-RU"/>
        </w:rPr>
      </w:pPr>
      <w:bookmarkStart w:id="32" w:name="_Toc94255669"/>
      <w:r w:rsidRPr="00802017">
        <w:rPr>
          <w:rFonts w:ascii="Times New Roman" w:hAnsi="Times New Roman"/>
          <w:bCs w:val="0"/>
          <w:color w:val="000000" w:themeColor="text1"/>
          <w:lang w:eastAsia="ru-RU"/>
        </w:rPr>
        <w:t>Часть II</w:t>
      </w:r>
      <w:r w:rsidR="00242101" w:rsidRPr="00802017">
        <w:rPr>
          <w:rFonts w:ascii="Times New Roman" w:hAnsi="Times New Roman"/>
          <w:bCs w:val="0"/>
          <w:color w:val="000000" w:themeColor="text1"/>
          <w:lang w:eastAsia="ru-RU"/>
        </w:rPr>
        <w:t>.</w:t>
      </w:r>
      <w:r w:rsidRPr="00802017">
        <w:rPr>
          <w:rFonts w:ascii="Times New Roman" w:hAnsi="Times New Roman"/>
          <w:bCs w:val="0"/>
          <w:color w:val="000000" w:themeColor="text1"/>
          <w:lang w:eastAsia="ru-RU"/>
        </w:rPr>
        <w:t xml:space="preserve"> Карта градостроительного зонирования</w:t>
      </w:r>
      <w:bookmarkEnd w:id="32"/>
    </w:p>
    <w:p w14:paraId="0A0F11F0" w14:textId="77777777" w:rsidR="00242101" w:rsidRPr="00802017" w:rsidRDefault="00242101" w:rsidP="00A86FFE">
      <w:pPr>
        <w:pStyle w:val="2"/>
        <w:spacing w:before="120" w:beforeAutospacing="0" w:after="120" w:afterAutospacing="0"/>
        <w:ind w:left="284" w:firstLine="709"/>
        <w:rPr>
          <w:color w:val="000000" w:themeColor="text1"/>
          <w:sz w:val="28"/>
          <w:szCs w:val="28"/>
        </w:rPr>
      </w:pPr>
      <w:bookmarkStart w:id="33" w:name="_Toc94255670"/>
      <w:r w:rsidRPr="00802017">
        <w:rPr>
          <w:color w:val="000000" w:themeColor="text1"/>
          <w:sz w:val="28"/>
          <w:szCs w:val="28"/>
        </w:rPr>
        <w:t>Глава 7. Карта градостроительного зонирования и виды территориальных зон</w:t>
      </w:r>
      <w:bookmarkEnd w:id="33"/>
    </w:p>
    <w:p w14:paraId="7F2FEA77" w14:textId="77777777" w:rsidR="00242101" w:rsidRPr="00802017" w:rsidRDefault="00242101" w:rsidP="00A86FFE">
      <w:pPr>
        <w:pStyle w:val="3"/>
        <w:spacing w:before="120" w:after="120" w:line="240" w:lineRule="auto"/>
        <w:ind w:left="284" w:firstLine="709"/>
        <w:jc w:val="left"/>
        <w:rPr>
          <w:rFonts w:ascii="Times New Roman" w:hAnsi="Times New Roman"/>
          <w:b w:val="0"/>
          <w:bCs w:val="0"/>
          <w:iCs/>
          <w:color w:val="000000" w:themeColor="text1"/>
          <w:sz w:val="28"/>
          <w:szCs w:val="28"/>
        </w:rPr>
      </w:pPr>
      <w:bookmarkStart w:id="34" w:name="_Toc94255671"/>
      <w:r w:rsidRPr="00802017">
        <w:rPr>
          <w:rFonts w:ascii="Times New Roman" w:hAnsi="Times New Roman"/>
          <w:bCs w:val="0"/>
          <w:iCs/>
          <w:color w:val="000000" w:themeColor="text1"/>
          <w:sz w:val="28"/>
          <w:szCs w:val="28"/>
        </w:rPr>
        <w:lastRenderedPageBreak/>
        <w:t>Статья 7.1. Общие положения о карте градостроительного зонирования</w:t>
      </w:r>
      <w:bookmarkEnd w:id="34"/>
    </w:p>
    <w:p w14:paraId="6C42E5F7" w14:textId="77777777" w:rsidR="00242101" w:rsidRPr="00802017" w:rsidRDefault="00242101" w:rsidP="00A86FFE">
      <w:pPr>
        <w:widowControl w:val="0"/>
        <w:autoSpaceDE w:val="0"/>
        <w:spacing w:after="120"/>
        <w:ind w:left="284" w:right="340" w:firstLine="709"/>
        <w:jc w:val="both"/>
        <w:rPr>
          <w:rFonts w:ascii="Times New Roman" w:hAnsi="Times New Roman"/>
          <w:sz w:val="28"/>
          <w:szCs w:val="28"/>
        </w:rPr>
      </w:pPr>
      <w:r w:rsidRPr="00802017">
        <w:rPr>
          <w:rFonts w:ascii="Times New Roman" w:hAnsi="Times New Roman"/>
          <w:b/>
          <w:sz w:val="28"/>
          <w:szCs w:val="28"/>
        </w:rPr>
        <w:t>7.1.1.</w:t>
      </w:r>
      <w:r w:rsidRPr="00802017">
        <w:rPr>
          <w:rFonts w:ascii="Times New Roman" w:hAnsi="Times New Roman"/>
          <w:sz w:val="28"/>
          <w:szCs w:val="28"/>
        </w:rPr>
        <w:t xml:space="preserve"> С целью отображения информации, предусмотренной </w:t>
      </w:r>
      <w:hyperlink r:id="rId59" w:history="1">
        <w:r w:rsidRPr="00802017">
          <w:rPr>
            <w:rStyle w:val="ac"/>
            <w:rFonts w:ascii="Times New Roman" w:hAnsi="Times New Roman"/>
            <w:color w:val="auto"/>
            <w:sz w:val="28"/>
            <w:szCs w:val="28"/>
            <w:u w:val="none"/>
          </w:rPr>
          <w:t>статьей 30</w:t>
        </w:r>
      </w:hyperlink>
      <w:r w:rsidRPr="00802017">
        <w:rPr>
          <w:rFonts w:ascii="Times New Roman" w:hAnsi="Times New Roman"/>
          <w:sz w:val="28"/>
          <w:szCs w:val="28"/>
        </w:rPr>
        <w:t xml:space="preserve"> Градостроительного кодекса Российской Федерации, карта градостроительного зонирования изложена в совокупности на следующих картах:</w:t>
      </w:r>
    </w:p>
    <w:p w14:paraId="5D7D35FB" w14:textId="77777777" w:rsidR="00242101" w:rsidRPr="00802017" w:rsidRDefault="00242101" w:rsidP="00A86FFE">
      <w:pPr>
        <w:widowControl w:val="0"/>
        <w:autoSpaceDE w:val="0"/>
        <w:spacing w:after="0"/>
        <w:ind w:left="284" w:right="338" w:firstLine="709"/>
        <w:jc w:val="both"/>
        <w:rPr>
          <w:rFonts w:ascii="Times New Roman" w:hAnsi="Times New Roman"/>
          <w:sz w:val="28"/>
          <w:szCs w:val="28"/>
        </w:rPr>
      </w:pPr>
      <w:r w:rsidRPr="00802017">
        <w:rPr>
          <w:rFonts w:ascii="Times New Roman" w:hAnsi="Times New Roman"/>
          <w:sz w:val="28"/>
          <w:szCs w:val="28"/>
        </w:rPr>
        <w:t xml:space="preserve">1) </w:t>
      </w:r>
      <w:hyperlink w:anchor="Par4478" w:history="1">
        <w:r w:rsidR="00146E9D" w:rsidRPr="00802017">
          <w:rPr>
            <w:rStyle w:val="ac"/>
            <w:rFonts w:ascii="Times New Roman" w:hAnsi="Times New Roman"/>
            <w:color w:val="auto"/>
            <w:sz w:val="28"/>
            <w:szCs w:val="28"/>
            <w:u w:val="none"/>
          </w:rPr>
          <w:t>К</w:t>
        </w:r>
        <w:r w:rsidRPr="00802017">
          <w:rPr>
            <w:rStyle w:val="ac"/>
            <w:rFonts w:ascii="Times New Roman" w:hAnsi="Times New Roman"/>
            <w:color w:val="auto"/>
            <w:sz w:val="28"/>
            <w:szCs w:val="28"/>
            <w:u w:val="none"/>
          </w:rPr>
          <w:t>арта</w:t>
        </w:r>
      </w:hyperlink>
      <w:r w:rsidRPr="00802017">
        <w:rPr>
          <w:rFonts w:ascii="Times New Roman" w:hAnsi="Times New Roman"/>
          <w:sz w:val="28"/>
          <w:szCs w:val="28"/>
        </w:rPr>
        <w:t xml:space="preserve"> градостроительного зонирования </w:t>
      </w:r>
      <w:r w:rsidR="00146E9D" w:rsidRPr="00802017">
        <w:rPr>
          <w:rFonts w:ascii="Times New Roman" w:hAnsi="Times New Roman"/>
          <w:sz w:val="28"/>
          <w:szCs w:val="28"/>
        </w:rPr>
        <w:t>сельского поселения Кузьмино-Отвержский сельсовет</w:t>
      </w:r>
      <w:r w:rsidRPr="00802017">
        <w:rPr>
          <w:rFonts w:ascii="Times New Roman" w:hAnsi="Times New Roman"/>
          <w:sz w:val="28"/>
          <w:szCs w:val="28"/>
        </w:rPr>
        <w:t xml:space="preserve"> (приложение 1 к Правилам);</w:t>
      </w:r>
    </w:p>
    <w:p w14:paraId="278CC4C3" w14:textId="77777777" w:rsidR="00242101" w:rsidRPr="00802017" w:rsidRDefault="00242101" w:rsidP="00A86FFE">
      <w:pPr>
        <w:widowControl w:val="0"/>
        <w:autoSpaceDE w:val="0"/>
        <w:spacing w:after="0"/>
        <w:ind w:left="284" w:right="338" w:firstLine="709"/>
        <w:jc w:val="both"/>
        <w:rPr>
          <w:rFonts w:ascii="Times New Roman" w:hAnsi="Times New Roman"/>
          <w:sz w:val="28"/>
          <w:szCs w:val="28"/>
        </w:rPr>
      </w:pPr>
      <w:r w:rsidRPr="00802017">
        <w:rPr>
          <w:rFonts w:ascii="Times New Roman" w:hAnsi="Times New Roman"/>
          <w:sz w:val="28"/>
          <w:szCs w:val="28"/>
        </w:rPr>
        <w:t xml:space="preserve">2) </w:t>
      </w:r>
      <w:hyperlink w:anchor="Par4478" w:history="1">
        <w:r w:rsidR="00146E9D" w:rsidRPr="00802017">
          <w:rPr>
            <w:rStyle w:val="ac"/>
            <w:rFonts w:ascii="Times New Roman" w:hAnsi="Times New Roman"/>
            <w:color w:val="auto"/>
            <w:sz w:val="28"/>
            <w:szCs w:val="28"/>
            <w:u w:val="none"/>
          </w:rPr>
          <w:t>К</w:t>
        </w:r>
        <w:r w:rsidRPr="00802017">
          <w:rPr>
            <w:rStyle w:val="ac"/>
            <w:rFonts w:ascii="Times New Roman" w:hAnsi="Times New Roman"/>
            <w:color w:val="auto"/>
            <w:sz w:val="28"/>
            <w:szCs w:val="28"/>
            <w:u w:val="none"/>
          </w:rPr>
          <w:t>арта</w:t>
        </w:r>
      </w:hyperlink>
      <w:r w:rsidRPr="00802017">
        <w:rPr>
          <w:rFonts w:ascii="Times New Roman" w:hAnsi="Times New Roman"/>
          <w:sz w:val="28"/>
          <w:szCs w:val="28"/>
        </w:rPr>
        <w:t xml:space="preserve"> градостроительного зонирования </w:t>
      </w:r>
      <w:r w:rsidR="00146E9D" w:rsidRPr="00802017">
        <w:rPr>
          <w:rFonts w:ascii="Times New Roman" w:hAnsi="Times New Roman"/>
          <w:sz w:val="28"/>
          <w:szCs w:val="28"/>
        </w:rPr>
        <w:t xml:space="preserve">населенных пунктов </w:t>
      </w:r>
      <w:r w:rsidR="00444E0C" w:rsidRPr="00802017">
        <w:rPr>
          <w:rFonts w:ascii="Times New Roman" w:hAnsi="Times New Roman"/>
          <w:sz w:val="28"/>
          <w:szCs w:val="28"/>
        </w:rPr>
        <w:t>с</w:t>
      </w:r>
      <w:r w:rsidRPr="00802017">
        <w:rPr>
          <w:rFonts w:ascii="Times New Roman" w:hAnsi="Times New Roman"/>
          <w:sz w:val="28"/>
          <w:szCs w:val="28"/>
        </w:rPr>
        <w:t xml:space="preserve">. </w:t>
      </w:r>
      <w:r w:rsidR="00444E0C" w:rsidRPr="00802017">
        <w:rPr>
          <w:rFonts w:ascii="Times New Roman" w:hAnsi="Times New Roman"/>
          <w:sz w:val="28"/>
          <w:szCs w:val="28"/>
        </w:rPr>
        <w:t>Кузьминские Отвержки</w:t>
      </w:r>
      <w:r w:rsidR="00146E9D" w:rsidRPr="00802017">
        <w:rPr>
          <w:rFonts w:ascii="Times New Roman" w:hAnsi="Times New Roman"/>
          <w:sz w:val="28"/>
          <w:szCs w:val="28"/>
        </w:rPr>
        <w:t>, д. Копцевы Хутора</w:t>
      </w:r>
      <w:r w:rsidR="00444E0C" w:rsidRPr="00802017">
        <w:rPr>
          <w:rFonts w:ascii="Times New Roman" w:hAnsi="Times New Roman"/>
          <w:sz w:val="28"/>
          <w:szCs w:val="28"/>
        </w:rPr>
        <w:t xml:space="preserve"> </w:t>
      </w:r>
      <w:r w:rsidRPr="00802017">
        <w:rPr>
          <w:rFonts w:ascii="Times New Roman" w:hAnsi="Times New Roman"/>
          <w:sz w:val="28"/>
          <w:szCs w:val="28"/>
        </w:rPr>
        <w:t>(приложение 2 к Правилам);</w:t>
      </w:r>
    </w:p>
    <w:p w14:paraId="5E6539DD" w14:textId="77777777" w:rsidR="00EE6E94" w:rsidRPr="00802017" w:rsidRDefault="00FC04F3" w:rsidP="00A86FFE">
      <w:pPr>
        <w:widowControl w:val="0"/>
        <w:autoSpaceDE w:val="0"/>
        <w:spacing w:after="0"/>
        <w:ind w:left="284" w:right="338" w:firstLine="709"/>
        <w:jc w:val="both"/>
        <w:rPr>
          <w:rFonts w:ascii="Times New Roman" w:hAnsi="Times New Roman"/>
          <w:sz w:val="28"/>
          <w:szCs w:val="28"/>
        </w:rPr>
      </w:pPr>
      <w:r w:rsidRPr="00802017">
        <w:rPr>
          <w:rFonts w:ascii="Times New Roman" w:hAnsi="Times New Roman"/>
          <w:sz w:val="28"/>
          <w:szCs w:val="28"/>
        </w:rPr>
        <w:t>3</w:t>
      </w:r>
      <w:r w:rsidR="00EE6E94" w:rsidRPr="00802017">
        <w:rPr>
          <w:rFonts w:ascii="Times New Roman" w:hAnsi="Times New Roman"/>
          <w:sz w:val="28"/>
          <w:szCs w:val="28"/>
        </w:rPr>
        <w:t xml:space="preserve">) </w:t>
      </w:r>
      <w:hyperlink w:anchor="Par4478" w:history="1">
        <w:r w:rsidR="00146E9D" w:rsidRPr="00802017">
          <w:rPr>
            <w:rStyle w:val="ac"/>
            <w:rFonts w:ascii="Times New Roman" w:hAnsi="Times New Roman"/>
            <w:color w:val="auto"/>
            <w:sz w:val="28"/>
            <w:szCs w:val="28"/>
            <w:u w:val="none"/>
          </w:rPr>
          <w:t>К</w:t>
        </w:r>
        <w:r w:rsidR="00EE6E94" w:rsidRPr="00802017">
          <w:rPr>
            <w:rStyle w:val="ac"/>
            <w:rFonts w:ascii="Times New Roman" w:hAnsi="Times New Roman"/>
            <w:color w:val="auto"/>
            <w:sz w:val="28"/>
            <w:szCs w:val="28"/>
            <w:u w:val="none"/>
          </w:rPr>
          <w:t>арта</w:t>
        </w:r>
      </w:hyperlink>
      <w:r w:rsidR="00EE6E94" w:rsidRPr="00802017">
        <w:rPr>
          <w:rFonts w:ascii="Times New Roman" w:hAnsi="Times New Roman"/>
          <w:sz w:val="28"/>
          <w:szCs w:val="28"/>
        </w:rPr>
        <w:t xml:space="preserve"> градостроительного зонирования </w:t>
      </w:r>
      <w:r w:rsidR="00146E9D" w:rsidRPr="00802017">
        <w:rPr>
          <w:rFonts w:ascii="Times New Roman" w:hAnsi="Times New Roman"/>
          <w:sz w:val="28"/>
          <w:szCs w:val="28"/>
        </w:rPr>
        <w:t xml:space="preserve">населенных пунктов </w:t>
      </w:r>
      <w:r w:rsidRPr="00802017">
        <w:rPr>
          <w:rFonts w:ascii="Times New Roman" w:hAnsi="Times New Roman"/>
          <w:sz w:val="28"/>
          <w:szCs w:val="28"/>
        </w:rPr>
        <w:t xml:space="preserve">д. </w:t>
      </w:r>
      <w:r w:rsidR="00146E9D" w:rsidRPr="00802017">
        <w:rPr>
          <w:rFonts w:ascii="Times New Roman" w:hAnsi="Times New Roman"/>
          <w:sz w:val="28"/>
          <w:szCs w:val="28"/>
        </w:rPr>
        <w:t>Студеные Выселки</w:t>
      </w:r>
      <w:r w:rsidRPr="00802017">
        <w:rPr>
          <w:rFonts w:ascii="Times New Roman" w:hAnsi="Times New Roman"/>
          <w:sz w:val="28"/>
          <w:szCs w:val="28"/>
        </w:rPr>
        <w:t xml:space="preserve">, </w:t>
      </w:r>
      <w:r w:rsidR="00146E9D" w:rsidRPr="00802017">
        <w:rPr>
          <w:rFonts w:ascii="Times New Roman" w:hAnsi="Times New Roman"/>
          <w:sz w:val="28"/>
          <w:szCs w:val="28"/>
        </w:rPr>
        <w:t xml:space="preserve">с. </w:t>
      </w:r>
      <w:proofErr w:type="spellStart"/>
      <w:r w:rsidR="00146E9D" w:rsidRPr="00802017">
        <w:rPr>
          <w:rFonts w:ascii="Times New Roman" w:hAnsi="Times New Roman"/>
          <w:sz w:val="28"/>
          <w:szCs w:val="28"/>
        </w:rPr>
        <w:t>Тюшевка</w:t>
      </w:r>
      <w:proofErr w:type="spellEnd"/>
      <w:r w:rsidR="00146E9D" w:rsidRPr="00802017">
        <w:rPr>
          <w:rFonts w:ascii="Times New Roman" w:hAnsi="Times New Roman"/>
          <w:sz w:val="28"/>
          <w:szCs w:val="28"/>
        </w:rPr>
        <w:t xml:space="preserve">, </w:t>
      </w:r>
      <w:r w:rsidRPr="00802017">
        <w:rPr>
          <w:rFonts w:ascii="Times New Roman" w:hAnsi="Times New Roman"/>
          <w:sz w:val="28"/>
          <w:szCs w:val="28"/>
        </w:rPr>
        <w:t xml:space="preserve">д. </w:t>
      </w:r>
      <w:proofErr w:type="spellStart"/>
      <w:r w:rsidRPr="00802017">
        <w:rPr>
          <w:rFonts w:ascii="Times New Roman" w:hAnsi="Times New Roman"/>
          <w:sz w:val="28"/>
          <w:szCs w:val="28"/>
        </w:rPr>
        <w:t>Малашевка</w:t>
      </w:r>
      <w:proofErr w:type="spellEnd"/>
      <w:r w:rsidRPr="00802017">
        <w:rPr>
          <w:rFonts w:ascii="Times New Roman" w:hAnsi="Times New Roman"/>
          <w:sz w:val="28"/>
          <w:szCs w:val="28"/>
        </w:rPr>
        <w:t>, д. Давыдовка</w:t>
      </w:r>
      <w:r w:rsidR="00146E9D" w:rsidRPr="00802017">
        <w:rPr>
          <w:rFonts w:ascii="Times New Roman" w:hAnsi="Times New Roman"/>
          <w:sz w:val="28"/>
          <w:szCs w:val="28"/>
        </w:rPr>
        <w:t xml:space="preserve">, д. </w:t>
      </w:r>
      <w:proofErr w:type="spellStart"/>
      <w:r w:rsidR="00146E9D" w:rsidRPr="00802017">
        <w:rPr>
          <w:rFonts w:ascii="Times New Roman" w:hAnsi="Times New Roman"/>
          <w:sz w:val="28"/>
          <w:szCs w:val="28"/>
        </w:rPr>
        <w:t>Дареновка</w:t>
      </w:r>
      <w:proofErr w:type="spellEnd"/>
      <w:r w:rsidRPr="00802017">
        <w:rPr>
          <w:rFonts w:ascii="Times New Roman" w:hAnsi="Times New Roman"/>
          <w:sz w:val="28"/>
          <w:szCs w:val="28"/>
        </w:rPr>
        <w:t xml:space="preserve"> </w:t>
      </w:r>
      <w:r w:rsidR="00EE6E94" w:rsidRPr="00802017">
        <w:rPr>
          <w:rFonts w:ascii="Times New Roman" w:hAnsi="Times New Roman"/>
          <w:sz w:val="28"/>
          <w:szCs w:val="28"/>
        </w:rPr>
        <w:t xml:space="preserve">(приложение </w:t>
      </w:r>
      <w:r w:rsidRPr="00802017">
        <w:rPr>
          <w:rFonts w:ascii="Times New Roman" w:hAnsi="Times New Roman"/>
          <w:sz w:val="28"/>
          <w:szCs w:val="28"/>
        </w:rPr>
        <w:t>3</w:t>
      </w:r>
      <w:r w:rsidR="00EE6E94" w:rsidRPr="00802017">
        <w:rPr>
          <w:rFonts w:ascii="Times New Roman" w:hAnsi="Times New Roman"/>
          <w:sz w:val="28"/>
          <w:szCs w:val="28"/>
        </w:rPr>
        <w:t xml:space="preserve"> к Правилам)</w:t>
      </w:r>
      <w:r w:rsidR="00146E9D" w:rsidRPr="00802017">
        <w:rPr>
          <w:rFonts w:ascii="Times New Roman" w:hAnsi="Times New Roman"/>
          <w:sz w:val="28"/>
          <w:szCs w:val="28"/>
        </w:rPr>
        <w:t>.</w:t>
      </w:r>
    </w:p>
    <w:p w14:paraId="6C69C8FF" w14:textId="77777777" w:rsidR="00242101" w:rsidRPr="00802017" w:rsidRDefault="004A3227" w:rsidP="00A86FFE">
      <w:pPr>
        <w:autoSpaceDE w:val="0"/>
        <w:spacing w:before="120" w:after="0"/>
        <w:ind w:left="284" w:right="340" w:firstLine="720"/>
        <w:jc w:val="both"/>
        <w:rPr>
          <w:rFonts w:ascii="Times New Roman" w:hAnsi="Times New Roman"/>
          <w:sz w:val="28"/>
          <w:szCs w:val="28"/>
        </w:rPr>
      </w:pPr>
      <w:r w:rsidRPr="00802017">
        <w:rPr>
          <w:rFonts w:ascii="Times New Roman" w:hAnsi="Times New Roman"/>
          <w:b/>
          <w:sz w:val="28"/>
          <w:szCs w:val="28"/>
        </w:rPr>
        <w:t>7.1.</w:t>
      </w:r>
      <w:r w:rsidR="00242101" w:rsidRPr="00802017">
        <w:rPr>
          <w:rFonts w:ascii="Times New Roman" w:hAnsi="Times New Roman"/>
          <w:b/>
          <w:sz w:val="28"/>
          <w:szCs w:val="28"/>
        </w:rPr>
        <w:t>2.</w:t>
      </w:r>
      <w:r w:rsidR="00242101" w:rsidRPr="00802017">
        <w:rPr>
          <w:rFonts w:ascii="Times New Roman" w:hAnsi="Times New Roman"/>
          <w:sz w:val="28"/>
          <w:szCs w:val="28"/>
        </w:rPr>
        <w:t xml:space="preserve"> Границы территориальных зон установлены по:</w:t>
      </w:r>
    </w:p>
    <w:p w14:paraId="3150C630" w14:textId="77777777" w:rsidR="00242101" w:rsidRPr="00802017" w:rsidRDefault="00242101" w:rsidP="00A86FFE">
      <w:pPr>
        <w:spacing w:after="0"/>
        <w:ind w:left="284" w:right="338" w:firstLine="720"/>
        <w:jc w:val="both"/>
        <w:rPr>
          <w:rFonts w:ascii="Times New Roman" w:hAnsi="Times New Roman"/>
          <w:sz w:val="28"/>
          <w:szCs w:val="28"/>
        </w:rPr>
      </w:pPr>
      <w:r w:rsidRPr="00802017">
        <w:rPr>
          <w:rFonts w:ascii="Times New Roman" w:hAnsi="Times New Roman"/>
          <w:sz w:val="28"/>
          <w:szCs w:val="28"/>
        </w:rPr>
        <w:t>1) линиям магистралей, улиц, проездов, разделяющим транспортные потоки противоположных направлений;</w:t>
      </w:r>
    </w:p>
    <w:p w14:paraId="02CFFA7B" w14:textId="77777777" w:rsidR="00242101" w:rsidRPr="00802017" w:rsidRDefault="00242101" w:rsidP="00A86FFE">
      <w:pPr>
        <w:autoSpaceDE w:val="0"/>
        <w:spacing w:after="0"/>
        <w:ind w:left="284" w:right="338" w:firstLine="720"/>
        <w:jc w:val="both"/>
        <w:rPr>
          <w:rFonts w:ascii="Times New Roman" w:hAnsi="Times New Roman"/>
          <w:sz w:val="28"/>
          <w:szCs w:val="28"/>
        </w:rPr>
      </w:pPr>
      <w:r w:rsidRPr="00802017">
        <w:rPr>
          <w:rFonts w:ascii="Times New Roman" w:hAnsi="Times New Roman"/>
          <w:sz w:val="28"/>
          <w:szCs w:val="28"/>
        </w:rPr>
        <w:t>2) красным линиям;</w:t>
      </w:r>
    </w:p>
    <w:p w14:paraId="7FC8E864" w14:textId="77777777" w:rsidR="00242101" w:rsidRPr="00802017" w:rsidRDefault="00242101" w:rsidP="00A86FFE">
      <w:pPr>
        <w:autoSpaceDE w:val="0"/>
        <w:spacing w:after="0"/>
        <w:ind w:left="284" w:right="338" w:firstLine="720"/>
        <w:jc w:val="both"/>
        <w:rPr>
          <w:rFonts w:ascii="Times New Roman" w:hAnsi="Times New Roman"/>
          <w:sz w:val="28"/>
          <w:szCs w:val="28"/>
        </w:rPr>
      </w:pPr>
      <w:r w:rsidRPr="00802017">
        <w:rPr>
          <w:rFonts w:ascii="Times New Roman" w:hAnsi="Times New Roman"/>
          <w:sz w:val="28"/>
          <w:szCs w:val="28"/>
        </w:rPr>
        <w:t>3) границам земельных участков;</w:t>
      </w:r>
    </w:p>
    <w:p w14:paraId="59884EDF" w14:textId="77777777" w:rsidR="00242101" w:rsidRPr="00802017" w:rsidRDefault="00242101" w:rsidP="00A86FFE">
      <w:pPr>
        <w:autoSpaceDE w:val="0"/>
        <w:spacing w:after="0"/>
        <w:ind w:left="284" w:right="338" w:firstLine="720"/>
        <w:jc w:val="both"/>
        <w:rPr>
          <w:rFonts w:ascii="Times New Roman" w:hAnsi="Times New Roman"/>
          <w:sz w:val="28"/>
          <w:szCs w:val="28"/>
        </w:rPr>
      </w:pPr>
      <w:r w:rsidRPr="00802017">
        <w:rPr>
          <w:rFonts w:ascii="Times New Roman" w:hAnsi="Times New Roman"/>
          <w:sz w:val="28"/>
          <w:szCs w:val="28"/>
        </w:rPr>
        <w:t xml:space="preserve">4) границам </w:t>
      </w:r>
      <w:r w:rsidR="004A3227" w:rsidRPr="00802017">
        <w:rPr>
          <w:rFonts w:ascii="Times New Roman" w:hAnsi="Times New Roman"/>
          <w:sz w:val="28"/>
          <w:szCs w:val="28"/>
        </w:rPr>
        <w:t>сельского поселения Кузьмино-Отвержский сельсовет</w:t>
      </w:r>
      <w:r w:rsidRPr="00802017">
        <w:rPr>
          <w:rFonts w:ascii="Times New Roman" w:hAnsi="Times New Roman"/>
          <w:sz w:val="28"/>
          <w:szCs w:val="28"/>
        </w:rPr>
        <w:t>;</w:t>
      </w:r>
    </w:p>
    <w:p w14:paraId="5D46AC3C" w14:textId="77777777" w:rsidR="00242101" w:rsidRPr="00802017" w:rsidRDefault="00242101" w:rsidP="00A86FFE">
      <w:pPr>
        <w:autoSpaceDE w:val="0"/>
        <w:spacing w:after="0"/>
        <w:ind w:left="284" w:right="338" w:firstLine="720"/>
        <w:jc w:val="both"/>
        <w:rPr>
          <w:rFonts w:ascii="Times New Roman" w:hAnsi="Times New Roman"/>
          <w:sz w:val="28"/>
          <w:szCs w:val="28"/>
        </w:rPr>
      </w:pPr>
      <w:r w:rsidRPr="00802017">
        <w:rPr>
          <w:rFonts w:ascii="Times New Roman" w:hAnsi="Times New Roman"/>
          <w:sz w:val="28"/>
          <w:szCs w:val="28"/>
        </w:rPr>
        <w:t>5) границам населенных пунктов;</w:t>
      </w:r>
    </w:p>
    <w:p w14:paraId="7B4A50DC" w14:textId="77777777" w:rsidR="00242101" w:rsidRPr="00802017" w:rsidRDefault="00242101" w:rsidP="00A86FFE">
      <w:pPr>
        <w:autoSpaceDE w:val="0"/>
        <w:spacing w:after="0"/>
        <w:ind w:left="284" w:right="338" w:firstLine="720"/>
        <w:jc w:val="both"/>
        <w:rPr>
          <w:rFonts w:ascii="Times New Roman" w:hAnsi="Times New Roman"/>
          <w:sz w:val="28"/>
          <w:szCs w:val="28"/>
        </w:rPr>
      </w:pPr>
      <w:r w:rsidRPr="00802017">
        <w:rPr>
          <w:rFonts w:ascii="Times New Roman" w:hAnsi="Times New Roman"/>
          <w:sz w:val="28"/>
          <w:szCs w:val="28"/>
        </w:rPr>
        <w:t>6) естественным границам природных объектов;</w:t>
      </w:r>
    </w:p>
    <w:p w14:paraId="6D0D0AAB" w14:textId="77777777" w:rsidR="00242101" w:rsidRPr="00802017" w:rsidRDefault="00242101" w:rsidP="00A86FFE">
      <w:pPr>
        <w:autoSpaceDE w:val="0"/>
        <w:spacing w:after="0"/>
        <w:ind w:left="284" w:right="338" w:firstLine="720"/>
        <w:jc w:val="both"/>
        <w:rPr>
          <w:rFonts w:ascii="Times New Roman" w:hAnsi="Times New Roman"/>
          <w:sz w:val="28"/>
          <w:szCs w:val="28"/>
        </w:rPr>
      </w:pPr>
      <w:r w:rsidRPr="00802017">
        <w:rPr>
          <w:rFonts w:ascii="Times New Roman" w:hAnsi="Times New Roman"/>
          <w:sz w:val="28"/>
          <w:szCs w:val="28"/>
        </w:rPr>
        <w:t>7) иным границам.</w:t>
      </w:r>
    </w:p>
    <w:p w14:paraId="285F40FA" w14:textId="77777777" w:rsidR="0094095B" w:rsidRPr="00802017" w:rsidRDefault="004A3227" w:rsidP="00A86FFE">
      <w:pPr>
        <w:autoSpaceDE w:val="0"/>
        <w:spacing w:after="0"/>
        <w:ind w:left="284" w:right="338" w:firstLine="720"/>
        <w:jc w:val="both"/>
        <w:rPr>
          <w:rFonts w:ascii="Times New Roman" w:hAnsi="Times New Roman"/>
          <w:sz w:val="28"/>
          <w:szCs w:val="28"/>
        </w:rPr>
      </w:pPr>
      <w:r w:rsidRPr="00802017">
        <w:rPr>
          <w:rFonts w:ascii="Times New Roman" w:hAnsi="Times New Roman"/>
          <w:b/>
          <w:sz w:val="28"/>
          <w:szCs w:val="28"/>
        </w:rPr>
        <w:t>7.1.</w:t>
      </w:r>
      <w:r w:rsidR="00242101" w:rsidRPr="00802017">
        <w:rPr>
          <w:rFonts w:ascii="Times New Roman" w:hAnsi="Times New Roman"/>
          <w:b/>
          <w:sz w:val="28"/>
          <w:szCs w:val="28"/>
        </w:rPr>
        <w:t>3.</w:t>
      </w:r>
      <w:r w:rsidR="00242101" w:rsidRPr="00802017">
        <w:rPr>
          <w:rFonts w:ascii="Times New Roman" w:hAnsi="Times New Roman"/>
          <w:sz w:val="28"/>
          <w:szCs w:val="28"/>
        </w:rPr>
        <w:t xml:space="preserve"> Границы зон с особыми условиями использования территории, границы территорий объектов культурного наследия,</w:t>
      </w:r>
      <w:r w:rsidRPr="00802017">
        <w:rPr>
          <w:rFonts w:ascii="Times New Roman" w:hAnsi="Times New Roman"/>
          <w:sz w:val="28"/>
          <w:szCs w:val="28"/>
        </w:rPr>
        <w:t xml:space="preserve"> устанавливаемые в соответствии </w:t>
      </w:r>
      <w:r w:rsidR="00242101" w:rsidRPr="00802017">
        <w:rPr>
          <w:rFonts w:ascii="Times New Roman" w:hAnsi="Times New Roman"/>
          <w:sz w:val="28"/>
          <w:szCs w:val="28"/>
        </w:rPr>
        <w:t xml:space="preserve">с законодательством Российской Федерации и законодательством </w:t>
      </w:r>
      <w:r w:rsidRPr="00802017">
        <w:rPr>
          <w:rFonts w:ascii="Times New Roman" w:hAnsi="Times New Roman"/>
          <w:sz w:val="28"/>
          <w:szCs w:val="28"/>
        </w:rPr>
        <w:t>Липецкой области</w:t>
      </w:r>
      <w:r w:rsidR="00242101" w:rsidRPr="00802017">
        <w:rPr>
          <w:rFonts w:ascii="Times New Roman" w:hAnsi="Times New Roman"/>
          <w:sz w:val="28"/>
          <w:szCs w:val="28"/>
        </w:rPr>
        <w:t>, могут не совпадать с границами территориальных зон.</w:t>
      </w:r>
    </w:p>
    <w:p w14:paraId="694C7E3A" w14:textId="77777777" w:rsidR="00170394" w:rsidRPr="00802017" w:rsidRDefault="00480D07" w:rsidP="00A86FFE">
      <w:pPr>
        <w:autoSpaceDE w:val="0"/>
        <w:autoSpaceDN w:val="0"/>
        <w:adjustRightInd w:val="0"/>
        <w:spacing w:after="0"/>
        <w:ind w:left="284" w:right="338"/>
        <w:jc w:val="both"/>
        <w:rPr>
          <w:rFonts w:ascii="Times New Roman" w:hAnsi="Times New Roman"/>
          <w:sz w:val="28"/>
          <w:szCs w:val="28"/>
          <w:lang w:eastAsia="ru-RU"/>
        </w:rPr>
      </w:pPr>
      <w:r w:rsidRPr="00802017">
        <w:rPr>
          <w:rFonts w:ascii="Times New Roman" w:hAnsi="Times New Roman"/>
          <w:sz w:val="28"/>
          <w:szCs w:val="28"/>
          <w:lang w:eastAsia="ru-RU"/>
        </w:rPr>
        <w:tab/>
      </w:r>
      <w:r w:rsidR="004A3227" w:rsidRPr="00802017">
        <w:rPr>
          <w:rFonts w:ascii="Times New Roman" w:hAnsi="Times New Roman"/>
          <w:b/>
          <w:sz w:val="28"/>
          <w:szCs w:val="28"/>
          <w:lang w:eastAsia="ru-RU"/>
        </w:rPr>
        <w:t>7.1.4.</w:t>
      </w:r>
      <w:r w:rsidR="004A3227" w:rsidRPr="00802017">
        <w:rPr>
          <w:rFonts w:ascii="Times New Roman" w:hAnsi="Times New Roman"/>
          <w:sz w:val="28"/>
          <w:szCs w:val="28"/>
          <w:lang w:eastAsia="ru-RU"/>
        </w:rPr>
        <w:t xml:space="preserve"> </w:t>
      </w:r>
      <w:r w:rsidR="0094095B" w:rsidRPr="00802017">
        <w:rPr>
          <w:rFonts w:ascii="Times New Roman" w:hAnsi="Times New Roman"/>
          <w:sz w:val="28"/>
          <w:szCs w:val="28"/>
          <w:lang w:eastAsia="ru-RU"/>
        </w:rPr>
        <w:t>На карт</w:t>
      </w:r>
      <w:r w:rsidR="004A3227" w:rsidRPr="00802017">
        <w:rPr>
          <w:rFonts w:ascii="Times New Roman" w:hAnsi="Times New Roman"/>
          <w:sz w:val="28"/>
          <w:szCs w:val="28"/>
          <w:lang w:eastAsia="ru-RU"/>
        </w:rPr>
        <w:t>ах</w:t>
      </w:r>
      <w:r w:rsidR="0094095B" w:rsidRPr="00802017">
        <w:rPr>
          <w:rFonts w:ascii="Times New Roman" w:hAnsi="Times New Roman"/>
          <w:sz w:val="28"/>
          <w:szCs w:val="28"/>
          <w:lang w:eastAsia="ru-RU"/>
        </w:rPr>
        <w:t xml:space="preserve"> градостроительного зонирования </w:t>
      </w:r>
      <w:r w:rsidR="00170394" w:rsidRPr="00802017">
        <w:rPr>
          <w:rFonts w:ascii="Times New Roman" w:hAnsi="Times New Roman"/>
          <w:sz w:val="28"/>
          <w:szCs w:val="28"/>
          <w:lang w:eastAsia="ru-RU"/>
        </w:rPr>
        <w:t>отображены границы</w:t>
      </w:r>
      <w:r w:rsidR="0094095B" w:rsidRPr="00802017">
        <w:rPr>
          <w:rFonts w:ascii="Times New Roman" w:hAnsi="Times New Roman"/>
          <w:sz w:val="28"/>
          <w:szCs w:val="28"/>
          <w:lang w:eastAsia="ru-RU"/>
        </w:rPr>
        <w:t xml:space="preserve"> территориальны</w:t>
      </w:r>
      <w:r w:rsidR="00170394" w:rsidRPr="00802017">
        <w:rPr>
          <w:rFonts w:ascii="Times New Roman" w:hAnsi="Times New Roman"/>
          <w:sz w:val="28"/>
          <w:szCs w:val="28"/>
          <w:lang w:eastAsia="ru-RU"/>
        </w:rPr>
        <w:t>х зон</w:t>
      </w:r>
      <w:r w:rsidR="0094095B" w:rsidRPr="00802017">
        <w:rPr>
          <w:rFonts w:ascii="Times New Roman" w:hAnsi="Times New Roman"/>
          <w:sz w:val="28"/>
          <w:szCs w:val="28"/>
          <w:lang w:eastAsia="ru-RU"/>
        </w:rPr>
        <w:t>, границы зон с особыми условиями использования.</w:t>
      </w:r>
    </w:p>
    <w:p w14:paraId="369354E2" w14:textId="77777777" w:rsidR="00480D07" w:rsidRPr="00802017" w:rsidRDefault="00170394" w:rsidP="00A86FFE">
      <w:pPr>
        <w:autoSpaceDE w:val="0"/>
        <w:autoSpaceDN w:val="0"/>
        <w:adjustRightInd w:val="0"/>
        <w:spacing w:after="0"/>
        <w:ind w:left="284" w:right="338"/>
        <w:jc w:val="both"/>
        <w:rPr>
          <w:rFonts w:ascii="Times New Roman" w:hAnsi="Times New Roman"/>
          <w:sz w:val="28"/>
          <w:szCs w:val="28"/>
          <w:lang w:eastAsia="ru-RU"/>
        </w:rPr>
      </w:pPr>
      <w:r w:rsidRPr="00802017">
        <w:rPr>
          <w:rFonts w:ascii="Times New Roman" w:hAnsi="Times New Roman"/>
          <w:sz w:val="28"/>
          <w:szCs w:val="28"/>
          <w:lang w:eastAsia="ru-RU"/>
        </w:rPr>
        <w:tab/>
      </w:r>
      <w:r w:rsidRPr="00802017">
        <w:rPr>
          <w:rFonts w:ascii="Times New Roman" w:hAnsi="Times New Roman"/>
          <w:b/>
          <w:sz w:val="28"/>
          <w:szCs w:val="28"/>
          <w:lang w:eastAsia="ru-RU"/>
        </w:rPr>
        <w:t>7.1.5.</w:t>
      </w:r>
      <w:r w:rsidRPr="00802017">
        <w:rPr>
          <w:rFonts w:ascii="Times New Roman" w:hAnsi="Times New Roman"/>
          <w:sz w:val="28"/>
          <w:szCs w:val="28"/>
          <w:lang w:eastAsia="ru-RU"/>
        </w:rPr>
        <w:t xml:space="preserve"> </w:t>
      </w:r>
      <w:r w:rsidR="0094095B" w:rsidRPr="00802017">
        <w:rPr>
          <w:rFonts w:ascii="Times New Roman" w:hAnsi="Times New Roman"/>
          <w:sz w:val="28"/>
          <w:szCs w:val="28"/>
          <w:lang w:eastAsia="ru-RU"/>
        </w:rPr>
        <w:t>Для каждой территориальной зоны устанавливаются градостроительные регламенты с указанием видов разрешенного использования, а также требования дополнительных ограничений градостроительной деятельности для использования земельных участков и объектов капитального строительства в зонах с особыми условиями использования</w:t>
      </w:r>
      <w:r w:rsidRPr="00802017">
        <w:rPr>
          <w:rFonts w:ascii="Times New Roman" w:hAnsi="Times New Roman"/>
          <w:sz w:val="28"/>
          <w:szCs w:val="28"/>
          <w:lang w:eastAsia="ru-RU"/>
        </w:rPr>
        <w:t xml:space="preserve"> территорий.</w:t>
      </w:r>
    </w:p>
    <w:p w14:paraId="4D2C2576" w14:textId="77777777" w:rsidR="00E34E75" w:rsidRPr="00802017" w:rsidRDefault="00480D07" w:rsidP="00A86FFE">
      <w:pPr>
        <w:autoSpaceDE w:val="0"/>
        <w:autoSpaceDN w:val="0"/>
        <w:adjustRightInd w:val="0"/>
        <w:spacing w:after="0"/>
        <w:ind w:left="284" w:right="338"/>
        <w:jc w:val="both"/>
        <w:rPr>
          <w:rFonts w:ascii="Times New Roman" w:hAnsi="Times New Roman"/>
          <w:sz w:val="28"/>
          <w:szCs w:val="28"/>
          <w:lang w:eastAsia="ru-RU"/>
        </w:rPr>
      </w:pPr>
      <w:r w:rsidRPr="00802017">
        <w:rPr>
          <w:rFonts w:ascii="Times New Roman" w:hAnsi="Times New Roman"/>
          <w:sz w:val="28"/>
          <w:szCs w:val="28"/>
          <w:lang w:eastAsia="ru-RU"/>
        </w:rPr>
        <w:tab/>
      </w:r>
      <w:r w:rsidR="004A3227" w:rsidRPr="00802017">
        <w:rPr>
          <w:rFonts w:ascii="Times New Roman" w:hAnsi="Times New Roman"/>
          <w:b/>
          <w:sz w:val="28"/>
          <w:szCs w:val="28"/>
          <w:lang w:eastAsia="ru-RU"/>
        </w:rPr>
        <w:t>7.1.</w:t>
      </w:r>
      <w:r w:rsidR="00170394" w:rsidRPr="00802017">
        <w:rPr>
          <w:rFonts w:ascii="Times New Roman" w:hAnsi="Times New Roman"/>
          <w:b/>
          <w:sz w:val="28"/>
          <w:szCs w:val="28"/>
          <w:lang w:eastAsia="ru-RU"/>
        </w:rPr>
        <w:t>6</w:t>
      </w:r>
      <w:r w:rsidR="004A3227" w:rsidRPr="00802017">
        <w:rPr>
          <w:rFonts w:ascii="Times New Roman" w:hAnsi="Times New Roman"/>
          <w:b/>
          <w:sz w:val="28"/>
          <w:szCs w:val="28"/>
          <w:lang w:eastAsia="ru-RU"/>
        </w:rPr>
        <w:t>.</w:t>
      </w:r>
      <w:r w:rsidR="004A3227" w:rsidRPr="00802017">
        <w:rPr>
          <w:rFonts w:ascii="Times New Roman" w:hAnsi="Times New Roman"/>
          <w:sz w:val="28"/>
          <w:szCs w:val="28"/>
          <w:lang w:eastAsia="ru-RU"/>
        </w:rPr>
        <w:t xml:space="preserve"> </w:t>
      </w:r>
      <w:r w:rsidR="0094095B" w:rsidRPr="00802017">
        <w:rPr>
          <w:rFonts w:ascii="Times New Roman" w:hAnsi="Times New Roman"/>
          <w:sz w:val="28"/>
          <w:szCs w:val="28"/>
          <w:lang w:eastAsia="ru-RU"/>
        </w:rPr>
        <w:t>Территориальным зонам присвоены индексы, в которых зашифрованы: тип зоны и порядковый номер в ряду сходных по характеру зон (Ж1, Р1, Р2 и т.д.).</w:t>
      </w:r>
    </w:p>
    <w:p w14:paraId="31A60506" w14:textId="77777777" w:rsidR="0094095B" w:rsidRPr="00802017" w:rsidRDefault="0094095B" w:rsidP="00A86FFE">
      <w:pPr>
        <w:pStyle w:val="1"/>
        <w:spacing w:before="120" w:after="120" w:line="240" w:lineRule="auto"/>
        <w:ind w:left="284" w:firstLine="709"/>
        <w:rPr>
          <w:rFonts w:ascii="Times New Roman" w:hAnsi="Times New Roman"/>
          <w:bCs w:val="0"/>
          <w:color w:val="000000" w:themeColor="text1"/>
          <w:lang w:eastAsia="ru-RU"/>
        </w:rPr>
      </w:pPr>
      <w:bookmarkStart w:id="35" w:name="_Toc94255672"/>
      <w:r w:rsidRPr="00802017">
        <w:rPr>
          <w:rFonts w:ascii="Times New Roman" w:hAnsi="Times New Roman"/>
          <w:bCs w:val="0"/>
          <w:color w:val="000000" w:themeColor="text1"/>
          <w:lang w:eastAsia="ru-RU"/>
        </w:rPr>
        <w:t>Часть III</w:t>
      </w:r>
      <w:r w:rsidR="004A3227" w:rsidRPr="00802017">
        <w:rPr>
          <w:rFonts w:ascii="Times New Roman" w:hAnsi="Times New Roman"/>
          <w:bCs w:val="0"/>
          <w:color w:val="000000" w:themeColor="text1"/>
          <w:lang w:eastAsia="ru-RU"/>
        </w:rPr>
        <w:t>.</w:t>
      </w:r>
      <w:r w:rsidRPr="00802017">
        <w:rPr>
          <w:rFonts w:ascii="Times New Roman" w:hAnsi="Times New Roman"/>
          <w:bCs w:val="0"/>
          <w:color w:val="000000" w:themeColor="text1"/>
          <w:lang w:eastAsia="ru-RU"/>
        </w:rPr>
        <w:t xml:space="preserve"> Градостроительные регламенты</w:t>
      </w:r>
      <w:bookmarkEnd w:id="35"/>
    </w:p>
    <w:p w14:paraId="491B72E6" w14:textId="77777777" w:rsidR="0094095B" w:rsidRPr="00802017" w:rsidRDefault="004A3227" w:rsidP="00A86FFE">
      <w:pPr>
        <w:pStyle w:val="2"/>
        <w:spacing w:before="120" w:beforeAutospacing="0" w:after="120" w:afterAutospacing="0"/>
        <w:ind w:left="284" w:firstLine="709"/>
        <w:jc w:val="center"/>
        <w:rPr>
          <w:color w:val="000000" w:themeColor="text1"/>
          <w:sz w:val="28"/>
          <w:szCs w:val="28"/>
        </w:rPr>
      </w:pPr>
      <w:bookmarkStart w:id="36" w:name="_Toc94255673"/>
      <w:r w:rsidRPr="00802017">
        <w:rPr>
          <w:bCs w:val="0"/>
          <w:color w:val="000000" w:themeColor="text1"/>
          <w:sz w:val="28"/>
          <w:szCs w:val="28"/>
        </w:rPr>
        <w:t xml:space="preserve">Глава </w:t>
      </w:r>
      <w:r w:rsidR="00F43167" w:rsidRPr="00802017">
        <w:rPr>
          <w:bCs w:val="0"/>
          <w:color w:val="000000" w:themeColor="text1"/>
          <w:sz w:val="28"/>
          <w:szCs w:val="28"/>
        </w:rPr>
        <w:t>8</w:t>
      </w:r>
      <w:r w:rsidRPr="00802017">
        <w:rPr>
          <w:bCs w:val="0"/>
          <w:color w:val="000000" w:themeColor="text1"/>
          <w:sz w:val="28"/>
          <w:szCs w:val="28"/>
        </w:rPr>
        <w:t>.</w:t>
      </w:r>
      <w:r w:rsidR="0094095B" w:rsidRPr="00802017">
        <w:rPr>
          <w:bCs w:val="0"/>
          <w:color w:val="000000" w:themeColor="text1"/>
          <w:sz w:val="28"/>
          <w:szCs w:val="28"/>
        </w:rPr>
        <w:t xml:space="preserve"> Градостроительные регламенты </w:t>
      </w:r>
      <w:r w:rsidRPr="00802017">
        <w:rPr>
          <w:bCs w:val="0"/>
          <w:color w:val="000000" w:themeColor="text1"/>
          <w:sz w:val="28"/>
          <w:szCs w:val="28"/>
        </w:rPr>
        <w:t>территориальных зон</w:t>
      </w:r>
      <w:bookmarkEnd w:id="36"/>
    </w:p>
    <w:p w14:paraId="3D13B27A" w14:textId="77777777" w:rsidR="0094095B" w:rsidRPr="00802017" w:rsidRDefault="0094095B" w:rsidP="00A86FFE">
      <w:pPr>
        <w:pStyle w:val="3"/>
        <w:spacing w:before="120" w:after="120" w:line="240" w:lineRule="auto"/>
        <w:ind w:left="284" w:firstLine="709"/>
        <w:jc w:val="left"/>
        <w:rPr>
          <w:rFonts w:ascii="Times New Roman" w:hAnsi="Times New Roman"/>
          <w:b w:val="0"/>
          <w:color w:val="000000" w:themeColor="text1"/>
          <w:sz w:val="28"/>
          <w:szCs w:val="28"/>
          <w:lang w:eastAsia="ru-RU"/>
        </w:rPr>
      </w:pPr>
      <w:bookmarkStart w:id="37" w:name="_Toc94255674"/>
      <w:r w:rsidRPr="00802017">
        <w:rPr>
          <w:rFonts w:ascii="Times New Roman" w:hAnsi="Times New Roman"/>
          <w:bCs w:val="0"/>
          <w:color w:val="000000" w:themeColor="text1"/>
          <w:sz w:val="28"/>
          <w:szCs w:val="28"/>
          <w:lang w:eastAsia="ru-RU"/>
        </w:rPr>
        <w:lastRenderedPageBreak/>
        <w:t>Статья 8.1</w:t>
      </w:r>
      <w:r w:rsidR="007F69B8" w:rsidRPr="00802017">
        <w:rPr>
          <w:rFonts w:ascii="Times New Roman" w:hAnsi="Times New Roman"/>
          <w:bCs w:val="0"/>
          <w:color w:val="000000" w:themeColor="text1"/>
          <w:sz w:val="28"/>
          <w:szCs w:val="28"/>
          <w:lang w:eastAsia="ru-RU"/>
        </w:rPr>
        <w:t>.</w:t>
      </w:r>
      <w:r w:rsidRPr="00802017">
        <w:rPr>
          <w:rFonts w:ascii="Times New Roman" w:hAnsi="Times New Roman"/>
          <w:bCs w:val="0"/>
          <w:color w:val="000000" w:themeColor="text1"/>
          <w:sz w:val="28"/>
          <w:szCs w:val="28"/>
          <w:lang w:eastAsia="ru-RU"/>
        </w:rPr>
        <w:t xml:space="preserve"> Общие положения</w:t>
      </w:r>
      <w:r w:rsidR="00470FB4" w:rsidRPr="00802017">
        <w:rPr>
          <w:rFonts w:ascii="Times New Roman" w:hAnsi="Times New Roman"/>
          <w:bCs w:val="0"/>
          <w:iCs/>
          <w:color w:val="000000" w:themeColor="text1"/>
          <w:sz w:val="28"/>
          <w:szCs w:val="28"/>
        </w:rPr>
        <w:t xml:space="preserve"> и состав градостроительных регламентов</w:t>
      </w:r>
      <w:bookmarkEnd w:id="37"/>
    </w:p>
    <w:p w14:paraId="37B2D2C1" w14:textId="77777777" w:rsidR="0094095B" w:rsidRPr="00802017" w:rsidRDefault="00480D07" w:rsidP="00A86FFE">
      <w:pPr>
        <w:spacing w:after="0"/>
        <w:ind w:left="284" w:right="340"/>
        <w:jc w:val="both"/>
        <w:rPr>
          <w:rFonts w:ascii="Times New Roman" w:hAnsi="Times New Roman"/>
          <w:sz w:val="28"/>
          <w:szCs w:val="28"/>
        </w:rPr>
      </w:pPr>
      <w:r w:rsidRPr="00802017">
        <w:rPr>
          <w:rFonts w:ascii="Times New Roman" w:hAnsi="Times New Roman"/>
          <w:sz w:val="28"/>
          <w:szCs w:val="28"/>
          <w:lang w:eastAsia="ru-RU"/>
        </w:rPr>
        <w:tab/>
      </w:r>
      <w:r w:rsidR="00170394" w:rsidRPr="00802017">
        <w:rPr>
          <w:rFonts w:ascii="Times New Roman" w:hAnsi="Times New Roman"/>
          <w:b/>
          <w:sz w:val="28"/>
          <w:szCs w:val="28"/>
          <w:lang w:eastAsia="ru-RU"/>
        </w:rPr>
        <w:t>8.1.1.</w:t>
      </w:r>
      <w:r w:rsidR="00170394" w:rsidRPr="00802017">
        <w:rPr>
          <w:rFonts w:ascii="Times New Roman" w:hAnsi="Times New Roman"/>
          <w:sz w:val="28"/>
          <w:szCs w:val="28"/>
          <w:lang w:eastAsia="ru-RU"/>
        </w:rPr>
        <w:t xml:space="preserve"> </w:t>
      </w:r>
      <w:r w:rsidR="0094095B" w:rsidRPr="00802017">
        <w:rPr>
          <w:rFonts w:ascii="Times New Roman" w:hAnsi="Times New Roman"/>
          <w:sz w:val="28"/>
          <w:szCs w:val="28"/>
          <w:lang w:eastAsia="ru-RU"/>
        </w:rPr>
        <w:t xml:space="preserve">Решения по землепользованию и застройке принимаются в соответствии с </w:t>
      </w:r>
      <w:r w:rsidR="005C338C" w:rsidRPr="00802017">
        <w:rPr>
          <w:rFonts w:ascii="Times New Roman" w:hAnsi="Times New Roman"/>
          <w:sz w:val="28"/>
          <w:szCs w:val="28"/>
          <w:lang w:eastAsia="ru-RU"/>
        </w:rPr>
        <w:t>Г</w:t>
      </w:r>
      <w:r w:rsidR="0094095B" w:rsidRPr="00802017">
        <w:rPr>
          <w:rFonts w:ascii="Times New Roman" w:hAnsi="Times New Roman"/>
          <w:sz w:val="28"/>
          <w:szCs w:val="28"/>
          <w:lang w:eastAsia="ru-RU"/>
        </w:rPr>
        <w:t>енеральным планом сельского поселения Кузьмино-Отвержский сельсовет, иной градостроительной документацией и на основе установленных настоящими Правилами градостроительных регламентов, которые действуют в пределах зон и распространяются</w:t>
      </w:r>
      <w:r w:rsidR="00170394" w:rsidRPr="00802017">
        <w:rPr>
          <w:rFonts w:ascii="Times New Roman" w:hAnsi="Times New Roman"/>
          <w:sz w:val="28"/>
          <w:szCs w:val="28"/>
          <w:lang w:eastAsia="ru-RU"/>
        </w:rPr>
        <w:t xml:space="preserve"> </w:t>
      </w:r>
      <w:r w:rsidR="0094095B" w:rsidRPr="00802017">
        <w:rPr>
          <w:rFonts w:ascii="Times New Roman" w:hAnsi="Times New Roman"/>
          <w:sz w:val="28"/>
          <w:szCs w:val="28"/>
          <w:lang w:eastAsia="ru-RU"/>
        </w:rPr>
        <w:t>в равной мере на все расположенные в одной и той же зоне земельные участки, иные объекты недвижимости и не</w:t>
      </w:r>
      <w:r w:rsidR="00146E9D" w:rsidRPr="00802017">
        <w:rPr>
          <w:rFonts w:ascii="Times New Roman" w:hAnsi="Times New Roman"/>
          <w:sz w:val="28"/>
          <w:szCs w:val="28"/>
          <w:lang w:eastAsia="ru-RU"/>
        </w:rPr>
        <w:t>зависимо от форм собственности.</w:t>
      </w:r>
    </w:p>
    <w:p w14:paraId="624C072F" w14:textId="77777777" w:rsidR="00470FB4" w:rsidRPr="00802017" w:rsidRDefault="00480D07" w:rsidP="00A86FFE">
      <w:pPr>
        <w:spacing w:after="0"/>
        <w:ind w:left="284" w:right="340"/>
        <w:jc w:val="both"/>
        <w:rPr>
          <w:rFonts w:ascii="Times New Roman" w:hAnsi="Times New Roman"/>
          <w:sz w:val="28"/>
          <w:szCs w:val="28"/>
          <w:lang w:eastAsia="ru-RU"/>
        </w:rPr>
      </w:pPr>
      <w:r w:rsidRPr="00802017">
        <w:rPr>
          <w:rFonts w:ascii="Times New Roman" w:hAnsi="Times New Roman"/>
          <w:sz w:val="28"/>
          <w:szCs w:val="28"/>
          <w:lang w:eastAsia="ru-RU"/>
        </w:rPr>
        <w:tab/>
      </w:r>
      <w:r w:rsidR="00170394" w:rsidRPr="00802017">
        <w:rPr>
          <w:rFonts w:ascii="Times New Roman" w:hAnsi="Times New Roman"/>
          <w:b/>
          <w:sz w:val="28"/>
          <w:szCs w:val="28"/>
          <w:lang w:eastAsia="ru-RU"/>
        </w:rPr>
        <w:t>8.1.2.</w:t>
      </w:r>
      <w:r w:rsidR="00170394" w:rsidRPr="00802017">
        <w:rPr>
          <w:rFonts w:ascii="Times New Roman" w:hAnsi="Times New Roman"/>
          <w:sz w:val="28"/>
          <w:szCs w:val="28"/>
          <w:lang w:eastAsia="ru-RU"/>
        </w:rPr>
        <w:t xml:space="preserve"> </w:t>
      </w:r>
      <w:r w:rsidR="0094095B" w:rsidRPr="00802017">
        <w:rPr>
          <w:rFonts w:ascii="Times New Roman" w:hAnsi="Times New Roman"/>
          <w:sz w:val="28"/>
          <w:szCs w:val="28"/>
          <w:lang w:eastAsia="ru-RU"/>
        </w:rPr>
        <w:t xml:space="preserve">Регламенты устанавливают разрешенные виды использования земельных участков и иных объектов недвижимости применительно к различным зонам, а также допустимые изменения объектов недвижимости при осуществлении градостроительной деятельности, на основе действующих нормативных документов, основными из которых являются: федеральные законодательные акты, постановления Правительства </w:t>
      </w:r>
      <w:r w:rsidR="00170394" w:rsidRPr="00802017">
        <w:rPr>
          <w:rFonts w:ascii="Times New Roman" w:hAnsi="Times New Roman"/>
          <w:sz w:val="28"/>
          <w:szCs w:val="28"/>
          <w:lang w:eastAsia="ru-RU"/>
        </w:rPr>
        <w:t>Российской Федерации</w:t>
      </w:r>
      <w:r w:rsidR="0094095B" w:rsidRPr="00802017">
        <w:rPr>
          <w:rFonts w:ascii="Times New Roman" w:hAnsi="Times New Roman"/>
          <w:sz w:val="28"/>
          <w:szCs w:val="28"/>
          <w:lang w:eastAsia="ru-RU"/>
        </w:rPr>
        <w:t>, постановления Главы администрации Липецкой области и местной нормативной базы, требования СНиПов, СанПиНов и т.д.</w:t>
      </w:r>
    </w:p>
    <w:p w14:paraId="19BC8472" w14:textId="77777777" w:rsidR="00470FB4" w:rsidRPr="00802017" w:rsidRDefault="00470FB4" w:rsidP="00A86FFE">
      <w:pPr>
        <w:spacing w:after="0"/>
        <w:ind w:left="284" w:right="340"/>
        <w:jc w:val="both"/>
        <w:rPr>
          <w:rFonts w:ascii="Times New Roman" w:hAnsi="Times New Roman"/>
          <w:sz w:val="28"/>
          <w:szCs w:val="28"/>
          <w:lang w:eastAsia="ru-RU"/>
        </w:rPr>
      </w:pPr>
      <w:r w:rsidRPr="00802017">
        <w:rPr>
          <w:rFonts w:ascii="Times New Roman" w:hAnsi="Times New Roman"/>
          <w:sz w:val="28"/>
          <w:szCs w:val="28"/>
          <w:lang w:eastAsia="ru-RU"/>
        </w:rPr>
        <w:tab/>
      </w:r>
      <w:r w:rsidRPr="00802017">
        <w:rPr>
          <w:rFonts w:ascii="Times New Roman" w:hAnsi="Times New Roman"/>
          <w:b/>
          <w:sz w:val="28"/>
          <w:szCs w:val="28"/>
        </w:rPr>
        <w:t>8.1.3.</w:t>
      </w:r>
      <w:r w:rsidRPr="00802017">
        <w:rPr>
          <w:rFonts w:ascii="Times New Roman" w:hAnsi="Times New Roman"/>
          <w:sz w:val="28"/>
          <w:szCs w:val="28"/>
        </w:rPr>
        <w:t xml:space="preserve"> Виды разрешенного использования земельных участков установлены в соответствии с приказом </w:t>
      </w:r>
      <w:r w:rsidR="00146E9D" w:rsidRPr="00802017">
        <w:rPr>
          <w:rFonts w:ascii="Times New Roman" w:hAnsi="Times New Roman"/>
          <w:sz w:val="28"/>
          <w:szCs w:val="28"/>
        </w:rPr>
        <w:t>Федеральной службой государственной регистрации, кадастра и картографии</w:t>
      </w:r>
      <w:r w:rsidR="00AA105D" w:rsidRPr="00802017">
        <w:rPr>
          <w:rFonts w:ascii="Times New Roman" w:hAnsi="Times New Roman"/>
          <w:sz w:val="28"/>
          <w:szCs w:val="28"/>
        </w:rPr>
        <w:t xml:space="preserve"> (РОСРЕЕСТР) </w:t>
      </w:r>
      <w:r w:rsidRPr="00802017">
        <w:rPr>
          <w:rFonts w:ascii="Times New Roman" w:hAnsi="Times New Roman"/>
          <w:sz w:val="28"/>
          <w:szCs w:val="28"/>
        </w:rPr>
        <w:t>от 1</w:t>
      </w:r>
      <w:r w:rsidR="00AA105D" w:rsidRPr="00802017">
        <w:rPr>
          <w:rFonts w:ascii="Times New Roman" w:hAnsi="Times New Roman"/>
          <w:sz w:val="28"/>
          <w:szCs w:val="28"/>
        </w:rPr>
        <w:t>0 ноября</w:t>
      </w:r>
      <w:r w:rsidRPr="00802017">
        <w:rPr>
          <w:rFonts w:ascii="Times New Roman" w:hAnsi="Times New Roman"/>
          <w:sz w:val="28"/>
          <w:szCs w:val="28"/>
        </w:rPr>
        <w:t xml:space="preserve"> 20</w:t>
      </w:r>
      <w:r w:rsidR="00AA105D" w:rsidRPr="00802017">
        <w:rPr>
          <w:rFonts w:ascii="Times New Roman" w:hAnsi="Times New Roman"/>
          <w:sz w:val="28"/>
          <w:szCs w:val="28"/>
        </w:rPr>
        <w:t xml:space="preserve">20 года № П/0412 </w:t>
      </w:r>
      <w:r w:rsidRPr="00802017">
        <w:rPr>
          <w:rFonts w:ascii="Times New Roman" w:hAnsi="Times New Roman"/>
          <w:sz w:val="28"/>
          <w:szCs w:val="28"/>
        </w:rPr>
        <w:t>«Об утверждении классификатора видов разрешенного использования земельных участков».</w:t>
      </w:r>
    </w:p>
    <w:p w14:paraId="7031D23E" w14:textId="77777777" w:rsidR="00470FB4" w:rsidRPr="00802017" w:rsidRDefault="00470FB4" w:rsidP="00A86FFE">
      <w:pPr>
        <w:spacing w:after="0"/>
        <w:ind w:left="284" w:right="338" w:firstLine="720"/>
        <w:jc w:val="both"/>
        <w:rPr>
          <w:rFonts w:ascii="Times New Roman" w:hAnsi="Times New Roman"/>
          <w:sz w:val="28"/>
          <w:szCs w:val="28"/>
        </w:rPr>
      </w:pPr>
      <w:r w:rsidRPr="00802017">
        <w:rPr>
          <w:rFonts w:ascii="Times New Roman" w:hAnsi="Times New Roman"/>
          <w:b/>
          <w:sz w:val="28"/>
          <w:szCs w:val="28"/>
        </w:rPr>
        <w:t>8.1.4.</w:t>
      </w:r>
      <w:r w:rsidRPr="00802017">
        <w:rPr>
          <w:rFonts w:ascii="Times New Roman" w:hAnsi="Times New Roman"/>
          <w:sz w:val="28"/>
          <w:szCs w:val="28"/>
        </w:rPr>
        <w:t xml:space="preserve"> В градостроительных регламентах в отношении земельных участков и объектов капитального строительства указаны:</w:t>
      </w:r>
    </w:p>
    <w:p w14:paraId="425B83A4" w14:textId="77777777" w:rsidR="00470FB4" w:rsidRPr="00802017" w:rsidRDefault="00470FB4" w:rsidP="00A86FFE">
      <w:pPr>
        <w:spacing w:after="0"/>
        <w:ind w:left="284" w:right="338" w:firstLine="720"/>
        <w:jc w:val="both"/>
        <w:rPr>
          <w:rFonts w:ascii="Times New Roman" w:hAnsi="Times New Roman"/>
          <w:sz w:val="28"/>
          <w:szCs w:val="28"/>
        </w:rPr>
      </w:pPr>
      <w:r w:rsidRPr="00802017">
        <w:rPr>
          <w:rFonts w:ascii="Times New Roman" w:hAnsi="Times New Roman"/>
          <w:sz w:val="28"/>
          <w:szCs w:val="28"/>
        </w:rPr>
        <w:t>1) виды разрешенного использования земельных участков и объектов капит</w:t>
      </w:r>
      <w:r w:rsidR="00AA105D" w:rsidRPr="00802017">
        <w:rPr>
          <w:rFonts w:ascii="Times New Roman" w:hAnsi="Times New Roman"/>
          <w:sz w:val="28"/>
          <w:szCs w:val="28"/>
        </w:rPr>
        <w:t>ального строительства:</w:t>
      </w:r>
    </w:p>
    <w:p w14:paraId="4BD612CE" w14:textId="77777777" w:rsidR="00470FB4" w:rsidRPr="00802017" w:rsidRDefault="005C338C" w:rsidP="00A86FFE">
      <w:pPr>
        <w:spacing w:after="0"/>
        <w:ind w:left="284" w:right="338" w:firstLine="720"/>
        <w:jc w:val="both"/>
        <w:rPr>
          <w:rFonts w:ascii="Times New Roman" w:hAnsi="Times New Roman"/>
          <w:sz w:val="28"/>
          <w:szCs w:val="28"/>
        </w:rPr>
      </w:pPr>
      <w:r w:rsidRPr="00802017">
        <w:rPr>
          <w:rFonts w:ascii="Times New Roman" w:hAnsi="Times New Roman"/>
          <w:sz w:val="28"/>
          <w:szCs w:val="28"/>
        </w:rPr>
        <w:t xml:space="preserve">- </w:t>
      </w:r>
      <w:r w:rsidR="00470FB4" w:rsidRPr="00802017">
        <w:rPr>
          <w:rFonts w:ascii="Times New Roman" w:hAnsi="Times New Roman"/>
          <w:sz w:val="28"/>
          <w:szCs w:val="28"/>
        </w:rPr>
        <w:t>основные виды;</w:t>
      </w:r>
    </w:p>
    <w:p w14:paraId="6E9C35B6" w14:textId="77777777" w:rsidR="00470FB4" w:rsidRPr="00802017" w:rsidRDefault="005C338C" w:rsidP="00A86FFE">
      <w:pPr>
        <w:spacing w:after="0"/>
        <w:ind w:left="284" w:right="338" w:firstLine="720"/>
        <w:jc w:val="both"/>
        <w:rPr>
          <w:rFonts w:ascii="Times New Roman" w:hAnsi="Times New Roman"/>
          <w:sz w:val="28"/>
          <w:szCs w:val="28"/>
        </w:rPr>
      </w:pPr>
      <w:r w:rsidRPr="00802017">
        <w:rPr>
          <w:rFonts w:ascii="Times New Roman" w:hAnsi="Times New Roman"/>
          <w:sz w:val="28"/>
          <w:szCs w:val="28"/>
        </w:rPr>
        <w:t xml:space="preserve">- </w:t>
      </w:r>
      <w:r w:rsidR="00470FB4" w:rsidRPr="00802017">
        <w:rPr>
          <w:rFonts w:ascii="Times New Roman" w:hAnsi="Times New Roman"/>
          <w:sz w:val="28"/>
          <w:szCs w:val="28"/>
        </w:rPr>
        <w:t>условно разрешенные виды;</w:t>
      </w:r>
    </w:p>
    <w:p w14:paraId="79C56EE4" w14:textId="77777777" w:rsidR="00470FB4" w:rsidRPr="00802017" w:rsidRDefault="005C338C" w:rsidP="00A86FFE">
      <w:pPr>
        <w:spacing w:after="0"/>
        <w:ind w:left="284" w:right="338" w:firstLine="720"/>
        <w:jc w:val="both"/>
        <w:rPr>
          <w:rFonts w:ascii="Times New Roman" w:hAnsi="Times New Roman"/>
          <w:sz w:val="28"/>
          <w:szCs w:val="28"/>
        </w:rPr>
      </w:pPr>
      <w:r w:rsidRPr="00802017">
        <w:rPr>
          <w:rFonts w:ascii="Times New Roman" w:hAnsi="Times New Roman"/>
          <w:sz w:val="28"/>
          <w:szCs w:val="28"/>
        </w:rPr>
        <w:t xml:space="preserve">- </w:t>
      </w:r>
      <w:r w:rsidR="00470FB4" w:rsidRPr="00802017">
        <w:rPr>
          <w:rFonts w:ascii="Times New Roman" w:hAnsi="Times New Roman"/>
          <w:sz w:val="28"/>
          <w:szCs w:val="28"/>
        </w:rPr>
        <w:t>вспомогательные виды;</w:t>
      </w:r>
    </w:p>
    <w:p w14:paraId="263C10B3" w14:textId="77777777" w:rsidR="00470FB4" w:rsidRPr="00802017" w:rsidRDefault="00470FB4" w:rsidP="00A86FFE">
      <w:pPr>
        <w:spacing w:after="0"/>
        <w:ind w:left="284" w:right="338" w:firstLine="720"/>
        <w:jc w:val="both"/>
        <w:rPr>
          <w:rFonts w:ascii="Times New Roman" w:hAnsi="Times New Roman"/>
          <w:sz w:val="28"/>
          <w:szCs w:val="28"/>
        </w:rPr>
      </w:pPr>
      <w:r w:rsidRPr="00802017">
        <w:rPr>
          <w:rFonts w:ascii="Times New Roman" w:hAnsi="Times New Roman"/>
          <w:sz w:val="28"/>
          <w:szCs w:val="28"/>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9595DD8" w14:textId="77777777" w:rsidR="00470FB4" w:rsidRPr="00802017" w:rsidRDefault="00470FB4" w:rsidP="00A86FFE">
      <w:pPr>
        <w:spacing w:after="0"/>
        <w:ind w:left="284" w:right="338" w:firstLine="720"/>
        <w:jc w:val="both"/>
        <w:rPr>
          <w:rFonts w:ascii="Times New Roman" w:hAnsi="Times New Roman"/>
          <w:sz w:val="28"/>
          <w:szCs w:val="28"/>
        </w:rPr>
      </w:pPr>
      <w:r w:rsidRPr="00802017">
        <w:rPr>
          <w:rFonts w:ascii="Times New Roman" w:hAnsi="Times New Roman"/>
          <w:sz w:val="28"/>
          <w:szCs w:val="28"/>
        </w:rPr>
        <w:t>3) ограничения использования земельных участков и объектов капитального строительства.</w:t>
      </w:r>
    </w:p>
    <w:p w14:paraId="247217DD" w14:textId="77777777" w:rsidR="00935197" w:rsidRPr="00802017" w:rsidRDefault="00480D07" w:rsidP="00A86FFE">
      <w:pPr>
        <w:autoSpaceDE w:val="0"/>
        <w:autoSpaceDN w:val="0"/>
        <w:adjustRightInd w:val="0"/>
        <w:spacing w:after="0"/>
        <w:ind w:left="284" w:right="338"/>
        <w:jc w:val="both"/>
        <w:rPr>
          <w:rFonts w:ascii="Times New Roman" w:hAnsi="Times New Roman"/>
          <w:sz w:val="28"/>
          <w:szCs w:val="28"/>
          <w:lang w:eastAsia="ru-RU"/>
        </w:rPr>
      </w:pPr>
      <w:r w:rsidRPr="00802017">
        <w:rPr>
          <w:rFonts w:ascii="Times New Roman" w:hAnsi="Times New Roman"/>
          <w:sz w:val="28"/>
          <w:szCs w:val="28"/>
          <w:lang w:eastAsia="ru-RU"/>
        </w:rPr>
        <w:tab/>
      </w:r>
      <w:r w:rsidR="00F43167" w:rsidRPr="00802017">
        <w:rPr>
          <w:rFonts w:ascii="Times New Roman" w:hAnsi="Times New Roman"/>
          <w:b/>
          <w:sz w:val="28"/>
          <w:szCs w:val="28"/>
          <w:lang w:eastAsia="ru-RU"/>
        </w:rPr>
        <w:t>8.1.5.</w:t>
      </w:r>
      <w:r w:rsidR="00F43167" w:rsidRPr="00802017">
        <w:rPr>
          <w:rFonts w:ascii="Times New Roman" w:hAnsi="Times New Roman"/>
          <w:sz w:val="28"/>
          <w:szCs w:val="28"/>
          <w:lang w:eastAsia="ru-RU"/>
        </w:rPr>
        <w:t xml:space="preserve"> </w:t>
      </w:r>
      <w:r w:rsidR="00935197" w:rsidRPr="00802017">
        <w:rPr>
          <w:rFonts w:ascii="Times New Roman" w:hAnsi="Times New Roman"/>
          <w:sz w:val="28"/>
          <w:szCs w:val="28"/>
          <w:lang w:eastAsia="ru-RU"/>
        </w:rPr>
        <w:t>Для каждой зоны, выделенной на карте зонирования, устанавливаются, как правило, несколько видов разрешенн</w:t>
      </w:r>
      <w:r w:rsidR="00AA105D" w:rsidRPr="00802017">
        <w:rPr>
          <w:rFonts w:ascii="Times New Roman" w:hAnsi="Times New Roman"/>
          <w:sz w:val="28"/>
          <w:szCs w:val="28"/>
          <w:lang w:eastAsia="ru-RU"/>
        </w:rPr>
        <w:t>ого использования недвижимости.</w:t>
      </w:r>
    </w:p>
    <w:p w14:paraId="480A3E72" w14:textId="77777777" w:rsidR="00935197" w:rsidRPr="00802017" w:rsidRDefault="00480D07" w:rsidP="00A86FFE">
      <w:pPr>
        <w:spacing w:after="0"/>
        <w:ind w:left="284" w:right="338"/>
        <w:jc w:val="both"/>
        <w:rPr>
          <w:rFonts w:ascii="Times New Roman" w:hAnsi="Times New Roman"/>
          <w:sz w:val="28"/>
          <w:szCs w:val="28"/>
        </w:rPr>
      </w:pPr>
      <w:r w:rsidRPr="00802017">
        <w:rPr>
          <w:rFonts w:ascii="Times New Roman" w:hAnsi="Times New Roman"/>
          <w:iCs/>
          <w:sz w:val="28"/>
          <w:szCs w:val="28"/>
          <w:lang w:eastAsia="ru-RU"/>
        </w:rPr>
        <w:tab/>
      </w:r>
      <w:r w:rsidR="00F43167" w:rsidRPr="00802017">
        <w:rPr>
          <w:rFonts w:ascii="Times New Roman" w:hAnsi="Times New Roman"/>
          <w:b/>
          <w:iCs/>
          <w:sz w:val="28"/>
          <w:szCs w:val="28"/>
          <w:lang w:eastAsia="ru-RU"/>
        </w:rPr>
        <w:t>8.1.6.</w:t>
      </w:r>
      <w:r w:rsidR="00F43167" w:rsidRPr="00802017">
        <w:rPr>
          <w:rFonts w:ascii="Times New Roman" w:hAnsi="Times New Roman"/>
          <w:iCs/>
          <w:sz w:val="28"/>
          <w:szCs w:val="28"/>
          <w:lang w:eastAsia="ru-RU"/>
        </w:rPr>
        <w:t xml:space="preserve"> </w:t>
      </w:r>
      <w:r w:rsidR="00935197" w:rsidRPr="00802017">
        <w:rPr>
          <w:rFonts w:ascii="Times New Roman" w:hAnsi="Times New Roman"/>
          <w:iCs/>
          <w:sz w:val="28"/>
          <w:szCs w:val="28"/>
          <w:lang w:eastAsia="ru-RU"/>
        </w:rPr>
        <w:t>Объекты коммунального хозяйства, необходимые для инженерного обеспечения нескольких земельных участков (электроподстанции закрытого типа, распределительные пункты и</w:t>
      </w:r>
      <w:r w:rsidR="00CA5ACC" w:rsidRPr="00802017">
        <w:rPr>
          <w:rFonts w:ascii="Times New Roman" w:hAnsi="Times New Roman"/>
          <w:sz w:val="28"/>
          <w:szCs w:val="28"/>
        </w:rPr>
        <w:t xml:space="preserve"> </w:t>
      </w:r>
      <w:r w:rsidR="00935197" w:rsidRPr="00802017">
        <w:rPr>
          <w:rFonts w:ascii="Times New Roman" w:hAnsi="Times New Roman"/>
          <w:iCs/>
          <w:sz w:val="28"/>
          <w:szCs w:val="28"/>
          <w:lang w:eastAsia="ru-RU"/>
        </w:rPr>
        <w:t xml:space="preserve">подстанции, трансформаторные подстанции, </w:t>
      </w:r>
      <w:r w:rsidR="00935197" w:rsidRPr="00802017">
        <w:rPr>
          <w:rFonts w:ascii="Times New Roman" w:hAnsi="Times New Roman"/>
          <w:iCs/>
          <w:sz w:val="28"/>
          <w:szCs w:val="28"/>
          <w:lang w:eastAsia="ru-RU"/>
        </w:rPr>
        <w:lastRenderedPageBreak/>
        <w:t>котельные тепловой мощностью до 2</w:t>
      </w:r>
      <w:r w:rsidR="00F43167" w:rsidRPr="00802017">
        <w:rPr>
          <w:rFonts w:ascii="Times New Roman" w:hAnsi="Times New Roman"/>
          <w:iCs/>
          <w:sz w:val="28"/>
          <w:szCs w:val="28"/>
          <w:lang w:eastAsia="ru-RU"/>
        </w:rPr>
        <w:t>0</w:t>
      </w:r>
      <w:r w:rsidR="00935197" w:rsidRPr="00802017">
        <w:rPr>
          <w:rFonts w:ascii="Times New Roman" w:hAnsi="Times New Roman"/>
          <w:iCs/>
          <w:sz w:val="28"/>
          <w:szCs w:val="28"/>
          <w:lang w:eastAsia="ru-RU"/>
        </w:rPr>
        <w:t xml:space="preserve"> Гкал/час, центральные или индивидуальные тепловые пункты, насосные станции перекачки, </w:t>
      </w:r>
      <w:proofErr w:type="spellStart"/>
      <w:r w:rsidR="00935197" w:rsidRPr="00802017">
        <w:rPr>
          <w:rFonts w:ascii="Times New Roman" w:hAnsi="Times New Roman"/>
          <w:iCs/>
          <w:sz w:val="28"/>
          <w:szCs w:val="28"/>
          <w:lang w:eastAsia="ru-RU"/>
        </w:rPr>
        <w:t>повысительные</w:t>
      </w:r>
      <w:proofErr w:type="spellEnd"/>
      <w:r w:rsidR="00935197" w:rsidRPr="00802017">
        <w:rPr>
          <w:rFonts w:ascii="Times New Roman" w:hAnsi="Times New Roman"/>
          <w:iCs/>
          <w:sz w:val="28"/>
          <w:szCs w:val="28"/>
          <w:lang w:eastAsia="ru-RU"/>
        </w:rPr>
        <w:t xml:space="preserve"> водопроводные насосные станции, регулирующие резервуары) относятся к </w:t>
      </w:r>
      <w:r w:rsidR="00935197" w:rsidRPr="00802017">
        <w:rPr>
          <w:rFonts w:ascii="Times New Roman" w:hAnsi="Times New Roman"/>
          <w:bCs/>
          <w:sz w:val="28"/>
          <w:szCs w:val="28"/>
          <w:lang w:eastAsia="ru-RU"/>
        </w:rPr>
        <w:t xml:space="preserve">разрешенным видам использования на территории всех зон </w:t>
      </w:r>
      <w:r w:rsidR="00935197" w:rsidRPr="00802017">
        <w:rPr>
          <w:rFonts w:ascii="Times New Roman" w:hAnsi="Times New Roman"/>
          <w:sz w:val="28"/>
          <w:szCs w:val="28"/>
          <w:lang w:eastAsia="ru-RU"/>
        </w:rPr>
        <w:t xml:space="preserve">при отсутствии норм законодательства, запрещающих их </w:t>
      </w:r>
      <w:r w:rsidR="00AA105D" w:rsidRPr="00802017">
        <w:rPr>
          <w:rFonts w:ascii="Times New Roman" w:hAnsi="Times New Roman"/>
          <w:sz w:val="28"/>
          <w:szCs w:val="28"/>
          <w:lang w:eastAsia="ru-RU"/>
        </w:rPr>
        <w:t>применение.</w:t>
      </w:r>
    </w:p>
    <w:p w14:paraId="4C0A67FE" w14:textId="77777777" w:rsidR="00AA105D" w:rsidRPr="00802017" w:rsidRDefault="00F43167" w:rsidP="00A86FFE">
      <w:pPr>
        <w:pStyle w:val="afa"/>
        <w:shd w:val="clear" w:color="auto" w:fill="FFFFFF"/>
        <w:spacing w:before="0" w:beforeAutospacing="0" w:after="0" w:afterAutospacing="0" w:line="276" w:lineRule="auto"/>
        <w:ind w:left="284" w:right="338" w:firstLine="709"/>
        <w:jc w:val="both"/>
        <w:rPr>
          <w:color w:val="000000" w:themeColor="text1"/>
          <w:sz w:val="28"/>
          <w:szCs w:val="28"/>
        </w:rPr>
      </w:pPr>
      <w:r w:rsidRPr="00802017">
        <w:rPr>
          <w:b/>
          <w:color w:val="000000" w:themeColor="text1"/>
          <w:sz w:val="28"/>
          <w:szCs w:val="28"/>
        </w:rPr>
        <w:t>8.1.7.</w:t>
      </w:r>
      <w:r w:rsidRPr="00802017">
        <w:rPr>
          <w:color w:val="000000" w:themeColor="text1"/>
          <w:sz w:val="28"/>
          <w:szCs w:val="28"/>
        </w:rPr>
        <w:t xml:space="preserve"> </w:t>
      </w:r>
      <w:r w:rsidR="00935197" w:rsidRPr="00802017">
        <w:rPr>
          <w:color w:val="000000" w:themeColor="text1"/>
          <w:sz w:val="28"/>
          <w:szCs w:val="28"/>
        </w:rPr>
        <w:t xml:space="preserve">В соответствии с Градостроительным кодексом </w:t>
      </w:r>
      <w:r w:rsidR="005C338C" w:rsidRPr="00802017">
        <w:rPr>
          <w:color w:val="000000" w:themeColor="text1"/>
          <w:sz w:val="28"/>
          <w:szCs w:val="28"/>
        </w:rPr>
        <w:t xml:space="preserve">Российской Федерации </w:t>
      </w:r>
      <w:r w:rsidR="00935197" w:rsidRPr="00802017">
        <w:rPr>
          <w:color w:val="000000" w:themeColor="text1"/>
          <w:sz w:val="28"/>
          <w:szCs w:val="28"/>
        </w:rPr>
        <w:t xml:space="preserve">(ст. 36 п. 4) </w:t>
      </w:r>
      <w:r w:rsidR="00AA105D" w:rsidRPr="00802017">
        <w:rPr>
          <w:color w:val="000000" w:themeColor="text1"/>
          <w:sz w:val="28"/>
          <w:szCs w:val="28"/>
        </w:rPr>
        <w:t>действие градостроительного регламента не распространяется на земельные участки:</w:t>
      </w:r>
    </w:p>
    <w:p w14:paraId="4644472D" w14:textId="77777777" w:rsidR="00AA105D" w:rsidRPr="00802017" w:rsidRDefault="00AA105D" w:rsidP="00A86FFE">
      <w:pPr>
        <w:spacing w:after="0"/>
        <w:ind w:left="284" w:right="338" w:firstLine="709"/>
        <w:jc w:val="both"/>
        <w:rPr>
          <w:rFonts w:ascii="Times New Roman" w:hAnsi="Times New Roman"/>
          <w:color w:val="000000" w:themeColor="text1"/>
          <w:sz w:val="28"/>
          <w:szCs w:val="28"/>
        </w:rPr>
      </w:pPr>
      <w:r w:rsidRPr="00802017">
        <w:rPr>
          <w:rFonts w:ascii="Times New Roman" w:hAnsi="Times New Roman"/>
          <w:color w:val="000000" w:themeColor="text1"/>
          <w:sz w:val="28"/>
          <w:szCs w:val="28"/>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446B6343" w14:textId="77777777" w:rsidR="00AA105D" w:rsidRPr="00802017" w:rsidRDefault="00AA105D" w:rsidP="00A86FFE">
      <w:pPr>
        <w:spacing w:after="0"/>
        <w:ind w:left="284" w:right="338" w:firstLine="709"/>
        <w:jc w:val="both"/>
        <w:rPr>
          <w:rFonts w:ascii="Times New Roman" w:hAnsi="Times New Roman"/>
          <w:color w:val="000000" w:themeColor="text1"/>
          <w:sz w:val="28"/>
          <w:szCs w:val="28"/>
        </w:rPr>
      </w:pPr>
      <w:r w:rsidRPr="00802017">
        <w:rPr>
          <w:rFonts w:ascii="Times New Roman" w:hAnsi="Times New Roman"/>
          <w:color w:val="000000" w:themeColor="text1"/>
          <w:sz w:val="28"/>
          <w:szCs w:val="28"/>
        </w:rPr>
        <w:t>2) в границах территорий общего пользования;</w:t>
      </w:r>
    </w:p>
    <w:p w14:paraId="66CBD9FA" w14:textId="77777777" w:rsidR="00AA105D" w:rsidRPr="00802017" w:rsidRDefault="00AA105D" w:rsidP="00A86FFE">
      <w:pPr>
        <w:spacing w:after="0"/>
        <w:ind w:left="284" w:right="338" w:firstLine="709"/>
        <w:jc w:val="both"/>
        <w:rPr>
          <w:rFonts w:ascii="Times New Roman" w:hAnsi="Times New Roman"/>
          <w:color w:val="000000" w:themeColor="text1"/>
          <w:sz w:val="28"/>
          <w:szCs w:val="28"/>
        </w:rPr>
      </w:pPr>
      <w:r w:rsidRPr="00802017">
        <w:rPr>
          <w:rFonts w:ascii="Times New Roman" w:hAnsi="Times New Roman"/>
          <w:color w:val="000000" w:themeColor="text1"/>
          <w:sz w:val="28"/>
          <w:szCs w:val="28"/>
        </w:rPr>
        <w:t>3) предназначенные для размещения линейных объектов и (или) занятые линейными объектами;</w:t>
      </w:r>
    </w:p>
    <w:p w14:paraId="35764774" w14:textId="77777777" w:rsidR="00AA105D" w:rsidRPr="00802017" w:rsidRDefault="00AA105D" w:rsidP="00A86FFE">
      <w:pPr>
        <w:spacing w:after="0"/>
        <w:ind w:left="284" w:right="338" w:firstLine="709"/>
        <w:jc w:val="both"/>
        <w:rPr>
          <w:rFonts w:ascii="Times New Roman" w:hAnsi="Times New Roman"/>
          <w:color w:val="000000" w:themeColor="text1"/>
          <w:sz w:val="28"/>
          <w:szCs w:val="28"/>
        </w:rPr>
      </w:pPr>
      <w:r w:rsidRPr="00802017">
        <w:rPr>
          <w:rFonts w:ascii="Times New Roman" w:hAnsi="Times New Roman"/>
          <w:color w:val="000000" w:themeColor="text1"/>
          <w:sz w:val="28"/>
          <w:szCs w:val="28"/>
        </w:rPr>
        <w:t>4) предоставленные для добычи полезных ископаемых.</w:t>
      </w:r>
    </w:p>
    <w:p w14:paraId="159FFBBE" w14:textId="77777777" w:rsidR="004A3227" w:rsidRPr="00802017" w:rsidRDefault="00F43167" w:rsidP="00A86FFE">
      <w:pPr>
        <w:spacing w:after="0"/>
        <w:ind w:left="284" w:right="338" w:firstLine="709"/>
        <w:jc w:val="both"/>
        <w:rPr>
          <w:rFonts w:ascii="Times New Roman" w:hAnsi="Times New Roman"/>
          <w:iCs/>
          <w:sz w:val="28"/>
          <w:szCs w:val="28"/>
          <w:lang w:eastAsia="ru-RU"/>
        </w:rPr>
      </w:pPr>
      <w:r w:rsidRPr="00802017">
        <w:rPr>
          <w:rFonts w:ascii="Times New Roman" w:hAnsi="Times New Roman"/>
          <w:b/>
          <w:iCs/>
          <w:sz w:val="28"/>
          <w:szCs w:val="28"/>
          <w:lang w:eastAsia="ru-RU"/>
        </w:rPr>
        <w:t>8.1.8.</w:t>
      </w:r>
      <w:r w:rsidRPr="00802017">
        <w:rPr>
          <w:rFonts w:ascii="Times New Roman" w:hAnsi="Times New Roman"/>
          <w:iCs/>
          <w:sz w:val="28"/>
          <w:szCs w:val="28"/>
          <w:lang w:eastAsia="ru-RU"/>
        </w:rPr>
        <w:t xml:space="preserve"> </w:t>
      </w:r>
      <w:r w:rsidR="00935197" w:rsidRPr="00802017">
        <w:rPr>
          <w:rFonts w:ascii="Times New Roman" w:hAnsi="Times New Roman"/>
          <w:iCs/>
          <w:sz w:val="28"/>
          <w:szCs w:val="28"/>
          <w:lang w:eastAsia="ru-RU"/>
        </w:rPr>
        <w:t xml:space="preserve">Приведенные градостроительные регламенты для зон инженерно-транспортных инфраструктур в части видов разрешенного использования распространяются на земельные участки зоны только в случае, если указанные участки не входят в территории общего пользования и </w:t>
      </w:r>
      <w:r w:rsidR="00114500" w:rsidRPr="00802017">
        <w:rPr>
          <w:rFonts w:ascii="Times New Roman" w:hAnsi="Times New Roman"/>
          <w:iCs/>
          <w:sz w:val="28"/>
          <w:szCs w:val="28"/>
          <w:lang w:eastAsia="ru-RU"/>
        </w:rPr>
        <w:t>использования,</w:t>
      </w:r>
      <w:r w:rsidR="00935197" w:rsidRPr="00802017">
        <w:rPr>
          <w:rFonts w:ascii="Times New Roman" w:hAnsi="Times New Roman"/>
          <w:iCs/>
          <w:sz w:val="28"/>
          <w:szCs w:val="28"/>
          <w:lang w:eastAsia="ru-RU"/>
        </w:rPr>
        <w:t xml:space="preserve"> которых определяется уполномоченными органами исполнительной власти в соответствии с их целевым назначением и действующими нормативно-техническими документами.</w:t>
      </w:r>
    </w:p>
    <w:p w14:paraId="35897041" w14:textId="77777777" w:rsidR="004A3227" w:rsidRPr="00802017" w:rsidRDefault="004A3227" w:rsidP="00A86FFE">
      <w:pPr>
        <w:pStyle w:val="3"/>
        <w:spacing w:before="120" w:after="120"/>
        <w:ind w:left="284" w:firstLine="709"/>
        <w:jc w:val="left"/>
        <w:rPr>
          <w:rFonts w:ascii="Times New Roman" w:hAnsi="Times New Roman"/>
          <w:bCs w:val="0"/>
          <w:iCs/>
          <w:color w:val="000000" w:themeColor="text1"/>
          <w:sz w:val="28"/>
          <w:szCs w:val="28"/>
        </w:rPr>
      </w:pPr>
      <w:bookmarkStart w:id="38" w:name="_Toc94255675"/>
      <w:r w:rsidRPr="00802017">
        <w:rPr>
          <w:rFonts w:ascii="Times New Roman" w:hAnsi="Times New Roman"/>
          <w:bCs w:val="0"/>
          <w:iCs/>
          <w:color w:val="000000" w:themeColor="text1"/>
          <w:sz w:val="28"/>
          <w:szCs w:val="28"/>
        </w:rPr>
        <w:t xml:space="preserve">Статья </w:t>
      </w:r>
      <w:r w:rsidR="00F43167" w:rsidRPr="00802017">
        <w:rPr>
          <w:rFonts w:ascii="Times New Roman" w:hAnsi="Times New Roman"/>
          <w:bCs w:val="0"/>
          <w:iCs/>
          <w:color w:val="000000" w:themeColor="text1"/>
          <w:sz w:val="28"/>
          <w:szCs w:val="28"/>
        </w:rPr>
        <w:t>8</w:t>
      </w:r>
      <w:r w:rsidRPr="00802017">
        <w:rPr>
          <w:rFonts w:ascii="Times New Roman" w:hAnsi="Times New Roman"/>
          <w:bCs w:val="0"/>
          <w:iCs/>
          <w:color w:val="000000" w:themeColor="text1"/>
          <w:sz w:val="28"/>
          <w:szCs w:val="28"/>
        </w:rPr>
        <w:t xml:space="preserve">.2. </w:t>
      </w:r>
      <w:r w:rsidR="00F37633" w:rsidRPr="00802017">
        <w:rPr>
          <w:rFonts w:ascii="Times New Roman" w:hAnsi="Times New Roman"/>
          <w:bCs w:val="0"/>
          <w:color w:val="000000" w:themeColor="text1"/>
          <w:sz w:val="28"/>
          <w:szCs w:val="28"/>
          <w:lang w:eastAsia="ru-RU"/>
        </w:rPr>
        <w:t>Перечень территориальных зон</w:t>
      </w:r>
      <w:bookmarkEnd w:id="38"/>
    </w:p>
    <w:p w14:paraId="74A44B58" w14:textId="77777777" w:rsidR="004A3227" w:rsidRPr="00802017" w:rsidRDefault="004A3227" w:rsidP="00A86FFE">
      <w:pPr>
        <w:keepNext/>
        <w:widowControl w:val="0"/>
        <w:suppressAutoHyphens/>
        <w:snapToGrid w:val="0"/>
        <w:spacing w:before="120" w:after="120"/>
        <w:ind w:left="284" w:right="482"/>
        <w:jc w:val="both"/>
        <w:rPr>
          <w:rFonts w:ascii="Times New Roman" w:hAnsi="Times New Roman"/>
          <w:sz w:val="28"/>
          <w:szCs w:val="28"/>
        </w:rPr>
      </w:pPr>
      <w:r w:rsidRPr="00802017">
        <w:rPr>
          <w:rFonts w:ascii="Times New Roman" w:hAnsi="Times New Roman"/>
          <w:sz w:val="28"/>
          <w:szCs w:val="28"/>
        </w:rPr>
        <w:tab/>
      </w:r>
      <w:r w:rsidR="007602DA" w:rsidRPr="00802017">
        <w:rPr>
          <w:rFonts w:ascii="Times New Roman" w:hAnsi="Times New Roman"/>
          <w:b/>
          <w:sz w:val="28"/>
          <w:szCs w:val="28"/>
        </w:rPr>
        <w:t>8</w:t>
      </w:r>
      <w:r w:rsidRPr="00802017">
        <w:rPr>
          <w:rFonts w:ascii="Times New Roman" w:hAnsi="Times New Roman"/>
          <w:b/>
          <w:sz w:val="28"/>
          <w:szCs w:val="28"/>
        </w:rPr>
        <w:t>.2.1.</w:t>
      </w:r>
      <w:r w:rsidRPr="00802017">
        <w:rPr>
          <w:rFonts w:ascii="Times New Roman" w:hAnsi="Times New Roman"/>
          <w:sz w:val="28"/>
          <w:szCs w:val="28"/>
        </w:rPr>
        <w:t xml:space="preserve"> На карте градостроительного зонирования территории выделены территориальные зоны в соответствии с таблицей 1.</w:t>
      </w:r>
    </w:p>
    <w:p w14:paraId="5DEB7816" w14:textId="77777777" w:rsidR="004A3227" w:rsidRPr="00F261E3" w:rsidRDefault="004A3227" w:rsidP="00A86FFE">
      <w:pPr>
        <w:spacing w:after="0"/>
        <w:ind w:left="284" w:right="482"/>
        <w:jc w:val="right"/>
        <w:rPr>
          <w:rFonts w:ascii="Times New Roman" w:hAnsi="Times New Roman"/>
          <w:sz w:val="24"/>
          <w:szCs w:val="24"/>
        </w:rPr>
      </w:pPr>
      <w:r w:rsidRPr="00F261E3">
        <w:rPr>
          <w:rFonts w:ascii="Times New Roman" w:hAnsi="Times New Roman"/>
          <w:sz w:val="24"/>
          <w:szCs w:val="24"/>
        </w:rPr>
        <w:t>Таблица 1</w:t>
      </w:r>
    </w:p>
    <w:tbl>
      <w:tblPr>
        <w:tblW w:w="9639" w:type="dxa"/>
        <w:jc w:val="center"/>
        <w:tblLayout w:type="fixed"/>
        <w:tblLook w:val="0000" w:firstRow="0" w:lastRow="0" w:firstColumn="0" w:lastColumn="0" w:noHBand="0" w:noVBand="0"/>
      </w:tblPr>
      <w:tblGrid>
        <w:gridCol w:w="1097"/>
        <w:gridCol w:w="6807"/>
        <w:gridCol w:w="1735"/>
      </w:tblGrid>
      <w:tr w:rsidR="00F261E3" w:rsidRPr="00F261E3" w14:paraId="3E218303" w14:textId="77777777" w:rsidTr="00114500">
        <w:trPr>
          <w:cantSplit/>
          <w:trHeight w:val="691"/>
          <w:jc w:val="center"/>
        </w:trPr>
        <w:tc>
          <w:tcPr>
            <w:tcW w:w="1097" w:type="dxa"/>
            <w:tcBorders>
              <w:top w:val="single" w:sz="4" w:space="0" w:color="000000"/>
              <w:left w:val="single" w:sz="4" w:space="0" w:color="000000"/>
              <w:bottom w:val="single" w:sz="4" w:space="0" w:color="000000"/>
            </w:tcBorders>
            <w:shd w:val="clear" w:color="auto" w:fill="auto"/>
            <w:vAlign w:val="center"/>
          </w:tcPr>
          <w:p w14:paraId="2D6ACD6B" w14:textId="77777777" w:rsidR="004A3227" w:rsidRPr="00687A2B" w:rsidRDefault="004A3227" w:rsidP="00A86FFE">
            <w:pPr>
              <w:snapToGrid w:val="0"/>
              <w:spacing w:after="0" w:line="240" w:lineRule="auto"/>
              <w:ind w:left="284"/>
              <w:rPr>
                <w:rFonts w:ascii="Times New Roman" w:hAnsi="Times New Roman"/>
                <w:b/>
                <w:sz w:val="24"/>
                <w:szCs w:val="24"/>
              </w:rPr>
            </w:pPr>
            <w:r w:rsidRPr="00687A2B">
              <w:rPr>
                <w:rFonts w:ascii="Times New Roman" w:hAnsi="Times New Roman"/>
                <w:b/>
                <w:sz w:val="24"/>
                <w:szCs w:val="24"/>
              </w:rPr>
              <w:t>№</w:t>
            </w:r>
            <w:r w:rsidR="00AE2095" w:rsidRPr="00687A2B">
              <w:rPr>
                <w:rFonts w:ascii="Times New Roman" w:hAnsi="Times New Roman"/>
                <w:b/>
                <w:sz w:val="24"/>
                <w:szCs w:val="24"/>
              </w:rPr>
              <w:t xml:space="preserve"> </w:t>
            </w:r>
            <w:r w:rsidRPr="00687A2B">
              <w:rPr>
                <w:rFonts w:ascii="Times New Roman" w:hAnsi="Times New Roman"/>
                <w:b/>
                <w:sz w:val="24"/>
                <w:szCs w:val="24"/>
              </w:rPr>
              <w:t>п/п</w:t>
            </w:r>
          </w:p>
        </w:tc>
        <w:tc>
          <w:tcPr>
            <w:tcW w:w="6807" w:type="dxa"/>
            <w:tcBorders>
              <w:top w:val="single" w:sz="4" w:space="0" w:color="000000"/>
              <w:left w:val="single" w:sz="4" w:space="0" w:color="000000"/>
              <w:bottom w:val="single" w:sz="4" w:space="0" w:color="000000"/>
            </w:tcBorders>
            <w:shd w:val="clear" w:color="auto" w:fill="auto"/>
            <w:vAlign w:val="center"/>
          </w:tcPr>
          <w:p w14:paraId="75574B26" w14:textId="77777777" w:rsidR="004A3227" w:rsidRPr="00687A2B" w:rsidRDefault="004A3227" w:rsidP="00A86FFE">
            <w:pPr>
              <w:snapToGrid w:val="0"/>
              <w:spacing w:after="0" w:line="240" w:lineRule="auto"/>
              <w:ind w:left="284"/>
              <w:rPr>
                <w:rFonts w:ascii="Times New Roman" w:hAnsi="Times New Roman"/>
                <w:b/>
                <w:sz w:val="24"/>
                <w:szCs w:val="24"/>
              </w:rPr>
            </w:pPr>
            <w:r w:rsidRPr="00687A2B">
              <w:rPr>
                <w:rFonts w:ascii="Times New Roman" w:hAnsi="Times New Roman"/>
                <w:b/>
                <w:sz w:val="24"/>
                <w:szCs w:val="24"/>
              </w:rPr>
              <w:t>Вид территориальной зоны</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AE35F" w14:textId="77777777" w:rsidR="004A3227" w:rsidRPr="00687A2B" w:rsidRDefault="004A3227" w:rsidP="00A86FFE">
            <w:pPr>
              <w:snapToGrid w:val="0"/>
              <w:spacing w:after="0" w:line="240" w:lineRule="auto"/>
              <w:ind w:left="284"/>
              <w:rPr>
                <w:rFonts w:ascii="Times New Roman" w:hAnsi="Times New Roman"/>
                <w:b/>
                <w:sz w:val="24"/>
                <w:szCs w:val="24"/>
              </w:rPr>
            </w:pPr>
            <w:r w:rsidRPr="00687A2B">
              <w:rPr>
                <w:rFonts w:ascii="Times New Roman" w:hAnsi="Times New Roman"/>
                <w:b/>
                <w:sz w:val="24"/>
                <w:szCs w:val="24"/>
              </w:rPr>
              <w:t>Обозначение</w:t>
            </w:r>
          </w:p>
        </w:tc>
      </w:tr>
      <w:tr w:rsidR="00F261E3" w:rsidRPr="00F261E3" w14:paraId="0F23D242" w14:textId="77777777" w:rsidTr="00114500">
        <w:trPr>
          <w:cantSplit/>
          <w:trHeight w:val="397"/>
          <w:jc w:val="center"/>
        </w:trPr>
        <w:tc>
          <w:tcPr>
            <w:tcW w:w="1097" w:type="dxa"/>
            <w:tcBorders>
              <w:top w:val="single" w:sz="4" w:space="0" w:color="000000"/>
              <w:left w:val="single" w:sz="4" w:space="0" w:color="000000"/>
              <w:bottom w:val="single" w:sz="4" w:space="0" w:color="000000"/>
            </w:tcBorders>
            <w:shd w:val="clear" w:color="auto" w:fill="auto"/>
            <w:vAlign w:val="center"/>
          </w:tcPr>
          <w:p w14:paraId="26ABD937" w14:textId="77777777" w:rsidR="004A3227" w:rsidRPr="00AE2095" w:rsidRDefault="004A3227" w:rsidP="00A86FFE">
            <w:pPr>
              <w:snapToGrid w:val="0"/>
              <w:spacing w:after="0" w:line="240" w:lineRule="auto"/>
              <w:ind w:left="284"/>
              <w:rPr>
                <w:rFonts w:ascii="Times New Roman" w:hAnsi="Times New Roman"/>
                <w:b/>
                <w:sz w:val="24"/>
                <w:szCs w:val="24"/>
              </w:rPr>
            </w:pPr>
            <w:r w:rsidRPr="00AE2095">
              <w:rPr>
                <w:rFonts w:ascii="Times New Roman" w:hAnsi="Times New Roman"/>
                <w:b/>
                <w:sz w:val="24"/>
                <w:szCs w:val="24"/>
              </w:rPr>
              <w:t>1</w:t>
            </w:r>
          </w:p>
        </w:tc>
        <w:tc>
          <w:tcPr>
            <w:tcW w:w="6807" w:type="dxa"/>
            <w:tcBorders>
              <w:top w:val="single" w:sz="4" w:space="0" w:color="000000"/>
              <w:left w:val="single" w:sz="4" w:space="0" w:color="000000"/>
              <w:bottom w:val="single" w:sz="4" w:space="0" w:color="000000"/>
            </w:tcBorders>
            <w:shd w:val="clear" w:color="auto" w:fill="auto"/>
            <w:vAlign w:val="center"/>
          </w:tcPr>
          <w:p w14:paraId="29B8E5A1" w14:textId="77777777" w:rsidR="004A3227" w:rsidRPr="00F261E3" w:rsidRDefault="004A3227" w:rsidP="00A86FFE">
            <w:pPr>
              <w:snapToGrid w:val="0"/>
              <w:spacing w:after="0" w:line="240" w:lineRule="auto"/>
              <w:ind w:left="284"/>
              <w:rPr>
                <w:rFonts w:ascii="Times New Roman" w:hAnsi="Times New Roman"/>
                <w:sz w:val="24"/>
                <w:szCs w:val="24"/>
              </w:rPr>
            </w:pPr>
            <w:r w:rsidRPr="00F261E3">
              <w:rPr>
                <w:rFonts w:ascii="Times New Roman" w:hAnsi="Times New Roman"/>
                <w:sz w:val="24"/>
                <w:szCs w:val="24"/>
              </w:rPr>
              <w:t xml:space="preserve">Зона </w:t>
            </w:r>
            <w:r w:rsidR="00AA105D">
              <w:rPr>
                <w:rFonts w:ascii="Times New Roman" w:hAnsi="Times New Roman"/>
                <w:sz w:val="24"/>
                <w:szCs w:val="24"/>
              </w:rPr>
              <w:t>застройки индивидуальными жилыми домами</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E1261" w14:textId="77777777" w:rsidR="004A3227" w:rsidRPr="00F261E3" w:rsidRDefault="004A3227" w:rsidP="00A86FFE">
            <w:pPr>
              <w:snapToGrid w:val="0"/>
              <w:spacing w:after="0" w:line="240" w:lineRule="auto"/>
              <w:ind w:left="284"/>
              <w:rPr>
                <w:rFonts w:ascii="Times New Roman" w:hAnsi="Times New Roman"/>
                <w:sz w:val="24"/>
                <w:szCs w:val="24"/>
              </w:rPr>
            </w:pPr>
            <w:r w:rsidRPr="00F261E3">
              <w:rPr>
                <w:rFonts w:ascii="Times New Roman" w:hAnsi="Times New Roman"/>
                <w:sz w:val="24"/>
                <w:szCs w:val="24"/>
              </w:rPr>
              <w:t>Ж1</w:t>
            </w:r>
          </w:p>
        </w:tc>
      </w:tr>
      <w:tr w:rsidR="00F261E3" w:rsidRPr="00F261E3" w14:paraId="38A199CC" w14:textId="77777777" w:rsidTr="00114500">
        <w:trPr>
          <w:cantSplit/>
          <w:trHeight w:val="397"/>
          <w:jc w:val="center"/>
        </w:trPr>
        <w:tc>
          <w:tcPr>
            <w:tcW w:w="1097" w:type="dxa"/>
            <w:tcBorders>
              <w:top w:val="single" w:sz="4" w:space="0" w:color="000000"/>
              <w:left w:val="single" w:sz="4" w:space="0" w:color="000000"/>
              <w:bottom w:val="single" w:sz="4" w:space="0" w:color="000000"/>
            </w:tcBorders>
            <w:shd w:val="clear" w:color="auto" w:fill="auto"/>
            <w:vAlign w:val="center"/>
          </w:tcPr>
          <w:p w14:paraId="6C45D83C" w14:textId="77777777" w:rsidR="00D67BBA" w:rsidRPr="00AE2095" w:rsidRDefault="00D67BBA" w:rsidP="00A86FFE">
            <w:pPr>
              <w:snapToGrid w:val="0"/>
              <w:spacing w:after="0" w:line="240" w:lineRule="auto"/>
              <w:ind w:left="284"/>
              <w:rPr>
                <w:rFonts w:ascii="Times New Roman" w:hAnsi="Times New Roman"/>
                <w:b/>
                <w:sz w:val="24"/>
                <w:szCs w:val="24"/>
              </w:rPr>
            </w:pPr>
            <w:r w:rsidRPr="00AE2095">
              <w:rPr>
                <w:rFonts w:ascii="Times New Roman" w:hAnsi="Times New Roman"/>
                <w:b/>
                <w:sz w:val="24"/>
                <w:szCs w:val="24"/>
              </w:rPr>
              <w:t>2</w:t>
            </w:r>
          </w:p>
        </w:tc>
        <w:tc>
          <w:tcPr>
            <w:tcW w:w="6807" w:type="dxa"/>
            <w:tcBorders>
              <w:top w:val="single" w:sz="4" w:space="0" w:color="000000"/>
              <w:left w:val="single" w:sz="4" w:space="0" w:color="000000"/>
              <w:bottom w:val="single" w:sz="4" w:space="0" w:color="000000"/>
            </w:tcBorders>
            <w:shd w:val="clear" w:color="auto" w:fill="auto"/>
            <w:vAlign w:val="center"/>
          </w:tcPr>
          <w:p w14:paraId="4E8560B8" w14:textId="77777777" w:rsidR="00D67BBA" w:rsidRPr="00F261E3" w:rsidRDefault="00D67BBA" w:rsidP="00A86FFE">
            <w:pPr>
              <w:snapToGrid w:val="0"/>
              <w:spacing w:after="0" w:line="240" w:lineRule="auto"/>
              <w:ind w:left="284"/>
              <w:rPr>
                <w:rFonts w:ascii="Times New Roman" w:hAnsi="Times New Roman"/>
                <w:sz w:val="24"/>
                <w:szCs w:val="24"/>
              </w:rPr>
            </w:pPr>
            <w:r w:rsidRPr="00F261E3">
              <w:rPr>
                <w:rFonts w:ascii="Times New Roman" w:hAnsi="Times New Roman"/>
                <w:sz w:val="24"/>
                <w:szCs w:val="24"/>
              </w:rPr>
              <w:t xml:space="preserve">Зона </w:t>
            </w:r>
            <w:r w:rsidR="00AA105D">
              <w:rPr>
                <w:rFonts w:ascii="Times New Roman" w:hAnsi="Times New Roman"/>
                <w:sz w:val="24"/>
                <w:szCs w:val="24"/>
              </w:rPr>
              <w:t>застройки малоэтажными жилыми домами (до 4 этажей, включая мансардный)</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C5479" w14:textId="77777777" w:rsidR="00D67BBA" w:rsidRPr="00F261E3" w:rsidRDefault="00D67BBA" w:rsidP="00A86FFE">
            <w:pPr>
              <w:snapToGrid w:val="0"/>
              <w:spacing w:after="0" w:line="240" w:lineRule="auto"/>
              <w:ind w:left="284"/>
              <w:rPr>
                <w:rFonts w:ascii="Times New Roman" w:hAnsi="Times New Roman"/>
                <w:sz w:val="24"/>
                <w:szCs w:val="24"/>
              </w:rPr>
            </w:pPr>
            <w:r w:rsidRPr="00F261E3">
              <w:rPr>
                <w:rFonts w:ascii="Times New Roman" w:hAnsi="Times New Roman"/>
                <w:sz w:val="24"/>
                <w:szCs w:val="24"/>
              </w:rPr>
              <w:t>Ж</w:t>
            </w:r>
            <w:r w:rsidR="00AA105D">
              <w:rPr>
                <w:rFonts w:ascii="Times New Roman" w:hAnsi="Times New Roman"/>
                <w:sz w:val="24"/>
                <w:szCs w:val="24"/>
              </w:rPr>
              <w:t>2</w:t>
            </w:r>
          </w:p>
        </w:tc>
      </w:tr>
      <w:tr w:rsidR="00F261E3" w:rsidRPr="00F261E3" w14:paraId="58B545B1" w14:textId="77777777" w:rsidTr="00114500">
        <w:trPr>
          <w:cantSplit/>
          <w:trHeight w:val="397"/>
          <w:jc w:val="center"/>
        </w:trPr>
        <w:tc>
          <w:tcPr>
            <w:tcW w:w="1097" w:type="dxa"/>
            <w:tcBorders>
              <w:top w:val="single" w:sz="4" w:space="0" w:color="000000"/>
              <w:left w:val="single" w:sz="4" w:space="0" w:color="000000"/>
              <w:bottom w:val="single" w:sz="4" w:space="0" w:color="000000"/>
            </w:tcBorders>
            <w:shd w:val="clear" w:color="auto" w:fill="auto"/>
            <w:vAlign w:val="center"/>
          </w:tcPr>
          <w:p w14:paraId="2A95FA0E" w14:textId="77777777" w:rsidR="00570338" w:rsidRPr="00AE2095" w:rsidRDefault="00D67BBA" w:rsidP="00A86FFE">
            <w:pPr>
              <w:snapToGrid w:val="0"/>
              <w:spacing w:after="0" w:line="240" w:lineRule="auto"/>
              <w:ind w:left="284"/>
              <w:rPr>
                <w:rFonts w:ascii="Times New Roman" w:hAnsi="Times New Roman"/>
                <w:b/>
                <w:sz w:val="24"/>
                <w:szCs w:val="24"/>
              </w:rPr>
            </w:pPr>
            <w:r w:rsidRPr="00AE2095">
              <w:rPr>
                <w:rFonts w:ascii="Times New Roman" w:hAnsi="Times New Roman"/>
                <w:b/>
                <w:sz w:val="24"/>
                <w:szCs w:val="24"/>
              </w:rPr>
              <w:t>3</w:t>
            </w:r>
          </w:p>
        </w:tc>
        <w:tc>
          <w:tcPr>
            <w:tcW w:w="6807" w:type="dxa"/>
            <w:tcBorders>
              <w:top w:val="single" w:sz="4" w:space="0" w:color="000000"/>
              <w:left w:val="single" w:sz="4" w:space="0" w:color="000000"/>
              <w:bottom w:val="single" w:sz="4" w:space="0" w:color="000000"/>
            </w:tcBorders>
            <w:shd w:val="clear" w:color="auto" w:fill="auto"/>
            <w:vAlign w:val="center"/>
          </w:tcPr>
          <w:p w14:paraId="56A6C7D9" w14:textId="77777777" w:rsidR="00570338" w:rsidRPr="00F261E3" w:rsidRDefault="00570338" w:rsidP="00A86FFE">
            <w:pPr>
              <w:snapToGrid w:val="0"/>
              <w:spacing w:after="0" w:line="240" w:lineRule="auto"/>
              <w:ind w:left="284"/>
              <w:rPr>
                <w:rFonts w:ascii="Times New Roman" w:hAnsi="Times New Roman"/>
                <w:sz w:val="24"/>
                <w:szCs w:val="24"/>
              </w:rPr>
            </w:pPr>
            <w:r w:rsidRPr="00F261E3">
              <w:rPr>
                <w:rFonts w:ascii="Times New Roman" w:hAnsi="Times New Roman"/>
                <w:sz w:val="24"/>
                <w:szCs w:val="24"/>
              </w:rPr>
              <w:t xml:space="preserve">Зона </w:t>
            </w:r>
            <w:r w:rsidR="00AA105D">
              <w:rPr>
                <w:rFonts w:ascii="Times New Roman" w:hAnsi="Times New Roman"/>
                <w:sz w:val="24"/>
                <w:szCs w:val="24"/>
              </w:rPr>
              <w:t xml:space="preserve">застройки </w:t>
            </w:r>
            <w:proofErr w:type="spellStart"/>
            <w:r w:rsidR="00AA105D">
              <w:rPr>
                <w:rFonts w:ascii="Times New Roman" w:hAnsi="Times New Roman"/>
                <w:sz w:val="24"/>
                <w:szCs w:val="24"/>
              </w:rPr>
              <w:t>среднеэтажными</w:t>
            </w:r>
            <w:proofErr w:type="spellEnd"/>
            <w:r w:rsidR="00AA105D">
              <w:rPr>
                <w:rFonts w:ascii="Times New Roman" w:hAnsi="Times New Roman"/>
                <w:sz w:val="24"/>
                <w:szCs w:val="24"/>
              </w:rPr>
              <w:t xml:space="preserve"> жилыми домами (от 5 до 8 этажей, включая мансардный)</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DA4BA" w14:textId="77777777" w:rsidR="00570338" w:rsidRPr="00F261E3" w:rsidRDefault="00570338" w:rsidP="00A86FFE">
            <w:pPr>
              <w:snapToGrid w:val="0"/>
              <w:spacing w:after="0" w:line="240" w:lineRule="auto"/>
              <w:ind w:left="284"/>
              <w:rPr>
                <w:rFonts w:ascii="Times New Roman" w:hAnsi="Times New Roman"/>
                <w:sz w:val="24"/>
                <w:szCs w:val="24"/>
              </w:rPr>
            </w:pPr>
            <w:r w:rsidRPr="00F261E3">
              <w:rPr>
                <w:rFonts w:ascii="Times New Roman" w:hAnsi="Times New Roman"/>
                <w:sz w:val="24"/>
                <w:szCs w:val="24"/>
              </w:rPr>
              <w:t>Ж</w:t>
            </w:r>
            <w:r w:rsidR="00AA105D">
              <w:rPr>
                <w:rFonts w:ascii="Times New Roman" w:hAnsi="Times New Roman"/>
                <w:sz w:val="24"/>
                <w:szCs w:val="24"/>
              </w:rPr>
              <w:t>3</w:t>
            </w:r>
          </w:p>
        </w:tc>
      </w:tr>
      <w:tr w:rsidR="00F261E3" w:rsidRPr="00F261E3" w14:paraId="0D67196B" w14:textId="77777777" w:rsidTr="00114500">
        <w:trPr>
          <w:cantSplit/>
          <w:trHeight w:val="397"/>
          <w:jc w:val="center"/>
        </w:trPr>
        <w:tc>
          <w:tcPr>
            <w:tcW w:w="1097" w:type="dxa"/>
            <w:tcBorders>
              <w:top w:val="single" w:sz="4" w:space="0" w:color="000000"/>
              <w:left w:val="single" w:sz="4" w:space="0" w:color="000000"/>
              <w:bottom w:val="single" w:sz="4" w:space="0" w:color="000000"/>
            </w:tcBorders>
            <w:shd w:val="clear" w:color="auto" w:fill="auto"/>
            <w:vAlign w:val="center"/>
          </w:tcPr>
          <w:p w14:paraId="3D3F7423" w14:textId="77777777" w:rsidR="004A3227" w:rsidRPr="00AE2095" w:rsidRDefault="00D67BBA" w:rsidP="00A86FFE">
            <w:pPr>
              <w:snapToGrid w:val="0"/>
              <w:spacing w:after="0" w:line="240" w:lineRule="auto"/>
              <w:ind w:left="284"/>
              <w:rPr>
                <w:rFonts w:ascii="Times New Roman" w:hAnsi="Times New Roman"/>
                <w:b/>
                <w:sz w:val="24"/>
                <w:szCs w:val="24"/>
              </w:rPr>
            </w:pPr>
            <w:r w:rsidRPr="00AE2095">
              <w:rPr>
                <w:rFonts w:ascii="Times New Roman" w:hAnsi="Times New Roman"/>
                <w:b/>
                <w:sz w:val="24"/>
                <w:szCs w:val="24"/>
              </w:rPr>
              <w:lastRenderedPageBreak/>
              <w:t>4</w:t>
            </w:r>
          </w:p>
        </w:tc>
        <w:tc>
          <w:tcPr>
            <w:tcW w:w="6807" w:type="dxa"/>
            <w:tcBorders>
              <w:top w:val="single" w:sz="4" w:space="0" w:color="000000"/>
              <w:left w:val="single" w:sz="4" w:space="0" w:color="000000"/>
              <w:bottom w:val="single" w:sz="4" w:space="0" w:color="000000"/>
            </w:tcBorders>
            <w:shd w:val="clear" w:color="auto" w:fill="auto"/>
            <w:vAlign w:val="center"/>
          </w:tcPr>
          <w:p w14:paraId="46573E94" w14:textId="77777777" w:rsidR="004A3227" w:rsidRPr="00F261E3" w:rsidRDefault="00AA105D" w:rsidP="00A86FFE">
            <w:pPr>
              <w:snapToGrid w:val="0"/>
              <w:spacing w:after="0" w:line="240" w:lineRule="auto"/>
              <w:ind w:left="284"/>
              <w:rPr>
                <w:rFonts w:ascii="Times New Roman" w:hAnsi="Times New Roman"/>
                <w:sz w:val="24"/>
                <w:szCs w:val="24"/>
              </w:rPr>
            </w:pPr>
            <w:r>
              <w:rPr>
                <w:rFonts w:ascii="Times New Roman" w:hAnsi="Times New Roman"/>
                <w:sz w:val="24"/>
                <w:szCs w:val="24"/>
              </w:rPr>
              <w:t>Многофункциональная общественно-деловая зона</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881C5" w14:textId="77777777" w:rsidR="004A3227" w:rsidRPr="00F261E3" w:rsidRDefault="00AA105D" w:rsidP="00A86FFE">
            <w:pPr>
              <w:snapToGrid w:val="0"/>
              <w:spacing w:after="0" w:line="240" w:lineRule="auto"/>
              <w:ind w:left="284"/>
              <w:rPr>
                <w:rFonts w:ascii="Times New Roman" w:hAnsi="Times New Roman"/>
                <w:sz w:val="24"/>
                <w:szCs w:val="24"/>
              </w:rPr>
            </w:pPr>
            <w:r>
              <w:rPr>
                <w:rFonts w:ascii="Times New Roman" w:hAnsi="Times New Roman"/>
                <w:sz w:val="24"/>
                <w:szCs w:val="24"/>
              </w:rPr>
              <w:t>О1</w:t>
            </w:r>
          </w:p>
        </w:tc>
      </w:tr>
      <w:tr w:rsidR="00F261E3" w:rsidRPr="00F261E3" w14:paraId="0481964A" w14:textId="77777777" w:rsidTr="00114500">
        <w:trPr>
          <w:cantSplit/>
          <w:trHeight w:val="397"/>
          <w:jc w:val="center"/>
        </w:trPr>
        <w:tc>
          <w:tcPr>
            <w:tcW w:w="1097" w:type="dxa"/>
            <w:tcBorders>
              <w:top w:val="single" w:sz="4" w:space="0" w:color="000000"/>
              <w:left w:val="single" w:sz="4" w:space="0" w:color="000000"/>
              <w:bottom w:val="single" w:sz="4" w:space="0" w:color="000000"/>
            </w:tcBorders>
            <w:shd w:val="clear" w:color="auto" w:fill="auto"/>
            <w:vAlign w:val="center"/>
          </w:tcPr>
          <w:p w14:paraId="4746CFD9" w14:textId="77777777" w:rsidR="004A3227" w:rsidRPr="00AE2095" w:rsidRDefault="00D67BBA" w:rsidP="00A86FFE">
            <w:pPr>
              <w:snapToGrid w:val="0"/>
              <w:spacing w:after="0" w:line="240" w:lineRule="auto"/>
              <w:ind w:left="284"/>
              <w:rPr>
                <w:rFonts w:ascii="Times New Roman" w:hAnsi="Times New Roman"/>
                <w:b/>
                <w:sz w:val="24"/>
                <w:szCs w:val="24"/>
              </w:rPr>
            </w:pPr>
            <w:r w:rsidRPr="00AE2095">
              <w:rPr>
                <w:rFonts w:ascii="Times New Roman" w:hAnsi="Times New Roman"/>
                <w:b/>
                <w:sz w:val="24"/>
                <w:szCs w:val="24"/>
              </w:rPr>
              <w:t>5</w:t>
            </w:r>
          </w:p>
        </w:tc>
        <w:tc>
          <w:tcPr>
            <w:tcW w:w="6807" w:type="dxa"/>
            <w:tcBorders>
              <w:top w:val="single" w:sz="4" w:space="0" w:color="000000"/>
              <w:left w:val="single" w:sz="4" w:space="0" w:color="000000"/>
              <w:bottom w:val="single" w:sz="4" w:space="0" w:color="000000"/>
            </w:tcBorders>
            <w:shd w:val="clear" w:color="auto" w:fill="auto"/>
            <w:vAlign w:val="center"/>
          </w:tcPr>
          <w:p w14:paraId="02A09798" w14:textId="77777777" w:rsidR="004A3227" w:rsidRPr="00F261E3" w:rsidRDefault="00AA105D" w:rsidP="00A86FFE">
            <w:pPr>
              <w:snapToGrid w:val="0"/>
              <w:spacing w:after="0" w:line="240" w:lineRule="auto"/>
              <w:ind w:left="284"/>
              <w:rPr>
                <w:rFonts w:ascii="Times New Roman" w:hAnsi="Times New Roman"/>
                <w:sz w:val="24"/>
                <w:szCs w:val="24"/>
              </w:rPr>
            </w:pPr>
            <w:r>
              <w:rPr>
                <w:rFonts w:ascii="Times New Roman" w:hAnsi="Times New Roman"/>
                <w:sz w:val="24"/>
                <w:szCs w:val="24"/>
              </w:rPr>
              <w:t>Зона специализированной общественной застройки</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45AF0" w14:textId="77777777" w:rsidR="004A3227" w:rsidRPr="00F261E3" w:rsidRDefault="00F43167" w:rsidP="00A86FFE">
            <w:pPr>
              <w:snapToGrid w:val="0"/>
              <w:spacing w:after="0" w:line="240" w:lineRule="auto"/>
              <w:ind w:left="284"/>
              <w:rPr>
                <w:rFonts w:ascii="Times New Roman" w:hAnsi="Times New Roman"/>
                <w:sz w:val="24"/>
                <w:szCs w:val="24"/>
              </w:rPr>
            </w:pPr>
            <w:r w:rsidRPr="00F261E3">
              <w:rPr>
                <w:rFonts w:ascii="Times New Roman" w:hAnsi="Times New Roman"/>
                <w:sz w:val="24"/>
                <w:szCs w:val="24"/>
              </w:rPr>
              <w:t>О</w:t>
            </w:r>
            <w:r w:rsidR="00AA105D">
              <w:rPr>
                <w:rFonts w:ascii="Times New Roman" w:hAnsi="Times New Roman"/>
                <w:sz w:val="24"/>
                <w:szCs w:val="24"/>
              </w:rPr>
              <w:t>2</w:t>
            </w:r>
          </w:p>
        </w:tc>
      </w:tr>
      <w:tr w:rsidR="00F261E3" w:rsidRPr="00F261E3" w14:paraId="12275C5E" w14:textId="77777777" w:rsidTr="00114500">
        <w:trPr>
          <w:cantSplit/>
          <w:trHeight w:val="397"/>
          <w:jc w:val="center"/>
        </w:trPr>
        <w:tc>
          <w:tcPr>
            <w:tcW w:w="1097" w:type="dxa"/>
            <w:tcBorders>
              <w:top w:val="single" w:sz="4" w:space="0" w:color="000000"/>
              <w:left w:val="single" w:sz="4" w:space="0" w:color="000000"/>
              <w:bottom w:val="single" w:sz="4" w:space="0" w:color="000000"/>
            </w:tcBorders>
            <w:shd w:val="clear" w:color="auto" w:fill="auto"/>
            <w:vAlign w:val="center"/>
          </w:tcPr>
          <w:p w14:paraId="7A6F4AFA" w14:textId="77777777" w:rsidR="00F43167" w:rsidRPr="00AE2095" w:rsidRDefault="00D67BBA" w:rsidP="00A86FFE">
            <w:pPr>
              <w:snapToGrid w:val="0"/>
              <w:spacing w:after="0" w:line="240" w:lineRule="auto"/>
              <w:ind w:left="284"/>
              <w:rPr>
                <w:rFonts w:ascii="Times New Roman" w:hAnsi="Times New Roman"/>
                <w:b/>
                <w:sz w:val="24"/>
                <w:szCs w:val="24"/>
              </w:rPr>
            </w:pPr>
            <w:r w:rsidRPr="00AE2095">
              <w:rPr>
                <w:rFonts w:ascii="Times New Roman" w:hAnsi="Times New Roman"/>
                <w:b/>
                <w:sz w:val="24"/>
                <w:szCs w:val="24"/>
              </w:rPr>
              <w:t>6</w:t>
            </w:r>
          </w:p>
        </w:tc>
        <w:tc>
          <w:tcPr>
            <w:tcW w:w="6807" w:type="dxa"/>
            <w:tcBorders>
              <w:top w:val="single" w:sz="4" w:space="0" w:color="000000"/>
              <w:left w:val="single" w:sz="4" w:space="0" w:color="000000"/>
              <w:bottom w:val="single" w:sz="4" w:space="0" w:color="000000"/>
            </w:tcBorders>
            <w:shd w:val="clear" w:color="auto" w:fill="auto"/>
            <w:vAlign w:val="center"/>
          </w:tcPr>
          <w:p w14:paraId="1A9C5E92" w14:textId="77777777" w:rsidR="00F43167" w:rsidRPr="00F261E3" w:rsidRDefault="00AA105D" w:rsidP="00A86FFE">
            <w:pPr>
              <w:snapToGrid w:val="0"/>
              <w:spacing w:after="0" w:line="240" w:lineRule="auto"/>
              <w:ind w:left="284"/>
              <w:rPr>
                <w:rFonts w:ascii="Times New Roman" w:hAnsi="Times New Roman"/>
                <w:sz w:val="24"/>
                <w:szCs w:val="24"/>
              </w:rPr>
            </w:pPr>
            <w:r>
              <w:rPr>
                <w:rFonts w:ascii="Times New Roman" w:hAnsi="Times New Roman"/>
                <w:sz w:val="24"/>
                <w:szCs w:val="24"/>
              </w:rPr>
              <w:t>Производственная зона</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4C35A" w14:textId="77777777" w:rsidR="00F43167" w:rsidRPr="00F261E3" w:rsidRDefault="00AA105D" w:rsidP="00A86FFE">
            <w:pPr>
              <w:snapToGrid w:val="0"/>
              <w:spacing w:after="0" w:line="240" w:lineRule="auto"/>
              <w:ind w:left="284"/>
              <w:rPr>
                <w:rFonts w:ascii="Times New Roman" w:hAnsi="Times New Roman"/>
                <w:sz w:val="24"/>
                <w:szCs w:val="24"/>
              </w:rPr>
            </w:pPr>
            <w:r>
              <w:rPr>
                <w:rFonts w:ascii="Times New Roman" w:hAnsi="Times New Roman"/>
                <w:sz w:val="24"/>
                <w:szCs w:val="24"/>
              </w:rPr>
              <w:t>П1</w:t>
            </w:r>
          </w:p>
        </w:tc>
      </w:tr>
      <w:tr w:rsidR="00F261E3" w:rsidRPr="00F261E3" w14:paraId="31F0682B" w14:textId="77777777" w:rsidTr="00114500">
        <w:trPr>
          <w:cantSplit/>
          <w:trHeight w:val="397"/>
          <w:jc w:val="center"/>
        </w:trPr>
        <w:tc>
          <w:tcPr>
            <w:tcW w:w="1097" w:type="dxa"/>
            <w:tcBorders>
              <w:top w:val="single" w:sz="4" w:space="0" w:color="000000"/>
              <w:left w:val="single" w:sz="4" w:space="0" w:color="000000"/>
              <w:bottom w:val="single" w:sz="4" w:space="0" w:color="000000"/>
            </w:tcBorders>
            <w:shd w:val="clear" w:color="auto" w:fill="auto"/>
            <w:vAlign w:val="center"/>
          </w:tcPr>
          <w:p w14:paraId="0B0F419E" w14:textId="77777777" w:rsidR="00F43167" w:rsidRPr="00AE2095" w:rsidRDefault="00D67BBA" w:rsidP="00A86FFE">
            <w:pPr>
              <w:snapToGrid w:val="0"/>
              <w:spacing w:after="0" w:line="240" w:lineRule="auto"/>
              <w:ind w:left="284"/>
              <w:rPr>
                <w:rFonts w:ascii="Times New Roman" w:hAnsi="Times New Roman"/>
                <w:b/>
                <w:sz w:val="24"/>
                <w:szCs w:val="24"/>
              </w:rPr>
            </w:pPr>
            <w:r w:rsidRPr="00AE2095">
              <w:rPr>
                <w:rFonts w:ascii="Times New Roman" w:hAnsi="Times New Roman"/>
                <w:b/>
                <w:sz w:val="24"/>
                <w:szCs w:val="24"/>
              </w:rPr>
              <w:t>7</w:t>
            </w:r>
          </w:p>
        </w:tc>
        <w:tc>
          <w:tcPr>
            <w:tcW w:w="6807" w:type="dxa"/>
            <w:tcBorders>
              <w:top w:val="single" w:sz="4" w:space="0" w:color="000000"/>
              <w:left w:val="single" w:sz="4" w:space="0" w:color="000000"/>
              <w:bottom w:val="single" w:sz="4" w:space="0" w:color="000000"/>
            </w:tcBorders>
            <w:shd w:val="clear" w:color="auto" w:fill="auto"/>
            <w:vAlign w:val="center"/>
          </w:tcPr>
          <w:p w14:paraId="6354F81A" w14:textId="77777777" w:rsidR="00F43167" w:rsidRPr="00F261E3" w:rsidRDefault="00AA105D" w:rsidP="00A86FFE">
            <w:pPr>
              <w:snapToGrid w:val="0"/>
              <w:spacing w:after="0" w:line="240" w:lineRule="auto"/>
              <w:ind w:left="284"/>
              <w:rPr>
                <w:rFonts w:ascii="Times New Roman" w:hAnsi="Times New Roman"/>
                <w:sz w:val="24"/>
                <w:szCs w:val="24"/>
              </w:rPr>
            </w:pPr>
            <w:r>
              <w:rPr>
                <w:rFonts w:ascii="Times New Roman" w:hAnsi="Times New Roman"/>
                <w:sz w:val="24"/>
                <w:szCs w:val="24"/>
              </w:rPr>
              <w:t>Зона инженерной инфраструктуры</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EF601" w14:textId="77777777" w:rsidR="00F43167" w:rsidRPr="00F261E3" w:rsidRDefault="00AA105D" w:rsidP="00A86FFE">
            <w:pPr>
              <w:snapToGrid w:val="0"/>
              <w:spacing w:after="0" w:line="240" w:lineRule="auto"/>
              <w:ind w:left="284"/>
              <w:rPr>
                <w:rFonts w:ascii="Times New Roman" w:hAnsi="Times New Roman"/>
                <w:sz w:val="24"/>
                <w:szCs w:val="24"/>
              </w:rPr>
            </w:pPr>
            <w:r>
              <w:rPr>
                <w:rFonts w:ascii="Times New Roman" w:hAnsi="Times New Roman"/>
                <w:sz w:val="24"/>
                <w:szCs w:val="24"/>
              </w:rPr>
              <w:t>ИТ1</w:t>
            </w:r>
          </w:p>
        </w:tc>
      </w:tr>
      <w:tr w:rsidR="00F261E3" w:rsidRPr="00F261E3" w14:paraId="4D8DC6F8" w14:textId="77777777" w:rsidTr="00114500">
        <w:trPr>
          <w:cantSplit/>
          <w:trHeight w:val="397"/>
          <w:jc w:val="center"/>
        </w:trPr>
        <w:tc>
          <w:tcPr>
            <w:tcW w:w="1097" w:type="dxa"/>
            <w:tcBorders>
              <w:top w:val="single" w:sz="4" w:space="0" w:color="000000"/>
              <w:left w:val="single" w:sz="4" w:space="0" w:color="000000"/>
              <w:bottom w:val="single" w:sz="4" w:space="0" w:color="000000"/>
            </w:tcBorders>
            <w:shd w:val="clear" w:color="auto" w:fill="auto"/>
            <w:vAlign w:val="center"/>
          </w:tcPr>
          <w:p w14:paraId="6ED9115C" w14:textId="77777777" w:rsidR="00F43167" w:rsidRPr="00AE2095" w:rsidRDefault="00D67BBA" w:rsidP="00A86FFE">
            <w:pPr>
              <w:snapToGrid w:val="0"/>
              <w:spacing w:after="0" w:line="240" w:lineRule="auto"/>
              <w:ind w:left="284"/>
              <w:rPr>
                <w:rFonts w:ascii="Times New Roman" w:hAnsi="Times New Roman"/>
                <w:b/>
                <w:sz w:val="24"/>
                <w:szCs w:val="24"/>
              </w:rPr>
            </w:pPr>
            <w:r w:rsidRPr="00AE2095">
              <w:rPr>
                <w:rFonts w:ascii="Times New Roman" w:hAnsi="Times New Roman"/>
                <w:b/>
                <w:sz w:val="24"/>
                <w:szCs w:val="24"/>
              </w:rPr>
              <w:t>8</w:t>
            </w:r>
          </w:p>
        </w:tc>
        <w:tc>
          <w:tcPr>
            <w:tcW w:w="6807" w:type="dxa"/>
            <w:tcBorders>
              <w:top w:val="single" w:sz="4" w:space="0" w:color="000000"/>
              <w:left w:val="single" w:sz="4" w:space="0" w:color="000000"/>
              <w:bottom w:val="single" w:sz="4" w:space="0" w:color="000000"/>
            </w:tcBorders>
            <w:shd w:val="clear" w:color="auto" w:fill="auto"/>
            <w:vAlign w:val="center"/>
          </w:tcPr>
          <w:p w14:paraId="187BEB2A" w14:textId="77777777" w:rsidR="00F43167" w:rsidRPr="00F261E3" w:rsidRDefault="00AA105D" w:rsidP="00A86FFE">
            <w:pPr>
              <w:snapToGrid w:val="0"/>
              <w:spacing w:after="0" w:line="240" w:lineRule="auto"/>
              <w:ind w:left="284"/>
              <w:rPr>
                <w:rFonts w:ascii="Times New Roman" w:hAnsi="Times New Roman"/>
                <w:sz w:val="24"/>
                <w:szCs w:val="24"/>
              </w:rPr>
            </w:pPr>
            <w:r>
              <w:rPr>
                <w:rFonts w:ascii="Times New Roman" w:hAnsi="Times New Roman"/>
                <w:sz w:val="24"/>
                <w:szCs w:val="24"/>
              </w:rPr>
              <w:t>Зона транспортной инфраструктуры</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95DBB" w14:textId="77777777" w:rsidR="00F43167" w:rsidRPr="00F261E3" w:rsidRDefault="00AA105D" w:rsidP="00A86FFE">
            <w:pPr>
              <w:snapToGrid w:val="0"/>
              <w:spacing w:after="0" w:line="240" w:lineRule="auto"/>
              <w:ind w:left="284"/>
              <w:rPr>
                <w:rFonts w:ascii="Times New Roman" w:hAnsi="Times New Roman"/>
                <w:sz w:val="24"/>
                <w:szCs w:val="24"/>
              </w:rPr>
            </w:pPr>
            <w:r>
              <w:rPr>
                <w:rFonts w:ascii="Times New Roman" w:hAnsi="Times New Roman"/>
                <w:sz w:val="24"/>
                <w:szCs w:val="24"/>
              </w:rPr>
              <w:t>ИТ2</w:t>
            </w:r>
          </w:p>
        </w:tc>
      </w:tr>
      <w:tr w:rsidR="00F261E3" w:rsidRPr="00F261E3" w14:paraId="6AD5CC0D" w14:textId="77777777" w:rsidTr="00114500">
        <w:trPr>
          <w:cantSplit/>
          <w:trHeight w:val="397"/>
          <w:jc w:val="center"/>
        </w:trPr>
        <w:tc>
          <w:tcPr>
            <w:tcW w:w="1097" w:type="dxa"/>
            <w:tcBorders>
              <w:top w:val="single" w:sz="4" w:space="0" w:color="000000"/>
              <w:left w:val="single" w:sz="4" w:space="0" w:color="000000"/>
              <w:bottom w:val="single" w:sz="4" w:space="0" w:color="000000"/>
            </w:tcBorders>
            <w:shd w:val="clear" w:color="auto" w:fill="auto"/>
            <w:vAlign w:val="center"/>
          </w:tcPr>
          <w:p w14:paraId="5316F17B" w14:textId="77777777" w:rsidR="00F43167" w:rsidRPr="00AE2095" w:rsidRDefault="00D67BBA" w:rsidP="00A86FFE">
            <w:pPr>
              <w:snapToGrid w:val="0"/>
              <w:spacing w:after="0" w:line="240" w:lineRule="auto"/>
              <w:ind w:left="284"/>
              <w:rPr>
                <w:rFonts w:ascii="Times New Roman" w:hAnsi="Times New Roman"/>
                <w:b/>
                <w:sz w:val="24"/>
                <w:szCs w:val="24"/>
              </w:rPr>
            </w:pPr>
            <w:r w:rsidRPr="00AE2095">
              <w:rPr>
                <w:rFonts w:ascii="Times New Roman" w:hAnsi="Times New Roman"/>
                <w:b/>
                <w:sz w:val="24"/>
                <w:szCs w:val="24"/>
              </w:rPr>
              <w:t>9</w:t>
            </w:r>
          </w:p>
        </w:tc>
        <w:tc>
          <w:tcPr>
            <w:tcW w:w="6807" w:type="dxa"/>
            <w:tcBorders>
              <w:top w:val="single" w:sz="4" w:space="0" w:color="000000"/>
              <w:left w:val="single" w:sz="4" w:space="0" w:color="000000"/>
              <w:bottom w:val="single" w:sz="4" w:space="0" w:color="000000"/>
            </w:tcBorders>
            <w:shd w:val="clear" w:color="auto" w:fill="auto"/>
            <w:vAlign w:val="center"/>
          </w:tcPr>
          <w:p w14:paraId="323AF046" w14:textId="77777777" w:rsidR="00F43167" w:rsidRPr="00F261E3" w:rsidRDefault="00F43167" w:rsidP="00A86FFE">
            <w:pPr>
              <w:snapToGrid w:val="0"/>
              <w:spacing w:after="0" w:line="240" w:lineRule="auto"/>
              <w:ind w:left="284"/>
              <w:rPr>
                <w:rFonts w:ascii="Times New Roman" w:hAnsi="Times New Roman"/>
                <w:sz w:val="24"/>
                <w:szCs w:val="24"/>
              </w:rPr>
            </w:pPr>
            <w:r w:rsidRPr="00F261E3">
              <w:rPr>
                <w:rFonts w:ascii="Times New Roman" w:hAnsi="Times New Roman"/>
                <w:sz w:val="24"/>
                <w:szCs w:val="24"/>
              </w:rPr>
              <w:t xml:space="preserve">Зона </w:t>
            </w:r>
            <w:r w:rsidR="00AA105D">
              <w:rPr>
                <w:rFonts w:ascii="Times New Roman" w:hAnsi="Times New Roman"/>
                <w:sz w:val="24"/>
                <w:szCs w:val="24"/>
              </w:rPr>
              <w:t>сельскохозяйственных угодий</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0792F" w14:textId="77777777" w:rsidR="00F43167" w:rsidRPr="00F261E3" w:rsidRDefault="008C446A" w:rsidP="00A86FFE">
            <w:pPr>
              <w:snapToGrid w:val="0"/>
              <w:spacing w:after="0" w:line="240" w:lineRule="auto"/>
              <w:ind w:left="284"/>
              <w:rPr>
                <w:rFonts w:ascii="Times New Roman" w:hAnsi="Times New Roman"/>
                <w:sz w:val="24"/>
                <w:szCs w:val="24"/>
              </w:rPr>
            </w:pPr>
            <w:r>
              <w:rPr>
                <w:rFonts w:ascii="Times New Roman" w:hAnsi="Times New Roman"/>
                <w:sz w:val="24"/>
                <w:szCs w:val="24"/>
              </w:rPr>
              <w:t>С1</w:t>
            </w:r>
          </w:p>
        </w:tc>
      </w:tr>
      <w:tr w:rsidR="00F261E3" w:rsidRPr="00F261E3" w14:paraId="29E3235D" w14:textId="77777777" w:rsidTr="00114500">
        <w:trPr>
          <w:cantSplit/>
          <w:trHeight w:val="397"/>
          <w:jc w:val="center"/>
        </w:trPr>
        <w:tc>
          <w:tcPr>
            <w:tcW w:w="1097" w:type="dxa"/>
            <w:tcBorders>
              <w:top w:val="single" w:sz="4" w:space="0" w:color="000000"/>
              <w:left w:val="single" w:sz="4" w:space="0" w:color="000000"/>
              <w:bottom w:val="single" w:sz="4" w:space="0" w:color="000000"/>
            </w:tcBorders>
            <w:shd w:val="clear" w:color="auto" w:fill="auto"/>
            <w:vAlign w:val="center"/>
          </w:tcPr>
          <w:p w14:paraId="2701EF9B" w14:textId="77777777" w:rsidR="00F43167" w:rsidRPr="00AE2095" w:rsidRDefault="00D67BBA" w:rsidP="00A86FFE">
            <w:pPr>
              <w:snapToGrid w:val="0"/>
              <w:spacing w:after="0" w:line="240" w:lineRule="auto"/>
              <w:ind w:left="284"/>
              <w:rPr>
                <w:rFonts w:ascii="Times New Roman" w:hAnsi="Times New Roman"/>
                <w:b/>
                <w:sz w:val="24"/>
                <w:szCs w:val="24"/>
              </w:rPr>
            </w:pPr>
            <w:r w:rsidRPr="00AE2095">
              <w:rPr>
                <w:rFonts w:ascii="Times New Roman" w:hAnsi="Times New Roman"/>
                <w:b/>
                <w:sz w:val="24"/>
                <w:szCs w:val="24"/>
              </w:rPr>
              <w:t>10</w:t>
            </w:r>
          </w:p>
        </w:tc>
        <w:tc>
          <w:tcPr>
            <w:tcW w:w="6807" w:type="dxa"/>
            <w:tcBorders>
              <w:top w:val="single" w:sz="4" w:space="0" w:color="000000"/>
              <w:left w:val="single" w:sz="4" w:space="0" w:color="000000"/>
              <w:bottom w:val="single" w:sz="4" w:space="0" w:color="000000"/>
            </w:tcBorders>
            <w:shd w:val="clear" w:color="auto" w:fill="auto"/>
            <w:vAlign w:val="center"/>
          </w:tcPr>
          <w:p w14:paraId="1051E1E8" w14:textId="77777777" w:rsidR="00F43167" w:rsidRPr="00F261E3" w:rsidRDefault="008C446A" w:rsidP="00A86FFE">
            <w:pPr>
              <w:snapToGrid w:val="0"/>
              <w:spacing w:after="0" w:line="240" w:lineRule="auto"/>
              <w:ind w:left="284"/>
              <w:rPr>
                <w:rFonts w:ascii="Times New Roman" w:hAnsi="Times New Roman"/>
                <w:sz w:val="24"/>
                <w:szCs w:val="24"/>
              </w:rPr>
            </w:pPr>
            <w:r>
              <w:rPr>
                <w:rFonts w:ascii="Times New Roman" w:hAnsi="Times New Roman"/>
                <w:sz w:val="24"/>
                <w:szCs w:val="24"/>
              </w:rPr>
              <w:t>Зоны сельскохозяйственного использования</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43788" w14:textId="77777777" w:rsidR="00F43167" w:rsidRPr="00F261E3" w:rsidRDefault="008C446A" w:rsidP="00A86FFE">
            <w:pPr>
              <w:snapToGrid w:val="0"/>
              <w:spacing w:after="0" w:line="240" w:lineRule="auto"/>
              <w:ind w:left="284"/>
              <w:rPr>
                <w:rFonts w:ascii="Times New Roman" w:hAnsi="Times New Roman"/>
                <w:sz w:val="24"/>
                <w:szCs w:val="24"/>
              </w:rPr>
            </w:pPr>
            <w:r>
              <w:rPr>
                <w:rFonts w:ascii="Times New Roman" w:hAnsi="Times New Roman"/>
                <w:sz w:val="24"/>
                <w:szCs w:val="24"/>
              </w:rPr>
              <w:t>С2</w:t>
            </w:r>
          </w:p>
        </w:tc>
      </w:tr>
      <w:tr w:rsidR="00F261E3" w:rsidRPr="00F261E3" w14:paraId="06B2F026" w14:textId="77777777" w:rsidTr="00114500">
        <w:trPr>
          <w:cantSplit/>
          <w:trHeight w:val="397"/>
          <w:jc w:val="center"/>
        </w:trPr>
        <w:tc>
          <w:tcPr>
            <w:tcW w:w="1097" w:type="dxa"/>
            <w:tcBorders>
              <w:top w:val="single" w:sz="4" w:space="0" w:color="000000"/>
              <w:left w:val="single" w:sz="4" w:space="0" w:color="000000"/>
              <w:bottom w:val="single" w:sz="4" w:space="0" w:color="000000"/>
            </w:tcBorders>
            <w:shd w:val="clear" w:color="auto" w:fill="auto"/>
            <w:vAlign w:val="center"/>
          </w:tcPr>
          <w:p w14:paraId="09D08127" w14:textId="77777777" w:rsidR="00C267C5" w:rsidRPr="00AE2095" w:rsidRDefault="00D67BBA" w:rsidP="00A86FFE">
            <w:pPr>
              <w:snapToGrid w:val="0"/>
              <w:spacing w:after="0" w:line="240" w:lineRule="auto"/>
              <w:ind w:left="284"/>
              <w:rPr>
                <w:rFonts w:ascii="Times New Roman" w:hAnsi="Times New Roman"/>
                <w:b/>
                <w:sz w:val="24"/>
                <w:szCs w:val="24"/>
              </w:rPr>
            </w:pPr>
            <w:r w:rsidRPr="00AE2095">
              <w:rPr>
                <w:rFonts w:ascii="Times New Roman" w:hAnsi="Times New Roman"/>
                <w:b/>
                <w:sz w:val="24"/>
                <w:szCs w:val="24"/>
              </w:rPr>
              <w:t>11</w:t>
            </w:r>
          </w:p>
        </w:tc>
        <w:tc>
          <w:tcPr>
            <w:tcW w:w="6807" w:type="dxa"/>
            <w:tcBorders>
              <w:top w:val="single" w:sz="4" w:space="0" w:color="000000"/>
              <w:left w:val="single" w:sz="4" w:space="0" w:color="000000"/>
              <w:bottom w:val="single" w:sz="4" w:space="0" w:color="000000"/>
            </w:tcBorders>
            <w:shd w:val="clear" w:color="auto" w:fill="auto"/>
            <w:vAlign w:val="center"/>
          </w:tcPr>
          <w:p w14:paraId="1EF76AE5" w14:textId="77777777" w:rsidR="00C267C5" w:rsidRPr="00F261E3" w:rsidRDefault="008C446A" w:rsidP="00A86FFE">
            <w:pPr>
              <w:snapToGrid w:val="0"/>
              <w:spacing w:after="0" w:line="240" w:lineRule="auto"/>
              <w:ind w:left="284"/>
              <w:rPr>
                <w:rFonts w:ascii="Times New Roman" w:hAnsi="Times New Roman"/>
                <w:sz w:val="24"/>
                <w:szCs w:val="24"/>
              </w:rPr>
            </w:pPr>
            <w:r>
              <w:rPr>
                <w:rFonts w:ascii="Times New Roman" w:hAnsi="Times New Roman"/>
                <w:sz w:val="24"/>
                <w:szCs w:val="24"/>
              </w:rPr>
              <w:t>Производственная зона сельскохозяйственных предприятий</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C8FBD" w14:textId="77777777" w:rsidR="00C267C5" w:rsidRPr="00F261E3" w:rsidRDefault="008C446A" w:rsidP="00A86FFE">
            <w:pPr>
              <w:snapToGrid w:val="0"/>
              <w:spacing w:after="0" w:line="240" w:lineRule="auto"/>
              <w:ind w:left="284"/>
              <w:rPr>
                <w:rFonts w:ascii="Times New Roman" w:hAnsi="Times New Roman"/>
                <w:sz w:val="24"/>
                <w:szCs w:val="24"/>
              </w:rPr>
            </w:pPr>
            <w:r>
              <w:rPr>
                <w:rFonts w:ascii="Times New Roman" w:hAnsi="Times New Roman"/>
                <w:sz w:val="24"/>
                <w:szCs w:val="24"/>
              </w:rPr>
              <w:t>С3</w:t>
            </w:r>
          </w:p>
        </w:tc>
      </w:tr>
      <w:tr w:rsidR="00F261E3" w:rsidRPr="00F261E3" w14:paraId="7D29D4FD" w14:textId="77777777" w:rsidTr="00114500">
        <w:trPr>
          <w:cantSplit/>
          <w:trHeight w:val="397"/>
          <w:jc w:val="center"/>
        </w:trPr>
        <w:tc>
          <w:tcPr>
            <w:tcW w:w="1097" w:type="dxa"/>
            <w:tcBorders>
              <w:top w:val="single" w:sz="4" w:space="0" w:color="000000"/>
              <w:left w:val="single" w:sz="4" w:space="0" w:color="000000"/>
              <w:bottom w:val="single" w:sz="4" w:space="0" w:color="000000"/>
            </w:tcBorders>
            <w:shd w:val="clear" w:color="auto" w:fill="auto"/>
            <w:vAlign w:val="center"/>
          </w:tcPr>
          <w:p w14:paraId="19B394E9" w14:textId="77777777" w:rsidR="00C267C5" w:rsidRPr="00AE2095" w:rsidRDefault="00D67BBA" w:rsidP="00A86FFE">
            <w:pPr>
              <w:snapToGrid w:val="0"/>
              <w:spacing w:after="0" w:line="240" w:lineRule="auto"/>
              <w:ind w:left="284"/>
              <w:rPr>
                <w:rFonts w:ascii="Times New Roman" w:hAnsi="Times New Roman"/>
                <w:b/>
                <w:sz w:val="24"/>
                <w:szCs w:val="24"/>
              </w:rPr>
            </w:pPr>
            <w:r w:rsidRPr="00AE2095">
              <w:rPr>
                <w:rFonts w:ascii="Times New Roman" w:hAnsi="Times New Roman"/>
                <w:b/>
                <w:sz w:val="24"/>
                <w:szCs w:val="24"/>
              </w:rPr>
              <w:t>12</w:t>
            </w:r>
          </w:p>
        </w:tc>
        <w:tc>
          <w:tcPr>
            <w:tcW w:w="6807" w:type="dxa"/>
            <w:tcBorders>
              <w:top w:val="single" w:sz="4" w:space="0" w:color="000000"/>
              <w:left w:val="single" w:sz="4" w:space="0" w:color="000000"/>
              <w:bottom w:val="single" w:sz="4" w:space="0" w:color="000000"/>
            </w:tcBorders>
            <w:shd w:val="clear" w:color="auto" w:fill="auto"/>
            <w:vAlign w:val="center"/>
          </w:tcPr>
          <w:p w14:paraId="19645D7A" w14:textId="77777777" w:rsidR="00C267C5" w:rsidRPr="00F261E3" w:rsidRDefault="00C267C5" w:rsidP="00A86FFE">
            <w:pPr>
              <w:snapToGrid w:val="0"/>
              <w:spacing w:after="0" w:line="240" w:lineRule="auto"/>
              <w:ind w:left="284"/>
              <w:rPr>
                <w:rFonts w:ascii="Times New Roman" w:hAnsi="Times New Roman"/>
                <w:sz w:val="24"/>
                <w:szCs w:val="24"/>
              </w:rPr>
            </w:pPr>
            <w:r w:rsidRPr="00F261E3">
              <w:rPr>
                <w:rFonts w:ascii="Times New Roman" w:hAnsi="Times New Roman"/>
                <w:sz w:val="24"/>
                <w:szCs w:val="24"/>
              </w:rPr>
              <w:t xml:space="preserve">Зона </w:t>
            </w:r>
            <w:r w:rsidR="008C446A">
              <w:rPr>
                <w:rFonts w:ascii="Times New Roman" w:hAnsi="Times New Roman"/>
                <w:sz w:val="24"/>
                <w:szCs w:val="24"/>
              </w:rPr>
              <w:t>садоводческих или огороднических некоммерческих товариществ</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2D8F4" w14:textId="77777777" w:rsidR="00C267C5" w:rsidRPr="00F261E3" w:rsidRDefault="008C446A" w:rsidP="00A86FFE">
            <w:pPr>
              <w:snapToGrid w:val="0"/>
              <w:spacing w:after="0" w:line="240" w:lineRule="auto"/>
              <w:ind w:left="284"/>
              <w:rPr>
                <w:rFonts w:ascii="Times New Roman" w:hAnsi="Times New Roman"/>
                <w:sz w:val="24"/>
                <w:szCs w:val="24"/>
              </w:rPr>
            </w:pPr>
            <w:r>
              <w:rPr>
                <w:rFonts w:ascii="Times New Roman" w:hAnsi="Times New Roman"/>
                <w:sz w:val="24"/>
                <w:szCs w:val="24"/>
              </w:rPr>
              <w:t>С4</w:t>
            </w:r>
          </w:p>
        </w:tc>
      </w:tr>
      <w:tr w:rsidR="00F261E3" w:rsidRPr="00F261E3" w14:paraId="71FB177A" w14:textId="77777777" w:rsidTr="00114500">
        <w:trPr>
          <w:cantSplit/>
          <w:trHeight w:val="397"/>
          <w:jc w:val="center"/>
        </w:trPr>
        <w:tc>
          <w:tcPr>
            <w:tcW w:w="1097" w:type="dxa"/>
            <w:tcBorders>
              <w:top w:val="single" w:sz="4" w:space="0" w:color="000000"/>
              <w:left w:val="single" w:sz="4" w:space="0" w:color="000000"/>
              <w:bottom w:val="single" w:sz="4" w:space="0" w:color="000000"/>
            </w:tcBorders>
            <w:shd w:val="clear" w:color="auto" w:fill="auto"/>
            <w:vAlign w:val="center"/>
          </w:tcPr>
          <w:p w14:paraId="48DCF1A2" w14:textId="77777777" w:rsidR="004A3227" w:rsidRPr="00AE2095" w:rsidRDefault="00D67BBA" w:rsidP="00A86FFE">
            <w:pPr>
              <w:snapToGrid w:val="0"/>
              <w:spacing w:after="0" w:line="240" w:lineRule="auto"/>
              <w:ind w:left="284"/>
              <w:rPr>
                <w:rFonts w:ascii="Times New Roman" w:hAnsi="Times New Roman"/>
                <w:b/>
                <w:sz w:val="24"/>
                <w:szCs w:val="24"/>
              </w:rPr>
            </w:pPr>
            <w:r w:rsidRPr="00AE2095">
              <w:rPr>
                <w:rFonts w:ascii="Times New Roman" w:hAnsi="Times New Roman"/>
                <w:b/>
                <w:sz w:val="24"/>
                <w:szCs w:val="24"/>
              </w:rPr>
              <w:t>13</w:t>
            </w:r>
          </w:p>
        </w:tc>
        <w:tc>
          <w:tcPr>
            <w:tcW w:w="6807" w:type="dxa"/>
            <w:tcBorders>
              <w:top w:val="single" w:sz="4" w:space="0" w:color="000000"/>
              <w:left w:val="single" w:sz="4" w:space="0" w:color="000000"/>
              <w:bottom w:val="single" w:sz="4" w:space="0" w:color="000000"/>
            </w:tcBorders>
            <w:shd w:val="clear" w:color="auto" w:fill="auto"/>
            <w:vAlign w:val="center"/>
          </w:tcPr>
          <w:p w14:paraId="5F2EBA47" w14:textId="77777777" w:rsidR="004A3227" w:rsidRPr="00F261E3" w:rsidRDefault="008C446A" w:rsidP="00A86FFE">
            <w:pPr>
              <w:snapToGrid w:val="0"/>
              <w:spacing w:after="0" w:line="240" w:lineRule="auto"/>
              <w:ind w:left="284"/>
              <w:rPr>
                <w:rFonts w:ascii="Times New Roman" w:hAnsi="Times New Roman"/>
                <w:sz w:val="24"/>
                <w:szCs w:val="24"/>
              </w:rPr>
            </w:pPr>
            <w:r>
              <w:rPr>
                <w:rFonts w:ascii="Times New Roman" w:hAnsi="Times New Roman"/>
                <w:sz w:val="24"/>
                <w:szCs w:val="24"/>
              </w:rPr>
              <w:t>Зона озелененных территорий общего пользования (лесопарки, парки, сады, скверы, бульвары, городские леса)</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D1B40" w14:textId="77777777" w:rsidR="004A3227" w:rsidRPr="00F261E3" w:rsidRDefault="008C446A" w:rsidP="00A86FFE">
            <w:pPr>
              <w:snapToGrid w:val="0"/>
              <w:spacing w:after="0" w:line="240" w:lineRule="auto"/>
              <w:ind w:left="284"/>
              <w:rPr>
                <w:rFonts w:ascii="Times New Roman" w:hAnsi="Times New Roman"/>
                <w:sz w:val="24"/>
                <w:szCs w:val="24"/>
              </w:rPr>
            </w:pPr>
            <w:r>
              <w:rPr>
                <w:rFonts w:ascii="Times New Roman" w:hAnsi="Times New Roman"/>
                <w:sz w:val="24"/>
                <w:szCs w:val="24"/>
              </w:rPr>
              <w:t>Р1</w:t>
            </w:r>
          </w:p>
        </w:tc>
      </w:tr>
      <w:tr w:rsidR="00F261E3" w:rsidRPr="00F261E3" w14:paraId="7314E87A" w14:textId="77777777" w:rsidTr="00114500">
        <w:trPr>
          <w:cantSplit/>
          <w:trHeight w:val="397"/>
          <w:jc w:val="center"/>
        </w:trPr>
        <w:tc>
          <w:tcPr>
            <w:tcW w:w="1097" w:type="dxa"/>
            <w:tcBorders>
              <w:top w:val="single" w:sz="4" w:space="0" w:color="000000"/>
              <w:left w:val="single" w:sz="4" w:space="0" w:color="000000"/>
              <w:bottom w:val="single" w:sz="4" w:space="0" w:color="000000"/>
            </w:tcBorders>
            <w:shd w:val="clear" w:color="auto" w:fill="auto"/>
            <w:vAlign w:val="center"/>
          </w:tcPr>
          <w:p w14:paraId="48C08A1F" w14:textId="77777777" w:rsidR="004A3227" w:rsidRPr="00AE2095" w:rsidRDefault="00D67BBA" w:rsidP="00A86FFE">
            <w:pPr>
              <w:snapToGrid w:val="0"/>
              <w:spacing w:after="0" w:line="240" w:lineRule="auto"/>
              <w:ind w:left="284"/>
              <w:rPr>
                <w:rFonts w:ascii="Times New Roman" w:hAnsi="Times New Roman"/>
                <w:b/>
                <w:sz w:val="24"/>
                <w:szCs w:val="24"/>
              </w:rPr>
            </w:pPr>
            <w:r w:rsidRPr="00AE2095">
              <w:rPr>
                <w:rFonts w:ascii="Times New Roman" w:hAnsi="Times New Roman"/>
                <w:b/>
                <w:sz w:val="24"/>
                <w:szCs w:val="24"/>
              </w:rPr>
              <w:t>14</w:t>
            </w:r>
          </w:p>
        </w:tc>
        <w:tc>
          <w:tcPr>
            <w:tcW w:w="6807" w:type="dxa"/>
            <w:tcBorders>
              <w:top w:val="single" w:sz="4" w:space="0" w:color="000000"/>
              <w:left w:val="single" w:sz="4" w:space="0" w:color="000000"/>
              <w:bottom w:val="single" w:sz="4" w:space="0" w:color="000000"/>
            </w:tcBorders>
            <w:shd w:val="clear" w:color="auto" w:fill="auto"/>
            <w:vAlign w:val="center"/>
          </w:tcPr>
          <w:p w14:paraId="1D7FA932" w14:textId="77777777" w:rsidR="004A3227" w:rsidRPr="00F261E3" w:rsidRDefault="008C446A" w:rsidP="00A86FFE">
            <w:pPr>
              <w:snapToGrid w:val="0"/>
              <w:spacing w:after="0" w:line="240" w:lineRule="auto"/>
              <w:ind w:left="284"/>
              <w:rPr>
                <w:rFonts w:ascii="Times New Roman" w:hAnsi="Times New Roman"/>
                <w:sz w:val="24"/>
                <w:szCs w:val="24"/>
              </w:rPr>
            </w:pPr>
            <w:r>
              <w:rPr>
                <w:rFonts w:ascii="Times New Roman" w:hAnsi="Times New Roman"/>
                <w:sz w:val="24"/>
                <w:szCs w:val="24"/>
              </w:rPr>
              <w:t>Зоны рекреационного назначения</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AA626" w14:textId="77777777" w:rsidR="004A3227" w:rsidRPr="00F261E3" w:rsidRDefault="008C446A" w:rsidP="00A86FFE">
            <w:pPr>
              <w:snapToGrid w:val="0"/>
              <w:spacing w:after="0" w:line="240" w:lineRule="auto"/>
              <w:ind w:left="284"/>
              <w:rPr>
                <w:rFonts w:ascii="Times New Roman" w:hAnsi="Times New Roman"/>
                <w:sz w:val="24"/>
                <w:szCs w:val="24"/>
              </w:rPr>
            </w:pPr>
            <w:r>
              <w:rPr>
                <w:rFonts w:ascii="Times New Roman" w:hAnsi="Times New Roman"/>
                <w:sz w:val="24"/>
                <w:szCs w:val="24"/>
              </w:rPr>
              <w:t>Р2</w:t>
            </w:r>
          </w:p>
        </w:tc>
      </w:tr>
      <w:tr w:rsidR="00F261E3" w:rsidRPr="00F261E3" w14:paraId="1771F49E" w14:textId="77777777" w:rsidTr="00114500">
        <w:trPr>
          <w:cantSplit/>
          <w:trHeight w:val="397"/>
          <w:jc w:val="center"/>
        </w:trPr>
        <w:tc>
          <w:tcPr>
            <w:tcW w:w="1097" w:type="dxa"/>
            <w:tcBorders>
              <w:top w:val="single" w:sz="4" w:space="0" w:color="000000"/>
              <w:left w:val="single" w:sz="4" w:space="0" w:color="000000"/>
              <w:bottom w:val="single" w:sz="4" w:space="0" w:color="000000"/>
            </w:tcBorders>
            <w:shd w:val="clear" w:color="auto" w:fill="auto"/>
            <w:vAlign w:val="center"/>
          </w:tcPr>
          <w:p w14:paraId="04278703" w14:textId="77777777" w:rsidR="004A3227" w:rsidRPr="00AE2095" w:rsidRDefault="00D67BBA" w:rsidP="00A86FFE">
            <w:pPr>
              <w:snapToGrid w:val="0"/>
              <w:spacing w:after="0" w:line="240" w:lineRule="auto"/>
              <w:ind w:left="284"/>
              <w:rPr>
                <w:rFonts w:ascii="Times New Roman" w:hAnsi="Times New Roman"/>
                <w:b/>
                <w:sz w:val="24"/>
                <w:szCs w:val="24"/>
              </w:rPr>
            </w:pPr>
            <w:r w:rsidRPr="00AE2095">
              <w:rPr>
                <w:rFonts w:ascii="Times New Roman" w:hAnsi="Times New Roman"/>
                <w:b/>
                <w:sz w:val="24"/>
                <w:szCs w:val="24"/>
              </w:rPr>
              <w:t>15</w:t>
            </w:r>
          </w:p>
        </w:tc>
        <w:tc>
          <w:tcPr>
            <w:tcW w:w="6807" w:type="dxa"/>
            <w:tcBorders>
              <w:top w:val="single" w:sz="4" w:space="0" w:color="000000"/>
              <w:left w:val="single" w:sz="4" w:space="0" w:color="000000"/>
              <w:bottom w:val="single" w:sz="4" w:space="0" w:color="000000"/>
            </w:tcBorders>
            <w:shd w:val="clear" w:color="auto" w:fill="auto"/>
            <w:vAlign w:val="center"/>
          </w:tcPr>
          <w:p w14:paraId="7B7326C6" w14:textId="77777777" w:rsidR="004A3227" w:rsidRPr="00F261E3" w:rsidRDefault="008C446A" w:rsidP="00A86FFE">
            <w:pPr>
              <w:snapToGrid w:val="0"/>
              <w:spacing w:after="0" w:line="240" w:lineRule="auto"/>
              <w:ind w:left="284"/>
              <w:rPr>
                <w:rFonts w:ascii="Times New Roman" w:hAnsi="Times New Roman"/>
                <w:sz w:val="24"/>
                <w:szCs w:val="24"/>
              </w:rPr>
            </w:pPr>
            <w:r>
              <w:rPr>
                <w:rFonts w:ascii="Times New Roman" w:hAnsi="Times New Roman"/>
                <w:sz w:val="24"/>
                <w:szCs w:val="24"/>
              </w:rPr>
              <w:t>Зона кладбищ</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36BF9" w14:textId="77777777" w:rsidR="004A3227" w:rsidRPr="00F261E3" w:rsidRDefault="008C446A" w:rsidP="00A86FFE">
            <w:pPr>
              <w:snapToGrid w:val="0"/>
              <w:spacing w:after="0" w:line="240" w:lineRule="auto"/>
              <w:ind w:left="284"/>
              <w:rPr>
                <w:rFonts w:ascii="Times New Roman" w:hAnsi="Times New Roman"/>
                <w:sz w:val="24"/>
                <w:szCs w:val="24"/>
              </w:rPr>
            </w:pPr>
            <w:r>
              <w:rPr>
                <w:rFonts w:ascii="Times New Roman" w:hAnsi="Times New Roman"/>
                <w:sz w:val="24"/>
                <w:szCs w:val="24"/>
              </w:rPr>
              <w:t>СП1</w:t>
            </w:r>
          </w:p>
        </w:tc>
      </w:tr>
      <w:tr w:rsidR="00F261E3" w:rsidRPr="00F261E3" w14:paraId="704347E6" w14:textId="77777777" w:rsidTr="00114500">
        <w:trPr>
          <w:cantSplit/>
          <w:trHeight w:val="397"/>
          <w:jc w:val="center"/>
        </w:trPr>
        <w:tc>
          <w:tcPr>
            <w:tcW w:w="1097" w:type="dxa"/>
            <w:tcBorders>
              <w:top w:val="single" w:sz="4" w:space="0" w:color="000000"/>
              <w:left w:val="single" w:sz="4" w:space="0" w:color="000000"/>
              <w:bottom w:val="single" w:sz="4" w:space="0" w:color="000000"/>
            </w:tcBorders>
            <w:shd w:val="clear" w:color="auto" w:fill="auto"/>
            <w:vAlign w:val="center"/>
          </w:tcPr>
          <w:p w14:paraId="09C21DFB" w14:textId="77777777" w:rsidR="00863C5D" w:rsidRPr="00AE2095" w:rsidRDefault="00863C5D" w:rsidP="00A86FFE">
            <w:pPr>
              <w:snapToGrid w:val="0"/>
              <w:spacing w:after="0" w:line="240" w:lineRule="auto"/>
              <w:ind w:left="284"/>
              <w:rPr>
                <w:rFonts w:ascii="Times New Roman" w:hAnsi="Times New Roman"/>
                <w:b/>
                <w:sz w:val="24"/>
                <w:szCs w:val="24"/>
              </w:rPr>
            </w:pPr>
            <w:r w:rsidRPr="00AE2095">
              <w:rPr>
                <w:rFonts w:ascii="Times New Roman" w:hAnsi="Times New Roman"/>
                <w:b/>
                <w:sz w:val="24"/>
                <w:szCs w:val="24"/>
              </w:rPr>
              <w:t>16</w:t>
            </w:r>
          </w:p>
        </w:tc>
        <w:tc>
          <w:tcPr>
            <w:tcW w:w="6807" w:type="dxa"/>
            <w:tcBorders>
              <w:top w:val="single" w:sz="4" w:space="0" w:color="000000"/>
              <w:left w:val="single" w:sz="4" w:space="0" w:color="000000"/>
              <w:bottom w:val="single" w:sz="4" w:space="0" w:color="000000"/>
            </w:tcBorders>
            <w:shd w:val="clear" w:color="auto" w:fill="auto"/>
            <w:vAlign w:val="center"/>
          </w:tcPr>
          <w:p w14:paraId="7704CBB8" w14:textId="77777777" w:rsidR="00863C5D" w:rsidRPr="00F261E3" w:rsidRDefault="00863C5D" w:rsidP="00A86FFE">
            <w:pPr>
              <w:snapToGrid w:val="0"/>
              <w:spacing w:after="0" w:line="240" w:lineRule="auto"/>
              <w:ind w:left="284"/>
              <w:rPr>
                <w:rFonts w:ascii="Times New Roman" w:hAnsi="Times New Roman"/>
                <w:sz w:val="24"/>
                <w:szCs w:val="24"/>
              </w:rPr>
            </w:pPr>
            <w:r w:rsidRPr="00F261E3">
              <w:rPr>
                <w:rFonts w:ascii="Times New Roman" w:hAnsi="Times New Roman"/>
                <w:sz w:val="24"/>
                <w:szCs w:val="24"/>
              </w:rPr>
              <w:t xml:space="preserve">Зона </w:t>
            </w:r>
            <w:r w:rsidR="008C446A">
              <w:rPr>
                <w:rFonts w:ascii="Times New Roman" w:hAnsi="Times New Roman"/>
                <w:sz w:val="24"/>
                <w:szCs w:val="24"/>
              </w:rPr>
              <w:t>озелененных территорий специального назначения</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85220" w14:textId="77777777" w:rsidR="00863C5D" w:rsidRPr="00F261E3" w:rsidRDefault="008C446A" w:rsidP="00A86FFE">
            <w:pPr>
              <w:snapToGrid w:val="0"/>
              <w:spacing w:after="0" w:line="240" w:lineRule="auto"/>
              <w:ind w:left="284"/>
              <w:rPr>
                <w:rFonts w:ascii="Times New Roman" w:hAnsi="Times New Roman"/>
                <w:sz w:val="24"/>
                <w:szCs w:val="24"/>
              </w:rPr>
            </w:pPr>
            <w:r>
              <w:rPr>
                <w:rFonts w:ascii="Times New Roman" w:hAnsi="Times New Roman"/>
                <w:sz w:val="24"/>
                <w:szCs w:val="24"/>
              </w:rPr>
              <w:t>СП2</w:t>
            </w:r>
          </w:p>
        </w:tc>
      </w:tr>
      <w:tr w:rsidR="00FC6B13" w:rsidRPr="00F261E3" w14:paraId="6C6BD0CD" w14:textId="77777777" w:rsidTr="00114500">
        <w:trPr>
          <w:cantSplit/>
          <w:trHeight w:val="397"/>
          <w:jc w:val="center"/>
        </w:trPr>
        <w:tc>
          <w:tcPr>
            <w:tcW w:w="1097" w:type="dxa"/>
            <w:tcBorders>
              <w:top w:val="single" w:sz="4" w:space="0" w:color="000000"/>
              <w:left w:val="single" w:sz="4" w:space="0" w:color="000000"/>
              <w:bottom w:val="single" w:sz="4" w:space="0" w:color="000000"/>
            </w:tcBorders>
            <w:shd w:val="clear" w:color="auto" w:fill="auto"/>
            <w:vAlign w:val="center"/>
          </w:tcPr>
          <w:p w14:paraId="602A3E2F" w14:textId="77777777" w:rsidR="00FC6B13" w:rsidRPr="00AE2095" w:rsidRDefault="00FC6B13" w:rsidP="00A86FFE">
            <w:pPr>
              <w:snapToGrid w:val="0"/>
              <w:spacing w:after="0" w:line="240" w:lineRule="auto"/>
              <w:ind w:left="284"/>
              <w:rPr>
                <w:rFonts w:ascii="Times New Roman" w:hAnsi="Times New Roman"/>
                <w:b/>
                <w:color w:val="000000" w:themeColor="text1"/>
                <w:sz w:val="24"/>
                <w:szCs w:val="24"/>
              </w:rPr>
            </w:pPr>
            <w:r w:rsidRPr="00AE2095">
              <w:rPr>
                <w:rFonts w:ascii="Times New Roman" w:hAnsi="Times New Roman"/>
                <w:b/>
                <w:color w:val="000000" w:themeColor="text1"/>
                <w:sz w:val="24"/>
                <w:szCs w:val="24"/>
              </w:rPr>
              <w:t>17</w:t>
            </w:r>
          </w:p>
        </w:tc>
        <w:tc>
          <w:tcPr>
            <w:tcW w:w="6807" w:type="dxa"/>
            <w:tcBorders>
              <w:top w:val="single" w:sz="4" w:space="0" w:color="000000"/>
              <w:left w:val="single" w:sz="4" w:space="0" w:color="000000"/>
              <w:bottom w:val="single" w:sz="4" w:space="0" w:color="000000"/>
            </w:tcBorders>
            <w:shd w:val="clear" w:color="auto" w:fill="auto"/>
            <w:vAlign w:val="center"/>
          </w:tcPr>
          <w:p w14:paraId="4FA08630" w14:textId="77777777" w:rsidR="00FC6B13" w:rsidRPr="00416CE7" w:rsidRDefault="008C446A" w:rsidP="00A86FFE">
            <w:pPr>
              <w:snapToGrid w:val="0"/>
              <w:spacing w:after="0" w:line="240" w:lineRule="auto"/>
              <w:ind w:left="284"/>
              <w:rPr>
                <w:rFonts w:ascii="Times New Roman" w:hAnsi="Times New Roman"/>
                <w:color w:val="000000" w:themeColor="text1"/>
                <w:sz w:val="24"/>
                <w:szCs w:val="24"/>
              </w:rPr>
            </w:pPr>
            <w:r>
              <w:rPr>
                <w:rFonts w:ascii="Times New Roman" w:hAnsi="Times New Roman"/>
                <w:color w:val="000000" w:themeColor="text1"/>
                <w:sz w:val="24"/>
                <w:szCs w:val="24"/>
              </w:rPr>
              <w:t>Зона режимных территорий</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8B59B" w14:textId="77777777" w:rsidR="00FC6B13" w:rsidRPr="00416CE7" w:rsidRDefault="008C446A" w:rsidP="00A86FFE">
            <w:pPr>
              <w:snapToGrid w:val="0"/>
              <w:spacing w:after="0" w:line="240" w:lineRule="auto"/>
              <w:ind w:left="284"/>
              <w:rPr>
                <w:rFonts w:ascii="Times New Roman" w:hAnsi="Times New Roman"/>
                <w:color w:val="000000" w:themeColor="text1"/>
                <w:sz w:val="24"/>
                <w:szCs w:val="24"/>
              </w:rPr>
            </w:pPr>
            <w:r>
              <w:rPr>
                <w:rFonts w:ascii="Times New Roman" w:hAnsi="Times New Roman"/>
                <w:color w:val="000000" w:themeColor="text1"/>
                <w:sz w:val="24"/>
                <w:szCs w:val="24"/>
              </w:rPr>
              <w:t>СП3</w:t>
            </w:r>
          </w:p>
        </w:tc>
      </w:tr>
      <w:tr w:rsidR="00F261E3" w:rsidRPr="00F261E3" w14:paraId="4E71B131" w14:textId="77777777" w:rsidTr="00114500">
        <w:trPr>
          <w:cantSplit/>
          <w:trHeight w:val="397"/>
          <w:jc w:val="center"/>
        </w:trPr>
        <w:tc>
          <w:tcPr>
            <w:tcW w:w="1097" w:type="dxa"/>
            <w:tcBorders>
              <w:top w:val="single" w:sz="4" w:space="0" w:color="000000"/>
              <w:left w:val="single" w:sz="4" w:space="0" w:color="000000"/>
              <w:bottom w:val="single" w:sz="4" w:space="0" w:color="000000"/>
            </w:tcBorders>
            <w:shd w:val="clear" w:color="auto" w:fill="auto"/>
            <w:vAlign w:val="center"/>
          </w:tcPr>
          <w:p w14:paraId="7F362BF9" w14:textId="77777777" w:rsidR="00C267C5" w:rsidRPr="00AE2095" w:rsidRDefault="00FC6B13" w:rsidP="00A86FFE">
            <w:pPr>
              <w:snapToGrid w:val="0"/>
              <w:spacing w:after="0" w:line="240" w:lineRule="auto"/>
              <w:ind w:left="284"/>
              <w:rPr>
                <w:rFonts w:ascii="Times New Roman" w:hAnsi="Times New Roman"/>
                <w:b/>
                <w:color w:val="000000" w:themeColor="text1"/>
                <w:sz w:val="24"/>
                <w:szCs w:val="24"/>
              </w:rPr>
            </w:pPr>
            <w:r w:rsidRPr="00AE2095">
              <w:rPr>
                <w:rFonts w:ascii="Times New Roman" w:hAnsi="Times New Roman"/>
                <w:b/>
                <w:color w:val="000000" w:themeColor="text1"/>
                <w:sz w:val="24"/>
                <w:szCs w:val="24"/>
              </w:rPr>
              <w:t>18</w:t>
            </w:r>
          </w:p>
        </w:tc>
        <w:tc>
          <w:tcPr>
            <w:tcW w:w="6807" w:type="dxa"/>
            <w:tcBorders>
              <w:top w:val="single" w:sz="4" w:space="0" w:color="000000"/>
              <w:left w:val="single" w:sz="4" w:space="0" w:color="000000"/>
              <w:bottom w:val="single" w:sz="4" w:space="0" w:color="000000"/>
            </w:tcBorders>
            <w:shd w:val="clear" w:color="auto" w:fill="auto"/>
            <w:vAlign w:val="center"/>
          </w:tcPr>
          <w:p w14:paraId="5C41F80D" w14:textId="77777777" w:rsidR="00C267C5" w:rsidRPr="00416CE7" w:rsidRDefault="00AE2095" w:rsidP="00A86FFE">
            <w:pPr>
              <w:snapToGrid w:val="0"/>
              <w:spacing w:after="0" w:line="240" w:lineRule="auto"/>
              <w:ind w:left="284"/>
              <w:rPr>
                <w:rFonts w:ascii="Times New Roman" w:hAnsi="Times New Roman"/>
                <w:color w:val="000000" w:themeColor="text1"/>
                <w:sz w:val="24"/>
                <w:szCs w:val="24"/>
              </w:rPr>
            </w:pPr>
            <w:r>
              <w:rPr>
                <w:rFonts w:ascii="Times New Roman" w:hAnsi="Times New Roman"/>
                <w:color w:val="000000" w:themeColor="text1"/>
                <w:sz w:val="24"/>
                <w:szCs w:val="24"/>
              </w:rPr>
              <w:t>Зона лесов</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5E9A8" w14:textId="77777777" w:rsidR="00C267C5" w:rsidRPr="00416CE7" w:rsidRDefault="00AE2095" w:rsidP="00A86FFE">
            <w:pPr>
              <w:snapToGrid w:val="0"/>
              <w:spacing w:after="0" w:line="240" w:lineRule="auto"/>
              <w:ind w:left="284"/>
              <w:rPr>
                <w:rFonts w:ascii="Times New Roman" w:hAnsi="Times New Roman"/>
                <w:color w:val="000000" w:themeColor="text1"/>
                <w:sz w:val="24"/>
                <w:szCs w:val="24"/>
              </w:rPr>
            </w:pPr>
            <w:r>
              <w:rPr>
                <w:rFonts w:ascii="Times New Roman" w:hAnsi="Times New Roman"/>
                <w:color w:val="000000" w:themeColor="text1"/>
                <w:sz w:val="24"/>
                <w:szCs w:val="24"/>
              </w:rPr>
              <w:t>Л1</w:t>
            </w:r>
          </w:p>
        </w:tc>
      </w:tr>
    </w:tbl>
    <w:p w14:paraId="7AA77280" w14:textId="77777777" w:rsidR="004C0F61" w:rsidRPr="00F261E3" w:rsidRDefault="004C0F61" w:rsidP="00A86FFE">
      <w:pPr>
        <w:autoSpaceDE w:val="0"/>
        <w:autoSpaceDN w:val="0"/>
        <w:adjustRightInd w:val="0"/>
        <w:spacing w:after="0"/>
        <w:ind w:left="284" w:right="338"/>
        <w:jc w:val="both"/>
        <w:rPr>
          <w:rFonts w:ascii="Times New Roman" w:hAnsi="Times New Roman"/>
          <w:bCs/>
          <w:sz w:val="24"/>
          <w:szCs w:val="24"/>
          <w:lang w:eastAsia="ru-RU"/>
        </w:rPr>
      </w:pPr>
    </w:p>
    <w:p w14:paraId="04E08034" w14:textId="77777777" w:rsidR="004C0F61" w:rsidRPr="00F261E3" w:rsidRDefault="004C0F61" w:rsidP="00A86FFE">
      <w:pPr>
        <w:shd w:val="clear" w:color="auto" w:fill="FFFFFF"/>
        <w:suppressAutoHyphens/>
        <w:spacing w:after="0"/>
        <w:ind w:left="284" w:right="764" w:firstLine="720"/>
        <w:jc w:val="both"/>
        <w:rPr>
          <w:rFonts w:ascii="Times New Roman" w:eastAsia="Times New Roman" w:hAnsi="Times New Roman" w:cs="Calibri"/>
          <w:sz w:val="24"/>
          <w:szCs w:val="24"/>
          <w:lang w:eastAsia="ar-SA"/>
        </w:rPr>
      </w:pPr>
    </w:p>
    <w:p w14:paraId="33A30D5A" w14:textId="77777777" w:rsidR="00E06F0B" w:rsidRPr="00F261E3" w:rsidRDefault="00E06F0B" w:rsidP="00A86FFE">
      <w:pPr>
        <w:ind w:left="284"/>
        <w:jc w:val="left"/>
        <w:rPr>
          <w:b/>
          <w:sz w:val="28"/>
        </w:rPr>
        <w:sectPr w:rsidR="00E06F0B" w:rsidRPr="00F261E3" w:rsidSect="0024224E">
          <w:pgSz w:w="11906" w:h="16838"/>
          <w:pgMar w:top="-993" w:right="369" w:bottom="1418" w:left="1134" w:header="709" w:footer="0" w:gutter="0"/>
          <w:pgNumType w:start="5"/>
          <w:cols w:space="708"/>
          <w:titlePg/>
          <w:docGrid w:linePitch="360"/>
        </w:sectPr>
      </w:pPr>
    </w:p>
    <w:p w14:paraId="114413F5" w14:textId="77777777" w:rsidR="00E06F0B" w:rsidRPr="007602DA" w:rsidRDefault="00E703BA" w:rsidP="00A86FFE">
      <w:pPr>
        <w:pStyle w:val="ConsPlusNormal"/>
        <w:widowControl/>
        <w:spacing w:line="360" w:lineRule="auto"/>
        <w:ind w:left="284" w:firstLine="0"/>
        <w:jc w:val="center"/>
        <w:outlineLvl w:val="2"/>
        <w:rPr>
          <w:rFonts w:ascii="Times New Roman" w:hAnsi="Times New Roman" w:cs="Times New Roman"/>
          <w:b/>
          <w:sz w:val="24"/>
          <w:szCs w:val="24"/>
        </w:rPr>
      </w:pPr>
      <w:bookmarkStart w:id="39" w:name="_Toc94255676"/>
      <w:r w:rsidRPr="007602DA">
        <w:rPr>
          <w:rFonts w:ascii="Times New Roman" w:hAnsi="Times New Roman" w:cs="Times New Roman"/>
          <w:b/>
          <w:sz w:val="24"/>
          <w:szCs w:val="24"/>
        </w:rPr>
        <w:lastRenderedPageBreak/>
        <w:t>Статья 8.</w:t>
      </w:r>
      <w:r w:rsidR="007602DA" w:rsidRPr="007602DA">
        <w:rPr>
          <w:rFonts w:ascii="Times New Roman" w:hAnsi="Times New Roman" w:cs="Times New Roman"/>
          <w:b/>
          <w:sz w:val="24"/>
          <w:szCs w:val="24"/>
        </w:rPr>
        <w:t>3</w:t>
      </w:r>
      <w:r w:rsidR="007F69B8">
        <w:rPr>
          <w:rFonts w:ascii="Times New Roman" w:hAnsi="Times New Roman" w:cs="Times New Roman"/>
          <w:b/>
          <w:sz w:val="24"/>
          <w:szCs w:val="24"/>
        </w:rPr>
        <w:t>.</w:t>
      </w:r>
      <w:r w:rsidRPr="007602DA">
        <w:rPr>
          <w:rFonts w:ascii="Times New Roman" w:hAnsi="Times New Roman" w:cs="Times New Roman"/>
          <w:b/>
          <w:sz w:val="24"/>
          <w:szCs w:val="24"/>
        </w:rPr>
        <w:t xml:space="preserve"> </w:t>
      </w:r>
      <w:r w:rsidR="00E06F0B" w:rsidRPr="007602DA">
        <w:rPr>
          <w:rFonts w:ascii="Times New Roman" w:hAnsi="Times New Roman" w:cs="Times New Roman"/>
          <w:b/>
          <w:sz w:val="24"/>
          <w:szCs w:val="24"/>
        </w:rPr>
        <w:t>Жилые зоны</w:t>
      </w:r>
      <w:bookmarkEnd w:id="39"/>
    </w:p>
    <w:p w14:paraId="7BBE64CF" w14:textId="77777777" w:rsidR="00E06F0B" w:rsidRPr="007602DA" w:rsidRDefault="00E06F0B" w:rsidP="00A86FFE">
      <w:pPr>
        <w:pStyle w:val="ConsPlusNormal"/>
        <w:widowControl/>
        <w:spacing w:line="360" w:lineRule="auto"/>
        <w:ind w:left="284" w:firstLine="0"/>
        <w:jc w:val="center"/>
        <w:rPr>
          <w:rFonts w:ascii="Times New Roman" w:hAnsi="Times New Roman" w:cs="Times New Roman"/>
          <w:b/>
          <w:sz w:val="24"/>
          <w:szCs w:val="24"/>
        </w:rPr>
      </w:pPr>
      <w:r w:rsidRPr="007602DA">
        <w:rPr>
          <w:rFonts w:ascii="Times New Roman" w:hAnsi="Times New Roman" w:cs="Times New Roman"/>
          <w:b/>
          <w:sz w:val="24"/>
          <w:szCs w:val="24"/>
        </w:rPr>
        <w:t xml:space="preserve">Ж1- </w:t>
      </w:r>
      <w:r w:rsidR="00F37633" w:rsidRPr="007602DA">
        <w:rPr>
          <w:rFonts w:ascii="Times New Roman" w:hAnsi="Times New Roman" w:cs="Times New Roman"/>
          <w:b/>
          <w:sz w:val="24"/>
          <w:szCs w:val="24"/>
        </w:rPr>
        <w:t>З</w:t>
      </w:r>
      <w:r w:rsidRPr="007602DA">
        <w:rPr>
          <w:rFonts w:ascii="Times New Roman" w:hAnsi="Times New Roman" w:cs="Times New Roman"/>
          <w:b/>
          <w:sz w:val="24"/>
          <w:szCs w:val="24"/>
        </w:rPr>
        <w:t xml:space="preserve">она </w:t>
      </w:r>
      <w:r w:rsidR="00AE2095" w:rsidRPr="007602DA">
        <w:rPr>
          <w:rFonts w:ascii="Times New Roman" w:hAnsi="Times New Roman" w:cs="Times New Roman"/>
          <w:b/>
          <w:sz w:val="24"/>
          <w:szCs w:val="24"/>
        </w:rPr>
        <w:t>застройки индивидуальными жилыми домами</w:t>
      </w:r>
    </w:p>
    <w:p w14:paraId="522E4BFD" w14:textId="77777777" w:rsidR="008B4075" w:rsidRPr="00F261E3" w:rsidRDefault="00EC656A" w:rsidP="00A86FFE">
      <w:pPr>
        <w:widowControl w:val="0"/>
        <w:suppressAutoHyphens/>
        <w:spacing w:after="0" w:line="240" w:lineRule="auto"/>
        <w:ind w:left="284"/>
        <w:jc w:val="left"/>
        <w:rPr>
          <w:rFonts w:ascii="Times New Roman" w:eastAsia="SimSun" w:hAnsi="Times New Roman"/>
          <w:bCs/>
          <w:kern w:val="1"/>
          <w:sz w:val="18"/>
          <w:szCs w:val="18"/>
          <w:lang w:eastAsia="hi-IN" w:bidi="hi-IN"/>
        </w:rPr>
      </w:pPr>
      <w:r w:rsidRPr="00F261E3">
        <w:rPr>
          <w:rFonts w:ascii="Times New Roman" w:eastAsia="SimSun" w:hAnsi="Times New Roman"/>
          <w:bCs/>
          <w:kern w:val="1"/>
          <w:sz w:val="18"/>
          <w:szCs w:val="18"/>
          <w:lang w:eastAsia="hi-IN" w:bidi="hi-IN"/>
        </w:rPr>
        <w:tab/>
        <w:t xml:space="preserve">1. Основные виды разрешенного использования </w:t>
      </w:r>
      <w:r w:rsidRPr="00F261E3">
        <w:rPr>
          <w:rFonts w:ascii="Times New Roman" w:hAnsi="Times New Roman"/>
          <w:sz w:val="18"/>
          <w:szCs w:val="18"/>
        </w:rPr>
        <w:t xml:space="preserve">объектов капитального строительства и земельных участков </w:t>
      </w:r>
      <w:r w:rsidRPr="00F261E3">
        <w:rPr>
          <w:rFonts w:ascii="Times New Roman" w:eastAsia="SimSun" w:hAnsi="Times New Roman"/>
          <w:bCs/>
          <w:kern w:val="1"/>
          <w:sz w:val="18"/>
          <w:szCs w:val="18"/>
          <w:lang w:eastAsia="hi-IN" w:bidi="hi-IN"/>
        </w:rPr>
        <w:t>представлены в</w:t>
      </w:r>
      <w:r w:rsidR="00F37633" w:rsidRPr="00F261E3">
        <w:rPr>
          <w:rFonts w:ascii="Times New Roman" w:hAnsi="Times New Roman"/>
          <w:sz w:val="18"/>
          <w:szCs w:val="18"/>
        </w:rPr>
        <w:t xml:space="preserve"> таблице 2.</w:t>
      </w:r>
    </w:p>
    <w:p w14:paraId="55260D3D" w14:textId="77777777" w:rsidR="00F37633" w:rsidRPr="00F261E3" w:rsidRDefault="00F37633" w:rsidP="00A86FFE">
      <w:pPr>
        <w:pStyle w:val="ConsPlusNormal"/>
        <w:widowControl/>
        <w:spacing w:line="360" w:lineRule="auto"/>
        <w:ind w:left="284" w:firstLine="567"/>
        <w:jc w:val="right"/>
        <w:rPr>
          <w:rFonts w:ascii="Times New Roman" w:hAnsi="Times New Roman" w:cs="Times New Roman"/>
          <w:sz w:val="18"/>
          <w:szCs w:val="18"/>
        </w:rPr>
      </w:pPr>
      <w:r w:rsidRPr="00F261E3">
        <w:rPr>
          <w:rFonts w:ascii="Times New Roman" w:hAnsi="Times New Roman" w:cs="Times New Roman"/>
          <w:sz w:val="18"/>
          <w:szCs w:val="18"/>
        </w:rPr>
        <w:t>Таблица 2</w:t>
      </w:r>
    </w:p>
    <w:tbl>
      <w:tblPr>
        <w:tblW w:w="1573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07"/>
        <w:gridCol w:w="1794"/>
        <w:gridCol w:w="2536"/>
        <w:gridCol w:w="1531"/>
        <w:gridCol w:w="807"/>
        <w:gridCol w:w="807"/>
        <w:gridCol w:w="1510"/>
        <w:gridCol w:w="1314"/>
        <w:gridCol w:w="1602"/>
        <w:gridCol w:w="1490"/>
        <w:gridCol w:w="1936"/>
      </w:tblGrid>
      <w:tr w:rsidR="00F261E3" w:rsidRPr="00F261E3" w14:paraId="51FE17A8" w14:textId="77777777" w:rsidTr="00803B58">
        <w:tc>
          <w:tcPr>
            <w:tcW w:w="407" w:type="dxa"/>
            <w:vMerge w:val="restart"/>
            <w:shd w:val="clear" w:color="auto" w:fill="auto"/>
            <w:vAlign w:val="center"/>
          </w:tcPr>
          <w:p w14:paraId="2FD6BF51" w14:textId="77777777" w:rsidR="00803B58" w:rsidRPr="007602DA" w:rsidRDefault="00803B5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602DA">
              <w:rPr>
                <w:rFonts w:ascii="Times New Roman" w:eastAsia="SimSun" w:hAnsi="Times New Roman" w:cs="Mangal"/>
                <w:b/>
                <w:kern w:val="1"/>
                <w:sz w:val="18"/>
                <w:szCs w:val="18"/>
                <w:lang w:eastAsia="hi-IN" w:bidi="hi-IN"/>
              </w:rPr>
              <w:t>№ п/п</w:t>
            </w:r>
          </w:p>
        </w:tc>
        <w:tc>
          <w:tcPr>
            <w:tcW w:w="4330" w:type="dxa"/>
            <w:gridSpan w:val="2"/>
            <w:shd w:val="clear" w:color="auto" w:fill="auto"/>
            <w:vAlign w:val="center"/>
          </w:tcPr>
          <w:p w14:paraId="5C765E51" w14:textId="77777777" w:rsidR="00803B58" w:rsidRPr="007602DA" w:rsidRDefault="00803B5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602DA">
              <w:rPr>
                <w:rFonts w:ascii="Times New Roman" w:eastAsia="SimSun" w:hAnsi="Times New Roman" w:cs="Mangal"/>
                <w:b/>
                <w:kern w:val="1"/>
                <w:sz w:val="18"/>
                <w:szCs w:val="18"/>
                <w:lang w:eastAsia="hi-IN" w:bidi="hi-IN"/>
              </w:rPr>
              <w:t>Виды разрешенного использования</w:t>
            </w:r>
          </w:p>
        </w:tc>
        <w:tc>
          <w:tcPr>
            <w:tcW w:w="1531" w:type="dxa"/>
            <w:vMerge w:val="restart"/>
            <w:shd w:val="clear" w:color="auto" w:fill="auto"/>
            <w:vAlign w:val="center"/>
          </w:tcPr>
          <w:p w14:paraId="440D25BD" w14:textId="77777777" w:rsidR="00803B58" w:rsidRPr="007602DA" w:rsidRDefault="002A63EB"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602DA">
              <w:rPr>
                <w:rFonts w:ascii="Times New Roman" w:eastAsia="SimSun" w:hAnsi="Times New Roman" w:cs="Mangal"/>
                <w:b/>
                <w:kern w:val="1"/>
                <w:sz w:val="18"/>
                <w:szCs w:val="18"/>
                <w:lang w:eastAsia="hi-IN" w:bidi="hi-IN"/>
              </w:rPr>
              <w:t>Вспомогатель</w:t>
            </w:r>
            <w:r w:rsidR="007602DA">
              <w:rPr>
                <w:rFonts w:ascii="Times New Roman" w:eastAsia="SimSun" w:hAnsi="Times New Roman" w:cs="Mangal"/>
                <w:b/>
                <w:kern w:val="1"/>
                <w:sz w:val="18"/>
                <w:szCs w:val="18"/>
                <w:lang w:eastAsia="hi-IN" w:bidi="hi-IN"/>
              </w:rPr>
              <w:t>-</w:t>
            </w:r>
            <w:proofErr w:type="spellStart"/>
            <w:r w:rsidRPr="007602DA">
              <w:rPr>
                <w:rFonts w:ascii="Times New Roman" w:eastAsia="SimSun" w:hAnsi="Times New Roman" w:cs="Mangal"/>
                <w:b/>
                <w:kern w:val="1"/>
                <w:sz w:val="18"/>
                <w:szCs w:val="18"/>
                <w:lang w:eastAsia="hi-IN" w:bidi="hi-IN"/>
              </w:rPr>
              <w:t>ные</w:t>
            </w:r>
            <w:proofErr w:type="spellEnd"/>
            <w:r w:rsidR="00803B58" w:rsidRPr="007602DA">
              <w:rPr>
                <w:rFonts w:ascii="Times New Roman" w:eastAsia="SimSun" w:hAnsi="Times New Roman" w:cs="Mangal"/>
                <w:b/>
                <w:kern w:val="1"/>
                <w:sz w:val="18"/>
                <w:szCs w:val="18"/>
                <w:lang w:eastAsia="hi-IN" w:bidi="hi-IN"/>
              </w:rPr>
              <w:t xml:space="preserve"> виды разрешенного использования</w:t>
            </w:r>
          </w:p>
        </w:tc>
        <w:tc>
          <w:tcPr>
            <w:tcW w:w="9466" w:type="dxa"/>
            <w:gridSpan w:val="7"/>
            <w:shd w:val="clear" w:color="auto" w:fill="auto"/>
            <w:vAlign w:val="center"/>
          </w:tcPr>
          <w:p w14:paraId="476D951B" w14:textId="77777777" w:rsidR="00803B58" w:rsidRPr="007602DA" w:rsidRDefault="00803B5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602DA">
              <w:rPr>
                <w:rFonts w:ascii="Times New Roman" w:eastAsia="SimSun" w:hAnsi="Times New Roman" w:cs="Mangal"/>
                <w:b/>
                <w:kern w:val="1"/>
                <w:sz w:val="18"/>
                <w:szCs w:val="18"/>
                <w:lang w:eastAsia="hi-IN" w:bidi="hi-I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r>
      <w:tr w:rsidR="00F261E3" w:rsidRPr="00F261E3" w14:paraId="60BC5074" w14:textId="77777777" w:rsidTr="00803B58">
        <w:tc>
          <w:tcPr>
            <w:tcW w:w="407" w:type="dxa"/>
            <w:vMerge/>
            <w:shd w:val="clear" w:color="auto" w:fill="auto"/>
            <w:vAlign w:val="center"/>
          </w:tcPr>
          <w:p w14:paraId="1BDE629F" w14:textId="77777777" w:rsidR="00803B58" w:rsidRPr="007602DA" w:rsidRDefault="00803B5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1794" w:type="dxa"/>
            <w:vMerge w:val="restart"/>
            <w:shd w:val="clear" w:color="auto" w:fill="auto"/>
            <w:vAlign w:val="center"/>
          </w:tcPr>
          <w:p w14:paraId="3D7A3864" w14:textId="77777777" w:rsidR="00803B58" w:rsidRPr="007602DA" w:rsidRDefault="00803B5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602DA">
              <w:rPr>
                <w:rFonts w:ascii="Times New Roman" w:eastAsia="SimSun" w:hAnsi="Times New Roman" w:cs="Mangal"/>
                <w:b/>
                <w:kern w:val="1"/>
                <w:sz w:val="18"/>
                <w:szCs w:val="18"/>
                <w:lang w:eastAsia="hi-IN" w:bidi="hi-IN"/>
              </w:rPr>
              <w:t>Земельных участков</w:t>
            </w:r>
          </w:p>
        </w:tc>
        <w:tc>
          <w:tcPr>
            <w:tcW w:w="2536" w:type="dxa"/>
            <w:vMerge w:val="restart"/>
            <w:shd w:val="clear" w:color="auto" w:fill="auto"/>
            <w:vAlign w:val="center"/>
          </w:tcPr>
          <w:p w14:paraId="14D22AE0" w14:textId="77777777" w:rsidR="00803B58" w:rsidRPr="007602DA" w:rsidRDefault="00803B5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602DA">
              <w:rPr>
                <w:rFonts w:ascii="Times New Roman" w:eastAsia="SimSun" w:hAnsi="Times New Roman" w:cs="Mangal"/>
                <w:b/>
                <w:kern w:val="1"/>
                <w:sz w:val="18"/>
                <w:szCs w:val="18"/>
                <w:lang w:eastAsia="hi-IN" w:bidi="hi-IN"/>
              </w:rPr>
              <w:t>Объектов капитального строительства</w:t>
            </w:r>
          </w:p>
        </w:tc>
        <w:tc>
          <w:tcPr>
            <w:tcW w:w="1531" w:type="dxa"/>
            <w:vMerge/>
            <w:shd w:val="clear" w:color="auto" w:fill="auto"/>
            <w:vAlign w:val="center"/>
          </w:tcPr>
          <w:p w14:paraId="5DC37EFB" w14:textId="77777777" w:rsidR="00803B58" w:rsidRPr="007602DA" w:rsidRDefault="00803B5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1614" w:type="dxa"/>
            <w:gridSpan w:val="2"/>
            <w:shd w:val="clear" w:color="auto" w:fill="auto"/>
            <w:vAlign w:val="center"/>
          </w:tcPr>
          <w:p w14:paraId="2FEB5873" w14:textId="77777777" w:rsidR="00803B58" w:rsidRPr="007602DA" w:rsidRDefault="00803B5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602DA">
              <w:rPr>
                <w:rFonts w:ascii="Times New Roman" w:eastAsia="SimSun" w:hAnsi="Times New Roman" w:cs="Mangal"/>
                <w:b/>
                <w:kern w:val="1"/>
                <w:sz w:val="18"/>
                <w:szCs w:val="18"/>
                <w:lang w:eastAsia="hi-IN" w:bidi="hi-IN"/>
              </w:rPr>
              <w:t>Предельные (минимальные и (или) максимальные) размеры земельных участков</w:t>
            </w:r>
          </w:p>
        </w:tc>
        <w:tc>
          <w:tcPr>
            <w:tcW w:w="1510" w:type="dxa"/>
            <w:vMerge w:val="restart"/>
            <w:shd w:val="clear" w:color="auto" w:fill="auto"/>
            <w:vAlign w:val="center"/>
          </w:tcPr>
          <w:p w14:paraId="72ACF184" w14:textId="77777777" w:rsidR="00803B58" w:rsidRPr="007602DA" w:rsidRDefault="00803B5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602DA">
              <w:rPr>
                <w:rFonts w:ascii="Times New Roman" w:eastAsia="SimSun" w:hAnsi="Times New Roman" w:cs="Mangal"/>
                <w:b/>
                <w:kern w:val="1"/>
                <w:sz w:val="18"/>
                <w:szCs w:val="18"/>
                <w:lang w:eastAsia="hi-IN" w:bidi="hi-IN"/>
              </w:rPr>
              <w:t>Минимальные отступы от границ земельных участков</w:t>
            </w:r>
          </w:p>
        </w:tc>
        <w:tc>
          <w:tcPr>
            <w:tcW w:w="1314" w:type="dxa"/>
            <w:vMerge w:val="restart"/>
            <w:shd w:val="clear" w:color="auto" w:fill="auto"/>
            <w:vAlign w:val="center"/>
          </w:tcPr>
          <w:p w14:paraId="6FBA4891" w14:textId="77777777" w:rsidR="00803B58" w:rsidRPr="007602DA" w:rsidRDefault="00803B5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602DA">
              <w:rPr>
                <w:rFonts w:ascii="Times New Roman" w:eastAsia="SimSun" w:hAnsi="Times New Roman" w:cs="Mangal"/>
                <w:b/>
                <w:kern w:val="1"/>
                <w:sz w:val="18"/>
                <w:szCs w:val="18"/>
                <w:lang w:eastAsia="hi-IN" w:bidi="hi-IN"/>
              </w:rPr>
              <w:t>Предельное количество этажей, предельная высота зданий, строений и сооружений</w:t>
            </w:r>
          </w:p>
        </w:tc>
        <w:tc>
          <w:tcPr>
            <w:tcW w:w="1602" w:type="dxa"/>
            <w:vMerge w:val="restart"/>
            <w:shd w:val="clear" w:color="auto" w:fill="auto"/>
            <w:vAlign w:val="center"/>
          </w:tcPr>
          <w:p w14:paraId="587EC701" w14:textId="77777777" w:rsidR="00803B58" w:rsidRPr="007602DA" w:rsidRDefault="00803B5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602DA">
              <w:rPr>
                <w:rFonts w:ascii="Times New Roman" w:eastAsia="SimSun" w:hAnsi="Times New Roman" w:cs="Mangal"/>
                <w:b/>
                <w:kern w:val="1"/>
                <w:sz w:val="18"/>
                <w:szCs w:val="18"/>
                <w:lang w:eastAsia="hi-IN" w:bidi="hi-IN"/>
              </w:rPr>
              <w:t>Максимальный процент застройки в границах земельного участка</w:t>
            </w:r>
          </w:p>
        </w:tc>
        <w:tc>
          <w:tcPr>
            <w:tcW w:w="1490" w:type="dxa"/>
            <w:vMerge w:val="restart"/>
            <w:shd w:val="clear" w:color="auto" w:fill="auto"/>
            <w:vAlign w:val="center"/>
          </w:tcPr>
          <w:p w14:paraId="12A55399" w14:textId="77777777" w:rsidR="00803B58" w:rsidRPr="007602DA" w:rsidRDefault="00A8145A"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602DA">
              <w:rPr>
                <w:rFonts w:ascii="Times New Roman" w:eastAsia="SimSun" w:hAnsi="Times New Roman" w:cs="Mangal"/>
                <w:b/>
                <w:kern w:val="1"/>
                <w:sz w:val="18"/>
                <w:szCs w:val="18"/>
                <w:lang w:eastAsia="hi-IN" w:bidi="hi-IN"/>
              </w:rPr>
              <w:t>Иные</w:t>
            </w:r>
            <w:r w:rsidR="007602DA">
              <w:rPr>
                <w:rFonts w:ascii="Times New Roman" w:eastAsia="SimSun" w:hAnsi="Times New Roman" w:cs="Mangal"/>
                <w:b/>
                <w:kern w:val="1"/>
                <w:sz w:val="18"/>
                <w:szCs w:val="18"/>
                <w:lang w:eastAsia="hi-IN" w:bidi="hi-IN"/>
              </w:rPr>
              <w:t xml:space="preserve"> </w:t>
            </w:r>
            <w:r w:rsidR="00803B58" w:rsidRPr="007602DA">
              <w:rPr>
                <w:rFonts w:ascii="Times New Roman" w:eastAsia="SimSun" w:hAnsi="Times New Roman" w:cs="Mangal"/>
                <w:b/>
                <w:kern w:val="1"/>
                <w:sz w:val="18"/>
                <w:szCs w:val="18"/>
                <w:lang w:eastAsia="hi-IN" w:bidi="hi-IN"/>
              </w:rPr>
              <w:t>параметры</w:t>
            </w:r>
          </w:p>
        </w:tc>
        <w:tc>
          <w:tcPr>
            <w:tcW w:w="1936" w:type="dxa"/>
            <w:vMerge w:val="restart"/>
            <w:vAlign w:val="center"/>
          </w:tcPr>
          <w:p w14:paraId="6B84CD13" w14:textId="77777777" w:rsidR="00803B58" w:rsidRPr="007602DA" w:rsidRDefault="00803B5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602DA">
              <w:rPr>
                <w:rFonts w:ascii="Times New Roman" w:eastAsia="SimSun" w:hAnsi="Times New Roman" w:cs="Mangal"/>
                <w:b/>
                <w:kern w:val="1"/>
                <w:sz w:val="18"/>
                <w:szCs w:val="18"/>
                <w:lang w:eastAsia="hi-IN" w:bidi="hi-IN"/>
              </w:rPr>
              <w:t>Ограничения использования земельных участков и объектов капитального строительства</w:t>
            </w:r>
          </w:p>
        </w:tc>
      </w:tr>
      <w:tr w:rsidR="00F261E3" w:rsidRPr="00F261E3" w14:paraId="1197377A" w14:textId="77777777" w:rsidTr="00803B58">
        <w:tc>
          <w:tcPr>
            <w:tcW w:w="407" w:type="dxa"/>
            <w:vMerge/>
            <w:shd w:val="clear" w:color="auto" w:fill="auto"/>
            <w:vAlign w:val="center"/>
          </w:tcPr>
          <w:p w14:paraId="33676A67" w14:textId="77777777" w:rsidR="00803B58" w:rsidRPr="00F261E3" w:rsidRDefault="00803B5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794" w:type="dxa"/>
            <w:vMerge/>
            <w:shd w:val="clear" w:color="auto" w:fill="auto"/>
            <w:vAlign w:val="center"/>
          </w:tcPr>
          <w:p w14:paraId="2169B95A" w14:textId="77777777" w:rsidR="00803B58" w:rsidRPr="00F261E3" w:rsidRDefault="00803B5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2536" w:type="dxa"/>
            <w:vMerge/>
            <w:shd w:val="clear" w:color="auto" w:fill="auto"/>
            <w:vAlign w:val="center"/>
          </w:tcPr>
          <w:p w14:paraId="6FF8738E" w14:textId="77777777" w:rsidR="00803B58" w:rsidRPr="00F261E3" w:rsidRDefault="00803B5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531" w:type="dxa"/>
            <w:vMerge/>
            <w:shd w:val="clear" w:color="auto" w:fill="auto"/>
            <w:vAlign w:val="center"/>
          </w:tcPr>
          <w:p w14:paraId="297601D4" w14:textId="77777777" w:rsidR="00803B58" w:rsidRPr="00F261E3" w:rsidRDefault="00803B5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807" w:type="dxa"/>
            <w:shd w:val="clear" w:color="auto" w:fill="auto"/>
            <w:vAlign w:val="center"/>
          </w:tcPr>
          <w:p w14:paraId="2F30E394" w14:textId="77777777" w:rsidR="00803B58" w:rsidRPr="007602DA" w:rsidRDefault="00803B58" w:rsidP="00A86FFE">
            <w:pPr>
              <w:widowControl w:val="0"/>
              <w:suppressLineNumbers/>
              <w:suppressAutoHyphens/>
              <w:spacing w:after="0" w:line="240" w:lineRule="auto"/>
              <w:ind w:left="284"/>
              <w:rPr>
                <w:rFonts w:ascii="Times New Roman" w:eastAsia="SimSun" w:hAnsi="Times New Roman" w:cs="Mangal"/>
                <w:b/>
                <w:kern w:val="1"/>
                <w:sz w:val="18"/>
                <w:szCs w:val="18"/>
                <w:lang w:val="en-US" w:eastAsia="hi-IN" w:bidi="hi-IN"/>
              </w:rPr>
            </w:pPr>
            <w:r w:rsidRPr="007602DA">
              <w:rPr>
                <w:rFonts w:ascii="Times New Roman" w:eastAsia="SimSun" w:hAnsi="Times New Roman" w:cs="Mangal"/>
                <w:b/>
                <w:kern w:val="1"/>
                <w:sz w:val="18"/>
                <w:szCs w:val="18"/>
                <w:lang w:val="en-US" w:eastAsia="hi-IN" w:bidi="hi-IN"/>
              </w:rPr>
              <w:t>min</w:t>
            </w:r>
          </w:p>
        </w:tc>
        <w:tc>
          <w:tcPr>
            <w:tcW w:w="807" w:type="dxa"/>
            <w:shd w:val="clear" w:color="auto" w:fill="auto"/>
            <w:vAlign w:val="center"/>
          </w:tcPr>
          <w:p w14:paraId="01977C23" w14:textId="77777777" w:rsidR="00803B58" w:rsidRPr="007602DA" w:rsidRDefault="00803B5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602DA">
              <w:rPr>
                <w:rFonts w:ascii="Times New Roman" w:eastAsia="SimSun" w:hAnsi="Times New Roman" w:cs="Mangal"/>
                <w:b/>
                <w:kern w:val="1"/>
                <w:sz w:val="18"/>
                <w:szCs w:val="18"/>
                <w:lang w:val="en-US" w:eastAsia="hi-IN" w:bidi="hi-IN"/>
              </w:rPr>
              <w:t>max</w:t>
            </w:r>
          </w:p>
        </w:tc>
        <w:tc>
          <w:tcPr>
            <w:tcW w:w="1510" w:type="dxa"/>
            <w:vMerge/>
            <w:shd w:val="clear" w:color="auto" w:fill="auto"/>
            <w:vAlign w:val="center"/>
          </w:tcPr>
          <w:p w14:paraId="2B81F640" w14:textId="77777777" w:rsidR="00803B58" w:rsidRPr="00F261E3" w:rsidRDefault="00803B5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314" w:type="dxa"/>
            <w:vMerge/>
            <w:shd w:val="clear" w:color="auto" w:fill="auto"/>
            <w:vAlign w:val="center"/>
          </w:tcPr>
          <w:p w14:paraId="33D0BD2F" w14:textId="77777777" w:rsidR="00803B58" w:rsidRPr="00F261E3" w:rsidRDefault="00803B5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602" w:type="dxa"/>
            <w:vMerge/>
            <w:shd w:val="clear" w:color="auto" w:fill="auto"/>
            <w:vAlign w:val="center"/>
          </w:tcPr>
          <w:p w14:paraId="69F6816F" w14:textId="77777777" w:rsidR="00803B58" w:rsidRPr="00F261E3" w:rsidRDefault="00803B5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490" w:type="dxa"/>
            <w:vMerge/>
            <w:shd w:val="clear" w:color="auto" w:fill="auto"/>
            <w:vAlign w:val="center"/>
          </w:tcPr>
          <w:p w14:paraId="30D08137" w14:textId="77777777" w:rsidR="00803B58" w:rsidRPr="00F261E3" w:rsidRDefault="00803B5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936" w:type="dxa"/>
            <w:vMerge/>
          </w:tcPr>
          <w:p w14:paraId="49F9DCC4" w14:textId="77777777" w:rsidR="00803B58" w:rsidRPr="00F261E3" w:rsidRDefault="00803B5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r>
      <w:tr w:rsidR="00F261E3" w:rsidRPr="00F261E3" w14:paraId="5B81ED43" w14:textId="77777777" w:rsidTr="00885081">
        <w:trPr>
          <w:trHeight w:val="2896"/>
        </w:trPr>
        <w:tc>
          <w:tcPr>
            <w:tcW w:w="407" w:type="dxa"/>
            <w:shd w:val="clear" w:color="auto" w:fill="auto"/>
            <w:vAlign w:val="center"/>
          </w:tcPr>
          <w:p w14:paraId="713808DA" w14:textId="77777777" w:rsidR="00803B58" w:rsidRPr="00F261E3" w:rsidRDefault="00803B5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1</w:t>
            </w:r>
          </w:p>
        </w:tc>
        <w:tc>
          <w:tcPr>
            <w:tcW w:w="1794" w:type="dxa"/>
            <w:shd w:val="clear" w:color="auto" w:fill="auto"/>
          </w:tcPr>
          <w:p w14:paraId="0DB8829E" w14:textId="77777777" w:rsidR="00AE2095" w:rsidRDefault="00803B58"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Для индивиду</w:t>
            </w:r>
            <w:r w:rsidR="00AE2095">
              <w:rPr>
                <w:rFonts w:ascii="Times New Roman" w:eastAsia="Arial" w:hAnsi="Times New Roman" w:cs="Arial"/>
                <w:kern w:val="1"/>
                <w:sz w:val="18"/>
                <w:szCs w:val="18"/>
                <w:lang w:eastAsia="hi-IN" w:bidi="hi-IN"/>
              </w:rPr>
              <w:t>ального жилищного строительства</w:t>
            </w:r>
          </w:p>
          <w:p w14:paraId="7A779EC4" w14:textId="77777777" w:rsidR="00803B58" w:rsidRPr="002B0A46" w:rsidRDefault="00803B58" w:rsidP="00A86FFE">
            <w:pPr>
              <w:widowControl w:val="0"/>
              <w:suppressAutoHyphens/>
              <w:spacing w:after="0" w:line="240" w:lineRule="auto"/>
              <w:ind w:left="284"/>
              <w:rPr>
                <w:rFonts w:ascii="Times New Roman" w:eastAsia="Arial" w:hAnsi="Times New Roman" w:cs="Arial"/>
                <w:b/>
                <w:kern w:val="1"/>
                <w:sz w:val="18"/>
                <w:szCs w:val="18"/>
                <w:lang w:eastAsia="hi-IN" w:bidi="hi-IN"/>
              </w:rPr>
            </w:pPr>
            <w:r w:rsidRPr="002B0A46">
              <w:rPr>
                <w:rFonts w:ascii="Times New Roman" w:eastAsia="Arial" w:hAnsi="Times New Roman" w:cs="Arial"/>
                <w:b/>
                <w:kern w:val="1"/>
                <w:sz w:val="18"/>
                <w:szCs w:val="18"/>
                <w:lang w:eastAsia="hi-IN" w:bidi="hi-IN"/>
              </w:rPr>
              <w:t>(код 2.1)</w:t>
            </w:r>
          </w:p>
        </w:tc>
        <w:tc>
          <w:tcPr>
            <w:tcW w:w="2536" w:type="dxa"/>
            <w:shd w:val="clear" w:color="auto" w:fill="auto"/>
          </w:tcPr>
          <w:p w14:paraId="5A12CE52" w14:textId="77777777" w:rsidR="00803B58" w:rsidRPr="002B0A46" w:rsidRDefault="00AE2095"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2B0A46">
              <w:rPr>
                <w:rFonts w:ascii="Times New Roman" w:eastAsia="Times New Roman" w:hAnsi="Times New Roman"/>
                <w:sz w:val="18"/>
                <w:szCs w:val="18"/>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1531" w:type="dxa"/>
            <w:shd w:val="clear" w:color="auto" w:fill="auto"/>
          </w:tcPr>
          <w:p w14:paraId="1E820937" w14:textId="77777777" w:rsidR="002B0A46" w:rsidRPr="00416CE7" w:rsidRDefault="00A8145A" w:rsidP="00A86FFE">
            <w:pPr>
              <w:widowControl w:val="0"/>
              <w:suppressAutoHyphens/>
              <w:spacing w:after="0" w:line="240" w:lineRule="auto"/>
              <w:ind w:left="284"/>
              <w:rPr>
                <w:rFonts w:ascii="Times New Roman" w:eastAsia="Arial" w:hAnsi="Times New Roman" w:cs="Arial"/>
                <w:color w:val="000000" w:themeColor="text1"/>
                <w:kern w:val="1"/>
                <w:sz w:val="18"/>
                <w:szCs w:val="18"/>
                <w:lang w:eastAsia="hi-IN" w:bidi="hi-IN"/>
              </w:rPr>
            </w:pPr>
            <w:r w:rsidRPr="00F261E3">
              <w:rPr>
                <w:rFonts w:ascii="Times New Roman" w:eastAsia="Arial" w:hAnsi="Times New Roman" w:cs="Arial"/>
                <w:kern w:val="1"/>
                <w:sz w:val="18"/>
                <w:szCs w:val="18"/>
                <w:lang w:eastAsia="hi-IN" w:bidi="hi-IN"/>
              </w:rPr>
              <w:t>не подлежат установлению</w:t>
            </w:r>
          </w:p>
        </w:tc>
        <w:tc>
          <w:tcPr>
            <w:tcW w:w="807" w:type="dxa"/>
            <w:shd w:val="clear" w:color="auto" w:fill="auto"/>
            <w:vAlign w:val="center"/>
          </w:tcPr>
          <w:p w14:paraId="7DA84C42" w14:textId="77777777" w:rsidR="00803B58" w:rsidRPr="00F261E3" w:rsidRDefault="00803B5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w:t>
            </w:r>
            <w:r w:rsidR="00E703BA" w:rsidRPr="00F261E3">
              <w:rPr>
                <w:rFonts w:ascii="Times New Roman" w:eastAsia="SimSun" w:hAnsi="Times New Roman" w:cs="Mangal"/>
                <w:kern w:val="1"/>
                <w:sz w:val="18"/>
                <w:szCs w:val="18"/>
                <w:lang w:eastAsia="hi-IN" w:bidi="hi-IN"/>
              </w:rPr>
              <w:t>3</w:t>
            </w:r>
            <w:r w:rsidRPr="00F261E3">
              <w:rPr>
                <w:rFonts w:ascii="Times New Roman" w:eastAsia="SimSun" w:hAnsi="Times New Roman" w:cs="Mangal"/>
                <w:kern w:val="1"/>
                <w:sz w:val="18"/>
                <w:szCs w:val="18"/>
                <w:lang w:eastAsia="hi-IN" w:bidi="hi-IN"/>
              </w:rPr>
              <w:t xml:space="preserve"> га</w:t>
            </w:r>
          </w:p>
        </w:tc>
        <w:tc>
          <w:tcPr>
            <w:tcW w:w="807" w:type="dxa"/>
            <w:shd w:val="clear" w:color="auto" w:fill="auto"/>
            <w:vAlign w:val="center"/>
          </w:tcPr>
          <w:p w14:paraId="3C82728B" w14:textId="77777777" w:rsidR="00803B58" w:rsidRPr="00F261E3" w:rsidRDefault="00803B5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w:t>
            </w:r>
            <w:r w:rsidR="00E703BA" w:rsidRPr="00F261E3">
              <w:rPr>
                <w:rFonts w:ascii="Times New Roman" w:eastAsia="SimSun" w:hAnsi="Times New Roman" w:cs="Mangal"/>
                <w:kern w:val="1"/>
                <w:sz w:val="18"/>
                <w:szCs w:val="18"/>
                <w:lang w:eastAsia="hi-IN" w:bidi="hi-IN"/>
              </w:rPr>
              <w:t>25</w:t>
            </w:r>
            <w:r w:rsidRPr="00F261E3">
              <w:rPr>
                <w:rFonts w:ascii="Times New Roman" w:eastAsia="SimSun" w:hAnsi="Times New Roman" w:cs="Mangal"/>
                <w:kern w:val="1"/>
                <w:sz w:val="18"/>
                <w:szCs w:val="18"/>
                <w:lang w:eastAsia="hi-IN" w:bidi="hi-IN"/>
              </w:rPr>
              <w:t xml:space="preserve"> га</w:t>
            </w:r>
          </w:p>
        </w:tc>
        <w:tc>
          <w:tcPr>
            <w:tcW w:w="1510" w:type="dxa"/>
            <w:shd w:val="clear" w:color="auto" w:fill="auto"/>
            <w:vAlign w:val="center"/>
          </w:tcPr>
          <w:p w14:paraId="73710DFE" w14:textId="77777777" w:rsidR="00803B58" w:rsidRPr="00F261E3" w:rsidRDefault="00803B5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314" w:type="dxa"/>
            <w:shd w:val="clear" w:color="auto" w:fill="auto"/>
            <w:vAlign w:val="center"/>
          </w:tcPr>
          <w:p w14:paraId="5332BEC3" w14:textId="77777777" w:rsidR="00803B58" w:rsidRPr="00F261E3" w:rsidRDefault="00803B5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602" w:type="dxa"/>
            <w:shd w:val="clear" w:color="auto" w:fill="auto"/>
            <w:vAlign w:val="center"/>
          </w:tcPr>
          <w:p w14:paraId="5CCD117C" w14:textId="77777777" w:rsidR="00803B58" w:rsidRPr="00F261E3" w:rsidRDefault="00803B5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w:t>
            </w:r>
          </w:p>
        </w:tc>
        <w:tc>
          <w:tcPr>
            <w:tcW w:w="1490" w:type="dxa"/>
            <w:shd w:val="clear" w:color="auto" w:fill="auto"/>
          </w:tcPr>
          <w:p w14:paraId="4224A94C" w14:textId="77777777" w:rsidR="00803B58" w:rsidRPr="00F261E3" w:rsidRDefault="00803B5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Минимальный отступ от красной линии улицы </w:t>
            </w:r>
            <w:r w:rsidR="005B60FB" w:rsidRPr="00F261E3">
              <w:rPr>
                <w:rFonts w:ascii="Times New Roman" w:eastAsia="SimSun" w:hAnsi="Times New Roman" w:cs="Mangal"/>
                <w:kern w:val="1"/>
                <w:sz w:val="18"/>
                <w:szCs w:val="18"/>
                <w:lang w:eastAsia="hi-IN" w:bidi="hi-IN"/>
              </w:rPr>
              <w:t>-</w:t>
            </w:r>
            <w:r w:rsidRPr="00F261E3">
              <w:rPr>
                <w:rFonts w:ascii="Times New Roman" w:eastAsia="SimSun" w:hAnsi="Times New Roman" w:cs="Mangal"/>
                <w:kern w:val="1"/>
                <w:sz w:val="18"/>
                <w:szCs w:val="18"/>
                <w:lang w:eastAsia="hi-IN" w:bidi="hi-IN"/>
              </w:rPr>
              <w:t xml:space="preserve"> 5 м</w:t>
            </w:r>
            <w:r w:rsidR="005B60FB" w:rsidRPr="00F261E3">
              <w:rPr>
                <w:rFonts w:ascii="Times New Roman" w:eastAsia="SimSun" w:hAnsi="Times New Roman" w:cs="Mangal"/>
                <w:kern w:val="1"/>
                <w:sz w:val="18"/>
                <w:szCs w:val="18"/>
                <w:lang w:eastAsia="hi-IN" w:bidi="hi-IN"/>
              </w:rPr>
              <w:t>.</w:t>
            </w:r>
          </w:p>
          <w:p w14:paraId="137FADFE" w14:textId="77777777" w:rsidR="006A57C9" w:rsidRPr="00F261E3" w:rsidRDefault="006A57C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Предельное количество этажей для вспомогательных строений -1 этаж</w:t>
            </w:r>
            <w:r w:rsidR="005B60FB" w:rsidRPr="00F261E3">
              <w:rPr>
                <w:rFonts w:ascii="Times New Roman" w:eastAsia="SimSun" w:hAnsi="Times New Roman" w:cs="Mangal"/>
                <w:kern w:val="1"/>
                <w:sz w:val="18"/>
                <w:szCs w:val="18"/>
                <w:lang w:eastAsia="hi-IN" w:bidi="hi-IN"/>
              </w:rPr>
              <w:t>.</w:t>
            </w:r>
          </w:p>
          <w:p w14:paraId="24429389" w14:textId="77777777" w:rsidR="005B60FB" w:rsidRPr="00F261E3" w:rsidRDefault="005B60FB"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Минимальные расстояния до границы соседнего участка по санитарно-бытовым условиям должны быть:</w:t>
            </w:r>
          </w:p>
          <w:p w14:paraId="2922B355" w14:textId="77777777" w:rsidR="005B60FB" w:rsidRPr="00F261E3" w:rsidRDefault="005B60FB"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от стволов высокорослых деревьев - 4 м, - среднерослых - 2 м;</w:t>
            </w:r>
          </w:p>
          <w:p w14:paraId="33467F13" w14:textId="77777777" w:rsidR="005B60FB" w:rsidRPr="00F261E3" w:rsidRDefault="005B60FB"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от кустарника - 1 м.</w:t>
            </w:r>
          </w:p>
          <w:p w14:paraId="3285C269" w14:textId="77777777" w:rsidR="00803B58" w:rsidRPr="00F261E3" w:rsidRDefault="005B60FB"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От основных </w:t>
            </w:r>
            <w:r w:rsidRPr="00F261E3">
              <w:rPr>
                <w:rFonts w:ascii="Times New Roman" w:eastAsia="SimSun" w:hAnsi="Times New Roman" w:cs="Mangal"/>
                <w:kern w:val="1"/>
                <w:sz w:val="18"/>
                <w:szCs w:val="18"/>
                <w:lang w:eastAsia="hi-IN" w:bidi="hi-IN"/>
              </w:rPr>
              <w:lastRenderedPageBreak/>
              <w:t>строений до отдельно стоящих хозяйственных и прочих строений в районах малоэтажной застройки расстояние от окон жилых помещений (комнат, кухонь и веранд) до стен дома и хозяйственных построек (сарая, гаража, бани), расположенных на соседних земельных участках, по санитарным и бытовым условиям должно быть не менее 6 м; а расстояние до сарая для скота и птицы — не менее 15 м. Хозяйственные постройки следует размещать от границ соседнего участка на расстоянии не менее 1 м.</w:t>
            </w:r>
          </w:p>
        </w:tc>
        <w:tc>
          <w:tcPr>
            <w:tcW w:w="1936" w:type="dxa"/>
          </w:tcPr>
          <w:p w14:paraId="50800D10" w14:textId="77777777" w:rsidR="00803B58" w:rsidRPr="00F261E3" w:rsidRDefault="00803B5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lastRenderedPageBreak/>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w:t>
            </w:r>
            <w:r w:rsidR="00D60281" w:rsidRPr="00687A2B">
              <w:rPr>
                <w:rFonts w:ascii="Times New Roman" w:eastAsia="SimSun" w:hAnsi="Times New Roman" w:cs="Mangal"/>
                <w:color w:val="000000" w:themeColor="text1"/>
                <w:kern w:val="1"/>
                <w:sz w:val="18"/>
                <w:szCs w:val="18"/>
                <w:lang w:eastAsia="hi-IN" w:bidi="hi-IN"/>
              </w:rPr>
              <w:t>9.1-9.6</w:t>
            </w:r>
            <w:r w:rsidRPr="00F261E3">
              <w:rPr>
                <w:rFonts w:ascii="Times New Roman" w:eastAsia="SimSun" w:hAnsi="Times New Roman" w:cs="Mangal"/>
                <w:kern w:val="1"/>
                <w:sz w:val="18"/>
                <w:szCs w:val="18"/>
                <w:lang w:eastAsia="hi-IN" w:bidi="hi-IN"/>
              </w:rPr>
              <w:t xml:space="preserve"> </w:t>
            </w:r>
            <w:r w:rsidR="00F43167" w:rsidRPr="00F261E3">
              <w:rPr>
                <w:rFonts w:ascii="Times New Roman" w:eastAsia="SimSun" w:hAnsi="Times New Roman" w:cs="Mangal"/>
                <w:kern w:val="1"/>
                <w:sz w:val="18"/>
                <w:szCs w:val="18"/>
                <w:lang w:eastAsia="hi-IN" w:bidi="hi-IN"/>
              </w:rPr>
              <w:t>настоящих Правил с учетом,</w:t>
            </w:r>
            <w:r w:rsidRPr="00F261E3">
              <w:rPr>
                <w:rFonts w:ascii="Times New Roman" w:eastAsia="SimSun" w:hAnsi="Times New Roman" w:cs="Mangal"/>
                <w:kern w:val="1"/>
                <w:sz w:val="18"/>
                <w:szCs w:val="18"/>
                <w:lang w:eastAsia="hi-IN" w:bidi="hi-IN"/>
              </w:rPr>
              <w:t xml:space="preserve"> отображенных на карте градостроительного зонирования границ зон с особыми условиями использования территорий.</w:t>
            </w:r>
          </w:p>
        </w:tc>
      </w:tr>
      <w:tr w:rsidR="00F261E3" w:rsidRPr="00F261E3" w14:paraId="51AFC7CB" w14:textId="77777777" w:rsidTr="00885081">
        <w:trPr>
          <w:trHeight w:val="2896"/>
        </w:trPr>
        <w:tc>
          <w:tcPr>
            <w:tcW w:w="407" w:type="dxa"/>
            <w:shd w:val="clear" w:color="auto" w:fill="auto"/>
            <w:vAlign w:val="center"/>
          </w:tcPr>
          <w:p w14:paraId="22780400" w14:textId="77777777" w:rsidR="00DE564A" w:rsidRPr="00F261E3" w:rsidRDefault="00DE564A"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lastRenderedPageBreak/>
              <w:t>2</w:t>
            </w:r>
          </w:p>
        </w:tc>
        <w:tc>
          <w:tcPr>
            <w:tcW w:w="1794" w:type="dxa"/>
            <w:shd w:val="clear" w:color="auto" w:fill="auto"/>
          </w:tcPr>
          <w:p w14:paraId="713E339D" w14:textId="77777777" w:rsidR="00DE564A" w:rsidRPr="002B0A46" w:rsidRDefault="002B0A46"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2B0A46">
              <w:rPr>
                <w:rFonts w:ascii="Times New Roman" w:eastAsia="Times New Roman" w:hAnsi="Times New Roman"/>
                <w:sz w:val="18"/>
                <w:szCs w:val="18"/>
                <w:lang w:eastAsia="ru-RU"/>
              </w:rPr>
              <w:t>Для ведения личного подсобного хозяйства (приусадебный земельный участок)</w:t>
            </w:r>
            <w:r w:rsidR="00072C1F" w:rsidRPr="002B0A46">
              <w:rPr>
                <w:rFonts w:ascii="Times New Roman" w:eastAsia="Arial" w:hAnsi="Times New Roman" w:cs="Arial"/>
                <w:kern w:val="1"/>
                <w:sz w:val="18"/>
                <w:szCs w:val="18"/>
                <w:lang w:eastAsia="hi-IN" w:bidi="hi-IN"/>
              </w:rPr>
              <w:t xml:space="preserve"> </w:t>
            </w:r>
            <w:r w:rsidR="00DE564A" w:rsidRPr="002B0A46">
              <w:rPr>
                <w:rFonts w:ascii="Times New Roman" w:eastAsia="Arial" w:hAnsi="Times New Roman" w:cs="Arial"/>
                <w:b/>
                <w:kern w:val="1"/>
                <w:sz w:val="18"/>
                <w:szCs w:val="18"/>
                <w:lang w:eastAsia="hi-IN" w:bidi="hi-IN"/>
              </w:rPr>
              <w:t>(код 2.2)</w:t>
            </w:r>
          </w:p>
        </w:tc>
        <w:tc>
          <w:tcPr>
            <w:tcW w:w="2536" w:type="dxa"/>
            <w:shd w:val="clear" w:color="auto" w:fill="auto"/>
          </w:tcPr>
          <w:p w14:paraId="7A4EF00A" w14:textId="77777777" w:rsidR="00DE564A" w:rsidRPr="002B0A46" w:rsidRDefault="002B0A46"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2B0A46">
              <w:rPr>
                <w:rFonts w:ascii="Times New Roman" w:eastAsia="Times New Roman" w:hAnsi="Times New Roman"/>
                <w:sz w:val="18"/>
                <w:szCs w:val="18"/>
                <w:lang w:eastAsia="ru-RU"/>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1531" w:type="dxa"/>
            <w:shd w:val="clear" w:color="auto" w:fill="auto"/>
          </w:tcPr>
          <w:p w14:paraId="415B9FF3" w14:textId="77777777" w:rsidR="00DE564A" w:rsidRPr="00F261E3" w:rsidRDefault="00A8145A"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не подлежат установлению</w:t>
            </w:r>
          </w:p>
        </w:tc>
        <w:tc>
          <w:tcPr>
            <w:tcW w:w="807" w:type="dxa"/>
            <w:shd w:val="clear" w:color="auto" w:fill="auto"/>
            <w:vAlign w:val="center"/>
          </w:tcPr>
          <w:p w14:paraId="731411E7" w14:textId="77777777" w:rsidR="00DE564A" w:rsidRPr="00F261E3" w:rsidRDefault="00324C52"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w:t>
            </w:r>
            <w:r w:rsidR="0025492A" w:rsidRPr="00F261E3">
              <w:rPr>
                <w:rFonts w:ascii="Times New Roman" w:eastAsia="SimSun" w:hAnsi="Times New Roman" w:cs="Mangal"/>
                <w:kern w:val="1"/>
                <w:sz w:val="18"/>
                <w:szCs w:val="18"/>
                <w:lang w:eastAsia="hi-IN" w:bidi="hi-IN"/>
              </w:rPr>
              <w:t>05</w:t>
            </w:r>
            <w:r w:rsidR="00DE564A" w:rsidRPr="00F261E3">
              <w:rPr>
                <w:rFonts w:ascii="Times New Roman" w:eastAsia="SimSun" w:hAnsi="Times New Roman" w:cs="Mangal"/>
                <w:kern w:val="1"/>
                <w:sz w:val="18"/>
                <w:szCs w:val="18"/>
                <w:lang w:eastAsia="hi-IN" w:bidi="hi-IN"/>
              </w:rPr>
              <w:t xml:space="preserve"> га</w:t>
            </w:r>
          </w:p>
        </w:tc>
        <w:tc>
          <w:tcPr>
            <w:tcW w:w="807" w:type="dxa"/>
            <w:shd w:val="clear" w:color="auto" w:fill="auto"/>
            <w:vAlign w:val="center"/>
          </w:tcPr>
          <w:p w14:paraId="63FFC8F2" w14:textId="77777777" w:rsidR="00DE564A" w:rsidRPr="00F261E3" w:rsidRDefault="00324C52"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0,5</w:t>
            </w:r>
            <w:r w:rsidR="00DE564A" w:rsidRPr="00F261E3">
              <w:rPr>
                <w:rFonts w:ascii="Times New Roman" w:eastAsia="SimSun" w:hAnsi="Times New Roman" w:cs="Mangal"/>
                <w:kern w:val="1"/>
                <w:sz w:val="18"/>
                <w:szCs w:val="18"/>
                <w:lang w:eastAsia="hi-IN" w:bidi="hi-IN"/>
              </w:rPr>
              <w:t xml:space="preserve"> га</w:t>
            </w:r>
          </w:p>
        </w:tc>
        <w:tc>
          <w:tcPr>
            <w:tcW w:w="1510" w:type="dxa"/>
            <w:shd w:val="clear" w:color="auto" w:fill="auto"/>
            <w:vAlign w:val="center"/>
          </w:tcPr>
          <w:p w14:paraId="66CCD9D5" w14:textId="77777777" w:rsidR="00DE564A" w:rsidRPr="00F261E3" w:rsidRDefault="00DE564A"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314" w:type="dxa"/>
            <w:shd w:val="clear" w:color="auto" w:fill="auto"/>
            <w:vAlign w:val="center"/>
          </w:tcPr>
          <w:p w14:paraId="5BCDAC20" w14:textId="77777777" w:rsidR="00DE564A" w:rsidRPr="00F261E3" w:rsidRDefault="00DE564A"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602" w:type="dxa"/>
            <w:shd w:val="clear" w:color="auto" w:fill="auto"/>
            <w:vAlign w:val="center"/>
          </w:tcPr>
          <w:p w14:paraId="7C51291A" w14:textId="77777777" w:rsidR="00DE564A" w:rsidRPr="00F261E3" w:rsidRDefault="00DE564A"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w:t>
            </w:r>
          </w:p>
        </w:tc>
        <w:tc>
          <w:tcPr>
            <w:tcW w:w="1490" w:type="dxa"/>
            <w:shd w:val="clear" w:color="auto" w:fill="auto"/>
          </w:tcPr>
          <w:p w14:paraId="50A2D6B6" w14:textId="77777777" w:rsidR="00DE564A" w:rsidRPr="00F261E3" w:rsidRDefault="00DE564A"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улицы — 5 м</w:t>
            </w:r>
            <w:r w:rsidR="005B60FB" w:rsidRPr="00F261E3">
              <w:rPr>
                <w:rFonts w:ascii="Times New Roman" w:eastAsia="SimSun" w:hAnsi="Times New Roman" w:cs="Mangal"/>
                <w:kern w:val="1"/>
                <w:sz w:val="18"/>
                <w:szCs w:val="18"/>
                <w:lang w:eastAsia="hi-IN" w:bidi="hi-IN"/>
              </w:rPr>
              <w:t>.</w:t>
            </w:r>
          </w:p>
          <w:p w14:paraId="1213DF28" w14:textId="77777777" w:rsidR="005B60FB" w:rsidRPr="00F261E3" w:rsidRDefault="006A57C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Предельное количество этажей для вспомогательных строений -</w:t>
            </w:r>
            <w:r w:rsidR="007602DA">
              <w:rPr>
                <w:rFonts w:ascii="Times New Roman" w:eastAsia="SimSun" w:hAnsi="Times New Roman" w:cs="Mangal"/>
                <w:kern w:val="1"/>
                <w:sz w:val="18"/>
                <w:szCs w:val="18"/>
                <w:lang w:eastAsia="hi-IN" w:bidi="hi-IN"/>
              </w:rPr>
              <w:t xml:space="preserve"> </w:t>
            </w:r>
            <w:r w:rsidRPr="00F261E3">
              <w:rPr>
                <w:rFonts w:ascii="Times New Roman" w:eastAsia="SimSun" w:hAnsi="Times New Roman" w:cs="Mangal"/>
                <w:kern w:val="1"/>
                <w:sz w:val="18"/>
                <w:szCs w:val="18"/>
                <w:lang w:eastAsia="hi-IN" w:bidi="hi-IN"/>
              </w:rPr>
              <w:t>1 этаж</w:t>
            </w:r>
            <w:r w:rsidR="005B60FB" w:rsidRPr="00F261E3">
              <w:rPr>
                <w:rFonts w:ascii="Times New Roman" w:eastAsia="SimSun" w:hAnsi="Times New Roman" w:cs="Mangal"/>
                <w:kern w:val="1"/>
                <w:sz w:val="18"/>
                <w:szCs w:val="18"/>
                <w:lang w:eastAsia="hi-IN" w:bidi="hi-IN"/>
              </w:rPr>
              <w:t>.</w:t>
            </w:r>
          </w:p>
          <w:p w14:paraId="1F64CF9C" w14:textId="77777777" w:rsidR="005B60FB" w:rsidRPr="00F261E3" w:rsidRDefault="005B60FB"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Минимальные расстояния до границы соседнего участка по санитарно-бытовым условиям должны быть:</w:t>
            </w:r>
          </w:p>
          <w:p w14:paraId="797D517C" w14:textId="77777777" w:rsidR="005B60FB" w:rsidRPr="00F261E3" w:rsidRDefault="005B60FB"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от стволов высокорослых деревьев - 4 м, - среднерослых - 2 м;</w:t>
            </w:r>
          </w:p>
          <w:p w14:paraId="57ABFCA1" w14:textId="77777777" w:rsidR="005B60FB" w:rsidRPr="00F261E3" w:rsidRDefault="005B60FB"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от кустарника - 1 м.</w:t>
            </w:r>
          </w:p>
          <w:p w14:paraId="7C078C9E" w14:textId="77777777" w:rsidR="0032735C" w:rsidRPr="00F261E3" w:rsidRDefault="005B60FB"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От основных строений до отдельно стоящих хозяйственных и прочих строений в районах малоэтажной застройки расстояние от окон жилых помещений (комнат, кухонь и веранд) до стен дома и хозяйственных построек (сарая, </w:t>
            </w:r>
            <w:r w:rsidRPr="00F261E3">
              <w:rPr>
                <w:rFonts w:ascii="Times New Roman" w:eastAsia="SimSun" w:hAnsi="Times New Roman" w:cs="Mangal"/>
                <w:kern w:val="1"/>
                <w:sz w:val="18"/>
                <w:szCs w:val="18"/>
                <w:lang w:eastAsia="hi-IN" w:bidi="hi-IN"/>
              </w:rPr>
              <w:lastRenderedPageBreak/>
              <w:t>гаража, бани), расположенных на соседних земельных участках, по санитарным и бытовым условиям должно быть не менее 6 м; а расстояние до сарая для скота и птицы — не менее 15 м. Хозяйственные постройки следует размещать от границ соседнего участка на расстоянии не менее 1 м.</w:t>
            </w:r>
          </w:p>
        </w:tc>
        <w:tc>
          <w:tcPr>
            <w:tcW w:w="1936" w:type="dxa"/>
          </w:tcPr>
          <w:p w14:paraId="48AA8B53" w14:textId="77777777" w:rsidR="00DE564A" w:rsidRPr="00F261E3" w:rsidRDefault="00DE564A"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lastRenderedPageBreak/>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w:t>
            </w:r>
            <w:r w:rsidR="00F43167" w:rsidRPr="00F261E3">
              <w:rPr>
                <w:rFonts w:ascii="Times New Roman" w:eastAsia="SimSun" w:hAnsi="Times New Roman" w:cs="Mangal"/>
                <w:kern w:val="1"/>
                <w:sz w:val="18"/>
                <w:szCs w:val="18"/>
                <w:lang w:eastAsia="hi-IN" w:bidi="hi-IN"/>
              </w:rPr>
              <w:t>настоящих Правил с учетом,</w:t>
            </w:r>
            <w:r w:rsidRPr="00F261E3">
              <w:rPr>
                <w:rFonts w:ascii="Times New Roman" w:eastAsia="SimSun" w:hAnsi="Times New Roman" w:cs="Mangal"/>
                <w:kern w:val="1"/>
                <w:sz w:val="18"/>
                <w:szCs w:val="18"/>
                <w:lang w:eastAsia="hi-IN" w:bidi="hi-IN"/>
              </w:rPr>
              <w:t xml:space="preserve"> отображенных на карте градостроительного зонирования границ зон с особыми условиями использования территорий.</w:t>
            </w:r>
          </w:p>
        </w:tc>
      </w:tr>
      <w:tr w:rsidR="00F261E3" w:rsidRPr="00F261E3" w14:paraId="703C815C" w14:textId="77777777" w:rsidTr="00885081">
        <w:trPr>
          <w:trHeight w:val="2896"/>
        </w:trPr>
        <w:tc>
          <w:tcPr>
            <w:tcW w:w="407" w:type="dxa"/>
            <w:shd w:val="clear" w:color="auto" w:fill="auto"/>
            <w:vAlign w:val="center"/>
          </w:tcPr>
          <w:p w14:paraId="5F908C03" w14:textId="77777777" w:rsidR="00DE564A" w:rsidRPr="00F261E3" w:rsidRDefault="00DE564A"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w:t>
            </w:r>
          </w:p>
        </w:tc>
        <w:tc>
          <w:tcPr>
            <w:tcW w:w="1794" w:type="dxa"/>
            <w:shd w:val="clear" w:color="auto" w:fill="auto"/>
          </w:tcPr>
          <w:p w14:paraId="4758440E" w14:textId="77777777" w:rsidR="00072C1F" w:rsidRPr="002B0A46" w:rsidRDefault="002B0A46"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2B0A46">
              <w:rPr>
                <w:rFonts w:ascii="Times New Roman" w:eastAsia="Times New Roman" w:hAnsi="Times New Roman"/>
                <w:sz w:val="18"/>
                <w:szCs w:val="18"/>
                <w:lang w:eastAsia="ru-RU"/>
              </w:rPr>
              <w:t>Блокированная жилая застройка</w:t>
            </w:r>
          </w:p>
          <w:p w14:paraId="20379552" w14:textId="77777777" w:rsidR="00DE564A" w:rsidRPr="002B0A46" w:rsidRDefault="00DE564A" w:rsidP="00A86FFE">
            <w:pPr>
              <w:widowControl w:val="0"/>
              <w:suppressAutoHyphens/>
              <w:spacing w:after="0" w:line="240" w:lineRule="auto"/>
              <w:ind w:left="284"/>
              <w:rPr>
                <w:rFonts w:ascii="Times New Roman" w:eastAsia="Arial" w:hAnsi="Times New Roman" w:cs="Arial"/>
                <w:b/>
                <w:kern w:val="1"/>
                <w:sz w:val="18"/>
                <w:szCs w:val="18"/>
                <w:lang w:eastAsia="hi-IN" w:bidi="hi-IN"/>
              </w:rPr>
            </w:pPr>
            <w:r w:rsidRPr="002B0A46">
              <w:rPr>
                <w:rFonts w:ascii="Times New Roman" w:eastAsia="Arial" w:hAnsi="Times New Roman" w:cs="Arial"/>
                <w:b/>
                <w:kern w:val="1"/>
                <w:sz w:val="18"/>
                <w:szCs w:val="18"/>
                <w:lang w:eastAsia="hi-IN" w:bidi="hi-IN"/>
              </w:rPr>
              <w:t>(код 2.3)</w:t>
            </w:r>
          </w:p>
        </w:tc>
        <w:tc>
          <w:tcPr>
            <w:tcW w:w="2536" w:type="dxa"/>
            <w:shd w:val="clear" w:color="auto" w:fill="auto"/>
          </w:tcPr>
          <w:p w14:paraId="0F68222A" w14:textId="77777777" w:rsidR="00DE564A" w:rsidRPr="002B0A46" w:rsidRDefault="002B0A46"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2B0A46">
              <w:rPr>
                <w:rFonts w:ascii="Times New Roman" w:eastAsia="Times New Roman" w:hAnsi="Times New Roman"/>
                <w:sz w:val="18"/>
                <w:szCs w:val="18"/>
                <w:lang w:eastAsia="ru-RU"/>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w:t>
            </w:r>
            <w:r w:rsidRPr="002B0A46">
              <w:rPr>
                <w:rFonts w:ascii="Times New Roman" w:eastAsia="Times New Roman" w:hAnsi="Times New Roman"/>
                <w:sz w:val="18"/>
                <w:szCs w:val="18"/>
                <w:lang w:eastAsia="ru-RU"/>
              </w:rPr>
              <w:lastRenderedPageBreak/>
              <w:t>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531" w:type="dxa"/>
            <w:shd w:val="clear" w:color="auto" w:fill="auto"/>
          </w:tcPr>
          <w:p w14:paraId="28F361A7" w14:textId="77777777" w:rsidR="00DE564A" w:rsidRPr="00F261E3" w:rsidRDefault="00A8145A"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lastRenderedPageBreak/>
              <w:t>не подлежат установлению</w:t>
            </w:r>
          </w:p>
        </w:tc>
        <w:tc>
          <w:tcPr>
            <w:tcW w:w="807" w:type="dxa"/>
            <w:shd w:val="clear" w:color="auto" w:fill="auto"/>
            <w:vAlign w:val="center"/>
          </w:tcPr>
          <w:p w14:paraId="1BF60695" w14:textId="77777777" w:rsidR="00DE564A" w:rsidRPr="00F261E3" w:rsidRDefault="00DE564A"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0.05 га</w:t>
            </w:r>
          </w:p>
        </w:tc>
        <w:tc>
          <w:tcPr>
            <w:tcW w:w="807" w:type="dxa"/>
            <w:shd w:val="clear" w:color="auto" w:fill="auto"/>
            <w:vAlign w:val="center"/>
          </w:tcPr>
          <w:p w14:paraId="48673D79" w14:textId="77777777" w:rsidR="00DE564A" w:rsidRPr="00F261E3" w:rsidRDefault="00DE564A"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0.35 га</w:t>
            </w:r>
          </w:p>
        </w:tc>
        <w:tc>
          <w:tcPr>
            <w:tcW w:w="1510" w:type="dxa"/>
            <w:shd w:val="clear" w:color="auto" w:fill="auto"/>
            <w:vAlign w:val="center"/>
          </w:tcPr>
          <w:p w14:paraId="3BAE1F67" w14:textId="77777777" w:rsidR="00DE564A" w:rsidRPr="00F261E3" w:rsidRDefault="00DE564A"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314" w:type="dxa"/>
            <w:shd w:val="clear" w:color="auto" w:fill="auto"/>
            <w:vAlign w:val="center"/>
          </w:tcPr>
          <w:p w14:paraId="21F78118" w14:textId="77777777" w:rsidR="00DE564A" w:rsidRPr="00F261E3" w:rsidRDefault="00DE564A"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602" w:type="dxa"/>
            <w:shd w:val="clear" w:color="auto" w:fill="auto"/>
            <w:vAlign w:val="center"/>
          </w:tcPr>
          <w:p w14:paraId="2F2044EB" w14:textId="77777777" w:rsidR="00DE564A" w:rsidRPr="00F261E3" w:rsidRDefault="00DE564A"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w:t>
            </w:r>
          </w:p>
        </w:tc>
        <w:tc>
          <w:tcPr>
            <w:tcW w:w="1490" w:type="dxa"/>
            <w:shd w:val="clear" w:color="auto" w:fill="auto"/>
          </w:tcPr>
          <w:p w14:paraId="0400C4FD" w14:textId="77777777" w:rsidR="00DE564A" w:rsidRPr="00F261E3" w:rsidRDefault="00DE564A"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улицы — 5 м</w:t>
            </w:r>
            <w:r w:rsidR="005B60FB" w:rsidRPr="00F261E3">
              <w:rPr>
                <w:rFonts w:ascii="Times New Roman" w:eastAsia="SimSun" w:hAnsi="Times New Roman" w:cs="Mangal"/>
                <w:kern w:val="1"/>
                <w:sz w:val="18"/>
                <w:szCs w:val="18"/>
                <w:lang w:eastAsia="hi-IN" w:bidi="hi-IN"/>
              </w:rPr>
              <w:t>.</w:t>
            </w:r>
          </w:p>
          <w:p w14:paraId="2C91DAAE" w14:textId="77777777" w:rsidR="00E703BA" w:rsidRPr="00F261E3" w:rsidRDefault="00E703BA"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Максимальное количество квартир – 10.</w:t>
            </w:r>
          </w:p>
          <w:p w14:paraId="727F0499" w14:textId="77777777" w:rsidR="005B60FB" w:rsidRPr="00F261E3" w:rsidRDefault="006A57C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Предельное количество этажей для вспомогательных строений -1 этаж</w:t>
            </w:r>
            <w:r w:rsidR="005B60FB" w:rsidRPr="00F261E3">
              <w:rPr>
                <w:rFonts w:ascii="Times New Roman" w:eastAsia="SimSun" w:hAnsi="Times New Roman" w:cs="Mangal"/>
                <w:kern w:val="1"/>
                <w:sz w:val="18"/>
                <w:szCs w:val="18"/>
                <w:lang w:eastAsia="hi-IN" w:bidi="hi-IN"/>
              </w:rPr>
              <w:t>.</w:t>
            </w:r>
          </w:p>
          <w:p w14:paraId="0DE0550D" w14:textId="77777777" w:rsidR="005B60FB" w:rsidRPr="00F261E3" w:rsidRDefault="005B60FB"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Минимальные расстояния до границы соседнего участка по санитарно-бытовым условиям должны быть:</w:t>
            </w:r>
          </w:p>
          <w:p w14:paraId="722B83C0" w14:textId="77777777" w:rsidR="005B60FB" w:rsidRPr="00F261E3" w:rsidRDefault="005B60FB"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 от стволов </w:t>
            </w:r>
            <w:r w:rsidRPr="00F261E3">
              <w:rPr>
                <w:rFonts w:ascii="Times New Roman" w:eastAsia="SimSun" w:hAnsi="Times New Roman" w:cs="Mangal"/>
                <w:kern w:val="1"/>
                <w:sz w:val="18"/>
                <w:szCs w:val="18"/>
                <w:lang w:eastAsia="hi-IN" w:bidi="hi-IN"/>
              </w:rPr>
              <w:lastRenderedPageBreak/>
              <w:t>высокорослых деревьев - 4 м, - среднерослых - 2 м;</w:t>
            </w:r>
          </w:p>
          <w:p w14:paraId="0A6A4727" w14:textId="77777777" w:rsidR="005B60FB" w:rsidRPr="00F261E3" w:rsidRDefault="005B60FB"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от кустарника - 1 м.</w:t>
            </w:r>
          </w:p>
          <w:p w14:paraId="2A3853F3" w14:textId="77777777" w:rsidR="006A57C9" w:rsidRPr="00F261E3" w:rsidRDefault="005B60FB"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От основных строений до отдельно стоящих хозяйственных и прочих строений в районах малоэтажной застройки расстояние от окон жилых помещений (комнат, кухонь и веранд) до стен дома и хозяйственных построек (сарая, гаража, бани), расположенных на соседних земельных участках, по санитарным и бытовым условиям должно быть не менее 6 м; а расстояние до сарая для скота и птицы — не менее 15 м. Хозяйственные постройки следует размещать от границ </w:t>
            </w:r>
            <w:r w:rsidRPr="00F261E3">
              <w:rPr>
                <w:rFonts w:ascii="Times New Roman" w:eastAsia="SimSun" w:hAnsi="Times New Roman" w:cs="Mangal"/>
                <w:kern w:val="1"/>
                <w:sz w:val="18"/>
                <w:szCs w:val="18"/>
                <w:lang w:eastAsia="hi-IN" w:bidi="hi-IN"/>
              </w:rPr>
              <w:lastRenderedPageBreak/>
              <w:t>соседнего участка на расстоянии не менее 1 м.</w:t>
            </w:r>
          </w:p>
        </w:tc>
        <w:tc>
          <w:tcPr>
            <w:tcW w:w="1936" w:type="dxa"/>
          </w:tcPr>
          <w:p w14:paraId="4DF94E45" w14:textId="77777777" w:rsidR="00DE564A" w:rsidRPr="00F261E3" w:rsidRDefault="00DE564A"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lastRenderedPageBreak/>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w:t>
            </w:r>
            <w:r w:rsidR="00F43167" w:rsidRPr="00F261E3">
              <w:rPr>
                <w:rFonts w:ascii="Times New Roman" w:eastAsia="SimSun" w:hAnsi="Times New Roman" w:cs="Mangal"/>
                <w:kern w:val="1"/>
                <w:sz w:val="18"/>
                <w:szCs w:val="18"/>
                <w:lang w:eastAsia="hi-IN" w:bidi="hi-IN"/>
              </w:rPr>
              <w:t>настоящих Правил с учетом,</w:t>
            </w:r>
            <w:r w:rsidRPr="00F261E3">
              <w:rPr>
                <w:rFonts w:ascii="Times New Roman" w:eastAsia="SimSun" w:hAnsi="Times New Roman" w:cs="Mangal"/>
                <w:kern w:val="1"/>
                <w:sz w:val="18"/>
                <w:szCs w:val="18"/>
                <w:lang w:eastAsia="hi-IN" w:bidi="hi-IN"/>
              </w:rPr>
              <w:t xml:space="preserve"> отображенных на карте градостроительного зонирования границ зон с особыми условиями использования территорий.</w:t>
            </w:r>
          </w:p>
        </w:tc>
      </w:tr>
      <w:tr w:rsidR="00F308AC" w:rsidRPr="00F261E3" w14:paraId="2930F279" w14:textId="77777777" w:rsidTr="00885081">
        <w:trPr>
          <w:trHeight w:val="1162"/>
        </w:trPr>
        <w:tc>
          <w:tcPr>
            <w:tcW w:w="407" w:type="dxa"/>
            <w:tcBorders>
              <w:left w:val="single" w:sz="1" w:space="0" w:color="000000"/>
            </w:tcBorders>
            <w:shd w:val="clear" w:color="auto" w:fill="auto"/>
            <w:vAlign w:val="center"/>
          </w:tcPr>
          <w:p w14:paraId="5C3B8D86" w14:textId="77777777" w:rsidR="00F308AC" w:rsidRPr="00F308AC" w:rsidRDefault="00D952B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lastRenderedPageBreak/>
              <w:t>4</w:t>
            </w:r>
          </w:p>
        </w:tc>
        <w:tc>
          <w:tcPr>
            <w:tcW w:w="1794" w:type="dxa"/>
            <w:tcBorders>
              <w:left w:val="single" w:sz="1" w:space="0" w:color="000000"/>
            </w:tcBorders>
            <w:shd w:val="clear" w:color="auto" w:fill="auto"/>
          </w:tcPr>
          <w:p w14:paraId="73B1251E" w14:textId="77777777" w:rsidR="00F308AC" w:rsidRPr="00D952B9" w:rsidRDefault="00F308AC" w:rsidP="00A86FFE">
            <w:pPr>
              <w:widowControl w:val="0"/>
              <w:suppressAutoHyphens/>
              <w:spacing w:after="0" w:line="240" w:lineRule="auto"/>
              <w:ind w:left="284"/>
              <w:rPr>
                <w:rFonts w:ascii="Times New Roman" w:eastAsia="Times New Roman" w:hAnsi="Times New Roman"/>
                <w:color w:val="000000" w:themeColor="text1"/>
                <w:sz w:val="18"/>
                <w:szCs w:val="18"/>
                <w:lang w:eastAsia="ru-RU"/>
              </w:rPr>
            </w:pPr>
            <w:r w:rsidRPr="00D952B9">
              <w:rPr>
                <w:rFonts w:ascii="Times New Roman" w:eastAsia="Times New Roman" w:hAnsi="Times New Roman"/>
                <w:color w:val="000000" w:themeColor="text1"/>
                <w:sz w:val="18"/>
                <w:szCs w:val="18"/>
                <w:lang w:eastAsia="ru-RU"/>
              </w:rPr>
              <w:t>Обслуживание жилой застройки</w:t>
            </w:r>
          </w:p>
          <w:p w14:paraId="6DE9EF20" w14:textId="77777777" w:rsidR="00F308AC" w:rsidRPr="00D952B9" w:rsidRDefault="00F308AC" w:rsidP="00A86FFE">
            <w:pPr>
              <w:widowControl w:val="0"/>
              <w:suppressAutoHyphens/>
              <w:spacing w:after="0" w:line="240" w:lineRule="auto"/>
              <w:ind w:left="284"/>
              <w:rPr>
                <w:rFonts w:ascii="Times New Roman" w:eastAsia="Times New Roman" w:hAnsi="Times New Roman"/>
                <w:b/>
                <w:color w:val="000000" w:themeColor="text1"/>
                <w:sz w:val="18"/>
                <w:szCs w:val="18"/>
                <w:lang w:eastAsia="ru-RU"/>
              </w:rPr>
            </w:pPr>
            <w:r w:rsidRPr="00D952B9">
              <w:rPr>
                <w:rFonts w:ascii="Times New Roman" w:eastAsia="Times New Roman" w:hAnsi="Times New Roman"/>
                <w:b/>
                <w:color w:val="000000" w:themeColor="text1"/>
                <w:sz w:val="18"/>
                <w:szCs w:val="18"/>
                <w:lang w:eastAsia="ru-RU"/>
              </w:rPr>
              <w:t>(код 2.7)</w:t>
            </w:r>
          </w:p>
        </w:tc>
        <w:tc>
          <w:tcPr>
            <w:tcW w:w="2536" w:type="dxa"/>
            <w:tcBorders>
              <w:left w:val="single" w:sz="1" w:space="0" w:color="000000"/>
            </w:tcBorders>
            <w:shd w:val="clear" w:color="auto" w:fill="auto"/>
          </w:tcPr>
          <w:p w14:paraId="428788F3" w14:textId="77777777" w:rsidR="00F308AC" w:rsidRPr="00D952B9" w:rsidRDefault="00F308AC" w:rsidP="00A86FFE">
            <w:pPr>
              <w:widowControl w:val="0"/>
              <w:suppressAutoHyphens/>
              <w:spacing w:after="0" w:line="240" w:lineRule="auto"/>
              <w:ind w:left="284"/>
              <w:rPr>
                <w:rFonts w:ascii="Times New Roman" w:eastAsia="Times New Roman" w:hAnsi="Times New Roman"/>
                <w:color w:val="000000" w:themeColor="text1"/>
                <w:sz w:val="18"/>
                <w:szCs w:val="18"/>
                <w:lang w:eastAsia="ru-RU"/>
              </w:rPr>
            </w:pPr>
            <w:r w:rsidRPr="00D952B9">
              <w:rPr>
                <w:rFonts w:ascii="Times New Roman" w:eastAsia="Times New Roman" w:hAnsi="Times New Roman"/>
                <w:color w:val="000000" w:themeColor="text1"/>
                <w:sz w:val="18"/>
                <w:szCs w:val="18"/>
                <w:lang w:eastAsia="ru-RU"/>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531" w:type="dxa"/>
            <w:tcBorders>
              <w:left w:val="single" w:sz="1" w:space="0" w:color="000000"/>
            </w:tcBorders>
            <w:shd w:val="clear" w:color="auto" w:fill="auto"/>
          </w:tcPr>
          <w:p w14:paraId="649DA286" w14:textId="77777777" w:rsidR="00F308AC" w:rsidRPr="00D952B9" w:rsidRDefault="00F308AC" w:rsidP="00A86FFE">
            <w:pPr>
              <w:widowControl w:val="0"/>
              <w:suppressAutoHyphens/>
              <w:spacing w:after="0" w:line="240" w:lineRule="auto"/>
              <w:ind w:left="284"/>
              <w:rPr>
                <w:rFonts w:ascii="Times New Roman" w:eastAsia="Arial" w:hAnsi="Times New Roman" w:cs="Arial"/>
                <w:color w:val="000000" w:themeColor="text1"/>
                <w:kern w:val="1"/>
                <w:sz w:val="18"/>
                <w:szCs w:val="18"/>
                <w:lang w:eastAsia="hi-IN" w:bidi="hi-IN"/>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807" w:type="dxa"/>
            <w:shd w:val="clear" w:color="auto" w:fill="auto"/>
            <w:vAlign w:val="center"/>
          </w:tcPr>
          <w:p w14:paraId="0E70DD21" w14:textId="77777777" w:rsidR="00F308AC" w:rsidRPr="00D952B9" w:rsidRDefault="00F308AC"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0.01 га</w:t>
            </w:r>
          </w:p>
        </w:tc>
        <w:tc>
          <w:tcPr>
            <w:tcW w:w="807" w:type="dxa"/>
            <w:shd w:val="clear" w:color="auto" w:fill="auto"/>
            <w:vAlign w:val="center"/>
          </w:tcPr>
          <w:p w14:paraId="1ADFE46D" w14:textId="77777777" w:rsidR="00F308AC" w:rsidRPr="00D952B9" w:rsidRDefault="00F308AC"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2.0 га</w:t>
            </w:r>
          </w:p>
        </w:tc>
        <w:tc>
          <w:tcPr>
            <w:tcW w:w="1510" w:type="dxa"/>
            <w:shd w:val="clear" w:color="auto" w:fill="auto"/>
            <w:vAlign w:val="center"/>
          </w:tcPr>
          <w:p w14:paraId="1A4AEE3C" w14:textId="77777777" w:rsidR="00F308AC" w:rsidRPr="00D952B9" w:rsidRDefault="00F308AC"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3 м</w:t>
            </w:r>
          </w:p>
        </w:tc>
        <w:tc>
          <w:tcPr>
            <w:tcW w:w="1314" w:type="dxa"/>
            <w:shd w:val="clear" w:color="auto" w:fill="auto"/>
            <w:vAlign w:val="center"/>
          </w:tcPr>
          <w:p w14:paraId="47A235F5" w14:textId="77777777" w:rsidR="00F308AC" w:rsidRPr="00D952B9" w:rsidRDefault="00F308AC"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3 этажа</w:t>
            </w:r>
          </w:p>
        </w:tc>
        <w:tc>
          <w:tcPr>
            <w:tcW w:w="1602" w:type="dxa"/>
            <w:shd w:val="clear" w:color="auto" w:fill="auto"/>
            <w:vAlign w:val="center"/>
          </w:tcPr>
          <w:p w14:paraId="34FCE0C1" w14:textId="77777777" w:rsidR="00F308AC" w:rsidRPr="00D952B9" w:rsidRDefault="00F308AC"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60%</w:t>
            </w:r>
          </w:p>
        </w:tc>
        <w:tc>
          <w:tcPr>
            <w:tcW w:w="1490" w:type="dxa"/>
            <w:tcBorders>
              <w:left w:val="single" w:sz="1" w:space="0" w:color="000000"/>
              <w:right w:val="single" w:sz="1" w:space="0" w:color="000000"/>
            </w:tcBorders>
            <w:shd w:val="clear" w:color="auto" w:fill="auto"/>
            <w:vAlign w:val="center"/>
          </w:tcPr>
          <w:p w14:paraId="64472367" w14:textId="77777777" w:rsidR="00F308AC" w:rsidRPr="00D952B9" w:rsidRDefault="00F308AC"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Минимальный отступ от красной линии</w:t>
            </w:r>
          </w:p>
          <w:p w14:paraId="182617B6" w14:textId="77777777" w:rsidR="00F308AC" w:rsidRPr="00D952B9" w:rsidRDefault="00F308AC"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- 5 м</w:t>
            </w:r>
          </w:p>
        </w:tc>
        <w:tc>
          <w:tcPr>
            <w:tcW w:w="1936" w:type="dxa"/>
            <w:tcBorders>
              <w:left w:val="single" w:sz="1" w:space="0" w:color="000000"/>
              <w:right w:val="single" w:sz="1" w:space="0" w:color="000000"/>
            </w:tcBorders>
          </w:tcPr>
          <w:p w14:paraId="08686D2C" w14:textId="77777777" w:rsidR="00F308AC" w:rsidRPr="00D952B9" w:rsidRDefault="00F308AC"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F53974" w:rsidRPr="00F261E3" w14:paraId="3ED8BB6A" w14:textId="77777777" w:rsidTr="00885081">
        <w:trPr>
          <w:trHeight w:val="1162"/>
        </w:trPr>
        <w:tc>
          <w:tcPr>
            <w:tcW w:w="407" w:type="dxa"/>
            <w:tcBorders>
              <w:left w:val="single" w:sz="1" w:space="0" w:color="000000"/>
            </w:tcBorders>
            <w:shd w:val="clear" w:color="auto" w:fill="auto"/>
            <w:vAlign w:val="center"/>
          </w:tcPr>
          <w:p w14:paraId="55D2DC5B" w14:textId="77777777" w:rsidR="00F53974" w:rsidRPr="00F308AC" w:rsidRDefault="00D952B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5</w:t>
            </w:r>
          </w:p>
        </w:tc>
        <w:tc>
          <w:tcPr>
            <w:tcW w:w="1794" w:type="dxa"/>
            <w:tcBorders>
              <w:left w:val="single" w:sz="1" w:space="0" w:color="000000"/>
            </w:tcBorders>
            <w:shd w:val="clear" w:color="auto" w:fill="auto"/>
          </w:tcPr>
          <w:p w14:paraId="155C6514" w14:textId="77777777" w:rsidR="00F53974" w:rsidRDefault="00F53974" w:rsidP="00A86FFE">
            <w:pPr>
              <w:widowControl w:val="0"/>
              <w:suppressAutoHyphens/>
              <w:spacing w:after="0" w:line="240" w:lineRule="auto"/>
              <w:ind w:left="284"/>
              <w:rPr>
                <w:rFonts w:ascii="Times New Roman" w:eastAsia="Times New Roman" w:hAnsi="Times New Roman"/>
                <w:sz w:val="18"/>
                <w:szCs w:val="18"/>
                <w:lang w:eastAsia="ru-RU"/>
              </w:rPr>
            </w:pPr>
            <w:r w:rsidRPr="00787666">
              <w:rPr>
                <w:rFonts w:ascii="Times New Roman" w:eastAsia="Times New Roman" w:hAnsi="Times New Roman"/>
                <w:sz w:val="18"/>
                <w:szCs w:val="18"/>
                <w:lang w:eastAsia="ru-RU"/>
              </w:rPr>
              <w:t>Размещение гаражей для собственных нужд</w:t>
            </w:r>
          </w:p>
          <w:p w14:paraId="149E77D3" w14:textId="77777777" w:rsidR="00F53974" w:rsidRPr="00787666" w:rsidRDefault="00F53974" w:rsidP="00A86FFE">
            <w:pPr>
              <w:widowControl w:val="0"/>
              <w:suppressAutoHyphens/>
              <w:spacing w:after="0" w:line="240" w:lineRule="auto"/>
              <w:ind w:left="284"/>
              <w:rPr>
                <w:rFonts w:ascii="Times New Roman" w:eastAsia="Times New Roman" w:hAnsi="Times New Roman"/>
                <w:b/>
                <w:color w:val="000000" w:themeColor="text1"/>
                <w:sz w:val="18"/>
                <w:szCs w:val="18"/>
                <w:lang w:eastAsia="ru-RU"/>
              </w:rPr>
            </w:pPr>
            <w:r w:rsidRPr="00787666">
              <w:rPr>
                <w:rFonts w:ascii="Times New Roman" w:eastAsia="Times New Roman" w:hAnsi="Times New Roman"/>
                <w:b/>
                <w:sz w:val="18"/>
                <w:szCs w:val="18"/>
                <w:lang w:eastAsia="ru-RU"/>
              </w:rPr>
              <w:t>(код 2.7.2)</w:t>
            </w:r>
          </w:p>
        </w:tc>
        <w:tc>
          <w:tcPr>
            <w:tcW w:w="2536" w:type="dxa"/>
            <w:tcBorders>
              <w:left w:val="single" w:sz="1" w:space="0" w:color="000000"/>
            </w:tcBorders>
            <w:shd w:val="clear" w:color="auto" w:fill="auto"/>
          </w:tcPr>
          <w:p w14:paraId="1E679F0A" w14:textId="77777777" w:rsidR="00F53974" w:rsidRPr="00787666" w:rsidRDefault="00F53974" w:rsidP="00A86FFE">
            <w:pPr>
              <w:widowControl w:val="0"/>
              <w:suppressAutoHyphens/>
              <w:spacing w:after="0" w:line="240" w:lineRule="auto"/>
              <w:ind w:left="284"/>
              <w:rPr>
                <w:rFonts w:ascii="Times New Roman" w:eastAsia="Times New Roman" w:hAnsi="Times New Roman"/>
                <w:color w:val="000000" w:themeColor="text1"/>
                <w:sz w:val="18"/>
                <w:szCs w:val="18"/>
                <w:lang w:eastAsia="ru-RU"/>
              </w:rPr>
            </w:pPr>
            <w:r w:rsidRPr="00787666">
              <w:rPr>
                <w:rFonts w:ascii="Times New Roman" w:eastAsia="Times New Roman" w:hAnsi="Times New Roman"/>
                <w:sz w:val="18"/>
                <w:szCs w:val="18"/>
                <w:lang w:eastAsia="ru-RU"/>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531" w:type="dxa"/>
            <w:tcBorders>
              <w:left w:val="single" w:sz="1" w:space="0" w:color="000000"/>
            </w:tcBorders>
            <w:shd w:val="clear" w:color="auto" w:fill="auto"/>
          </w:tcPr>
          <w:p w14:paraId="084CFDC1" w14:textId="77777777" w:rsidR="00F53974" w:rsidRPr="00D42184" w:rsidRDefault="00F53974" w:rsidP="00A86FFE">
            <w:pPr>
              <w:widowControl w:val="0"/>
              <w:suppressAutoHyphens/>
              <w:spacing w:after="0" w:line="240" w:lineRule="auto"/>
              <w:ind w:left="284"/>
              <w:rPr>
                <w:rFonts w:ascii="Times New Roman" w:eastAsia="Arial" w:hAnsi="Times New Roman" w:cs="Arial"/>
                <w:color w:val="000000" w:themeColor="text1"/>
                <w:kern w:val="1"/>
                <w:sz w:val="18"/>
                <w:szCs w:val="18"/>
                <w:lang w:eastAsia="hi-IN" w:bidi="hi-IN"/>
              </w:rPr>
            </w:pPr>
            <w:r w:rsidRPr="00D42184">
              <w:rPr>
                <w:rFonts w:ascii="Times New Roman" w:eastAsia="Arial" w:hAnsi="Times New Roman" w:cs="Arial"/>
                <w:color w:val="000000" w:themeColor="text1"/>
                <w:kern w:val="1"/>
                <w:sz w:val="18"/>
                <w:szCs w:val="18"/>
                <w:lang w:eastAsia="hi-IN" w:bidi="hi-IN"/>
              </w:rPr>
              <w:t>не подлежат установлению</w:t>
            </w:r>
          </w:p>
        </w:tc>
        <w:tc>
          <w:tcPr>
            <w:tcW w:w="807" w:type="dxa"/>
            <w:shd w:val="clear" w:color="auto" w:fill="auto"/>
            <w:vAlign w:val="center"/>
          </w:tcPr>
          <w:p w14:paraId="0CAF94A8" w14:textId="77777777" w:rsidR="00F53974" w:rsidRPr="00D42184" w:rsidRDefault="00F53974"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Pr>
                <w:rFonts w:ascii="Times New Roman" w:eastAsia="SimSun" w:hAnsi="Times New Roman" w:cs="Mangal"/>
                <w:color w:val="000000" w:themeColor="text1"/>
                <w:kern w:val="1"/>
                <w:sz w:val="18"/>
                <w:szCs w:val="18"/>
                <w:lang w:eastAsia="hi-IN" w:bidi="hi-IN"/>
              </w:rPr>
              <w:t>0,01</w:t>
            </w:r>
          </w:p>
        </w:tc>
        <w:tc>
          <w:tcPr>
            <w:tcW w:w="807" w:type="dxa"/>
            <w:shd w:val="clear" w:color="auto" w:fill="auto"/>
            <w:vAlign w:val="center"/>
          </w:tcPr>
          <w:p w14:paraId="46E6A5B5" w14:textId="77777777" w:rsidR="00F53974" w:rsidRPr="00D42184" w:rsidRDefault="00F53974"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42184">
              <w:rPr>
                <w:rFonts w:ascii="Times New Roman" w:eastAsia="Arial" w:hAnsi="Times New Roman" w:cs="Arial"/>
                <w:color w:val="000000" w:themeColor="text1"/>
                <w:kern w:val="1"/>
                <w:sz w:val="18"/>
                <w:szCs w:val="18"/>
                <w:lang w:eastAsia="hi-IN" w:bidi="hi-IN"/>
              </w:rPr>
              <w:t xml:space="preserve">не </w:t>
            </w:r>
            <w:proofErr w:type="gramStart"/>
            <w:r w:rsidRPr="00D42184">
              <w:rPr>
                <w:rFonts w:ascii="Times New Roman" w:eastAsia="Arial" w:hAnsi="Times New Roman" w:cs="Arial"/>
                <w:color w:val="000000" w:themeColor="text1"/>
                <w:kern w:val="1"/>
                <w:sz w:val="18"/>
                <w:szCs w:val="18"/>
                <w:lang w:eastAsia="hi-IN" w:bidi="hi-IN"/>
              </w:rPr>
              <w:t>подле</w:t>
            </w:r>
            <w:r>
              <w:rPr>
                <w:rFonts w:ascii="Times New Roman" w:eastAsia="Arial" w:hAnsi="Times New Roman" w:cs="Arial"/>
                <w:color w:val="000000" w:themeColor="text1"/>
                <w:kern w:val="1"/>
                <w:sz w:val="18"/>
                <w:szCs w:val="18"/>
                <w:lang w:eastAsia="hi-IN" w:bidi="hi-IN"/>
              </w:rPr>
              <w:t>-</w:t>
            </w:r>
            <w:r w:rsidRPr="00D42184">
              <w:rPr>
                <w:rFonts w:ascii="Times New Roman" w:eastAsia="Arial" w:hAnsi="Times New Roman" w:cs="Arial"/>
                <w:color w:val="000000" w:themeColor="text1"/>
                <w:kern w:val="1"/>
                <w:sz w:val="18"/>
                <w:szCs w:val="18"/>
                <w:lang w:eastAsia="hi-IN" w:bidi="hi-IN"/>
              </w:rPr>
              <w:t>жат</w:t>
            </w:r>
            <w:proofErr w:type="gramEnd"/>
            <w:r w:rsidRPr="00D42184">
              <w:rPr>
                <w:rFonts w:ascii="Times New Roman" w:eastAsia="Arial" w:hAnsi="Times New Roman" w:cs="Arial"/>
                <w:color w:val="000000" w:themeColor="text1"/>
                <w:kern w:val="1"/>
                <w:sz w:val="18"/>
                <w:szCs w:val="18"/>
                <w:lang w:eastAsia="hi-IN" w:bidi="hi-IN"/>
              </w:rPr>
              <w:t xml:space="preserve"> </w:t>
            </w:r>
            <w:proofErr w:type="spellStart"/>
            <w:r w:rsidRPr="00D42184">
              <w:rPr>
                <w:rFonts w:ascii="Times New Roman" w:eastAsia="Arial" w:hAnsi="Times New Roman" w:cs="Arial"/>
                <w:color w:val="000000" w:themeColor="text1"/>
                <w:kern w:val="1"/>
                <w:sz w:val="18"/>
                <w:szCs w:val="18"/>
                <w:lang w:eastAsia="hi-IN" w:bidi="hi-IN"/>
              </w:rPr>
              <w:t>установ</w:t>
            </w:r>
            <w:r>
              <w:rPr>
                <w:rFonts w:ascii="Times New Roman" w:eastAsia="Arial" w:hAnsi="Times New Roman" w:cs="Arial"/>
                <w:color w:val="000000" w:themeColor="text1"/>
                <w:kern w:val="1"/>
                <w:sz w:val="18"/>
                <w:szCs w:val="18"/>
                <w:lang w:eastAsia="hi-IN" w:bidi="hi-IN"/>
              </w:rPr>
              <w:t>-</w:t>
            </w:r>
            <w:r w:rsidRPr="00D42184">
              <w:rPr>
                <w:rFonts w:ascii="Times New Roman" w:eastAsia="Arial" w:hAnsi="Times New Roman" w:cs="Arial"/>
                <w:color w:val="000000" w:themeColor="text1"/>
                <w:kern w:val="1"/>
                <w:sz w:val="18"/>
                <w:szCs w:val="18"/>
                <w:lang w:eastAsia="hi-IN" w:bidi="hi-IN"/>
              </w:rPr>
              <w:t>лению</w:t>
            </w:r>
            <w:proofErr w:type="spellEnd"/>
          </w:p>
        </w:tc>
        <w:tc>
          <w:tcPr>
            <w:tcW w:w="1510" w:type="dxa"/>
            <w:shd w:val="clear" w:color="auto" w:fill="auto"/>
            <w:vAlign w:val="center"/>
          </w:tcPr>
          <w:p w14:paraId="196FDED5" w14:textId="77777777" w:rsidR="00F53974" w:rsidRPr="00D42184" w:rsidRDefault="00F53974"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Pr>
                <w:rFonts w:ascii="Times New Roman" w:eastAsia="SimSun" w:hAnsi="Times New Roman" w:cs="Mangal"/>
                <w:color w:val="000000" w:themeColor="text1"/>
                <w:kern w:val="1"/>
                <w:sz w:val="18"/>
                <w:szCs w:val="18"/>
                <w:lang w:eastAsia="hi-IN" w:bidi="hi-IN"/>
              </w:rPr>
              <w:t>1 м</w:t>
            </w:r>
          </w:p>
        </w:tc>
        <w:tc>
          <w:tcPr>
            <w:tcW w:w="1314" w:type="dxa"/>
            <w:shd w:val="clear" w:color="auto" w:fill="auto"/>
            <w:vAlign w:val="center"/>
          </w:tcPr>
          <w:p w14:paraId="73C44F31" w14:textId="77777777" w:rsidR="00F53974" w:rsidRPr="00D42184" w:rsidRDefault="00F53974"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42184">
              <w:rPr>
                <w:rFonts w:ascii="Times New Roman" w:eastAsia="Arial" w:hAnsi="Times New Roman" w:cs="Arial"/>
                <w:color w:val="000000" w:themeColor="text1"/>
                <w:kern w:val="1"/>
                <w:sz w:val="18"/>
                <w:szCs w:val="18"/>
                <w:lang w:eastAsia="hi-IN" w:bidi="hi-IN"/>
              </w:rPr>
              <w:t>не подлежат установлению</w:t>
            </w:r>
          </w:p>
        </w:tc>
        <w:tc>
          <w:tcPr>
            <w:tcW w:w="1602" w:type="dxa"/>
            <w:shd w:val="clear" w:color="auto" w:fill="auto"/>
            <w:vAlign w:val="center"/>
          </w:tcPr>
          <w:p w14:paraId="4D1F0562" w14:textId="77777777" w:rsidR="00F53974" w:rsidRPr="00D42184" w:rsidRDefault="00F53974"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Pr>
                <w:rFonts w:ascii="Times New Roman" w:eastAsia="SimSun" w:hAnsi="Times New Roman" w:cs="Mangal"/>
                <w:color w:val="000000" w:themeColor="text1"/>
                <w:kern w:val="1"/>
                <w:sz w:val="18"/>
                <w:szCs w:val="18"/>
                <w:lang w:eastAsia="hi-IN" w:bidi="hi-IN"/>
              </w:rPr>
              <w:t>80%</w:t>
            </w:r>
          </w:p>
        </w:tc>
        <w:tc>
          <w:tcPr>
            <w:tcW w:w="1490" w:type="dxa"/>
            <w:tcBorders>
              <w:left w:val="single" w:sz="1" w:space="0" w:color="000000"/>
              <w:right w:val="single" w:sz="1" w:space="0" w:color="000000"/>
            </w:tcBorders>
            <w:shd w:val="clear" w:color="auto" w:fill="auto"/>
            <w:vAlign w:val="center"/>
          </w:tcPr>
          <w:p w14:paraId="3A1E60BC" w14:textId="77777777" w:rsidR="00F53974" w:rsidRPr="00D42184" w:rsidRDefault="00F53974"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42184">
              <w:rPr>
                <w:rFonts w:ascii="Times New Roman" w:eastAsia="Arial" w:hAnsi="Times New Roman" w:cs="Arial"/>
                <w:color w:val="000000" w:themeColor="text1"/>
                <w:kern w:val="1"/>
                <w:sz w:val="18"/>
                <w:szCs w:val="18"/>
                <w:lang w:eastAsia="hi-IN" w:bidi="hi-IN"/>
              </w:rPr>
              <w:t>не подлежат установлению</w:t>
            </w:r>
          </w:p>
        </w:tc>
        <w:tc>
          <w:tcPr>
            <w:tcW w:w="1936" w:type="dxa"/>
            <w:tcBorders>
              <w:left w:val="single" w:sz="1" w:space="0" w:color="000000"/>
              <w:right w:val="single" w:sz="1" w:space="0" w:color="000000"/>
            </w:tcBorders>
          </w:tcPr>
          <w:p w14:paraId="3A71E7DC" w14:textId="77777777" w:rsidR="00F53974" w:rsidRPr="00D42184" w:rsidRDefault="00F53974"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42184">
              <w:rPr>
                <w:rFonts w:ascii="Times New Roman" w:eastAsia="SimSun" w:hAnsi="Times New Roman" w:cs="Mangal"/>
                <w:color w:val="000000" w:themeColor="text1"/>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r w:rsidRPr="00D42184">
              <w:rPr>
                <w:rFonts w:ascii="Times New Roman" w:eastAsia="SimSun" w:hAnsi="Times New Roman" w:cs="Mangal"/>
                <w:color w:val="000000" w:themeColor="text1"/>
                <w:kern w:val="1"/>
                <w:sz w:val="18"/>
                <w:szCs w:val="18"/>
                <w:lang w:eastAsia="hi-IN" w:bidi="hi-IN"/>
              </w:rPr>
              <w:lastRenderedPageBreak/>
              <w:t>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716F0D" w:rsidRPr="00F261E3" w14:paraId="065B64CB" w14:textId="77777777" w:rsidTr="00FC1A33">
        <w:trPr>
          <w:trHeight w:val="1162"/>
        </w:trPr>
        <w:tc>
          <w:tcPr>
            <w:tcW w:w="407" w:type="dxa"/>
            <w:tcBorders>
              <w:left w:val="single" w:sz="1" w:space="0" w:color="000000"/>
            </w:tcBorders>
            <w:shd w:val="clear" w:color="auto" w:fill="auto"/>
            <w:vAlign w:val="center"/>
          </w:tcPr>
          <w:p w14:paraId="1B9A98D8" w14:textId="77777777" w:rsidR="00716F0D" w:rsidRDefault="00D952B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lastRenderedPageBreak/>
              <w:t>6</w:t>
            </w:r>
          </w:p>
        </w:tc>
        <w:tc>
          <w:tcPr>
            <w:tcW w:w="1794" w:type="dxa"/>
            <w:tcBorders>
              <w:left w:val="single" w:sz="1" w:space="0" w:color="000000"/>
            </w:tcBorders>
            <w:shd w:val="clear" w:color="auto" w:fill="auto"/>
          </w:tcPr>
          <w:p w14:paraId="14E646F3" w14:textId="77777777" w:rsidR="00716F0D" w:rsidRPr="00D952B9" w:rsidRDefault="00716F0D"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D952B9">
              <w:rPr>
                <w:rFonts w:ascii="Times New Roman" w:hAnsi="Times New Roman"/>
                <w:color w:val="000000" w:themeColor="text1"/>
                <w:sz w:val="18"/>
                <w:szCs w:val="18"/>
                <w:shd w:val="clear" w:color="auto" w:fill="FFFFFF"/>
              </w:rPr>
              <w:t>Предоставление коммунальных услуг</w:t>
            </w:r>
          </w:p>
          <w:p w14:paraId="613C9FC2" w14:textId="77777777" w:rsidR="00716F0D" w:rsidRPr="00D952B9" w:rsidRDefault="00716F0D" w:rsidP="00A86FFE">
            <w:pPr>
              <w:widowControl w:val="0"/>
              <w:suppressLineNumbers/>
              <w:suppressAutoHyphens/>
              <w:spacing w:after="0" w:line="240" w:lineRule="auto"/>
              <w:ind w:left="284"/>
              <w:rPr>
                <w:rFonts w:ascii="Times New Roman" w:eastAsia="SimSun" w:hAnsi="Times New Roman" w:cs="Mangal"/>
                <w:b/>
                <w:color w:val="000000" w:themeColor="text1"/>
                <w:kern w:val="1"/>
                <w:sz w:val="18"/>
                <w:szCs w:val="18"/>
                <w:lang w:eastAsia="hi-IN" w:bidi="hi-IN"/>
              </w:rPr>
            </w:pPr>
            <w:r w:rsidRPr="00D952B9">
              <w:rPr>
                <w:rFonts w:ascii="Times New Roman" w:eastAsia="SimSun" w:hAnsi="Times New Roman"/>
                <w:b/>
                <w:color w:val="000000" w:themeColor="text1"/>
                <w:kern w:val="1"/>
                <w:sz w:val="18"/>
                <w:szCs w:val="18"/>
                <w:lang w:eastAsia="hi-IN" w:bidi="hi-IN"/>
              </w:rPr>
              <w:t>(код 3.1.1)</w:t>
            </w:r>
          </w:p>
        </w:tc>
        <w:tc>
          <w:tcPr>
            <w:tcW w:w="2536" w:type="dxa"/>
            <w:tcBorders>
              <w:left w:val="single" w:sz="1" w:space="0" w:color="000000"/>
            </w:tcBorders>
            <w:shd w:val="clear" w:color="auto" w:fill="auto"/>
            <w:vAlign w:val="center"/>
          </w:tcPr>
          <w:p w14:paraId="6DC9BA41" w14:textId="77777777" w:rsidR="00716F0D" w:rsidRPr="00D952B9" w:rsidRDefault="00716F0D"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D952B9">
              <w:rPr>
                <w:rFonts w:ascii="Times New Roman" w:eastAsia="Times New Roman" w:hAnsi="Times New Roman"/>
                <w:color w:val="000000" w:themeColor="text1"/>
                <w:sz w:val="18"/>
                <w:szCs w:val="18"/>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531" w:type="dxa"/>
            <w:tcBorders>
              <w:left w:val="single" w:sz="1" w:space="0" w:color="000000"/>
            </w:tcBorders>
            <w:shd w:val="clear" w:color="auto" w:fill="auto"/>
          </w:tcPr>
          <w:p w14:paraId="6EFB3537" w14:textId="77777777" w:rsidR="00716F0D" w:rsidRPr="00D952B9" w:rsidRDefault="00716F0D" w:rsidP="00A86FFE">
            <w:pPr>
              <w:widowControl w:val="0"/>
              <w:suppressAutoHyphens/>
              <w:spacing w:after="0" w:line="240" w:lineRule="auto"/>
              <w:ind w:left="284"/>
              <w:rPr>
                <w:rFonts w:ascii="Times New Roman" w:eastAsia="Arial" w:hAnsi="Times New Roman" w:cs="Ari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не подлежат установлению</w:t>
            </w:r>
          </w:p>
        </w:tc>
        <w:tc>
          <w:tcPr>
            <w:tcW w:w="807" w:type="dxa"/>
            <w:shd w:val="clear" w:color="auto" w:fill="auto"/>
            <w:vAlign w:val="center"/>
          </w:tcPr>
          <w:p w14:paraId="36356482" w14:textId="77777777" w:rsidR="00716F0D" w:rsidRPr="00D952B9" w:rsidRDefault="00716F0D"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0.001 га</w:t>
            </w:r>
          </w:p>
        </w:tc>
        <w:tc>
          <w:tcPr>
            <w:tcW w:w="807" w:type="dxa"/>
            <w:shd w:val="clear" w:color="auto" w:fill="auto"/>
            <w:vAlign w:val="center"/>
          </w:tcPr>
          <w:p w14:paraId="395DADDD" w14:textId="77777777" w:rsidR="00716F0D" w:rsidRPr="00D952B9" w:rsidRDefault="00716F0D"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2.0 га</w:t>
            </w:r>
          </w:p>
        </w:tc>
        <w:tc>
          <w:tcPr>
            <w:tcW w:w="1510" w:type="dxa"/>
            <w:shd w:val="clear" w:color="auto" w:fill="auto"/>
            <w:vAlign w:val="center"/>
          </w:tcPr>
          <w:p w14:paraId="59E3BA92" w14:textId="77777777" w:rsidR="00716F0D" w:rsidRPr="00D952B9" w:rsidRDefault="00716F0D"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3 м</w:t>
            </w:r>
          </w:p>
        </w:tc>
        <w:tc>
          <w:tcPr>
            <w:tcW w:w="1314" w:type="dxa"/>
            <w:shd w:val="clear" w:color="auto" w:fill="auto"/>
            <w:vAlign w:val="center"/>
          </w:tcPr>
          <w:p w14:paraId="1079513A" w14:textId="77777777" w:rsidR="00716F0D" w:rsidRPr="00D952B9" w:rsidRDefault="00716F0D"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3 этажа</w:t>
            </w:r>
          </w:p>
        </w:tc>
        <w:tc>
          <w:tcPr>
            <w:tcW w:w="1602" w:type="dxa"/>
            <w:shd w:val="clear" w:color="auto" w:fill="auto"/>
            <w:vAlign w:val="center"/>
          </w:tcPr>
          <w:p w14:paraId="192DDDE9" w14:textId="77777777" w:rsidR="00716F0D" w:rsidRPr="00D952B9" w:rsidRDefault="00716F0D"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60%</w:t>
            </w:r>
          </w:p>
        </w:tc>
        <w:tc>
          <w:tcPr>
            <w:tcW w:w="1490" w:type="dxa"/>
            <w:tcBorders>
              <w:left w:val="single" w:sz="1" w:space="0" w:color="000000"/>
              <w:right w:val="single" w:sz="1" w:space="0" w:color="000000"/>
            </w:tcBorders>
            <w:shd w:val="clear" w:color="auto" w:fill="auto"/>
            <w:vAlign w:val="center"/>
          </w:tcPr>
          <w:p w14:paraId="0FA70432" w14:textId="77777777" w:rsidR="00716F0D" w:rsidRPr="00D952B9" w:rsidRDefault="00716F0D"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936" w:type="dxa"/>
            <w:tcBorders>
              <w:left w:val="single" w:sz="1" w:space="0" w:color="000000"/>
              <w:right w:val="single" w:sz="1" w:space="0" w:color="000000"/>
            </w:tcBorders>
          </w:tcPr>
          <w:p w14:paraId="1558AFC2" w14:textId="77777777" w:rsidR="00716F0D" w:rsidRPr="00D952B9" w:rsidRDefault="00716F0D"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716F0D" w:rsidRPr="00F261E3" w14:paraId="6FA9D621" w14:textId="77777777" w:rsidTr="00716F0D">
        <w:trPr>
          <w:trHeight w:val="1162"/>
        </w:trPr>
        <w:tc>
          <w:tcPr>
            <w:tcW w:w="407" w:type="dxa"/>
            <w:tcBorders>
              <w:left w:val="single" w:sz="1" w:space="0" w:color="000000"/>
            </w:tcBorders>
            <w:shd w:val="clear" w:color="auto" w:fill="auto"/>
            <w:vAlign w:val="center"/>
          </w:tcPr>
          <w:p w14:paraId="7B3685E0" w14:textId="77777777" w:rsidR="00716F0D" w:rsidRDefault="00D952B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7</w:t>
            </w:r>
          </w:p>
        </w:tc>
        <w:tc>
          <w:tcPr>
            <w:tcW w:w="1794" w:type="dxa"/>
            <w:tcBorders>
              <w:left w:val="single" w:sz="1" w:space="0" w:color="000000"/>
            </w:tcBorders>
            <w:shd w:val="clear" w:color="auto" w:fill="auto"/>
          </w:tcPr>
          <w:p w14:paraId="75BAE32C" w14:textId="77777777" w:rsidR="00716F0D" w:rsidRPr="00D952B9" w:rsidRDefault="00716F0D" w:rsidP="00A86FFE">
            <w:pPr>
              <w:widowControl w:val="0"/>
              <w:suppressLineNumbers/>
              <w:suppressAutoHyphens/>
              <w:spacing w:after="0" w:line="240" w:lineRule="auto"/>
              <w:ind w:left="284"/>
              <w:rPr>
                <w:rFonts w:ascii="Times New Roman" w:eastAsia="Times New Roman" w:hAnsi="Times New Roman"/>
                <w:color w:val="000000" w:themeColor="text1"/>
                <w:sz w:val="18"/>
                <w:szCs w:val="18"/>
                <w:lang w:eastAsia="ru-RU"/>
              </w:rPr>
            </w:pPr>
            <w:r w:rsidRPr="00D952B9">
              <w:rPr>
                <w:rFonts w:ascii="Times New Roman" w:eastAsia="Times New Roman" w:hAnsi="Times New Roman"/>
                <w:color w:val="000000" w:themeColor="text1"/>
                <w:sz w:val="18"/>
                <w:szCs w:val="18"/>
                <w:lang w:eastAsia="ru-RU"/>
              </w:rPr>
              <w:t>Улично-дорожная сеть</w:t>
            </w:r>
          </w:p>
          <w:p w14:paraId="1DAA187B" w14:textId="77777777" w:rsidR="00716F0D" w:rsidRPr="00D952B9" w:rsidRDefault="00716F0D" w:rsidP="00A86FFE">
            <w:pPr>
              <w:widowControl w:val="0"/>
              <w:suppressLineNumbers/>
              <w:suppressAutoHyphens/>
              <w:spacing w:after="0" w:line="240" w:lineRule="auto"/>
              <w:ind w:left="284"/>
              <w:rPr>
                <w:rFonts w:ascii="Times New Roman" w:eastAsia="SimSun" w:hAnsi="Times New Roman"/>
                <w:b/>
                <w:color w:val="000000" w:themeColor="text1"/>
                <w:kern w:val="1"/>
                <w:sz w:val="18"/>
                <w:szCs w:val="18"/>
                <w:lang w:eastAsia="hi-IN" w:bidi="hi-IN"/>
              </w:rPr>
            </w:pPr>
            <w:r w:rsidRPr="00D952B9">
              <w:rPr>
                <w:rFonts w:ascii="Times New Roman" w:eastAsia="Times New Roman" w:hAnsi="Times New Roman"/>
                <w:b/>
                <w:color w:val="000000" w:themeColor="text1"/>
                <w:sz w:val="18"/>
                <w:szCs w:val="18"/>
                <w:lang w:eastAsia="ru-RU"/>
              </w:rPr>
              <w:t>(код 12.0.1)</w:t>
            </w:r>
          </w:p>
        </w:tc>
        <w:tc>
          <w:tcPr>
            <w:tcW w:w="2536" w:type="dxa"/>
            <w:tcBorders>
              <w:left w:val="single" w:sz="1" w:space="0" w:color="000000"/>
            </w:tcBorders>
            <w:shd w:val="clear" w:color="auto" w:fill="auto"/>
          </w:tcPr>
          <w:p w14:paraId="2179E626" w14:textId="77777777" w:rsidR="00716F0D" w:rsidRPr="00D952B9" w:rsidRDefault="00716F0D" w:rsidP="00A86FFE">
            <w:pPr>
              <w:widowControl w:val="0"/>
              <w:suppressLineNumbers/>
              <w:suppressAutoHyphens/>
              <w:spacing w:after="0" w:line="240" w:lineRule="auto"/>
              <w:ind w:left="284"/>
              <w:rPr>
                <w:rFonts w:ascii="Times New Roman" w:eastAsia="Times New Roman" w:hAnsi="Times New Roman"/>
                <w:color w:val="000000" w:themeColor="text1"/>
                <w:sz w:val="18"/>
                <w:szCs w:val="18"/>
                <w:lang w:eastAsia="ru-RU"/>
              </w:rPr>
            </w:pPr>
            <w:r w:rsidRPr="00D952B9">
              <w:rPr>
                <w:rFonts w:ascii="Times New Roman" w:eastAsia="Times New Roman" w:hAnsi="Times New Roman"/>
                <w:color w:val="000000" w:themeColor="text1"/>
                <w:sz w:val="18"/>
                <w:szCs w:val="18"/>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952B9">
              <w:rPr>
                <w:rFonts w:ascii="Times New Roman" w:eastAsia="Times New Roman" w:hAnsi="Times New Roman"/>
                <w:color w:val="000000" w:themeColor="text1"/>
                <w:sz w:val="18"/>
                <w:szCs w:val="18"/>
                <w:lang w:eastAsia="ru-RU"/>
              </w:rPr>
              <w:t>велотранспортной</w:t>
            </w:r>
            <w:proofErr w:type="spellEnd"/>
            <w:r w:rsidRPr="00D952B9">
              <w:rPr>
                <w:rFonts w:ascii="Times New Roman" w:eastAsia="Times New Roman" w:hAnsi="Times New Roman"/>
                <w:color w:val="000000" w:themeColor="text1"/>
                <w:sz w:val="18"/>
                <w:szCs w:val="18"/>
                <w:lang w:eastAsia="ru-RU"/>
              </w:rPr>
              <w:t xml:space="preserve"> и инженерной инфраструктуры; </w:t>
            </w:r>
            <w:r w:rsidRPr="00D952B9">
              <w:rPr>
                <w:rFonts w:ascii="Times New Roman" w:eastAsia="Times New Roman" w:hAnsi="Times New Roman"/>
                <w:color w:val="000000" w:themeColor="text1"/>
                <w:sz w:val="18"/>
                <w:szCs w:val="18"/>
                <w:lang w:eastAsia="ru-RU"/>
              </w:rPr>
              <w:lastRenderedPageBreak/>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531" w:type="dxa"/>
            <w:tcBorders>
              <w:left w:val="single" w:sz="1" w:space="0" w:color="000000"/>
            </w:tcBorders>
            <w:shd w:val="clear" w:color="auto" w:fill="auto"/>
          </w:tcPr>
          <w:p w14:paraId="5C7F13DF" w14:textId="77777777" w:rsidR="00716F0D" w:rsidRPr="00D952B9" w:rsidRDefault="00716F0D"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lastRenderedPageBreak/>
              <w:t>не подлежат установлению</w:t>
            </w:r>
          </w:p>
        </w:tc>
        <w:tc>
          <w:tcPr>
            <w:tcW w:w="807" w:type="dxa"/>
            <w:shd w:val="clear" w:color="auto" w:fill="auto"/>
            <w:vAlign w:val="center"/>
          </w:tcPr>
          <w:p w14:paraId="122A4A93" w14:textId="77777777" w:rsidR="00716F0D" w:rsidRPr="00D952B9" w:rsidRDefault="00716F0D"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807" w:type="dxa"/>
            <w:shd w:val="clear" w:color="auto" w:fill="auto"/>
            <w:vAlign w:val="center"/>
          </w:tcPr>
          <w:p w14:paraId="7B7BA6D7" w14:textId="77777777" w:rsidR="00716F0D" w:rsidRPr="00D952B9" w:rsidRDefault="00716F0D"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510" w:type="dxa"/>
            <w:shd w:val="clear" w:color="auto" w:fill="auto"/>
            <w:vAlign w:val="center"/>
          </w:tcPr>
          <w:p w14:paraId="51BC8436" w14:textId="77777777" w:rsidR="00716F0D" w:rsidRPr="00D952B9" w:rsidRDefault="00716F0D"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314" w:type="dxa"/>
            <w:shd w:val="clear" w:color="auto" w:fill="auto"/>
            <w:vAlign w:val="center"/>
          </w:tcPr>
          <w:p w14:paraId="4828DA11" w14:textId="77777777" w:rsidR="00716F0D" w:rsidRPr="00D952B9" w:rsidRDefault="00716F0D"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602" w:type="dxa"/>
            <w:shd w:val="clear" w:color="auto" w:fill="auto"/>
            <w:vAlign w:val="center"/>
          </w:tcPr>
          <w:p w14:paraId="62429ED5" w14:textId="77777777" w:rsidR="00716F0D" w:rsidRPr="00D952B9" w:rsidRDefault="00716F0D"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490" w:type="dxa"/>
            <w:tcBorders>
              <w:left w:val="single" w:sz="1" w:space="0" w:color="000000"/>
              <w:right w:val="single" w:sz="1" w:space="0" w:color="000000"/>
            </w:tcBorders>
            <w:shd w:val="clear" w:color="auto" w:fill="auto"/>
            <w:vAlign w:val="center"/>
          </w:tcPr>
          <w:p w14:paraId="30D4375C" w14:textId="77777777" w:rsidR="00716F0D" w:rsidRPr="00D952B9" w:rsidRDefault="00716F0D"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936" w:type="dxa"/>
            <w:tcBorders>
              <w:left w:val="single" w:sz="1" w:space="0" w:color="000000"/>
              <w:right w:val="single" w:sz="1" w:space="0" w:color="000000"/>
            </w:tcBorders>
          </w:tcPr>
          <w:p w14:paraId="585C8010" w14:textId="77777777" w:rsidR="00716F0D" w:rsidRPr="00D952B9" w:rsidRDefault="00716F0D"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w:t>
            </w:r>
            <w:r w:rsidRPr="00D952B9">
              <w:rPr>
                <w:rFonts w:ascii="Times New Roman" w:eastAsia="SimSun" w:hAnsi="Times New Roman" w:cs="Mangal"/>
                <w:color w:val="000000" w:themeColor="text1"/>
                <w:kern w:val="1"/>
                <w:sz w:val="18"/>
                <w:szCs w:val="18"/>
                <w:lang w:eastAsia="hi-IN" w:bidi="hi-IN"/>
              </w:rPr>
              <w:lastRenderedPageBreak/>
              <w:t>Правил с учетом, отображенных на карте градостроительного зонирования границ зон с особыми условиями использования территорий</w:t>
            </w:r>
          </w:p>
        </w:tc>
      </w:tr>
      <w:tr w:rsidR="00716F0D" w:rsidRPr="00F261E3" w14:paraId="7FBA83D9" w14:textId="77777777" w:rsidTr="00716F0D">
        <w:trPr>
          <w:trHeight w:val="1162"/>
        </w:trPr>
        <w:tc>
          <w:tcPr>
            <w:tcW w:w="407" w:type="dxa"/>
            <w:tcBorders>
              <w:left w:val="single" w:sz="1" w:space="0" w:color="000000"/>
            </w:tcBorders>
            <w:shd w:val="clear" w:color="auto" w:fill="auto"/>
            <w:vAlign w:val="center"/>
          </w:tcPr>
          <w:p w14:paraId="6188948A" w14:textId="77777777" w:rsidR="00716F0D" w:rsidRDefault="00D952B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lastRenderedPageBreak/>
              <w:t>8</w:t>
            </w:r>
          </w:p>
        </w:tc>
        <w:tc>
          <w:tcPr>
            <w:tcW w:w="1794" w:type="dxa"/>
            <w:tcBorders>
              <w:left w:val="single" w:sz="1" w:space="0" w:color="000000"/>
            </w:tcBorders>
            <w:shd w:val="clear" w:color="auto" w:fill="auto"/>
          </w:tcPr>
          <w:p w14:paraId="4FB76958" w14:textId="77777777" w:rsidR="00716F0D" w:rsidRPr="00D952B9" w:rsidRDefault="00716F0D" w:rsidP="00A86FFE">
            <w:pPr>
              <w:widowControl w:val="0"/>
              <w:suppressLineNumbers/>
              <w:suppressAutoHyphens/>
              <w:spacing w:after="0" w:line="240" w:lineRule="auto"/>
              <w:ind w:left="284"/>
              <w:rPr>
                <w:rFonts w:ascii="Times New Roman" w:eastAsia="Times New Roman" w:hAnsi="Times New Roman"/>
                <w:color w:val="000000" w:themeColor="text1"/>
                <w:sz w:val="18"/>
                <w:szCs w:val="18"/>
                <w:lang w:eastAsia="ru-RU"/>
              </w:rPr>
            </w:pPr>
            <w:r w:rsidRPr="00D952B9">
              <w:rPr>
                <w:rFonts w:ascii="Times New Roman" w:eastAsia="Times New Roman" w:hAnsi="Times New Roman"/>
                <w:color w:val="000000" w:themeColor="text1"/>
                <w:sz w:val="18"/>
                <w:szCs w:val="18"/>
                <w:lang w:eastAsia="ru-RU"/>
              </w:rPr>
              <w:t xml:space="preserve">Благоустройство территории </w:t>
            </w:r>
            <w:r w:rsidRPr="00D952B9">
              <w:rPr>
                <w:rFonts w:ascii="Times New Roman" w:eastAsia="Times New Roman" w:hAnsi="Times New Roman"/>
                <w:b/>
                <w:color w:val="000000" w:themeColor="text1"/>
                <w:sz w:val="18"/>
                <w:szCs w:val="18"/>
                <w:lang w:eastAsia="ru-RU"/>
              </w:rPr>
              <w:t>(12.0.2)</w:t>
            </w:r>
          </w:p>
        </w:tc>
        <w:tc>
          <w:tcPr>
            <w:tcW w:w="2536" w:type="dxa"/>
            <w:tcBorders>
              <w:left w:val="single" w:sz="1" w:space="0" w:color="000000"/>
            </w:tcBorders>
            <w:shd w:val="clear" w:color="auto" w:fill="auto"/>
          </w:tcPr>
          <w:p w14:paraId="4A512E6F" w14:textId="77777777" w:rsidR="00716F0D" w:rsidRPr="00D952B9" w:rsidRDefault="00716F0D" w:rsidP="00A86FFE">
            <w:pPr>
              <w:widowControl w:val="0"/>
              <w:suppressLineNumbers/>
              <w:suppressAutoHyphens/>
              <w:spacing w:after="0" w:line="240" w:lineRule="auto"/>
              <w:ind w:left="284"/>
              <w:rPr>
                <w:rFonts w:ascii="Times New Roman" w:eastAsia="Times New Roman" w:hAnsi="Times New Roman"/>
                <w:color w:val="000000" w:themeColor="text1"/>
                <w:sz w:val="18"/>
                <w:szCs w:val="18"/>
                <w:lang w:eastAsia="ru-RU"/>
              </w:rPr>
            </w:pPr>
            <w:r w:rsidRPr="00D952B9">
              <w:rPr>
                <w:rFonts w:ascii="Times New Roman" w:eastAsia="Times New Roman" w:hAnsi="Times New Roman"/>
                <w:color w:val="000000" w:themeColor="text1"/>
                <w:sz w:val="18"/>
                <w:szCs w:val="18"/>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31" w:type="dxa"/>
            <w:tcBorders>
              <w:left w:val="single" w:sz="1" w:space="0" w:color="000000"/>
            </w:tcBorders>
            <w:shd w:val="clear" w:color="auto" w:fill="auto"/>
          </w:tcPr>
          <w:p w14:paraId="276F2D85" w14:textId="77777777" w:rsidR="00716F0D" w:rsidRPr="00D952B9" w:rsidRDefault="00716F0D"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807" w:type="dxa"/>
            <w:shd w:val="clear" w:color="auto" w:fill="auto"/>
            <w:vAlign w:val="center"/>
          </w:tcPr>
          <w:p w14:paraId="6F320EF2" w14:textId="77777777" w:rsidR="00716F0D" w:rsidRPr="00D952B9" w:rsidRDefault="00716F0D"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807" w:type="dxa"/>
            <w:shd w:val="clear" w:color="auto" w:fill="auto"/>
            <w:vAlign w:val="center"/>
          </w:tcPr>
          <w:p w14:paraId="6E744CA0" w14:textId="77777777" w:rsidR="00716F0D" w:rsidRPr="00D952B9" w:rsidRDefault="00716F0D"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510" w:type="dxa"/>
            <w:shd w:val="clear" w:color="auto" w:fill="auto"/>
            <w:vAlign w:val="center"/>
          </w:tcPr>
          <w:p w14:paraId="7EAC99EC" w14:textId="77777777" w:rsidR="00716F0D" w:rsidRPr="00D952B9" w:rsidRDefault="00716F0D"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314" w:type="dxa"/>
            <w:shd w:val="clear" w:color="auto" w:fill="auto"/>
            <w:vAlign w:val="center"/>
          </w:tcPr>
          <w:p w14:paraId="3E99E00E" w14:textId="77777777" w:rsidR="00716F0D" w:rsidRPr="00D952B9" w:rsidRDefault="00716F0D"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602" w:type="dxa"/>
            <w:shd w:val="clear" w:color="auto" w:fill="auto"/>
            <w:vAlign w:val="center"/>
          </w:tcPr>
          <w:p w14:paraId="30355387" w14:textId="77777777" w:rsidR="00716F0D" w:rsidRPr="00D952B9" w:rsidRDefault="00716F0D"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490" w:type="dxa"/>
            <w:tcBorders>
              <w:left w:val="single" w:sz="1" w:space="0" w:color="000000"/>
              <w:right w:val="single" w:sz="1" w:space="0" w:color="000000"/>
            </w:tcBorders>
            <w:shd w:val="clear" w:color="auto" w:fill="auto"/>
            <w:vAlign w:val="center"/>
          </w:tcPr>
          <w:p w14:paraId="08D21EBD" w14:textId="77777777" w:rsidR="00716F0D" w:rsidRPr="00D952B9" w:rsidRDefault="00716F0D"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936" w:type="dxa"/>
            <w:tcBorders>
              <w:left w:val="single" w:sz="1" w:space="0" w:color="000000"/>
              <w:right w:val="single" w:sz="1" w:space="0" w:color="000000"/>
            </w:tcBorders>
          </w:tcPr>
          <w:p w14:paraId="7FF1F114" w14:textId="77777777" w:rsidR="00716F0D" w:rsidRPr="00D952B9" w:rsidRDefault="00716F0D"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716F0D" w:rsidRPr="00F261E3" w14:paraId="36A1B563" w14:textId="77777777" w:rsidTr="00885081">
        <w:trPr>
          <w:trHeight w:val="1162"/>
        </w:trPr>
        <w:tc>
          <w:tcPr>
            <w:tcW w:w="407" w:type="dxa"/>
            <w:tcBorders>
              <w:left w:val="single" w:sz="1" w:space="0" w:color="000000"/>
              <w:bottom w:val="single" w:sz="1" w:space="0" w:color="000000"/>
            </w:tcBorders>
            <w:shd w:val="clear" w:color="auto" w:fill="auto"/>
            <w:vAlign w:val="center"/>
          </w:tcPr>
          <w:p w14:paraId="31611824" w14:textId="77777777" w:rsidR="00716F0D" w:rsidRDefault="00D952B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9</w:t>
            </w:r>
          </w:p>
        </w:tc>
        <w:tc>
          <w:tcPr>
            <w:tcW w:w="1794" w:type="dxa"/>
            <w:tcBorders>
              <w:left w:val="single" w:sz="1" w:space="0" w:color="000000"/>
              <w:bottom w:val="single" w:sz="1" w:space="0" w:color="000000"/>
            </w:tcBorders>
            <w:shd w:val="clear" w:color="auto" w:fill="auto"/>
          </w:tcPr>
          <w:p w14:paraId="74E7DDBD" w14:textId="77777777" w:rsidR="00716F0D" w:rsidRPr="00D952B9" w:rsidRDefault="00716F0D"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D952B9">
              <w:rPr>
                <w:rFonts w:ascii="Times New Roman" w:eastAsia="SimSun" w:hAnsi="Times New Roman"/>
                <w:color w:val="000000" w:themeColor="text1"/>
                <w:kern w:val="1"/>
                <w:sz w:val="18"/>
                <w:szCs w:val="18"/>
                <w:lang w:eastAsia="hi-IN" w:bidi="hi-IN"/>
              </w:rPr>
              <w:t>Связь</w:t>
            </w:r>
          </w:p>
          <w:p w14:paraId="7E32927E" w14:textId="77777777" w:rsidR="00716F0D" w:rsidRPr="00D952B9" w:rsidRDefault="00716F0D" w:rsidP="00A86FFE">
            <w:pPr>
              <w:widowControl w:val="0"/>
              <w:suppressLineNumbers/>
              <w:suppressAutoHyphens/>
              <w:spacing w:after="0" w:line="240" w:lineRule="auto"/>
              <w:ind w:left="284"/>
              <w:rPr>
                <w:rFonts w:ascii="Times New Roman" w:eastAsia="SimSun" w:hAnsi="Times New Roman"/>
                <w:b/>
                <w:color w:val="000000" w:themeColor="text1"/>
                <w:kern w:val="1"/>
                <w:sz w:val="18"/>
                <w:szCs w:val="18"/>
                <w:lang w:eastAsia="hi-IN" w:bidi="hi-IN"/>
              </w:rPr>
            </w:pPr>
            <w:r w:rsidRPr="00D952B9">
              <w:rPr>
                <w:rFonts w:ascii="Times New Roman" w:eastAsia="SimSun" w:hAnsi="Times New Roman"/>
                <w:b/>
                <w:color w:val="000000" w:themeColor="text1"/>
                <w:kern w:val="1"/>
                <w:sz w:val="18"/>
                <w:szCs w:val="18"/>
                <w:lang w:eastAsia="hi-IN" w:bidi="hi-IN"/>
              </w:rPr>
              <w:t>(код 6.8)</w:t>
            </w:r>
          </w:p>
        </w:tc>
        <w:tc>
          <w:tcPr>
            <w:tcW w:w="2536" w:type="dxa"/>
            <w:tcBorders>
              <w:left w:val="single" w:sz="1" w:space="0" w:color="000000"/>
              <w:bottom w:val="single" w:sz="1" w:space="0" w:color="000000"/>
            </w:tcBorders>
            <w:shd w:val="clear" w:color="auto" w:fill="auto"/>
          </w:tcPr>
          <w:p w14:paraId="752AEF45" w14:textId="77777777" w:rsidR="00716F0D" w:rsidRPr="00D952B9" w:rsidRDefault="00716F0D"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D952B9">
              <w:rPr>
                <w:rFonts w:ascii="Times New Roman" w:eastAsia="Times New Roman" w:hAnsi="Times New Roman"/>
                <w:color w:val="000000" w:themeColor="text1"/>
                <w:sz w:val="18"/>
                <w:szCs w:val="18"/>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w:t>
            </w:r>
            <w:r w:rsidRPr="00D952B9">
              <w:rPr>
                <w:rFonts w:ascii="Times New Roman" w:eastAsia="Times New Roman" w:hAnsi="Times New Roman"/>
                <w:color w:val="000000" w:themeColor="text1"/>
                <w:sz w:val="18"/>
                <w:szCs w:val="18"/>
                <w:lang w:eastAsia="ru-RU"/>
              </w:rPr>
              <w:lastRenderedPageBreak/>
              <w:t>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531" w:type="dxa"/>
            <w:tcBorders>
              <w:left w:val="single" w:sz="1" w:space="0" w:color="000000"/>
              <w:bottom w:val="single" w:sz="1" w:space="0" w:color="000000"/>
            </w:tcBorders>
            <w:shd w:val="clear" w:color="auto" w:fill="auto"/>
          </w:tcPr>
          <w:p w14:paraId="0B2A21E1" w14:textId="77777777" w:rsidR="00716F0D" w:rsidRPr="00D952B9" w:rsidRDefault="00716F0D"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lastRenderedPageBreak/>
              <w:t>не подлежат установлению</w:t>
            </w:r>
          </w:p>
        </w:tc>
        <w:tc>
          <w:tcPr>
            <w:tcW w:w="807" w:type="dxa"/>
            <w:shd w:val="clear" w:color="auto" w:fill="auto"/>
            <w:vAlign w:val="center"/>
          </w:tcPr>
          <w:p w14:paraId="6A62794C" w14:textId="77777777" w:rsidR="00716F0D" w:rsidRPr="00D952B9" w:rsidRDefault="00716F0D"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807" w:type="dxa"/>
            <w:shd w:val="clear" w:color="auto" w:fill="auto"/>
            <w:vAlign w:val="center"/>
          </w:tcPr>
          <w:p w14:paraId="5ED43A2A" w14:textId="77777777" w:rsidR="00716F0D" w:rsidRPr="00D952B9" w:rsidRDefault="00716F0D"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510" w:type="dxa"/>
            <w:shd w:val="clear" w:color="auto" w:fill="auto"/>
            <w:vAlign w:val="center"/>
          </w:tcPr>
          <w:p w14:paraId="0EC84A22" w14:textId="77777777" w:rsidR="00716F0D" w:rsidRPr="00D952B9" w:rsidRDefault="00716F0D"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314" w:type="dxa"/>
            <w:shd w:val="clear" w:color="auto" w:fill="auto"/>
            <w:vAlign w:val="center"/>
          </w:tcPr>
          <w:p w14:paraId="34D0AAE8" w14:textId="77777777" w:rsidR="00716F0D" w:rsidRPr="00D952B9" w:rsidRDefault="00716F0D"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602" w:type="dxa"/>
            <w:shd w:val="clear" w:color="auto" w:fill="auto"/>
            <w:vAlign w:val="center"/>
          </w:tcPr>
          <w:p w14:paraId="443954BB" w14:textId="77777777" w:rsidR="00716F0D" w:rsidRPr="00D952B9" w:rsidRDefault="00716F0D"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490" w:type="dxa"/>
            <w:tcBorders>
              <w:left w:val="single" w:sz="1" w:space="0" w:color="000000"/>
              <w:bottom w:val="single" w:sz="1" w:space="0" w:color="000000"/>
              <w:right w:val="single" w:sz="1" w:space="0" w:color="000000"/>
            </w:tcBorders>
            <w:shd w:val="clear" w:color="auto" w:fill="auto"/>
            <w:vAlign w:val="center"/>
          </w:tcPr>
          <w:p w14:paraId="66746A97" w14:textId="77777777" w:rsidR="00716F0D" w:rsidRPr="00D952B9" w:rsidRDefault="00716F0D"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936" w:type="dxa"/>
            <w:tcBorders>
              <w:left w:val="single" w:sz="1" w:space="0" w:color="000000"/>
              <w:bottom w:val="single" w:sz="1" w:space="0" w:color="000000"/>
              <w:right w:val="single" w:sz="1" w:space="0" w:color="000000"/>
            </w:tcBorders>
          </w:tcPr>
          <w:p w14:paraId="1B2A08D6" w14:textId="77777777" w:rsidR="00716F0D" w:rsidRPr="00D952B9" w:rsidRDefault="00716F0D"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r w:rsidRPr="00D952B9">
              <w:rPr>
                <w:rFonts w:ascii="Times New Roman" w:eastAsia="SimSun" w:hAnsi="Times New Roman" w:cs="Mangal"/>
                <w:color w:val="000000" w:themeColor="text1"/>
                <w:kern w:val="1"/>
                <w:sz w:val="18"/>
                <w:szCs w:val="18"/>
                <w:lang w:eastAsia="hi-IN" w:bidi="hi-IN"/>
              </w:rPr>
              <w:lastRenderedPageBreak/>
              <w:t>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bl>
    <w:p w14:paraId="74B860EB" w14:textId="77777777" w:rsidR="00D952B9" w:rsidRDefault="00D952B9" w:rsidP="00A86FFE">
      <w:pPr>
        <w:widowControl w:val="0"/>
        <w:suppressAutoHyphens/>
        <w:spacing w:before="120" w:after="120" w:line="240" w:lineRule="auto"/>
        <w:ind w:left="284"/>
        <w:jc w:val="left"/>
        <w:rPr>
          <w:rFonts w:ascii="Times New Roman" w:eastAsia="SimSun" w:hAnsi="Times New Roman" w:cs="Mangal"/>
          <w:b/>
          <w:bCs/>
          <w:kern w:val="1"/>
          <w:sz w:val="18"/>
          <w:szCs w:val="18"/>
          <w:lang w:eastAsia="hi-IN" w:bidi="hi-IN"/>
        </w:rPr>
      </w:pPr>
    </w:p>
    <w:p w14:paraId="606AFBEC" w14:textId="77777777" w:rsidR="00803B58" w:rsidRPr="00F261E3" w:rsidRDefault="00803B58" w:rsidP="00A86FFE">
      <w:pPr>
        <w:widowControl w:val="0"/>
        <w:suppressAutoHyphens/>
        <w:spacing w:before="120" w:after="120" w:line="240" w:lineRule="auto"/>
        <w:ind w:left="284" w:firstLine="709"/>
        <w:jc w:val="left"/>
        <w:rPr>
          <w:rFonts w:ascii="Times New Roman" w:eastAsia="SimSun" w:hAnsi="Times New Roman"/>
          <w:bCs/>
          <w:kern w:val="1"/>
          <w:sz w:val="18"/>
          <w:szCs w:val="18"/>
          <w:lang w:eastAsia="hi-IN" w:bidi="hi-IN"/>
        </w:rPr>
      </w:pPr>
      <w:r w:rsidRPr="00F261E3">
        <w:rPr>
          <w:rFonts w:ascii="Times New Roman" w:eastAsia="SimSun" w:hAnsi="Times New Roman" w:cs="Mangal"/>
          <w:bCs/>
          <w:kern w:val="1"/>
          <w:sz w:val="18"/>
          <w:szCs w:val="18"/>
          <w:lang w:eastAsia="hi-IN" w:bidi="hi-IN"/>
        </w:rPr>
        <w:t>2. Условно разрешенные виды использования</w:t>
      </w:r>
      <w:r w:rsidR="00220D00" w:rsidRPr="00F261E3">
        <w:rPr>
          <w:rFonts w:ascii="Times New Roman" w:eastAsia="SimSun" w:hAnsi="Times New Roman" w:cs="Mangal"/>
          <w:bCs/>
          <w:kern w:val="1"/>
          <w:sz w:val="18"/>
          <w:szCs w:val="18"/>
          <w:lang w:eastAsia="hi-IN" w:bidi="hi-IN"/>
        </w:rPr>
        <w:t xml:space="preserve"> </w:t>
      </w:r>
      <w:r w:rsidR="005E765E" w:rsidRPr="00F261E3">
        <w:rPr>
          <w:rFonts w:ascii="Times New Roman" w:hAnsi="Times New Roman"/>
          <w:sz w:val="18"/>
          <w:szCs w:val="18"/>
        </w:rPr>
        <w:t xml:space="preserve">объектов капитального строительства и земельных участков </w:t>
      </w:r>
      <w:r w:rsidR="005E765E" w:rsidRPr="00F261E3">
        <w:rPr>
          <w:rFonts w:ascii="Times New Roman" w:eastAsia="SimSun" w:hAnsi="Times New Roman"/>
          <w:bCs/>
          <w:kern w:val="1"/>
          <w:sz w:val="18"/>
          <w:szCs w:val="18"/>
          <w:lang w:eastAsia="hi-IN" w:bidi="hi-IN"/>
        </w:rPr>
        <w:t xml:space="preserve">представлены </w:t>
      </w:r>
      <w:r w:rsidR="00220D00" w:rsidRPr="00F261E3">
        <w:rPr>
          <w:rFonts w:ascii="Times New Roman" w:eastAsia="SimSun" w:hAnsi="Times New Roman" w:cs="Mangal"/>
          <w:bCs/>
          <w:kern w:val="1"/>
          <w:sz w:val="18"/>
          <w:szCs w:val="18"/>
          <w:lang w:eastAsia="hi-IN" w:bidi="hi-IN"/>
        </w:rPr>
        <w:t>в таблице 2.1.</w:t>
      </w:r>
    </w:p>
    <w:p w14:paraId="034F83F3" w14:textId="77777777" w:rsidR="00803B58" w:rsidRPr="00F261E3" w:rsidRDefault="00220D00" w:rsidP="00A86FFE">
      <w:pPr>
        <w:widowControl w:val="0"/>
        <w:suppressAutoHyphens/>
        <w:spacing w:after="0" w:line="240" w:lineRule="auto"/>
        <w:ind w:left="284"/>
        <w:jc w:val="right"/>
        <w:rPr>
          <w:rFonts w:ascii="Times New Roman" w:eastAsia="SimSun" w:hAnsi="Times New Roman" w:cs="Mangal"/>
          <w:bCs/>
          <w:kern w:val="1"/>
          <w:sz w:val="18"/>
          <w:szCs w:val="18"/>
          <w:lang w:eastAsia="hi-IN" w:bidi="hi-IN"/>
        </w:rPr>
      </w:pPr>
      <w:r w:rsidRPr="00F261E3">
        <w:rPr>
          <w:rFonts w:ascii="Times New Roman" w:eastAsia="SimSun" w:hAnsi="Times New Roman" w:cs="Mangal"/>
          <w:bCs/>
          <w:kern w:val="1"/>
          <w:sz w:val="18"/>
          <w:szCs w:val="18"/>
          <w:lang w:eastAsia="hi-IN" w:bidi="hi-IN"/>
        </w:rPr>
        <w:t>Таблица 2.1</w:t>
      </w:r>
    </w:p>
    <w:tbl>
      <w:tblPr>
        <w:tblW w:w="1573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07"/>
        <w:gridCol w:w="1551"/>
        <w:gridCol w:w="2531"/>
        <w:gridCol w:w="1619"/>
        <w:gridCol w:w="923"/>
        <w:gridCol w:w="835"/>
        <w:gridCol w:w="1598"/>
        <w:gridCol w:w="1472"/>
        <w:gridCol w:w="1396"/>
        <w:gridCol w:w="1466"/>
        <w:gridCol w:w="1936"/>
      </w:tblGrid>
      <w:tr w:rsidR="00F261E3" w:rsidRPr="00F261E3" w14:paraId="63234F00" w14:textId="77777777" w:rsidTr="00F516EE">
        <w:tc>
          <w:tcPr>
            <w:tcW w:w="407" w:type="dxa"/>
            <w:vMerge w:val="restart"/>
            <w:shd w:val="clear" w:color="auto" w:fill="auto"/>
            <w:vAlign w:val="center"/>
          </w:tcPr>
          <w:p w14:paraId="1C85B462" w14:textId="77777777" w:rsidR="00803B58" w:rsidRPr="007602DA" w:rsidRDefault="00803B5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602DA">
              <w:rPr>
                <w:rFonts w:ascii="Times New Roman" w:eastAsia="SimSun" w:hAnsi="Times New Roman" w:cs="Mangal"/>
                <w:b/>
                <w:kern w:val="1"/>
                <w:sz w:val="18"/>
                <w:szCs w:val="18"/>
                <w:lang w:eastAsia="hi-IN" w:bidi="hi-IN"/>
              </w:rPr>
              <w:t>№ п/п</w:t>
            </w:r>
          </w:p>
        </w:tc>
        <w:tc>
          <w:tcPr>
            <w:tcW w:w="4082" w:type="dxa"/>
            <w:gridSpan w:val="2"/>
            <w:shd w:val="clear" w:color="auto" w:fill="auto"/>
            <w:vAlign w:val="center"/>
          </w:tcPr>
          <w:p w14:paraId="5065C26F" w14:textId="77777777" w:rsidR="00803B58" w:rsidRPr="007602DA" w:rsidRDefault="00803B5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602DA">
              <w:rPr>
                <w:rFonts w:ascii="Times New Roman" w:eastAsia="SimSun" w:hAnsi="Times New Roman" w:cs="Mangal"/>
                <w:b/>
                <w:kern w:val="1"/>
                <w:sz w:val="18"/>
                <w:szCs w:val="18"/>
                <w:lang w:eastAsia="hi-IN" w:bidi="hi-IN"/>
              </w:rPr>
              <w:t>Виды разрешенного использования</w:t>
            </w:r>
          </w:p>
        </w:tc>
        <w:tc>
          <w:tcPr>
            <w:tcW w:w="1619" w:type="dxa"/>
            <w:vMerge w:val="restart"/>
            <w:shd w:val="clear" w:color="auto" w:fill="auto"/>
            <w:vAlign w:val="center"/>
          </w:tcPr>
          <w:p w14:paraId="6AE0FAF5" w14:textId="77777777" w:rsidR="00803B58" w:rsidRPr="007602DA" w:rsidRDefault="00446E60"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602DA">
              <w:rPr>
                <w:rFonts w:ascii="Times New Roman" w:eastAsia="SimSun" w:hAnsi="Times New Roman" w:cs="Mangal"/>
                <w:b/>
                <w:kern w:val="1"/>
                <w:sz w:val="18"/>
                <w:szCs w:val="18"/>
                <w:lang w:eastAsia="hi-IN" w:bidi="hi-IN"/>
              </w:rPr>
              <w:t>Вспомогатель</w:t>
            </w:r>
            <w:r w:rsidR="00803B58" w:rsidRPr="007602DA">
              <w:rPr>
                <w:rFonts w:ascii="Times New Roman" w:eastAsia="SimSun" w:hAnsi="Times New Roman" w:cs="Mangal"/>
                <w:b/>
                <w:kern w:val="1"/>
                <w:sz w:val="18"/>
                <w:szCs w:val="18"/>
                <w:lang w:eastAsia="hi-IN" w:bidi="hi-IN"/>
              </w:rPr>
              <w:t>ные виды разрешенного использования</w:t>
            </w:r>
          </w:p>
        </w:tc>
        <w:tc>
          <w:tcPr>
            <w:tcW w:w="9626" w:type="dxa"/>
            <w:gridSpan w:val="7"/>
            <w:shd w:val="clear" w:color="auto" w:fill="auto"/>
            <w:vAlign w:val="center"/>
          </w:tcPr>
          <w:p w14:paraId="540872A7" w14:textId="77777777" w:rsidR="00803B58" w:rsidRPr="007602DA" w:rsidRDefault="00803B5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602DA">
              <w:rPr>
                <w:rFonts w:ascii="Times New Roman" w:eastAsia="SimSun" w:hAnsi="Times New Roman" w:cs="Mangal"/>
                <w:b/>
                <w:kern w:val="1"/>
                <w:sz w:val="18"/>
                <w:szCs w:val="18"/>
                <w:lang w:eastAsia="hi-IN" w:bidi="hi-I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r>
      <w:tr w:rsidR="00F261E3" w:rsidRPr="00F261E3" w14:paraId="1BC62D41" w14:textId="77777777" w:rsidTr="0032735C">
        <w:tc>
          <w:tcPr>
            <w:tcW w:w="407" w:type="dxa"/>
            <w:vMerge/>
            <w:shd w:val="clear" w:color="auto" w:fill="auto"/>
            <w:vAlign w:val="center"/>
          </w:tcPr>
          <w:p w14:paraId="5C9AA723" w14:textId="77777777" w:rsidR="00803B58" w:rsidRPr="007602DA" w:rsidRDefault="00803B5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1551" w:type="dxa"/>
            <w:vMerge w:val="restart"/>
            <w:shd w:val="clear" w:color="auto" w:fill="auto"/>
            <w:vAlign w:val="center"/>
          </w:tcPr>
          <w:p w14:paraId="340AD863" w14:textId="77777777" w:rsidR="00803B58" w:rsidRPr="007602DA" w:rsidRDefault="00803B5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602DA">
              <w:rPr>
                <w:rFonts w:ascii="Times New Roman" w:eastAsia="SimSun" w:hAnsi="Times New Roman" w:cs="Mangal"/>
                <w:b/>
                <w:kern w:val="1"/>
                <w:sz w:val="18"/>
                <w:szCs w:val="18"/>
                <w:lang w:eastAsia="hi-IN" w:bidi="hi-IN"/>
              </w:rPr>
              <w:t>Земельных участков</w:t>
            </w:r>
          </w:p>
        </w:tc>
        <w:tc>
          <w:tcPr>
            <w:tcW w:w="2531" w:type="dxa"/>
            <w:vMerge w:val="restart"/>
            <w:shd w:val="clear" w:color="auto" w:fill="auto"/>
            <w:vAlign w:val="center"/>
          </w:tcPr>
          <w:p w14:paraId="1F1C0C4F" w14:textId="77777777" w:rsidR="00803B58" w:rsidRPr="007602DA" w:rsidRDefault="00803B5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602DA">
              <w:rPr>
                <w:rFonts w:ascii="Times New Roman" w:eastAsia="SimSun" w:hAnsi="Times New Roman" w:cs="Mangal"/>
                <w:b/>
                <w:kern w:val="1"/>
                <w:sz w:val="18"/>
                <w:szCs w:val="18"/>
                <w:lang w:eastAsia="hi-IN" w:bidi="hi-IN"/>
              </w:rPr>
              <w:t>Объектов капитального строительства</w:t>
            </w:r>
          </w:p>
        </w:tc>
        <w:tc>
          <w:tcPr>
            <w:tcW w:w="1619" w:type="dxa"/>
            <w:vMerge/>
            <w:shd w:val="clear" w:color="auto" w:fill="auto"/>
            <w:vAlign w:val="center"/>
          </w:tcPr>
          <w:p w14:paraId="1210EAF9" w14:textId="77777777" w:rsidR="00803B58" w:rsidRPr="007602DA" w:rsidRDefault="00803B5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1758" w:type="dxa"/>
            <w:gridSpan w:val="2"/>
            <w:shd w:val="clear" w:color="auto" w:fill="auto"/>
            <w:vAlign w:val="center"/>
          </w:tcPr>
          <w:p w14:paraId="2E1315BE" w14:textId="77777777" w:rsidR="00803B58" w:rsidRPr="007602DA" w:rsidRDefault="00803B5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602DA">
              <w:rPr>
                <w:rFonts w:ascii="Times New Roman" w:eastAsia="SimSun" w:hAnsi="Times New Roman" w:cs="Mangal"/>
                <w:b/>
                <w:kern w:val="1"/>
                <w:sz w:val="18"/>
                <w:szCs w:val="18"/>
                <w:lang w:eastAsia="hi-IN" w:bidi="hi-IN"/>
              </w:rPr>
              <w:t>Предельные (минимальные и (или) максимальные) размеры земельных участков</w:t>
            </w:r>
          </w:p>
        </w:tc>
        <w:tc>
          <w:tcPr>
            <w:tcW w:w="1598" w:type="dxa"/>
            <w:vMerge w:val="restart"/>
            <w:shd w:val="clear" w:color="auto" w:fill="auto"/>
            <w:vAlign w:val="center"/>
          </w:tcPr>
          <w:p w14:paraId="2D35F836" w14:textId="77777777" w:rsidR="00803B58" w:rsidRPr="007602DA" w:rsidRDefault="00803B5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602DA">
              <w:rPr>
                <w:rFonts w:ascii="Times New Roman" w:eastAsia="SimSun" w:hAnsi="Times New Roman" w:cs="Mangal"/>
                <w:b/>
                <w:kern w:val="1"/>
                <w:sz w:val="18"/>
                <w:szCs w:val="18"/>
                <w:lang w:eastAsia="hi-IN" w:bidi="hi-IN"/>
              </w:rPr>
              <w:t>Минимальные отступы от границ земельных участков</w:t>
            </w:r>
          </w:p>
        </w:tc>
        <w:tc>
          <w:tcPr>
            <w:tcW w:w="1472" w:type="dxa"/>
            <w:vMerge w:val="restart"/>
            <w:shd w:val="clear" w:color="auto" w:fill="auto"/>
            <w:vAlign w:val="center"/>
          </w:tcPr>
          <w:p w14:paraId="0A7FEF76" w14:textId="77777777" w:rsidR="00803B58" w:rsidRPr="007602DA" w:rsidRDefault="00803B5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602DA">
              <w:rPr>
                <w:rFonts w:ascii="Times New Roman" w:eastAsia="SimSun" w:hAnsi="Times New Roman" w:cs="Mangal"/>
                <w:b/>
                <w:kern w:val="1"/>
                <w:sz w:val="18"/>
                <w:szCs w:val="18"/>
                <w:lang w:eastAsia="hi-IN" w:bidi="hi-IN"/>
              </w:rPr>
              <w:t>Предельное количество этажей, предельная высота зданий, строений и сооружений</w:t>
            </w:r>
          </w:p>
        </w:tc>
        <w:tc>
          <w:tcPr>
            <w:tcW w:w="1396" w:type="dxa"/>
            <w:vMerge w:val="restart"/>
            <w:shd w:val="clear" w:color="auto" w:fill="auto"/>
            <w:vAlign w:val="center"/>
          </w:tcPr>
          <w:p w14:paraId="69122C0D" w14:textId="77777777" w:rsidR="00803B58" w:rsidRPr="007602DA" w:rsidRDefault="00803B5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602DA">
              <w:rPr>
                <w:rFonts w:ascii="Times New Roman" w:eastAsia="SimSun" w:hAnsi="Times New Roman" w:cs="Mangal"/>
                <w:b/>
                <w:kern w:val="1"/>
                <w:sz w:val="18"/>
                <w:szCs w:val="18"/>
                <w:lang w:eastAsia="hi-IN" w:bidi="hi-IN"/>
              </w:rPr>
              <w:t>Максимальный процент застройки в границах земельного участка</w:t>
            </w:r>
          </w:p>
        </w:tc>
        <w:tc>
          <w:tcPr>
            <w:tcW w:w="1466" w:type="dxa"/>
            <w:vMerge w:val="restart"/>
            <w:shd w:val="clear" w:color="auto" w:fill="auto"/>
            <w:vAlign w:val="center"/>
          </w:tcPr>
          <w:p w14:paraId="7930D2AD" w14:textId="77777777" w:rsidR="00803B58" w:rsidRPr="007602DA" w:rsidRDefault="00803B5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602DA">
              <w:rPr>
                <w:rFonts w:ascii="Times New Roman" w:eastAsia="SimSun" w:hAnsi="Times New Roman" w:cs="Mangal"/>
                <w:b/>
                <w:kern w:val="1"/>
                <w:sz w:val="18"/>
                <w:szCs w:val="18"/>
                <w:lang w:eastAsia="hi-IN" w:bidi="hi-IN"/>
              </w:rPr>
              <w:t>Иные параметры</w:t>
            </w:r>
          </w:p>
        </w:tc>
        <w:tc>
          <w:tcPr>
            <w:tcW w:w="1936" w:type="dxa"/>
            <w:vMerge w:val="restart"/>
            <w:vAlign w:val="center"/>
          </w:tcPr>
          <w:p w14:paraId="610F1C86" w14:textId="77777777" w:rsidR="00803B58" w:rsidRPr="007602DA" w:rsidRDefault="00803B5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602DA">
              <w:rPr>
                <w:rFonts w:ascii="Times New Roman" w:eastAsia="SimSun" w:hAnsi="Times New Roman" w:cs="Mangal"/>
                <w:b/>
                <w:kern w:val="1"/>
                <w:sz w:val="18"/>
                <w:szCs w:val="18"/>
                <w:lang w:eastAsia="hi-IN" w:bidi="hi-IN"/>
              </w:rPr>
              <w:t>Ограничения использования земельных участков и объектов капитального строительства</w:t>
            </w:r>
          </w:p>
        </w:tc>
      </w:tr>
      <w:tr w:rsidR="00F261E3" w:rsidRPr="00F261E3" w14:paraId="3D321B3D" w14:textId="77777777" w:rsidTr="0032735C">
        <w:tc>
          <w:tcPr>
            <w:tcW w:w="407" w:type="dxa"/>
            <w:vMerge/>
            <w:shd w:val="clear" w:color="auto" w:fill="auto"/>
            <w:vAlign w:val="center"/>
          </w:tcPr>
          <w:p w14:paraId="1CC2D1A9" w14:textId="77777777" w:rsidR="00803B58" w:rsidRPr="00F261E3" w:rsidRDefault="00803B5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551" w:type="dxa"/>
            <w:vMerge/>
            <w:shd w:val="clear" w:color="auto" w:fill="auto"/>
            <w:vAlign w:val="center"/>
          </w:tcPr>
          <w:p w14:paraId="78F1F8F6" w14:textId="77777777" w:rsidR="00803B58" w:rsidRPr="00F261E3" w:rsidRDefault="00803B5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2531" w:type="dxa"/>
            <w:vMerge/>
            <w:shd w:val="clear" w:color="auto" w:fill="auto"/>
            <w:vAlign w:val="center"/>
          </w:tcPr>
          <w:p w14:paraId="75E8FAE3" w14:textId="77777777" w:rsidR="00803B58" w:rsidRPr="00F261E3" w:rsidRDefault="00803B5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619" w:type="dxa"/>
            <w:vMerge/>
            <w:shd w:val="clear" w:color="auto" w:fill="auto"/>
            <w:vAlign w:val="center"/>
          </w:tcPr>
          <w:p w14:paraId="05EDCAAF" w14:textId="77777777" w:rsidR="00803B58" w:rsidRPr="00F261E3" w:rsidRDefault="00803B5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923" w:type="dxa"/>
            <w:shd w:val="clear" w:color="auto" w:fill="auto"/>
            <w:vAlign w:val="center"/>
          </w:tcPr>
          <w:p w14:paraId="0E854490" w14:textId="77777777" w:rsidR="00803B58" w:rsidRPr="007602DA" w:rsidRDefault="00803B58" w:rsidP="00A86FFE">
            <w:pPr>
              <w:widowControl w:val="0"/>
              <w:suppressLineNumbers/>
              <w:suppressAutoHyphens/>
              <w:spacing w:after="0" w:line="240" w:lineRule="auto"/>
              <w:ind w:left="284"/>
              <w:rPr>
                <w:rFonts w:ascii="Times New Roman" w:eastAsia="SimSun" w:hAnsi="Times New Roman" w:cs="Mangal"/>
                <w:b/>
                <w:kern w:val="1"/>
                <w:sz w:val="18"/>
                <w:szCs w:val="18"/>
                <w:lang w:val="en-US" w:eastAsia="hi-IN" w:bidi="hi-IN"/>
              </w:rPr>
            </w:pPr>
            <w:r w:rsidRPr="007602DA">
              <w:rPr>
                <w:rFonts w:ascii="Times New Roman" w:eastAsia="SimSun" w:hAnsi="Times New Roman" w:cs="Mangal"/>
                <w:b/>
                <w:kern w:val="1"/>
                <w:sz w:val="18"/>
                <w:szCs w:val="18"/>
                <w:lang w:val="en-US" w:eastAsia="hi-IN" w:bidi="hi-IN"/>
              </w:rPr>
              <w:t>min</w:t>
            </w:r>
          </w:p>
        </w:tc>
        <w:tc>
          <w:tcPr>
            <w:tcW w:w="835" w:type="dxa"/>
            <w:shd w:val="clear" w:color="auto" w:fill="auto"/>
            <w:vAlign w:val="center"/>
          </w:tcPr>
          <w:p w14:paraId="29A40980" w14:textId="77777777" w:rsidR="00803B58" w:rsidRPr="007602DA" w:rsidRDefault="00803B5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602DA">
              <w:rPr>
                <w:rFonts w:ascii="Times New Roman" w:eastAsia="SimSun" w:hAnsi="Times New Roman" w:cs="Mangal"/>
                <w:b/>
                <w:kern w:val="1"/>
                <w:sz w:val="18"/>
                <w:szCs w:val="18"/>
                <w:lang w:val="en-US" w:eastAsia="hi-IN" w:bidi="hi-IN"/>
              </w:rPr>
              <w:t>max</w:t>
            </w:r>
          </w:p>
        </w:tc>
        <w:tc>
          <w:tcPr>
            <w:tcW w:w="1598" w:type="dxa"/>
            <w:vMerge/>
            <w:shd w:val="clear" w:color="auto" w:fill="auto"/>
            <w:vAlign w:val="center"/>
          </w:tcPr>
          <w:p w14:paraId="150D4E64" w14:textId="77777777" w:rsidR="00803B58" w:rsidRPr="00F261E3" w:rsidRDefault="00803B5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472" w:type="dxa"/>
            <w:vMerge/>
            <w:shd w:val="clear" w:color="auto" w:fill="auto"/>
            <w:vAlign w:val="center"/>
          </w:tcPr>
          <w:p w14:paraId="3A851278" w14:textId="77777777" w:rsidR="00803B58" w:rsidRPr="00F261E3" w:rsidRDefault="00803B5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396" w:type="dxa"/>
            <w:vMerge/>
            <w:shd w:val="clear" w:color="auto" w:fill="auto"/>
            <w:vAlign w:val="center"/>
          </w:tcPr>
          <w:p w14:paraId="1E224BA7" w14:textId="77777777" w:rsidR="00803B58" w:rsidRPr="00F261E3" w:rsidRDefault="00803B5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466" w:type="dxa"/>
            <w:vMerge/>
            <w:shd w:val="clear" w:color="auto" w:fill="auto"/>
            <w:vAlign w:val="center"/>
          </w:tcPr>
          <w:p w14:paraId="24BD1924" w14:textId="77777777" w:rsidR="00803B58" w:rsidRPr="00F261E3" w:rsidRDefault="00803B5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936" w:type="dxa"/>
            <w:vMerge/>
          </w:tcPr>
          <w:p w14:paraId="057A3AE5" w14:textId="77777777" w:rsidR="00803B58" w:rsidRPr="00F261E3" w:rsidRDefault="00803B5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r>
      <w:tr w:rsidR="00F261E3" w:rsidRPr="00F261E3" w14:paraId="6AFBDAC6" w14:textId="77777777" w:rsidTr="00885081">
        <w:trPr>
          <w:trHeight w:val="786"/>
        </w:trPr>
        <w:tc>
          <w:tcPr>
            <w:tcW w:w="407" w:type="dxa"/>
            <w:shd w:val="clear" w:color="auto" w:fill="auto"/>
            <w:vAlign w:val="center"/>
          </w:tcPr>
          <w:p w14:paraId="464BC7E7"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1</w:t>
            </w:r>
          </w:p>
        </w:tc>
        <w:tc>
          <w:tcPr>
            <w:tcW w:w="1551" w:type="dxa"/>
            <w:shd w:val="clear" w:color="auto" w:fill="auto"/>
          </w:tcPr>
          <w:p w14:paraId="6440D377" w14:textId="77777777" w:rsidR="007970B6" w:rsidRPr="00F261E3" w:rsidRDefault="007970B6"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 xml:space="preserve">Бытовое обслуживание </w:t>
            </w:r>
            <w:r w:rsidRPr="00F308AC">
              <w:rPr>
                <w:rFonts w:ascii="Times New Roman" w:eastAsia="Arial" w:hAnsi="Times New Roman" w:cs="Arial"/>
                <w:b/>
                <w:kern w:val="1"/>
                <w:sz w:val="18"/>
                <w:szCs w:val="18"/>
                <w:lang w:eastAsia="hi-IN" w:bidi="hi-IN"/>
              </w:rPr>
              <w:t>(код 3.3)</w:t>
            </w:r>
          </w:p>
        </w:tc>
        <w:tc>
          <w:tcPr>
            <w:tcW w:w="2531" w:type="dxa"/>
            <w:shd w:val="clear" w:color="auto" w:fill="auto"/>
          </w:tcPr>
          <w:p w14:paraId="25FD6150" w14:textId="77777777" w:rsidR="007970B6" w:rsidRPr="00F308AC" w:rsidRDefault="00F308AC"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308AC">
              <w:rPr>
                <w:rFonts w:ascii="Times New Roman" w:eastAsia="Times New Roman" w:hAnsi="Times New Roman"/>
                <w:sz w:val="18"/>
                <w:szCs w:val="18"/>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19" w:type="dxa"/>
            <w:shd w:val="clear" w:color="auto" w:fill="auto"/>
          </w:tcPr>
          <w:p w14:paraId="048AEED1" w14:textId="77777777" w:rsidR="007970B6" w:rsidRPr="00F308AC" w:rsidRDefault="007970B6"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308AC">
              <w:rPr>
                <w:rFonts w:ascii="Times New Roman" w:eastAsia="Arial" w:hAnsi="Times New Roman" w:cs="Arial"/>
                <w:kern w:val="1"/>
                <w:sz w:val="18"/>
                <w:szCs w:val="18"/>
                <w:lang w:eastAsia="hi-IN" w:bidi="hi-IN"/>
              </w:rPr>
              <w:t>не по</w:t>
            </w:r>
            <w:r w:rsidR="00F308AC">
              <w:rPr>
                <w:rFonts w:ascii="Times New Roman" w:eastAsia="Arial" w:hAnsi="Times New Roman" w:cs="Arial"/>
                <w:kern w:val="1"/>
                <w:sz w:val="18"/>
                <w:szCs w:val="18"/>
                <w:lang w:eastAsia="hi-IN" w:bidi="hi-IN"/>
              </w:rPr>
              <w:t>д</w:t>
            </w:r>
            <w:r w:rsidRPr="00F308AC">
              <w:rPr>
                <w:rFonts w:ascii="Times New Roman" w:eastAsia="Arial" w:hAnsi="Times New Roman" w:cs="Arial"/>
                <w:kern w:val="1"/>
                <w:sz w:val="18"/>
                <w:szCs w:val="18"/>
                <w:lang w:eastAsia="hi-IN" w:bidi="hi-IN"/>
              </w:rPr>
              <w:t>лежат установлению</w:t>
            </w:r>
          </w:p>
        </w:tc>
        <w:tc>
          <w:tcPr>
            <w:tcW w:w="923" w:type="dxa"/>
            <w:shd w:val="clear" w:color="auto" w:fill="auto"/>
            <w:vAlign w:val="center"/>
          </w:tcPr>
          <w:p w14:paraId="60F8769B"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0.01 га</w:t>
            </w:r>
          </w:p>
        </w:tc>
        <w:tc>
          <w:tcPr>
            <w:tcW w:w="835" w:type="dxa"/>
            <w:shd w:val="clear" w:color="auto" w:fill="auto"/>
            <w:vAlign w:val="center"/>
          </w:tcPr>
          <w:p w14:paraId="36EAF85E"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598" w:type="dxa"/>
            <w:shd w:val="clear" w:color="auto" w:fill="auto"/>
            <w:vAlign w:val="center"/>
          </w:tcPr>
          <w:p w14:paraId="6F4702BD"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472" w:type="dxa"/>
            <w:shd w:val="clear" w:color="auto" w:fill="auto"/>
            <w:vAlign w:val="center"/>
          </w:tcPr>
          <w:p w14:paraId="12410FA3"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396" w:type="dxa"/>
            <w:shd w:val="clear" w:color="auto" w:fill="auto"/>
            <w:vAlign w:val="center"/>
          </w:tcPr>
          <w:p w14:paraId="6501A72C"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w:t>
            </w:r>
          </w:p>
        </w:tc>
        <w:tc>
          <w:tcPr>
            <w:tcW w:w="1466" w:type="dxa"/>
            <w:tcBorders>
              <w:left w:val="single" w:sz="1" w:space="0" w:color="000000"/>
              <w:bottom w:val="single" w:sz="1" w:space="0" w:color="000000"/>
              <w:right w:val="single" w:sz="1" w:space="0" w:color="000000"/>
            </w:tcBorders>
            <w:shd w:val="clear" w:color="auto" w:fill="auto"/>
            <w:vAlign w:val="center"/>
          </w:tcPr>
          <w:p w14:paraId="0B771D5A"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- 5 м.</w:t>
            </w:r>
          </w:p>
        </w:tc>
        <w:tc>
          <w:tcPr>
            <w:tcW w:w="1936" w:type="dxa"/>
          </w:tcPr>
          <w:p w14:paraId="73ADBB6B"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w:t>
            </w:r>
            <w:r w:rsidR="0017495E" w:rsidRPr="00F261E3">
              <w:rPr>
                <w:rFonts w:ascii="Times New Roman" w:eastAsia="SimSun" w:hAnsi="Times New Roman" w:cs="Mangal"/>
                <w:kern w:val="1"/>
                <w:sz w:val="18"/>
                <w:szCs w:val="18"/>
                <w:lang w:eastAsia="hi-IN" w:bidi="hi-IN"/>
              </w:rPr>
              <w:t>настоящих Правил с учетом,</w:t>
            </w:r>
            <w:r w:rsidRPr="00F261E3">
              <w:rPr>
                <w:rFonts w:ascii="Times New Roman" w:eastAsia="SimSun" w:hAnsi="Times New Roman" w:cs="Mangal"/>
                <w:kern w:val="1"/>
                <w:sz w:val="18"/>
                <w:szCs w:val="18"/>
                <w:lang w:eastAsia="hi-IN" w:bidi="hi-IN"/>
              </w:rPr>
              <w:t xml:space="preserve"> отображенных на карте градостроительного зонирования границ зон с особыми </w:t>
            </w:r>
            <w:r w:rsidRPr="00F261E3">
              <w:rPr>
                <w:rFonts w:ascii="Times New Roman" w:eastAsia="SimSun" w:hAnsi="Times New Roman" w:cs="Mangal"/>
                <w:kern w:val="1"/>
                <w:sz w:val="18"/>
                <w:szCs w:val="18"/>
                <w:lang w:eastAsia="hi-IN" w:bidi="hi-IN"/>
              </w:rPr>
              <w:lastRenderedPageBreak/>
              <w:t>условиями использования территорий</w:t>
            </w:r>
          </w:p>
        </w:tc>
      </w:tr>
      <w:tr w:rsidR="00F261E3" w:rsidRPr="00F261E3" w14:paraId="54C76F12" w14:textId="77777777" w:rsidTr="00885081">
        <w:trPr>
          <w:trHeight w:val="1959"/>
        </w:trPr>
        <w:tc>
          <w:tcPr>
            <w:tcW w:w="407" w:type="dxa"/>
            <w:shd w:val="clear" w:color="auto" w:fill="auto"/>
            <w:vAlign w:val="center"/>
          </w:tcPr>
          <w:p w14:paraId="5B04D524"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lastRenderedPageBreak/>
              <w:t>2</w:t>
            </w:r>
          </w:p>
        </w:tc>
        <w:tc>
          <w:tcPr>
            <w:tcW w:w="1551" w:type="dxa"/>
            <w:shd w:val="clear" w:color="auto" w:fill="auto"/>
          </w:tcPr>
          <w:p w14:paraId="63719F9E" w14:textId="77777777" w:rsidR="007970B6" w:rsidRPr="00F261E3" w:rsidRDefault="00446E60"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Амбулаторно-поликлиничес</w:t>
            </w:r>
            <w:r w:rsidR="007970B6" w:rsidRPr="00F261E3">
              <w:rPr>
                <w:rFonts w:ascii="Times New Roman" w:eastAsia="Arial" w:hAnsi="Times New Roman" w:cs="Arial"/>
                <w:kern w:val="1"/>
                <w:sz w:val="18"/>
                <w:szCs w:val="18"/>
                <w:lang w:eastAsia="hi-IN" w:bidi="hi-IN"/>
              </w:rPr>
              <w:t xml:space="preserve">кое обслуживание </w:t>
            </w:r>
            <w:r w:rsidR="007970B6" w:rsidRPr="00F308AC">
              <w:rPr>
                <w:rFonts w:ascii="Times New Roman" w:eastAsia="Arial" w:hAnsi="Times New Roman" w:cs="Arial"/>
                <w:b/>
                <w:kern w:val="1"/>
                <w:sz w:val="18"/>
                <w:szCs w:val="18"/>
                <w:lang w:eastAsia="hi-IN" w:bidi="hi-IN"/>
              </w:rPr>
              <w:t>(код 3.4.1)</w:t>
            </w:r>
          </w:p>
        </w:tc>
        <w:tc>
          <w:tcPr>
            <w:tcW w:w="2531" w:type="dxa"/>
            <w:shd w:val="clear" w:color="auto" w:fill="auto"/>
          </w:tcPr>
          <w:p w14:paraId="19054C90" w14:textId="77777777" w:rsidR="007970B6" w:rsidRPr="00F308AC" w:rsidRDefault="00F308AC"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308AC">
              <w:rPr>
                <w:rFonts w:ascii="Times New Roman" w:eastAsia="Times New Roman" w:hAnsi="Times New Roman"/>
                <w:sz w:val="18"/>
                <w:szCs w:val="18"/>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619" w:type="dxa"/>
            <w:shd w:val="clear" w:color="auto" w:fill="auto"/>
          </w:tcPr>
          <w:p w14:paraId="7B56F3D2" w14:textId="77777777" w:rsidR="007970B6" w:rsidRPr="00F261E3" w:rsidRDefault="007970B6"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не по</w:t>
            </w:r>
            <w:r w:rsidR="00F308AC">
              <w:rPr>
                <w:rFonts w:ascii="Times New Roman" w:eastAsia="Arial" w:hAnsi="Times New Roman" w:cs="Arial"/>
                <w:kern w:val="1"/>
                <w:sz w:val="18"/>
                <w:szCs w:val="18"/>
                <w:lang w:eastAsia="hi-IN" w:bidi="hi-IN"/>
              </w:rPr>
              <w:t>д</w:t>
            </w:r>
            <w:r w:rsidRPr="00F261E3">
              <w:rPr>
                <w:rFonts w:ascii="Times New Roman" w:eastAsia="Arial" w:hAnsi="Times New Roman" w:cs="Arial"/>
                <w:kern w:val="1"/>
                <w:sz w:val="18"/>
                <w:szCs w:val="18"/>
                <w:lang w:eastAsia="hi-IN" w:bidi="hi-IN"/>
              </w:rPr>
              <w:t>лежат установлению</w:t>
            </w:r>
          </w:p>
        </w:tc>
        <w:tc>
          <w:tcPr>
            <w:tcW w:w="923" w:type="dxa"/>
            <w:shd w:val="clear" w:color="auto" w:fill="auto"/>
            <w:vAlign w:val="center"/>
          </w:tcPr>
          <w:p w14:paraId="51D4B261"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0.01 га</w:t>
            </w:r>
          </w:p>
        </w:tc>
        <w:tc>
          <w:tcPr>
            <w:tcW w:w="835" w:type="dxa"/>
            <w:shd w:val="clear" w:color="auto" w:fill="auto"/>
            <w:vAlign w:val="center"/>
          </w:tcPr>
          <w:p w14:paraId="67CC0D13"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598" w:type="dxa"/>
            <w:shd w:val="clear" w:color="auto" w:fill="auto"/>
            <w:vAlign w:val="center"/>
          </w:tcPr>
          <w:p w14:paraId="1A1E89F1"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472" w:type="dxa"/>
            <w:shd w:val="clear" w:color="auto" w:fill="auto"/>
            <w:vAlign w:val="center"/>
          </w:tcPr>
          <w:p w14:paraId="209E9594"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396" w:type="dxa"/>
            <w:shd w:val="clear" w:color="auto" w:fill="auto"/>
            <w:vAlign w:val="center"/>
          </w:tcPr>
          <w:p w14:paraId="7EDD1CFD"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w:t>
            </w:r>
          </w:p>
        </w:tc>
        <w:tc>
          <w:tcPr>
            <w:tcW w:w="1466" w:type="dxa"/>
            <w:tcBorders>
              <w:left w:val="single" w:sz="1" w:space="0" w:color="000000"/>
              <w:bottom w:val="single" w:sz="1" w:space="0" w:color="000000"/>
              <w:right w:val="single" w:sz="1" w:space="0" w:color="000000"/>
            </w:tcBorders>
            <w:shd w:val="clear" w:color="auto" w:fill="auto"/>
            <w:vAlign w:val="center"/>
          </w:tcPr>
          <w:p w14:paraId="03AE0808" w14:textId="77777777" w:rsidR="007970B6" w:rsidRPr="00F261E3" w:rsidRDefault="0032735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- 5 м.</w:t>
            </w:r>
          </w:p>
        </w:tc>
        <w:tc>
          <w:tcPr>
            <w:tcW w:w="1936" w:type="dxa"/>
          </w:tcPr>
          <w:p w14:paraId="4676C098"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w:t>
            </w:r>
            <w:r w:rsidR="0017495E" w:rsidRPr="00F261E3">
              <w:rPr>
                <w:rFonts w:ascii="Times New Roman" w:eastAsia="SimSun" w:hAnsi="Times New Roman" w:cs="Mangal"/>
                <w:kern w:val="1"/>
                <w:sz w:val="18"/>
                <w:szCs w:val="18"/>
                <w:lang w:eastAsia="hi-IN" w:bidi="hi-IN"/>
              </w:rPr>
              <w:t>настоящих Правил с учетом,</w:t>
            </w:r>
            <w:r w:rsidRPr="00F261E3">
              <w:rPr>
                <w:rFonts w:ascii="Times New Roman" w:eastAsia="SimSun" w:hAnsi="Times New Roman" w:cs="Mangal"/>
                <w:kern w:val="1"/>
                <w:sz w:val="18"/>
                <w:szCs w:val="18"/>
                <w:lang w:eastAsia="hi-IN" w:bidi="hi-IN"/>
              </w:rPr>
              <w:t xml:space="preserve"> отображенных на карте градостроительного зонирования границ зон с особыми условиями использования территорий</w:t>
            </w:r>
          </w:p>
        </w:tc>
      </w:tr>
      <w:tr w:rsidR="00F261E3" w:rsidRPr="00F261E3" w14:paraId="0E2B6946" w14:textId="77777777" w:rsidTr="00885081">
        <w:trPr>
          <w:trHeight w:val="1729"/>
        </w:trPr>
        <w:tc>
          <w:tcPr>
            <w:tcW w:w="407" w:type="dxa"/>
            <w:shd w:val="clear" w:color="auto" w:fill="auto"/>
            <w:vAlign w:val="center"/>
          </w:tcPr>
          <w:p w14:paraId="01FCD5F1"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w:t>
            </w:r>
          </w:p>
        </w:tc>
        <w:tc>
          <w:tcPr>
            <w:tcW w:w="1551" w:type="dxa"/>
            <w:shd w:val="clear" w:color="auto" w:fill="auto"/>
          </w:tcPr>
          <w:p w14:paraId="5BA82E34" w14:textId="77777777" w:rsidR="00F308AC" w:rsidRDefault="007970B6"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Общественное питание</w:t>
            </w:r>
          </w:p>
          <w:p w14:paraId="5E016ED0" w14:textId="77777777" w:rsidR="007970B6" w:rsidRPr="00F308AC" w:rsidRDefault="007970B6" w:rsidP="00A86FFE">
            <w:pPr>
              <w:widowControl w:val="0"/>
              <w:suppressAutoHyphens/>
              <w:spacing w:after="0" w:line="240" w:lineRule="auto"/>
              <w:ind w:left="284"/>
              <w:rPr>
                <w:rFonts w:ascii="Times New Roman" w:eastAsia="Arial" w:hAnsi="Times New Roman" w:cs="Arial"/>
                <w:b/>
                <w:kern w:val="1"/>
                <w:sz w:val="18"/>
                <w:szCs w:val="18"/>
                <w:lang w:eastAsia="hi-IN" w:bidi="hi-IN"/>
              </w:rPr>
            </w:pPr>
            <w:r w:rsidRPr="00F308AC">
              <w:rPr>
                <w:rFonts w:ascii="Times New Roman" w:eastAsia="Arial" w:hAnsi="Times New Roman" w:cs="Arial"/>
                <w:b/>
                <w:kern w:val="1"/>
                <w:sz w:val="18"/>
                <w:szCs w:val="18"/>
                <w:lang w:eastAsia="hi-IN" w:bidi="hi-IN"/>
              </w:rPr>
              <w:t>(код 4.6)</w:t>
            </w:r>
          </w:p>
        </w:tc>
        <w:tc>
          <w:tcPr>
            <w:tcW w:w="2531" w:type="dxa"/>
            <w:shd w:val="clear" w:color="auto" w:fill="auto"/>
          </w:tcPr>
          <w:p w14:paraId="7804FDF2" w14:textId="77777777" w:rsidR="007970B6" w:rsidRPr="00F308AC" w:rsidRDefault="00F308AC"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308AC">
              <w:rPr>
                <w:rFonts w:ascii="Times New Roman" w:eastAsia="Times New Roman" w:hAnsi="Times New Roman"/>
                <w:sz w:val="18"/>
                <w:szCs w:val="18"/>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19" w:type="dxa"/>
            <w:shd w:val="clear" w:color="auto" w:fill="auto"/>
          </w:tcPr>
          <w:p w14:paraId="728F2BB1" w14:textId="77777777" w:rsidR="007970B6" w:rsidRPr="00F261E3" w:rsidRDefault="007970B6"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не по</w:t>
            </w:r>
            <w:r w:rsidR="00F308AC">
              <w:rPr>
                <w:rFonts w:ascii="Times New Roman" w:eastAsia="Arial" w:hAnsi="Times New Roman" w:cs="Arial"/>
                <w:kern w:val="1"/>
                <w:sz w:val="18"/>
                <w:szCs w:val="18"/>
                <w:lang w:eastAsia="hi-IN" w:bidi="hi-IN"/>
              </w:rPr>
              <w:t>д</w:t>
            </w:r>
            <w:r w:rsidRPr="00F261E3">
              <w:rPr>
                <w:rFonts w:ascii="Times New Roman" w:eastAsia="Arial" w:hAnsi="Times New Roman" w:cs="Arial"/>
                <w:kern w:val="1"/>
                <w:sz w:val="18"/>
                <w:szCs w:val="18"/>
                <w:lang w:eastAsia="hi-IN" w:bidi="hi-IN"/>
              </w:rPr>
              <w:t>лежат установлению</w:t>
            </w:r>
          </w:p>
        </w:tc>
        <w:tc>
          <w:tcPr>
            <w:tcW w:w="923" w:type="dxa"/>
            <w:shd w:val="clear" w:color="auto" w:fill="auto"/>
            <w:vAlign w:val="center"/>
          </w:tcPr>
          <w:p w14:paraId="798C0C06"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0.01 га</w:t>
            </w:r>
          </w:p>
        </w:tc>
        <w:tc>
          <w:tcPr>
            <w:tcW w:w="835" w:type="dxa"/>
            <w:shd w:val="clear" w:color="auto" w:fill="auto"/>
            <w:vAlign w:val="center"/>
          </w:tcPr>
          <w:p w14:paraId="0CB64396"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598" w:type="dxa"/>
            <w:shd w:val="clear" w:color="auto" w:fill="auto"/>
            <w:vAlign w:val="center"/>
          </w:tcPr>
          <w:p w14:paraId="474B7947"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472" w:type="dxa"/>
            <w:shd w:val="clear" w:color="auto" w:fill="auto"/>
            <w:vAlign w:val="center"/>
          </w:tcPr>
          <w:p w14:paraId="357883F1"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396" w:type="dxa"/>
            <w:shd w:val="clear" w:color="auto" w:fill="auto"/>
            <w:vAlign w:val="center"/>
          </w:tcPr>
          <w:p w14:paraId="6B6A84A6"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w:t>
            </w:r>
          </w:p>
        </w:tc>
        <w:tc>
          <w:tcPr>
            <w:tcW w:w="1466" w:type="dxa"/>
            <w:tcBorders>
              <w:left w:val="single" w:sz="1" w:space="0" w:color="000000"/>
              <w:bottom w:val="single" w:sz="1" w:space="0" w:color="000000"/>
              <w:right w:val="single" w:sz="1" w:space="0" w:color="000000"/>
            </w:tcBorders>
            <w:shd w:val="clear" w:color="auto" w:fill="auto"/>
            <w:vAlign w:val="center"/>
          </w:tcPr>
          <w:p w14:paraId="706FB4CF" w14:textId="77777777" w:rsidR="007970B6" w:rsidRPr="00F261E3" w:rsidRDefault="0032735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- 5 м.</w:t>
            </w:r>
          </w:p>
        </w:tc>
        <w:tc>
          <w:tcPr>
            <w:tcW w:w="1936" w:type="dxa"/>
          </w:tcPr>
          <w:p w14:paraId="0878679B"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w:t>
            </w:r>
            <w:r w:rsidR="0017495E" w:rsidRPr="00F261E3">
              <w:rPr>
                <w:rFonts w:ascii="Times New Roman" w:eastAsia="SimSun" w:hAnsi="Times New Roman" w:cs="Mangal"/>
                <w:kern w:val="1"/>
                <w:sz w:val="18"/>
                <w:szCs w:val="18"/>
                <w:lang w:eastAsia="hi-IN" w:bidi="hi-IN"/>
              </w:rPr>
              <w:t>настоящих Правил с учетом,</w:t>
            </w:r>
            <w:r w:rsidRPr="00F261E3">
              <w:rPr>
                <w:rFonts w:ascii="Times New Roman" w:eastAsia="SimSun" w:hAnsi="Times New Roman" w:cs="Mangal"/>
                <w:kern w:val="1"/>
                <w:sz w:val="18"/>
                <w:szCs w:val="18"/>
                <w:lang w:eastAsia="hi-IN" w:bidi="hi-IN"/>
              </w:rPr>
              <w:t xml:space="preserve"> отображенных на карте градостроительного зонирования границ зон с особыми условиями </w:t>
            </w:r>
            <w:r w:rsidRPr="00F261E3">
              <w:rPr>
                <w:rFonts w:ascii="Times New Roman" w:eastAsia="SimSun" w:hAnsi="Times New Roman" w:cs="Mangal"/>
                <w:kern w:val="1"/>
                <w:sz w:val="18"/>
                <w:szCs w:val="18"/>
                <w:lang w:eastAsia="hi-IN" w:bidi="hi-IN"/>
              </w:rPr>
              <w:lastRenderedPageBreak/>
              <w:t>использования территорий</w:t>
            </w:r>
          </w:p>
        </w:tc>
      </w:tr>
      <w:tr w:rsidR="00F261E3" w:rsidRPr="00F261E3" w14:paraId="04543C77" w14:textId="77777777" w:rsidTr="00885081">
        <w:trPr>
          <w:trHeight w:val="1729"/>
        </w:trPr>
        <w:tc>
          <w:tcPr>
            <w:tcW w:w="407" w:type="dxa"/>
            <w:shd w:val="clear" w:color="auto" w:fill="auto"/>
            <w:vAlign w:val="center"/>
          </w:tcPr>
          <w:p w14:paraId="32724C3E"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lastRenderedPageBreak/>
              <w:t>4</w:t>
            </w:r>
          </w:p>
        </w:tc>
        <w:tc>
          <w:tcPr>
            <w:tcW w:w="1551" w:type="dxa"/>
            <w:shd w:val="clear" w:color="auto" w:fill="auto"/>
          </w:tcPr>
          <w:p w14:paraId="65E3A7A2" w14:textId="77777777" w:rsidR="003C79F4" w:rsidRPr="00F261E3" w:rsidRDefault="007970B6"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Спорт</w:t>
            </w:r>
          </w:p>
          <w:p w14:paraId="69A2EC22" w14:textId="77777777" w:rsidR="007970B6" w:rsidRPr="00BF58EF" w:rsidRDefault="007970B6" w:rsidP="00A86FFE">
            <w:pPr>
              <w:widowControl w:val="0"/>
              <w:suppressAutoHyphens/>
              <w:spacing w:after="0" w:line="240" w:lineRule="auto"/>
              <w:ind w:left="284"/>
              <w:rPr>
                <w:rFonts w:ascii="Times New Roman" w:eastAsia="Arial" w:hAnsi="Times New Roman" w:cs="Arial"/>
                <w:b/>
                <w:kern w:val="1"/>
                <w:sz w:val="18"/>
                <w:szCs w:val="18"/>
                <w:lang w:eastAsia="hi-IN" w:bidi="hi-IN"/>
              </w:rPr>
            </w:pPr>
            <w:r w:rsidRPr="00BF58EF">
              <w:rPr>
                <w:rFonts w:ascii="Times New Roman" w:eastAsia="Arial" w:hAnsi="Times New Roman" w:cs="Arial"/>
                <w:b/>
                <w:kern w:val="1"/>
                <w:sz w:val="18"/>
                <w:szCs w:val="18"/>
                <w:lang w:eastAsia="hi-IN" w:bidi="hi-IN"/>
              </w:rPr>
              <w:t>(</w:t>
            </w:r>
            <w:r w:rsidR="003C79F4" w:rsidRPr="00BF58EF">
              <w:rPr>
                <w:rFonts w:ascii="Times New Roman" w:eastAsia="Arial" w:hAnsi="Times New Roman" w:cs="Arial"/>
                <w:b/>
                <w:kern w:val="1"/>
                <w:sz w:val="18"/>
                <w:szCs w:val="18"/>
                <w:lang w:eastAsia="hi-IN" w:bidi="hi-IN"/>
              </w:rPr>
              <w:t xml:space="preserve">код </w:t>
            </w:r>
            <w:r w:rsidRPr="00BF58EF">
              <w:rPr>
                <w:rFonts w:ascii="Times New Roman" w:eastAsia="Arial" w:hAnsi="Times New Roman" w:cs="Arial"/>
                <w:b/>
                <w:kern w:val="1"/>
                <w:sz w:val="18"/>
                <w:szCs w:val="18"/>
                <w:lang w:eastAsia="hi-IN" w:bidi="hi-IN"/>
              </w:rPr>
              <w:t>5.1)</w:t>
            </w:r>
          </w:p>
        </w:tc>
        <w:tc>
          <w:tcPr>
            <w:tcW w:w="2531" w:type="dxa"/>
            <w:shd w:val="clear" w:color="auto" w:fill="auto"/>
          </w:tcPr>
          <w:p w14:paraId="2A49BEFA" w14:textId="77777777" w:rsidR="007970B6" w:rsidRPr="00BF58EF" w:rsidRDefault="00BF58EF"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BF58EF">
              <w:rPr>
                <w:rFonts w:ascii="Times New Roman" w:eastAsia="Times New Roman" w:hAnsi="Times New Roman"/>
                <w:sz w:val="18"/>
                <w:szCs w:val="18"/>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1619" w:type="dxa"/>
            <w:shd w:val="clear" w:color="auto" w:fill="auto"/>
          </w:tcPr>
          <w:p w14:paraId="6A304280" w14:textId="77777777" w:rsidR="007970B6" w:rsidRPr="00F261E3" w:rsidRDefault="007970B6"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не полежат установлению</w:t>
            </w:r>
          </w:p>
        </w:tc>
        <w:tc>
          <w:tcPr>
            <w:tcW w:w="923" w:type="dxa"/>
            <w:shd w:val="clear" w:color="auto" w:fill="auto"/>
            <w:vAlign w:val="center"/>
          </w:tcPr>
          <w:p w14:paraId="587425DB"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0.01 га</w:t>
            </w:r>
          </w:p>
        </w:tc>
        <w:tc>
          <w:tcPr>
            <w:tcW w:w="835" w:type="dxa"/>
            <w:shd w:val="clear" w:color="auto" w:fill="auto"/>
            <w:vAlign w:val="center"/>
          </w:tcPr>
          <w:p w14:paraId="7ADD17F9"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598" w:type="dxa"/>
            <w:shd w:val="clear" w:color="auto" w:fill="auto"/>
            <w:vAlign w:val="center"/>
          </w:tcPr>
          <w:p w14:paraId="0EEDAE5C"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472" w:type="dxa"/>
            <w:shd w:val="clear" w:color="auto" w:fill="auto"/>
            <w:vAlign w:val="center"/>
          </w:tcPr>
          <w:p w14:paraId="4F46BF7C"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396" w:type="dxa"/>
            <w:shd w:val="clear" w:color="auto" w:fill="auto"/>
            <w:vAlign w:val="center"/>
          </w:tcPr>
          <w:p w14:paraId="682CDD7F"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w:t>
            </w:r>
          </w:p>
        </w:tc>
        <w:tc>
          <w:tcPr>
            <w:tcW w:w="1466" w:type="dxa"/>
            <w:tcBorders>
              <w:left w:val="single" w:sz="1" w:space="0" w:color="000000"/>
              <w:bottom w:val="single" w:sz="1" w:space="0" w:color="000000"/>
              <w:right w:val="single" w:sz="1" w:space="0" w:color="000000"/>
            </w:tcBorders>
            <w:shd w:val="clear" w:color="auto" w:fill="auto"/>
            <w:vAlign w:val="center"/>
          </w:tcPr>
          <w:p w14:paraId="1C3A4F18" w14:textId="77777777" w:rsidR="007970B6" w:rsidRPr="00F261E3" w:rsidRDefault="0032735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- 5 м.</w:t>
            </w:r>
          </w:p>
        </w:tc>
        <w:tc>
          <w:tcPr>
            <w:tcW w:w="1936" w:type="dxa"/>
          </w:tcPr>
          <w:p w14:paraId="03F90C29"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w:t>
            </w:r>
            <w:r w:rsidR="0017495E" w:rsidRPr="00F261E3">
              <w:rPr>
                <w:rFonts w:ascii="Times New Roman" w:eastAsia="SimSun" w:hAnsi="Times New Roman" w:cs="Mangal"/>
                <w:kern w:val="1"/>
                <w:sz w:val="18"/>
                <w:szCs w:val="18"/>
                <w:lang w:eastAsia="hi-IN" w:bidi="hi-IN"/>
              </w:rPr>
              <w:t>настоящих Правил с учетом,</w:t>
            </w:r>
            <w:r w:rsidRPr="00F261E3">
              <w:rPr>
                <w:rFonts w:ascii="Times New Roman" w:eastAsia="SimSun" w:hAnsi="Times New Roman" w:cs="Mangal"/>
                <w:kern w:val="1"/>
                <w:sz w:val="18"/>
                <w:szCs w:val="18"/>
                <w:lang w:eastAsia="hi-IN" w:bidi="hi-IN"/>
              </w:rPr>
              <w:t xml:space="preserve"> отображенных на карте градостроительного зонирования границ зон с особыми условиями использования территорий</w:t>
            </w:r>
          </w:p>
        </w:tc>
      </w:tr>
      <w:tr w:rsidR="00F261E3" w:rsidRPr="00F261E3" w14:paraId="25795D86" w14:textId="77777777" w:rsidTr="00885081">
        <w:trPr>
          <w:trHeight w:val="1729"/>
        </w:trPr>
        <w:tc>
          <w:tcPr>
            <w:tcW w:w="407" w:type="dxa"/>
            <w:shd w:val="clear" w:color="auto" w:fill="auto"/>
            <w:vAlign w:val="center"/>
          </w:tcPr>
          <w:p w14:paraId="2EA06438"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5</w:t>
            </w:r>
          </w:p>
        </w:tc>
        <w:tc>
          <w:tcPr>
            <w:tcW w:w="1551" w:type="dxa"/>
            <w:shd w:val="clear" w:color="auto" w:fill="auto"/>
          </w:tcPr>
          <w:p w14:paraId="5A317AA7" w14:textId="77777777" w:rsidR="00BF58EF" w:rsidRDefault="00BF58EF" w:rsidP="00A86FFE">
            <w:pPr>
              <w:widowControl w:val="0"/>
              <w:suppressAutoHyphens/>
              <w:spacing w:after="0" w:line="240" w:lineRule="auto"/>
              <w:ind w:left="284"/>
              <w:rPr>
                <w:rFonts w:ascii="Times New Roman" w:eastAsia="Arial" w:hAnsi="Times New Roman" w:cs="Arial"/>
                <w:kern w:val="1"/>
                <w:sz w:val="18"/>
                <w:szCs w:val="18"/>
                <w:lang w:eastAsia="hi-IN" w:bidi="hi-IN"/>
              </w:rPr>
            </w:pPr>
            <w:r>
              <w:rPr>
                <w:rFonts w:ascii="Times New Roman" w:eastAsia="Arial" w:hAnsi="Times New Roman" w:cs="Arial"/>
                <w:kern w:val="1"/>
                <w:sz w:val="18"/>
                <w:szCs w:val="18"/>
                <w:lang w:eastAsia="hi-IN" w:bidi="hi-IN"/>
              </w:rPr>
              <w:t>Культурное развитие</w:t>
            </w:r>
          </w:p>
          <w:p w14:paraId="373B4F5B" w14:textId="77777777" w:rsidR="007970B6" w:rsidRPr="00BF58EF" w:rsidRDefault="007970B6" w:rsidP="00A86FFE">
            <w:pPr>
              <w:widowControl w:val="0"/>
              <w:suppressAutoHyphens/>
              <w:spacing w:after="0" w:line="240" w:lineRule="auto"/>
              <w:ind w:left="284"/>
              <w:rPr>
                <w:rFonts w:ascii="Times New Roman" w:eastAsia="Arial" w:hAnsi="Times New Roman" w:cs="Arial"/>
                <w:b/>
                <w:kern w:val="1"/>
                <w:sz w:val="18"/>
                <w:szCs w:val="18"/>
                <w:lang w:eastAsia="hi-IN" w:bidi="hi-IN"/>
              </w:rPr>
            </w:pPr>
            <w:r w:rsidRPr="00BF58EF">
              <w:rPr>
                <w:rFonts w:ascii="Times New Roman" w:eastAsia="Arial" w:hAnsi="Times New Roman" w:cs="Arial"/>
                <w:b/>
                <w:kern w:val="1"/>
                <w:sz w:val="18"/>
                <w:szCs w:val="18"/>
                <w:lang w:eastAsia="hi-IN" w:bidi="hi-IN"/>
              </w:rPr>
              <w:t>(код 3.6)</w:t>
            </w:r>
          </w:p>
        </w:tc>
        <w:tc>
          <w:tcPr>
            <w:tcW w:w="2531" w:type="dxa"/>
            <w:shd w:val="clear" w:color="auto" w:fill="auto"/>
          </w:tcPr>
          <w:p w14:paraId="7960251B" w14:textId="77777777" w:rsidR="007970B6" w:rsidRPr="00BF58EF" w:rsidRDefault="00BF58EF"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BF58EF">
              <w:rPr>
                <w:rFonts w:ascii="Times New Roman" w:eastAsia="Times New Roman" w:hAnsi="Times New Roman"/>
                <w:sz w:val="18"/>
                <w:szCs w:val="18"/>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1619" w:type="dxa"/>
            <w:shd w:val="clear" w:color="auto" w:fill="auto"/>
          </w:tcPr>
          <w:p w14:paraId="787C6ED9" w14:textId="77777777" w:rsidR="007970B6" w:rsidRPr="00F261E3" w:rsidRDefault="007970B6"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не полежат установлению</w:t>
            </w:r>
          </w:p>
        </w:tc>
        <w:tc>
          <w:tcPr>
            <w:tcW w:w="923" w:type="dxa"/>
            <w:shd w:val="clear" w:color="auto" w:fill="auto"/>
            <w:vAlign w:val="center"/>
          </w:tcPr>
          <w:p w14:paraId="58B5665A"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0.01 га</w:t>
            </w:r>
          </w:p>
        </w:tc>
        <w:tc>
          <w:tcPr>
            <w:tcW w:w="835" w:type="dxa"/>
            <w:shd w:val="clear" w:color="auto" w:fill="auto"/>
            <w:vAlign w:val="center"/>
          </w:tcPr>
          <w:p w14:paraId="42247DB6"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598" w:type="dxa"/>
            <w:shd w:val="clear" w:color="auto" w:fill="auto"/>
            <w:vAlign w:val="center"/>
          </w:tcPr>
          <w:p w14:paraId="0CF781FE"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472" w:type="dxa"/>
            <w:shd w:val="clear" w:color="auto" w:fill="auto"/>
            <w:vAlign w:val="center"/>
          </w:tcPr>
          <w:p w14:paraId="0E429CB5"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396" w:type="dxa"/>
            <w:shd w:val="clear" w:color="auto" w:fill="auto"/>
            <w:vAlign w:val="center"/>
          </w:tcPr>
          <w:p w14:paraId="2C827E68"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w:t>
            </w:r>
          </w:p>
        </w:tc>
        <w:tc>
          <w:tcPr>
            <w:tcW w:w="1466" w:type="dxa"/>
            <w:tcBorders>
              <w:left w:val="single" w:sz="1" w:space="0" w:color="000000"/>
              <w:bottom w:val="single" w:sz="1" w:space="0" w:color="000000"/>
              <w:right w:val="single" w:sz="1" w:space="0" w:color="000000"/>
            </w:tcBorders>
            <w:shd w:val="clear" w:color="auto" w:fill="auto"/>
            <w:vAlign w:val="center"/>
          </w:tcPr>
          <w:p w14:paraId="25382D88" w14:textId="77777777" w:rsidR="007970B6" w:rsidRPr="00F261E3" w:rsidRDefault="0032735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- 5 м.</w:t>
            </w:r>
          </w:p>
        </w:tc>
        <w:tc>
          <w:tcPr>
            <w:tcW w:w="1936" w:type="dxa"/>
          </w:tcPr>
          <w:p w14:paraId="77377466"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w:t>
            </w:r>
            <w:r w:rsidR="0017495E" w:rsidRPr="00F261E3">
              <w:rPr>
                <w:rFonts w:ascii="Times New Roman" w:eastAsia="SimSun" w:hAnsi="Times New Roman" w:cs="Mangal"/>
                <w:kern w:val="1"/>
                <w:sz w:val="18"/>
                <w:szCs w:val="18"/>
                <w:lang w:eastAsia="hi-IN" w:bidi="hi-IN"/>
              </w:rPr>
              <w:t>настоящих Правил с учетом,</w:t>
            </w:r>
            <w:r w:rsidRPr="00F261E3">
              <w:rPr>
                <w:rFonts w:ascii="Times New Roman" w:eastAsia="SimSun" w:hAnsi="Times New Roman" w:cs="Mangal"/>
                <w:kern w:val="1"/>
                <w:sz w:val="18"/>
                <w:szCs w:val="18"/>
                <w:lang w:eastAsia="hi-IN" w:bidi="hi-IN"/>
              </w:rPr>
              <w:t xml:space="preserve"> отображенных на карте градостроительног</w:t>
            </w:r>
            <w:r w:rsidRPr="00F261E3">
              <w:rPr>
                <w:rFonts w:ascii="Times New Roman" w:eastAsia="SimSun" w:hAnsi="Times New Roman" w:cs="Mangal"/>
                <w:kern w:val="1"/>
                <w:sz w:val="18"/>
                <w:szCs w:val="18"/>
                <w:lang w:eastAsia="hi-IN" w:bidi="hi-IN"/>
              </w:rPr>
              <w:lastRenderedPageBreak/>
              <w:t>о зонирования границ зон с особыми условиями использования территорий</w:t>
            </w:r>
          </w:p>
        </w:tc>
      </w:tr>
      <w:tr w:rsidR="00F261E3" w:rsidRPr="00F261E3" w14:paraId="76B4DD1A" w14:textId="77777777" w:rsidTr="00885081">
        <w:trPr>
          <w:trHeight w:val="1637"/>
        </w:trPr>
        <w:tc>
          <w:tcPr>
            <w:tcW w:w="407" w:type="dxa"/>
            <w:shd w:val="clear" w:color="auto" w:fill="auto"/>
            <w:vAlign w:val="center"/>
          </w:tcPr>
          <w:p w14:paraId="3C05A9E2" w14:textId="77777777" w:rsidR="007970B6" w:rsidRPr="00F261E3" w:rsidRDefault="00026314"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lastRenderedPageBreak/>
              <w:t>6</w:t>
            </w:r>
          </w:p>
        </w:tc>
        <w:tc>
          <w:tcPr>
            <w:tcW w:w="1551" w:type="dxa"/>
            <w:shd w:val="clear" w:color="auto" w:fill="auto"/>
          </w:tcPr>
          <w:p w14:paraId="40531287" w14:textId="77777777" w:rsidR="007970B6" w:rsidRPr="00F261E3" w:rsidRDefault="00BF58EF" w:rsidP="00A86FFE">
            <w:pPr>
              <w:widowControl w:val="0"/>
              <w:suppressAutoHyphens/>
              <w:spacing w:after="0" w:line="240" w:lineRule="auto"/>
              <w:ind w:left="284"/>
              <w:rPr>
                <w:rFonts w:ascii="Times New Roman" w:eastAsia="Arial" w:hAnsi="Times New Roman" w:cs="Arial"/>
                <w:kern w:val="1"/>
                <w:sz w:val="18"/>
                <w:szCs w:val="18"/>
                <w:lang w:eastAsia="hi-IN" w:bidi="hi-IN"/>
              </w:rPr>
            </w:pPr>
            <w:r>
              <w:rPr>
                <w:rFonts w:ascii="Times New Roman" w:eastAsia="Arial" w:hAnsi="Times New Roman" w:cs="Arial"/>
                <w:kern w:val="1"/>
                <w:sz w:val="18"/>
                <w:szCs w:val="18"/>
                <w:lang w:eastAsia="hi-IN" w:bidi="hi-IN"/>
              </w:rPr>
              <w:t>Деловое управление</w:t>
            </w:r>
          </w:p>
          <w:p w14:paraId="4DFA8D33" w14:textId="77777777" w:rsidR="007970B6" w:rsidRPr="00BF58EF" w:rsidRDefault="007970B6" w:rsidP="00A86FFE">
            <w:pPr>
              <w:widowControl w:val="0"/>
              <w:suppressAutoHyphens/>
              <w:spacing w:after="0" w:line="240" w:lineRule="auto"/>
              <w:ind w:left="284"/>
              <w:rPr>
                <w:rFonts w:ascii="Times New Roman" w:eastAsia="Arial" w:hAnsi="Times New Roman" w:cs="Arial"/>
                <w:b/>
                <w:kern w:val="1"/>
                <w:sz w:val="18"/>
                <w:szCs w:val="18"/>
                <w:lang w:eastAsia="hi-IN" w:bidi="hi-IN"/>
              </w:rPr>
            </w:pPr>
            <w:r w:rsidRPr="00BF58EF">
              <w:rPr>
                <w:rFonts w:ascii="Times New Roman" w:eastAsia="Arial" w:hAnsi="Times New Roman" w:cs="Arial"/>
                <w:b/>
                <w:kern w:val="1"/>
                <w:sz w:val="18"/>
                <w:szCs w:val="18"/>
                <w:lang w:eastAsia="hi-IN" w:bidi="hi-IN"/>
              </w:rPr>
              <w:t>(код 4.1)</w:t>
            </w:r>
          </w:p>
        </w:tc>
        <w:tc>
          <w:tcPr>
            <w:tcW w:w="2531" w:type="dxa"/>
            <w:shd w:val="clear" w:color="auto" w:fill="auto"/>
          </w:tcPr>
          <w:p w14:paraId="2007B44C" w14:textId="77777777" w:rsidR="007970B6" w:rsidRPr="00BF58EF" w:rsidRDefault="00BF58EF" w:rsidP="00A86FFE">
            <w:pPr>
              <w:widowControl w:val="0"/>
              <w:suppressAutoHyphens/>
              <w:spacing w:after="0" w:line="240" w:lineRule="auto"/>
              <w:ind w:left="284"/>
              <w:rPr>
                <w:rFonts w:ascii="Times New Roman" w:eastAsia="SimSun" w:hAnsi="Times New Roman" w:cs="Mangal"/>
                <w:kern w:val="1"/>
                <w:sz w:val="18"/>
                <w:szCs w:val="18"/>
                <w:lang w:eastAsia="hi-IN" w:bidi="hi-IN"/>
              </w:rPr>
            </w:pPr>
            <w:r w:rsidRPr="00BF58EF">
              <w:rPr>
                <w:rFonts w:ascii="Times New Roman" w:eastAsia="Times New Roman" w:hAnsi="Times New Roman"/>
                <w:sz w:val="18"/>
                <w:szCs w:val="18"/>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19" w:type="dxa"/>
            <w:shd w:val="clear" w:color="auto" w:fill="auto"/>
          </w:tcPr>
          <w:p w14:paraId="629C881F" w14:textId="77777777" w:rsidR="007970B6" w:rsidRPr="00F261E3" w:rsidRDefault="00BF58EF"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308AC">
              <w:rPr>
                <w:rFonts w:ascii="Times New Roman" w:eastAsia="Arial" w:hAnsi="Times New Roman" w:cs="Arial"/>
                <w:kern w:val="1"/>
                <w:sz w:val="18"/>
                <w:szCs w:val="18"/>
                <w:lang w:eastAsia="hi-IN" w:bidi="hi-IN"/>
              </w:rPr>
              <w:t>не по</w:t>
            </w:r>
            <w:r>
              <w:rPr>
                <w:rFonts w:ascii="Times New Roman" w:eastAsia="Arial" w:hAnsi="Times New Roman" w:cs="Arial"/>
                <w:kern w:val="1"/>
                <w:sz w:val="18"/>
                <w:szCs w:val="18"/>
                <w:lang w:eastAsia="hi-IN" w:bidi="hi-IN"/>
              </w:rPr>
              <w:t>д</w:t>
            </w:r>
            <w:r w:rsidRPr="00F308AC">
              <w:rPr>
                <w:rFonts w:ascii="Times New Roman" w:eastAsia="Arial" w:hAnsi="Times New Roman" w:cs="Arial"/>
                <w:kern w:val="1"/>
                <w:sz w:val="18"/>
                <w:szCs w:val="18"/>
                <w:lang w:eastAsia="hi-IN" w:bidi="hi-IN"/>
              </w:rPr>
              <w:t>лежат установлению</w:t>
            </w:r>
          </w:p>
        </w:tc>
        <w:tc>
          <w:tcPr>
            <w:tcW w:w="923" w:type="dxa"/>
            <w:shd w:val="clear" w:color="auto" w:fill="auto"/>
            <w:vAlign w:val="center"/>
          </w:tcPr>
          <w:p w14:paraId="2A1EF62A"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0.01 га</w:t>
            </w:r>
          </w:p>
        </w:tc>
        <w:tc>
          <w:tcPr>
            <w:tcW w:w="835" w:type="dxa"/>
            <w:shd w:val="clear" w:color="auto" w:fill="auto"/>
            <w:vAlign w:val="center"/>
          </w:tcPr>
          <w:p w14:paraId="00D66820"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598" w:type="dxa"/>
            <w:shd w:val="clear" w:color="auto" w:fill="auto"/>
            <w:vAlign w:val="center"/>
          </w:tcPr>
          <w:p w14:paraId="3C655650"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472" w:type="dxa"/>
            <w:shd w:val="clear" w:color="auto" w:fill="auto"/>
            <w:vAlign w:val="center"/>
          </w:tcPr>
          <w:p w14:paraId="16AD07DE"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396" w:type="dxa"/>
            <w:shd w:val="clear" w:color="auto" w:fill="auto"/>
            <w:vAlign w:val="center"/>
          </w:tcPr>
          <w:p w14:paraId="0713958F"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w:t>
            </w:r>
          </w:p>
        </w:tc>
        <w:tc>
          <w:tcPr>
            <w:tcW w:w="1466" w:type="dxa"/>
            <w:tcBorders>
              <w:left w:val="single" w:sz="1" w:space="0" w:color="000000"/>
              <w:bottom w:val="single" w:sz="1" w:space="0" w:color="000000"/>
              <w:right w:val="single" w:sz="1" w:space="0" w:color="000000"/>
            </w:tcBorders>
            <w:shd w:val="clear" w:color="auto" w:fill="auto"/>
            <w:vAlign w:val="center"/>
          </w:tcPr>
          <w:p w14:paraId="155D547C" w14:textId="77777777" w:rsidR="007970B6" w:rsidRPr="00F261E3" w:rsidRDefault="0032735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- 5 м.</w:t>
            </w:r>
          </w:p>
        </w:tc>
        <w:tc>
          <w:tcPr>
            <w:tcW w:w="1936" w:type="dxa"/>
          </w:tcPr>
          <w:p w14:paraId="387EE21A"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w:t>
            </w:r>
            <w:r w:rsidR="0017495E" w:rsidRPr="00F261E3">
              <w:rPr>
                <w:rFonts w:ascii="Times New Roman" w:eastAsia="SimSun" w:hAnsi="Times New Roman" w:cs="Mangal"/>
                <w:kern w:val="1"/>
                <w:sz w:val="18"/>
                <w:szCs w:val="18"/>
                <w:lang w:eastAsia="hi-IN" w:bidi="hi-IN"/>
              </w:rPr>
              <w:t>настоящих Правил с учетом,</w:t>
            </w:r>
            <w:r w:rsidRPr="00F261E3">
              <w:rPr>
                <w:rFonts w:ascii="Times New Roman" w:eastAsia="SimSun" w:hAnsi="Times New Roman" w:cs="Mangal"/>
                <w:kern w:val="1"/>
                <w:sz w:val="18"/>
                <w:szCs w:val="18"/>
                <w:lang w:eastAsia="hi-IN" w:bidi="hi-IN"/>
              </w:rPr>
              <w:t xml:space="preserve"> отображенных на карте градостроительного зонирования границ зон с особыми условиями использования территорий</w:t>
            </w:r>
          </w:p>
        </w:tc>
      </w:tr>
      <w:tr w:rsidR="00F261E3" w:rsidRPr="00F261E3" w14:paraId="39B905CE" w14:textId="77777777" w:rsidTr="00885081">
        <w:trPr>
          <w:trHeight w:val="77"/>
        </w:trPr>
        <w:tc>
          <w:tcPr>
            <w:tcW w:w="407" w:type="dxa"/>
            <w:shd w:val="clear" w:color="auto" w:fill="auto"/>
            <w:vAlign w:val="center"/>
          </w:tcPr>
          <w:p w14:paraId="13933099" w14:textId="77777777" w:rsidR="007970B6" w:rsidRPr="00F261E3" w:rsidRDefault="00716F0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7</w:t>
            </w:r>
          </w:p>
        </w:tc>
        <w:tc>
          <w:tcPr>
            <w:tcW w:w="1551" w:type="dxa"/>
            <w:shd w:val="clear" w:color="auto" w:fill="auto"/>
          </w:tcPr>
          <w:p w14:paraId="10BC24B1" w14:textId="77777777" w:rsidR="007970B6" w:rsidRPr="00F261E3" w:rsidRDefault="007970B6"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 xml:space="preserve">Социальное обслуживание </w:t>
            </w:r>
            <w:r w:rsidRPr="00BF58EF">
              <w:rPr>
                <w:rFonts w:ascii="Times New Roman" w:eastAsia="Arial" w:hAnsi="Times New Roman" w:cs="Arial"/>
                <w:b/>
                <w:kern w:val="1"/>
                <w:sz w:val="18"/>
                <w:szCs w:val="18"/>
                <w:lang w:eastAsia="hi-IN" w:bidi="hi-IN"/>
              </w:rPr>
              <w:t>(код 3.2)</w:t>
            </w:r>
          </w:p>
        </w:tc>
        <w:tc>
          <w:tcPr>
            <w:tcW w:w="2531" w:type="dxa"/>
            <w:shd w:val="clear" w:color="auto" w:fill="auto"/>
          </w:tcPr>
          <w:p w14:paraId="1CD85C3D" w14:textId="77777777" w:rsidR="007970B6" w:rsidRPr="00BF58EF" w:rsidRDefault="00BF58EF"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BF58EF">
              <w:rPr>
                <w:rFonts w:ascii="Times New Roman" w:eastAsia="Times New Roman" w:hAnsi="Times New Roman"/>
                <w:sz w:val="18"/>
                <w:szCs w:val="18"/>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1619" w:type="dxa"/>
            <w:shd w:val="clear" w:color="auto" w:fill="auto"/>
          </w:tcPr>
          <w:p w14:paraId="33576402" w14:textId="77777777" w:rsidR="007970B6" w:rsidRPr="00F261E3" w:rsidRDefault="00BF58EF"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308AC">
              <w:rPr>
                <w:rFonts w:ascii="Times New Roman" w:eastAsia="Arial" w:hAnsi="Times New Roman" w:cs="Arial"/>
                <w:kern w:val="1"/>
                <w:sz w:val="18"/>
                <w:szCs w:val="18"/>
                <w:lang w:eastAsia="hi-IN" w:bidi="hi-IN"/>
              </w:rPr>
              <w:t>не по</w:t>
            </w:r>
            <w:r>
              <w:rPr>
                <w:rFonts w:ascii="Times New Roman" w:eastAsia="Arial" w:hAnsi="Times New Roman" w:cs="Arial"/>
                <w:kern w:val="1"/>
                <w:sz w:val="18"/>
                <w:szCs w:val="18"/>
                <w:lang w:eastAsia="hi-IN" w:bidi="hi-IN"/>
              </w:rPr>
              <w:t>д</w:t>
            </w:r>
            <w:r w:rsidRPr="00F308AC">
              <w:rPr>
                <w:rFonts w:ascii="Times New Roman" w:eastAsia="Arial" w:hAnsi="Times New Roman" w:cs="Arial"/>
                <w:kern w:val="1"/>
                <w:sz w:val="18"/>
                <w:szCs w:val="18"/>
                <w:lang w:eastAsia="hi-IN" w:bidi="hi-IN"/>
              </w:rPr>
              <w:t>лежат установлению</w:t>
            </w:r>
          </w:p>
        </w:tc>
        <w:tc>
          <w:tcPr>
            <w:tcW w:w="923" w:type="dxa"/>
            <w:shd w:val="clear" w:color="auto" w:fill="auto"/>
            <w:vAlign w:val="center"/>
          </w:tcPr>
          <w:p w14:paraId="3AA45E05"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0.01 га</w:t>
            </w:r>
          </w:p>
        </w:tc>
        <w:tc>
          <w:tcPr>
            <w:tcW w:w="835" w:type="dxa"/>
            <w:shd w:val="clear" w:color="auto" w:fill="auto"/>
            <w:vAlign w:val="center"/>
          </w:tcPr>
          <w:p w14:paraId="4EB7AF9F"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598" w:type="dxa"/>
            <w:shd w:val="clear" w:color="auto" w:fill="auto"/>
            <w:vAlign w:val="center"/>
          </w:tcPr>
          <w:p w14:paraId="77D93D60"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472" w:type="dxa"/>
            <w:shd w:val="clear" w:color="auto" w:fill="auto"/>
            <w:vAlign w:val="center"/>
          </w:tcPr>
          <w:p w14:paraId="64148B2D"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396" w:type="dxa"/>
            <w:shd w:val="clear" w:color="auto" w:fill="auto"/>
            <w:vAlign w:val="center"/>
          </w:tcPr>
          <w:p w14:paraId="032C2E91"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w:t>
            </w:r>
          </w:p>
        </w:tc>
        <w:tc>
          <w:tcPr>
            <w:tcW w:w="1466" w:type="dxa"/>
            <w:tcBorders>
              <w:left w:val="single" w:sz="1" w:space="0" w:color="000000"/>
              <w:right w:val="single" w:sz="1" w:space="0" w:color="000000"/>
            </w:tcBorders>
            <w:shd w:val="clear" w:color="auto" w:fill="auto"/>
            <w:vAlign w:val="center"/>
          </w:tcPr>
          <w:p w14:paraId="510335C2" w14:textId="77777777" w:rsidR="007970B6" w:rsidRPr="00F261E3" w:rsidRDefault="0032735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- 5 м.</w:t>
            </w:r>
          </w:p>
        </w:tc>
        <w:tc>
          <w:tcPr>
            <w:tcW w:w="1936" w:type="dxa"/>
          </w:tcPr>
          <w:p w14:paraId="03323F74"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w:t>
            </w:r>
            <w:r w:rsidR="0017495E" w:rsidRPr="00F261E3">
              <w:rPr>
                <w:rFonts w:ascii="Times New Roman" w:eastAsia="SimSun" w:hAnsi="Times New Roman" w:cs="Mangal"/>
                <w:kern w:val="1"/>
                <w:sz w:val="18"/>
                <w:szCs w:val="18"/>
                <w:lang w:eastAsia="hi-IN" w:bidi="hi-IN"/>
              </w:rPr>
              <w:t>настоящих Правил с учетом,</w:t>
            </w:r>
            <w:r w:rsidRPr="00F261E3">
              <w:rPr>
                <w:rFonts w:ascii="Times New Roman" w:eastAsia="SimSun" w:hAnsi="Times New Roman" w:cs="Mangal"/>
                <w:kern w:val="1"/>
                <w:sz w:val="18"/>
                <w:szCs w:val="18"/>
                <w:lang w:eastAsia="hi-IN" w:bidi="hi-IN"/>
              </w:rPr>
              <w:t xml:space="preserve"> отображенных на карте градостроительног</w:t>
            </w:r>
            <w:r w:rsidRPr="00F261E3">
              <w:rPr>
                <w:rFonts w:ascii="Times New Roman" w:eastAsia="SimSun" w:hAnsi="Times New Roman" w:cs="Mangal"/>
                <w:kern w:val="1"/>
                <w:sz w:val="18"/>
                <w:szCs w:val="18"/>
                <w:lang w:eastAsia="hi-IN" w:bidi="hi-IN"/>
              </w:rPr>
              <w:lastRenderedPageBreak/>
              <w:t>о зонирования границ зон с особыми условиями использования территорий</w:t>
            </w:r>
          </w:p>
        </w:tc>
      </w:tr>
      <w:tr w:rsidR="007970B6" w:rsidRPr="00F261E3" w14:paraId="2A798895" w14:textId="77777777" w:rsidTr="00885081">
        <w:trPr>
          <w:trHeight w:val="1729"/>
        </w:trPr>
        <w:tc>
          <w:tcPr>
            <w:tcW w:w="407" w:type="dxa"/>
            <w:shd w:val="clear" w:color="auto" w:fill="auto"/>
            <w:vAlign w:val="center"/>
          </w:tcPr>
          <w:p w14:paraId="0A208051" w14:textId="77777777" w:rsidR="007970B6" w:rsidRPr="00F261E3" w:rsidRDefault="00716F0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lastRenderedPageBreak/>
              <w:t>8</w:t>
            </w:r>
          </w:p>
        </w:tc>
        <w:tc>
          <w:tcPr>
            <w:tcW w:w="1551" w:type="dxa"/>
            <w:shd w:val="clear" w:color="auto" w:fill="auto"/>
          </w:tcPr>
          <w:p w14:paraId="1BE74AB1" w14:textId="77777777" w:rsidR="007970B6" w:rsidRPr="00F261E3" w:rsidRDefault="007970B6"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hAnsi="Times New Roman"/>
                <w:sz w:val="18"/>
                <w:szCs w:val="18"/>
              </w:rPr>
              <w:t xml:space="preserve">Пчеловодство </w:t>
            </w:r>
            <w:r w:rsidRPr="00BF58EF">
              <w:rPr>
                <w:rFonts w:ascii="Times New Roman" w:hAnsi="Times New Roman"/>
                <w:b/>
                <w:sz w:val="18"/>
                <w:szCs w:val="18"/>
              </w:rPr>
              <w:t>(код 1.12)</w:t>
            </w:r>
          </w:p>
        </w:tc>
        <w:tc>
          <w:tcPr>
            <w:tcW w:w="2531" w:type="dxa"/>
            <w:shd w:val="clear" w:color="auto" w:fill="auto"/>
          </w:tcPr>
          <w:p w14:paraId="132922AC" w14:textId="77777777" w:rsidR="007970B6" w:rsidRPr="00BF58EF" w:rsidRDefault="00BF58EF"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BF58EF">
              <w:rPr>
                <w:rFonts w:ascii="Times New Roman" w:eastAsia="Times New Roman" w:hAnsi="Times New Roman"/>
                <w:sz w:val="18"/>
                <w:szCs w:val="18"/>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1619" w:type="dxa"/>
            <w:shd w:val="clear" w:color="auto" w:fill="auto"/>
          </w:tcPr>
          <w:p w14:paraId="2C23E712" w14:textId="77777777" w:rsidR="007970B6" w:rsidRPr="00F261E3" w:rsidRDefault="007602DA" w:rsidP="00A86FFE">
            <w:pPr>
              <w:widowControl w:val="0"/>
              <w:suppressAutoHyphens/>
              <w:spacing w:after="0" w:line="240" w:lineRule="auto"/>
              <w:ind w:left="284"/>
              <w:rPr>
                <w:rFonts w:ascii="Times New Roman" w:eastAsia="Arial" w:hAnsi="Times New Roman" w:cs="Arial"/>
                <w:kern w:val="1"/>
                <w:sz w:val="18"/>
                <w:szCs w:val="18"/>
                <w:lang w:eastAsia="hi-IN" w:bidi="hi-IN"/>
              </w:rPr>
            </w:pPr>
            <w:r>
              <w:rPr>
                <w:rFonts w:ascii="Times New Roman" w:eastAsia="Arial" w:hAnsi="Times New Roman" w:cs="Arial"/>
                <w:kern w:val="1"/>
                <w:sz w:val="18"/>
                <w:szCs w:val="18"/>
                <w:lang w:eastAsia="hi-IN" w:bidi="hi-IN"/>
              </w:rPr>
              <w:t>не подлежат установлению</w:t>
            </w:r>
          </w:p>
        </w:tc>
        <w:tc>
          <w:tcPr>
            <w:tcW w:w="923" w:type="dxa"/>
            <w:shd w:val="clear" w:color="auto" w:fill="auto"/>
            <w:vAlign w:val="center"/>
          </w:tcPr>
          <w:p w14:paraId="7864550F"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0.01 га</w:t>
            </w:r>
          </w:p>
        </w:tc>
        <w:tc>
          <w:tcPr>
            <w:tcW w:w="835" w:type="dxa"/>
            <w:shd w:val="clear" w:color="auto" w:fill="auto"/>
            <w:vAlign w:val="center"/>
          </w:tcPr>
          <w:p w14:paraId="3C201124"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598" w:type="dxa"/>
            <w:shd w:val="clear" w:color="auto" w:fill="auto"/>
            <w:vAlign w:val="center"/>
          </w:tcPr>
          <w:p w14:paraId="353E731C"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472" w:type="dxa"/>
            <w:shd w:val="clear" w:color="auto" w:fill="auto"/>
            <w:vAlign w:val="center"/>
          </w:tcPr>
          <w:p w14:paraId="37D2DBA1"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396" w:type="dxa"/>
            <w:shd w:val="clear" w:color="auto" w:fill="auto"/>
            <w:vAlign w:val="center"/>
          </w:tcPr>
          <w:p w14:paraId="2F407CE4"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w:t>
            </w:r>
          </w:p>
        </w:tc>
        <w:tc>
          <w:tcPr>
            <w:tcW w:w="1466" w:type="dxa"/>
            <w:tcBorders>
              <w:left w:val="single" w:sz="1" w:space="0" w:color="000000"/>
              <w:right w:val="single" w:sz="1" w:space="0" w:color="000000"/>
            </w:tcBorders>
            <w:shd w:val="clear" w:color="auto" w:fill="auto"/>
          </w:tcPr>
          <w:p w14:paraId="580402A8" w14:textId="77777777" w:rsidR="007970B6" w:rsidRPr="00F261E3" w:rsidRDefault="0032735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- 5 м.</w:t>
            </w:r>
          </w:p>
        </w:tc>
        <w:tc>
          <w:tcPr>
            <w:tcW w:w="1936" w:type="dxa"/>
          </w:tcPr>
          <w:p w14:paraId="2CE6B9FA" w14:textId="77777777" w:rsidR="007970B6" w:rsidRPr="00F261E3" w:rsidRDefault="007970B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w:t>
            </w:r>
            <w:r w:rsidR="0017495E" w:rsidRPr="00F261E3">
              <w:rPr>
                <w:rFonts w:ascii="Times New Roman" w:eastAsia="SimSun" w:hAnsi="Times New Roman" w:cs="Mangal"/>
                <w:kern w:val="1"/>
                <w:sz w:val="18"/>
                <w:szCs w:val="18"/>
                <w:lang w:eastAsia="hi-IN" w:bidi="hi-IN"/>
              </w:rPr>
              <w:t>настоящих Правил с учетом,</w:t>
            </w:r>
            <w:r w:rsidRPr="00F261E3">
              <w:rPr>
                <w:rFonts w:ascii="Times New Roman" w:eastAsia="SimSun" w:hAnsi="Times New Roman" w:cs="Mangal"/>
                <w:kern w:val="1"/>
                <w:sz w:val="18"/>
                <w:szCs w:val="18"/>
                <w:lang w:eastAsia="hi-IN" w:bidi="hi-IN"/>
              </w:rPr>
              <w:t xml:space="preserve"> отображенных на карте градостроительного зонирования границ зон с особыми условиями использования территорий</w:t>
            </w:r>
          </w:p>
        </w:tc>
      </w:tr>
      <w:tr w:rsidR="002A58D8" w:rsidRPr="00F261E3" w14:paraId="01E1B96C" w14:textId="77777777" w:rsidTr="00D952B9">
        <w:trPr>
          <w:trHeight w:val="361"/>
        </w:trPr>
        <w:tc>
          <w:tcPr>
            <w:tcW w:w="407" w:type="dxa"/>
            <w:shd w:val="clear" w:color="auto" w:fill="auto"/>
            <w:vAlign w:val="center"/>
          </w:tcPr>
          <w:p w14:paraId="13799107" w14:textId="77777777" w:rsidR="002A58D8" w:rsidRPr="00D952B9" w:rsidRDefault="00D952B9"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9</w:t>
            </w:r>
          </w:p>
        </w:tc>
        <w:tc>
          <w:tcPr>
            <w:tcW w:w="1551" w:type="dxa"/>
            <w:shd w:val="clear" w:color="auto" w:fill="auto"/>
          </w:tcPr>
          <w:p w14:paraId="39BD654D" w14:textId="77777777" w:rsidR="002A58D8" w:rsidRPr="00D952B9" w:rsidRDefault="002A58D8" w:rsidP="00A86FFE">
            <w:pPr>
              <w:widowControl w:val="0"/>
              <w:suppressAutoHyphens/>
              <w:spacing w:after="0" w:line="240" w:lineRule="auto"/>
              <w:ind w:left="284"/>
              <w:rPr>
                <w:rFonts w:ascii="Times New Roman" w:eastAsia="Arial" w:hAnsi="Times New Roman" w:cs="Arial"/>
                <w:color w:val="000000" w:themeColor="text1"/>
                <w:kern w:val="1"/>
                <w:sz w:val="18"/>
                <w:szCs w:val="18"/>
                <w:lang w:eastAsia="hi-IN" w:bidi="hi-IN"/>
              </w:rPr>
            </w:pPr>
            <w:r w:rsidRPr="00D952B9">
              <w:rPr>
                <w:rFonts w:ascii="Times New Roman" w:eastAsia="Times New Roman" w:hAnsi="Times New Roman"/>
                <w:color w:val="000000" w:themeColor="text1"/>
                <w:sz w:val="18"/>
                <w:szCs w:val="18"/>
                <w:lang w:eastAsia="ru-RU"/>
              </w:rPr>
              <w:t>Малоэтажная многоквартирная жилая застройка</w:t>
            </w:r>
          </w:p>
          <w:p w14:paraId="31E417CF" w14:textId="77777777" w:rsidR="002A58D8" w:rsidRPr="00D952B9" w:rsidRDefault="002A58D8" w:rsidP="00A86FFE">
            <w:pPr>
              <w:widowControl w:val="0"/>
              <w:suppressAutoHyphens/>
              <w:spacing w:after="0" w:line="240" w:lineRule="auto"/>
              <w:ind w:left="284"/>
              <w:rPr>
                <w:rFonts w:ascii="Times New Roman" w:eastAsia="Arial" w:hAnsi="Times New Roman" w:cs="Arial"/>
                <w:b/>
                <w:color w:val="000000" w:themeColor="text1"/>
                <w:kern w:val="1"/>
                <w:sz w:val="18"/>
                <w:szCs w:val="18"/>
                <w:lang w:eastAsia="hi-IN" w:bidi="hi-IN"/>
              </w:rPr>
            </w:pPr>
            <w:r w:rsidRPr="00D952B9">
              <w:rPr>
                <w:rFonts w:ascii="Times New Roman" w:eastAsia="Arial" w:hAnsi="Times New Roman" w:cs="Arial"/>
                <w:b/>
                <w:color w:val="000000" w:themeColor="text1"/>
                <w:kern w:val="1"/>
                <w:sz w:val="18"/>
                <w:szCs w:val="18"/>
                <w:lang w:eastAsia="hi-IN" w:bidi="hi-IN"/>
              </w:rPr>
              <w:t>(код 2.1.1)</w:t>
            </w:r>
          </w:p>
        </w:tc>
        <w:tc>
          <w:tcPr>
            <w:tcW w:w="2531" w:type="dxa"/>
            <w:shd w:val="clear" w:color="auto" w:fill="auto"/>
          </w:tcPr>
          <w:p w14:paraId="16723C10" w14:textId="77777777" w:rsidR="002A58D8" w:rsidRPr="00D952B9" w:rsidRDefault="002A58D8" w:rsidP="00A86FFE">
            <w:pPr>
              <w:widowControl w:val="0"/>
              <w:suppressAutoHyphens/>
              <w:spacing w:after="0" w:line="240" w:lineRule="auto"/>
              <w:ind w:left="284"/>
              <w:rPr>
                <w:rFonts w:ascii="Times New Roman" w:eastAsia="Times New Roman" w:hAnsi="Times New Roman"/>
                <w:color w:val="000000" w:themeColor="text1"/>
                <w:sz w:val="18"/>
                <w:szCs w:val="18"/>
                <w:lang w:eastAsia="ru-RU"/>
              </w:rPr>
            </w:pPr>
            <w:r w:rsidRPr="00D952B9">
              <w:rPr>
                <w:rFonts w:ascii="Times New Roman" w:eastAsia="Times New Roman" w:hAnsi="Times New Roman"/>
                <w:color w:val="000000" w:themeColor="text1"/>
                <w:sz w:val="18"/>
                <w:szCs w:val="18"/>
                <w:lang w:eastAsia="ru-RU"/>
              </w:rPr>
              <w:t>Размещение малоэтажных многоквартирных домов (многоквартирные дома высотой до 4 этажей, включая мансардный);</w:t>
            </w:r>
          </w:p>
          <w:p w14:paraId="3776FFD0" w14:textId="77777777" w:rsidR="002A58D8" w:rsidRPr="00D952B9" w:rsidRDefault="002A58D8" w:rsidP="00A86FFE">
            <w:pPr>
              <w:widowControl w:val="0"/>
              <w:suppressAutoHyphens/>
              <w:spacing w:after="0" w:line="240" w:lineRule="auto"/>
              <w:ind w:left="284"/>
              <w:rPr>
                <w:rFonts w:ascii="Times New Roman" w:eastAsia="Times New Roman" w:hAnsi="Times New Roman"/>
                <w:color w:val="000000" w:themeColor="text1"/>
                <w:sz w:val="18"/>
                <w:szCs w:val="18"/>
                <w:lang w:eastAsia="ru-RU"/>
              </w:rPr>
            </w:pPr>
            <w:r w:rsidRPr="00D952B9">
              <w:rPr>
                <w:rFonts w:ascii="Times New Roman" w:eastAsia="Times New Roman" w:hAnsi="Times New Roman"/>
                <w:color w:val="000000" w:themeColor="text1"/>
                <w:sz w:val="18"/>
                <w:szCs w:val="18"/>
                <w:lang w:eastAsia="ru-RU"/>
              </w:rPr>
              <w:t>обустройство спортивных и детских площадок, площадок для отдыха;</w:t>
            </w:r>
          </w:p>
          <w:p w14:paraId="6B40ABC5" w14:textId="77777777" w:rsidR="002A58D8" w:rsidRPr="00D952B9" w:rsidRDefault="002A58D8" w:rsidP="00A86FFE">
            <w:pPr>
              <w:widowControl w:val="0"/>
              <w:suppressAutoHyphens/>
              <w:spacing w:after="0" w:line="240" w:lineRule="auto"/>
              <w:ind w:left="284"/>
              <w:rPr>
                <w:rFonts w:ascii="Times New Roman" w:eastAsia="Arial" w:hAnsi="Times New Roman" w:cs="Arial"/>
                <w:color w:val="000000" w:themeColor="text1"/>
                <w:kern w:val="1"/>
                <w:sz w:val="18"/>
                <w:szCs w:val="18"/>
                <w:lang w:eastAsia="hi-IN" w:bidi="hi-IN"/>
              </w:rPr>
            </w:pPr>
            <w:r w:rsidRPr="00D952B9">
              <w:rPr>
                <w:rFonts w:ascii="Times New Roman" w:eastAsia="Times New Roman" w:hAnsi="Times New Roman"/>
                <w:color w:val="000000" w:themeColor="text1"/>
                <w:sz w:val="18"/>
                <w:szCs w:val="18"/>
                <w:lang w:eastAsia="ru-RU"/>
              </w:rPr>
              <w:t xml:space="preserve">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w:t>
            </w:r>
            <w:r w:rsidRPr="00D952B9">
              <w:rPr>
                <w:rFonts w:ascii="Times New Roman" w:eastAsia="Times New Roman" w:hAnsi="Times New Roman"/>
                <w:color w:val="000000" w:themeColor="text1"/>
                <w:sz w:val="18"/>
                <w:szCs w:val="18"/>
                <w:lang w:eastAsia="ru-RU"/>
              </w:rPr>
              <w:lastRenderedPageBreak/>
              <w:t>общей площади помещений дома</w:t>
            </w:r>
          </w:p>
        </w:tc>
        <w:tc>
          <w:tcPr>
            <w:tcW w:w="1619" w:type="dxa"/>
            <w:shd w:val="clear" w:color="auto" w:fill="auto"/>
          </w:tcPr>
          <w:p w14:paraId="2B0AA346" w14:textId="77777777" w:rsidR="002A58D8" w:rsidRPr="00D952B9" w:rsidRDefault="002A58D8" w:rsidP="00A86FFE">
            <w:pPr>
              <w:widowControl w:val="0"/>
              <w:suppressAutoHyphens/>
              <w:spacing w:after="0" w:line="240" w:lineRule="auto"/>
              <w:ind w:left="284"/>
              <w:rPr>
                <w:rFonts w:ascii="Times New Roman" w:eastAsia="Arial" w:hAnsi="Times New Roman" w:cs="Arial"/>
                <w:color w:val="000000" w:themeColor="text1"/>
                <w:kern w:val="1"/>
                <w:sz w:val="18"/>
                <w:szCs w:val="18"/>
                <w:lang w:eastAsia="hi-IN" w:bidi="hi-IN"/>
              </w:rPr>
            </w:pPr>
            <w:r w:rsidRPr="00D952B9">
              <w:rPr>
                <w:rFonts w:ascii="Times New Roman" w:eastAsia="Arial" w:hAnsi="Times New Roman" w:cs="Arial"/>
                <w:color w:val="000000" w:themeColor="text1"/>
                <w:kern w:val="1"/>
                <w:sz w:val="18"/>
                <w:szCs w:val="18"/>
                <w:lang w:eastAsia="hi-IN" w:bidi="hi-IN"/>
              </w:rPr>
              <w:lastRenderedPageBreak/>
              <w:t>не подлежат установлению</w:t>
            </w:r>
          </w:p>
        </w:tc>
        <w:tc>
          <w:tcPr>
            <w:tcW w:w="923" w:type="dxa"/>
            <w:shd w:val="clear" w:color="auto" w:fill="auto"/>
            <w:vAlign w:val="center"/>
          </w:tcPr>
          <w:p w14:paraId="52266DE6" w14:textId="77777777" w:rsidR="002A58D8" w:rsidRPr="00D952B9" w:rsidRDefault="002A58D8"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0.05 га</w:t>
            </w:r>
          </w:p>
        </w:tc>
        <w:tc>
          <w:tcPr>
            <w:tcW w:w="835" w:type="dxa"/>
            <w:shd w:val="clear" w:color="auto" w:fill="auto"/>
            <w:vAlign w:val="center"/>
          </w:tcPr>
          <w:p w14:paraId="2752F69C" w14:textId="77777777" w:rsidR="002A58D8" w:rsidRPr="00D952B9" w:rsidRDefault="002A58D8"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0.35 га</w:t>
            </w:r>
          </w:p>
        </w:tc>
        <w:tc>
          <w:tcPr>
            <w:tcW w:w="1598" w:type="dxa"/>
            <w:shd w:val="clear" w:color="auto" w:fill="auto"/>
            <w:vAlign w:val="center"/>
          </w:tcPr>
          <w:p w14:paraId="34CB8149" w14:textId="77777777" w:rsidR="002A58D8" w:rsidRPr="00D952B9" w:rsidRDefault="002A58D8"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3 м</w:t>
            </w:r>
          </w:p>
        </w:tc>
        <w:tc>
          <w:tcPr>
            <w:tcW w:w="1472" w:type="dxa"/>
            <w:shd w:val="clear" w:color="auto" w:fill="auto"/>
            <w:vAlign w:val="center"/>
          </w:tcPr>
          <w:p w14:paraId="7E2B9359" w14:textId="77777777" w:rsidR="002A58D8" w:rsidRPr="00D952B9" w:rsidRDefault="002A58D8"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2 этажа</w:t>
            </w:r>
          </w:p>
        </w:tc>
        <w:tc>
          <w:tcPr>
            <w:tcW w:w="1396" w:type="dxa"/>
            <w:shd w:val="clear" w:color="auto" w:fill="auto"/>
            <w:vAlign w:val="center"/>
          </w:tcPr>
          <w:p w14:paraId="68C0C89F" w14:textId="77777777" w:rsidR="002A58D8" w:rsidRPr="00D952B9" w:rsidRDefault="002A58D8"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60%</w:t>
            </w:r>
          </w:p>
        </w:tc>
        <w:tc>
          <w:tcPr>
            <w:tcW w:w="1466" w:type="dxa"/>
            <w:tcBorders>
              <w:left w:val="single" w:sz="1" w:space="0" w:color="000000"/>
              <w:right w:val="single" w:sz="1" w:space="0" w:color="000000"/>
            </w:tcBorders>
            <w:shd w:val="clear" w:color="auto" w:fill="auto"/>
            <w:vAlign w:val="center"/>
          </w:tcPr>
          <w:p w14:paraId="46DD6F60" w14:textId="77777777" w:rsidR="002A58D8" w:rsidRPr="00D952B9" w:rsidRDefault="002A58D8"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Минимальный отступ от красной линии улицы — 5 м.</w:t>
            </w:r>
          </w:p>
          <w:p w14:paraId="38069A21" w14:textId="77777777" w:rsidR="002A58D8" w:rsidRPr="00D952B9" w:rsidRDefault="002A58D8"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Минимальные расстояния до границы соседнего участка по санитарно-бытовым условиям должны быть:</w:t>
            </w:r>
          </w:p>
          <w:p w14:paraId="7053BF2C" w14:textId="77777777" w:rsidR="002A58D8" w:rsidRPr="00D952B9" w:rsidRDefault="002A58D8"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 xml:space="preserve">- от стволов высокорослых деревьев - 4 м, - </w:t>
            </w:r>
            <w:r w:rsidRPr="00D952B9">
              <w:rPr>
                <w:rFonts w:ascii="Times New Roman" w:eastAsia="SimSun" w:hAnsi="Times New Roman" w:cs="Mangal"/>
                <w:color w:val="000000" w:themeColor="text1"/>
                <w:kern w:val="1"/>
                <w:sz w:val="18"/>
                <w:szCs w:val="18"/>
                <w:lang w:eastAsia="hi-IN" w:bidi="hi-IN"/>
              </w:rPr>
              <w:lastRenderedPageBreak/>
              <w:t>среднерослых - 2 м;</w:t>
            </w:r>
          </w:p>
          <w:p w14:paraId="57D9FD5C" w14:textId="77777777" w:rsidR="002A58D8" w:rsidRPr="00D952B9" w:rsidRDefault="002A58D8"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 от кустарника - 1 м.</w:t>
            </w:r>
          </w:p>
          <w:p w14:paraId="60D98E5B" w14:textId="77777777" w:rsidR="002A58D8" w:rsidRPr="00D952B9" w:rsidRDefault="002A58D8"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 xml:space="preserve">От основных строений до отдельно стоящих хозяйственных и прочих строений в районах малоэтажной застройки расстояние от окон жилых помещений (комнат, кухонь и веранд) до стен дома и хозяйственных построек (сарая, гаража, бани), расположенных на соседних земельных участках, по санитарным и бытовым условиям должно быть не менее 6 м; а расстояние до сарая для скота и птицы — не менее 15 м. Хозяйственные постройки следует размещать от границ соседнего участка на </w:t>
            </w:r>
            <w:r w:rsidRPr="00D952B9">
              <w:rPr>
                <w:rFonts w:ascii="Times New Roman" w:eastAsia="SimSun" w:hAnsi="Times New Roman" w:cs="Mangal"/>
                <w:color w:val="000000" w:themeColor="text1"/>
                <w:kern w:val="1"/>
                <w:sz w:val="18"/>
                <w:szCs w:val="18"/>
                <w:lang w:eastAsia="hi-IN" w:bidi="hi-IN"/>
              </w:rPr>
              <w:lastRenderedPageBreak/>
              <w:t>расстоянии не менее 1 м.</w:t>
            </w:r>
          </w:p>
        </w:tc>
        <w:tc>
          <w:tcPr>
            <w:tcW w:w="1936" w:type="dxa"/>
          </w:tcPr>
          <w:p w14:paraId="15373465" w14:textId="77777777" w:rsidR="002A58D8" w:rsidRPr="00D952B9" w:rsidRDefault="002A58D8"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lastRenderedPageBreak/>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w:t>
            </w:r>
            <w:r w:rsidRPr="00D952B9">
              <w:rPr>
                <w:rFonts w:ascii="Times New Roman" w:eastAsia="SimSun" w:hAnsi="Times New Roman" w:cs="Mangal"/>
                <w:color w:val="000000" w:themeColor="text1"/>
                <w:kern w:val="1"/>
                <w:sz w:val="18"/>
                <w:szCs w:val="18"/>
                <w:lang w:eastAsia="hi-IN" w:bidi="hi-IN"/>
              </w:rPr>
              <w:lastRenderedPageBreak/>
              <w:t>особыми условиями использования территорий.</w:t>
            </w:r>
          </w:p>
        </w:tc>
      </w:tr>
    </w:tbl>
    <w:p w14:paraId="4B931696" w14:textId="77777777" w:rsidR="00EB15B5" w:rsidRPr="00F53974" w:rsidRDefault="00BF58EF" w:rsidP="00A86FFE">
      <w:pPr>
        <w:widowControl w:val="0"/>
        <w:suppressAutoHyphens/>
        <w:spacing w:before="120" w:after="120" w:line="240" w:lineRule="auto"/>
        <w:ind w:left="284"/>
        <w:rPr>
          <w:rFonts w:ascii="Times New Roman" w:eastAsia="SimSun" w:hAnsi="Times New Roman" w:cs="Mangal"/>
          <w:b/>
          <w:bCs/>
          <w:kern w:val="1"/>
          <w:sz w:val="24"/>
          <w:szCs w:val="24"/>
          <w:lang w:eastAsia="hi-IN" w:bidi="hi-IN"/>
        </w:rPr>
      </w:pPr>
      <w:r w:rsidRPr="00F53974">
        <w:rPr>
          <w:rFonts w:ascii="Times New Roman" w:eastAsia="SimSun" w:hAnsi="Times New Roman" w:cs="Mangal"/>
          <w:b/>
          <w:bCs/>
          <w:kern w:val="1"/>
          <w:sz w:val="24"/>
          <w:szCs w:val="24"/>
          <w:lang w:eastAsia="hi-IN" w:bidi="hi-IN"/>
        </w:rPr>
        <w:lastRenderedPageBreak/>
        <w:t>Ж2</w:t>
      </w:r>
      <w:r w:rsidR="00EB15B5" w:rsidRPr="00F53974">
        <w:rPr>
          <w:rFonts w:ascii="Times New Roman" w:eastAsia="SimSun" w:hAnsi="Times New Roman" w:cs="Mangal"/>
          <w:b/>
          <w:bCs/>
          <w:kern w:val="1"/>
          <w:sz w:val="24"/>
          <w:szCs w:val="24"/>
          <w:lang w:eastAsia="hi-IN" w:bidi="hi-IN"/>
        </w:rPr>
        <w:t xml:space="preserve"> - Зона </w:t>
      </w:r>
      <w:r w:rsidRPr="00F53974">
        <w:rPr>
          <w:rFonts w:ascii="Times New Roman" w:eastAsia="SimSun" w:hAnsi="Times New Roman" w:cs="Mangal"/>
          <w:b/>
          <w:bCs/>
          <w:kern w:val="1"/>
          <w:sz w:val="24"/>
          <w:szCs w:val="24"/>
          <w:lang w:eastAsia="hi-IN" w:bidi="hi-IN"/>
        </w:rPr>
        <w:t>застройки малоэтажными жилыми домами (до 4 этажей, включая мансардный)</w:t>
      </w:r>
    </w:p>
    <w:p w14:paraId="64D654BB" w14:textId="77777777" w:rsidR="00EB15B5" w:rsidRPr="00F261E3" w:rsidRDefault="00EB15B5" w:rsidP="00A86FFE">
      <w:pPr>
        <w:widowControl w:val="0"/>
        <w:suppressAutoHyphens/>
        <w:spacing w:after="0" w:line="240" w:lineRule="auto"/>
        <w:ind w:left="284" w:firstLine="709"/>
        <w:jc w:val="both"/>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1. Основные виды разрешенного использования объектов капитального строительства и земельных участков представлены в таблице 3.</w:t>
      </w:r>
    </w:p>
    <w:p w14:paraId="0D7D6B6B" w14:textId="77777777" w:rsidR="00EB15B5" w:rsidRPr="00F261E3" w:rsidRDefault="00EB15B5" w:rsidP="00A86FFE">
      <w:pPr>
        <w:widowControl w:val="0"/>
        <w:suppressAutoHyphens/>
        <w:spacing w:after="0" w:line="240" w:lineRule="auto"/>
        <w:ind w:left="284"/>
        <w:jc w:val="right"/>
        <w:rPr>
          <w:rFonts w:ascii="Times New Roman" w:eastAsia="SimSun" w:hAnsi="Times New Roman" w:cs="Mangal"/>
          <w:b/>
          <w:bCs/>
          <w:kern w:val="1"/>
          <w:sz w:val="18"/>
          <w:szCs w:val="18"/>
          <w:lang w:eastAsia="hi-IN" w:bidi="hi-IN"/>
        </w:rPr>
      </w:pPr>
      <w:r w:rsidRPr="00F261E3">
        <w:rPr>
          <w:rFonts w:ascii="Times New Roman" w:eastAsia="SimSun" w:hAnsi="Times New Roman" w:cs="Mangal"/>
          <w:bCs/>
          <w:kern w:val="1"/>
          <w:sz w:val="18"/>
          <w:szCs w:val="18"/>
          <w:lang w:eastAsia="hi-IN" w:bidi="hi-IN"/>
        </w:rPr>
        <w:t>Таблица 3</w:t>
      </w:r>
    </w:p>
    <w:tbl>
      <w:tblPr>
        <w:tblW w:w="1573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07"/>
        <w:gridCol w:w="1496"/>
        <w:gridCol w:w="2551"/>
        <w:gridCol w:w="1560"/>
        <w:gridCol w:w="992"/>
        <w:gridCol w:w="876"/>
        <w:gridCol w:w="1510"/>
        <w:gridCol w:w="1583"/>
        <w:gridCol w:w="1417"/>
        <w:gridCol w:w="1406"/>
        <w:gridCol w:w="1936"/>
      </w:tblGrid>
      <w:tr w:rsidR="00F261E3" w:rsidRPr="00F261E3" w14:paraId="5F0963C4" w14:textId="77777777" w:rsidTr="00501AFE">
        <w:tc>
          <w:tcPr>
            <w:tcW w:w="407" w:type="dxa"/>
            <w:vMerge w:val="restart"/>
            <w:shd w:val="clear" w:color="auto" w:fill="auto"/>
            <w:vAlign w:val="center"/>
          </w:tcPr>
          <w:p w14:paraId="1F8EA76A" w14:textId="77777777" w:rsidR="00501AFE" w:rsidRPr="007602DA" w:rsidRDefault="00501AFE"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602DA">
              <w:rPr>
                <w:rFonts w:ascii="Times New Roman" w:eastAsia="SimSun" w:hAnsi="Times New Roman" w:cs="Mangal"/>
                <w:b/>
                <w:kern w:val="1"/>
                <w:sz w:val="18"/>
                <w:szCs w:val="18"/>
                <w:lang w:eastAsia="hi-IN" w:bidi="hi-IN"/>
              </w:rPr>
              <w:t>№ п/п</w:t>
            </w:r>
          </w:p>
        </w:tc>
        <w:tc>
          <w:tcPr>
            <w:tcW w:w="4047" w:type="dxa"/>
            <w:gridSpan w:val="2"/>
            <w:shd w:val="clear" w:color="auto" w:fill="auto"/>
            <w:vAlign w:val="center"/>
          </w:tcPr>
          <w:p w14:paraId="3EB9422F" w14:textId="77777777" w:rsidR="00501AFE" w:rsidRPr="007602DA" w:rsidRDefault="00501AFE"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602DA">
              <w:rPr>
                <w:rFonts w:ascii="Times New Roman" w:eastAsia="SimSun" w:hAnsi="Times New Roman" w:cs="Mangal"/>
                <w:b/>
                <w:kern w:val="1"/>
                <w:sz w:val="18"/>
                <w:szCs w:val="18"/>
                <w:lang w:eastAsia="hi-IN" w:bidi="hi-IN"/>
              </w:rPr>
              <w:t>Виды разрешенного использования</w:t>
            </w:r>
          </w:p>
        </w:tc>
        <w:tc>
          <w:tcPr>
            <w:tcW w:w="1560" w:type="dxa"/>
            <w:vMerge w:val="restart"/>
            <w:shd w:val="clear" w:color="auto" w:fill="auto"/>
            <w:vAlign w:val="center"/>
          </w:tcPr>
          <w:p w14:paraId="642CD326" w14:textId="77777777" w:rsidR="00501AFE" w:rsidRPr="007602DA" w:rsidRDefault="00501AFE"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602DA">
              <w:rPr>
                <w:rFonts w:ascii="Times New Roman" w:eastAsia="SimSun" w:hAnsi="Times New Roman" w:cs="Mangal"/>
                <w:b/>
                <w:kern w:val="1"/>
                <w:sz w:val="18"/>
                <w:szCs w:val="18"/>
                <w:lang w:eastAsia="hi-IN" w:bidi="hi-IN"/>
              </w:rPr>
              <w:t>Вспомогательные виды разрешенного использования</w:t>
            </w:r>
          </w:p>
        </w:tc>
        <w:tc>
          <w:tcPr>
            <w:tcW w:w="9720" w:type="dxa"/>
            <w:gridSpan w:val="7"/>
            <w:shd w:val="clear" w:color="auto" w:fill="auto"/>
            <w:vAlign w:val="center"/>
          </w:tcPr>
          <w:p w14:paraId="26AD3CFC" w14:textId="77777777" w:rsidR="00501AFE" w:rsidRPr="007602DA" w:rsidRDefault="00501AFE"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602DA">
              <w:rPr>
                <w:rFonts w:ascii="Times New Roman" w:eastAsia="SimSun" w:hAnsi="Times New Roman" w:cs="Mangal"/>
                <w:b/>
                <w:kern w:val="1"/>
                <w:sz w:val="18"/>
                <w:szCs w:val="18"/>
                <w:lang w:eastAsia="hi-IN" w:bidi="hi-I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r>
      <w:tr w:rsidR="00F261E3" w:rsidRPr="00F261E3" w14:paraId="5BFFA4DD" w14:textId="77777777" w:rsidTr="00501AFE">
        <w:tc>
          <w:tcPr>
            <w:tcW w:w="407" w:type="dxa"/>
            <w:vMerge/>
            <w:shd w:val="clear" w:color="auto" w:fill="auto"/>
            <w:vAlign w:val="center"/>
          </w:tcPr>
          <w:p w14:paraId="06453657" w14:textId="77777777" w:rsidR="00501AFE" w:rsidRPr="007602DA" w:rsidRDefault="00501AFE"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1496" w:type="dxa"/>
            <w:vMerge w:val="restart"/>
            <w:shd w:val="clear" w:color="auto" w:fill="auto"/>
            <w:vAlign w:val="center"/>
          </w:tcPr>
          <w:p w14:paraId="28425CCE" w14:textId="77777777" w:rsidR="00501AFE" w:rsidRPr="007602DA" w:rsidRDefault="00501AFE"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602DA">
              <w:rPr>
                <w:rFonts w:ascii="Times New Roman" w:eastAsia="SimSun" w:hAnsi="Times New Roman" w:cs="Mangal"/>
                <w:b/>
                <w:kern w:val="1"/>
                <w:sz w:val="18"/>
                <w:szCs w:val="18"/>
                <w:lang w:eastAsia="hi-IN" w:bidi="hi-IN"/>
              </w:rPr>
              <w:t>Земельных участков</w:t>
            </w:r>
          </w:p>
        </w:tc>
        <w:tc>
          <w:tcPr>
            <w:tcW w:w="2551" w:type="dxa"/>
            <w:vMerge w:val="restart"/>
            <w:shd w:val="clear" w:color="auto" w:fill="auto"/>
            <w:vAlign w:val="center"/>
          </w:tcPr>
          <w:p w14:paraId="14EF2354" w14:textId="77777777" w:rsidR="00501AFE" w:rsidRPr="007602DA" w:rsidRDefault="00501AFE"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602DA">
              <w:rPr>
                <w:rFonts w:ascii="Times New Roman" w:eastAsia="SimSun" w:hAnsi="Times New Roman" w:cs="Mangal"/>
                <w:b/>
                <w:kern w:val="1"/>
                <w:sz w:val="18"/>
                <w:szCs w:val="18"/>
                <w:lang w:eastAsia="hi-IN" w:bidi="hi-IN"/>
              </w:rPr>
              <w:t>Объектов капитального строительства</w:t>
            </w:r>
          </w:p>
        </w:tc>
        <w:tc>
          <w:tcPr>
            <w:tcW w:w="1560" w:type="dxa"/>
            <w:vMerge/>
            <w:shd w:val="clear" w:color="auto" w:fill="auto"/>
            <w:vAlign w:val="center"/>
          </w:tcPr>
          <w:p w14:paraId="352B14D9" w14:textId="77777777" w:rsidR="00501AFE" w:rsidRPr="007602DA" w:rsidRDefault="00501AFE"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1868" w:type="dxa"/>
            <w:gridSpan w:val="2"/>
            <w:shd w:val="clear" w:color="auto" w:fill="auto"/>
            <w:vAlign w:val="center"/>
          </w:tcPr>
          <w:p w14:paraId="50CB9FAC" w14:textId="77777777" w:rsidR="00501AFE" w:rsidRPr="007602DA" w:rsidRDefault="00501AFE"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602DA">
              <w:rPr>
                <w:rFonts w:ascii="Times New Roman" w:eastAsia="SimSun" w:hAnsi="Times New Roman" w:cs="Mangal"/>
                <w:b/>
                <w:kern w:val="1"/>
                <w:sz w:val="18"/>
                <w:szCs w:val="18"/>
                <w:lang w:eastAsia="hi-IN" w:bidi="hi-IN"/>
              </w:rPr>
              <w:t>Предельные (минимальные и (или) максимальные) размеры земельных участков</w:t>
            </w:r>
          </w:p>
        </w:tc>
        <w:tc>
          <w:tcPr>
            <w:tcW w:w="1510" w:type="dxa"/>
            <w:vMerge w:val="restart"/>
            <w:shd w:val="clear" w:color="auto" w:fill="auto"/>
            <w:vAlign w:val="center"/>
          </w:tcPr>
          <w:p w14:paraId="2EB97755" w14:textId="77777777" w:rsidR="00501AFE" w:rsidRPr="007602DA" w:rsidRDefault="00501AFE"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602DA">
              <w:rPr>
                <w:rFonts w:ascii="Times New Roman" w:eastAsia="SimSun" w:hAnsi="Times New Roman" w:cs="Mangal"/>
                <w:b/>
                <w:kern w:val="1"/>
                <w:sz w:val="18"/>
                <w:szCs w:val="18"/>
                <w:lang w:eastAsia="hi-IN" w:bidi="hi-IN"/>
              </w:rPr>
              <w:t>Минимальные отступы от границ земельных участков</w:t>
            </w:r>
          </w:p>
        </w:tc>
        <w:tc>
          <w:tcPr>
            <w:tcW w:w="1583" w:type="dxa"/>
            <w:vMerge w:val="restart"/>
            <w:shd w:val="clear" w:color="auto" w:fill="auto"/>
            <w:vAlign w:val="center"/>
          </w:tcPr>
          <w:p w14:paraId="1C23B64C" w14:textId="77777777" w:rsidR="00501AFE" w:rsidRPr="007602DA" w:rsidRDefault="00501AFE"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602DA">
              <w:rPr>
                <w:rFonts w:ascii="Times New Roman" w:eastAsia="SimSun" w:hAnsi="Times New Roman" w:cs="Mangal"/>
                <w:b/>
                <w:kern w:val="1"/>
                <w:sz w:val="18"/>
                <w:szCs w:val="18"/>
                <w:lang w:eastAsia="hi-IN" w:bidi="hi-IN"/>
              </w:rPr>
              <w:t>Предельное количество этажей, предельная высота зданий, строений и сооружений</w:t>
            </w:r>
          </w:p>
        </w:tc>
        <w:tc>
          <w:tcPr>
            <w:tcW w:w="1417" w:type="dxa"/>
            <w:vMerge w:val="restart"/>
            <w:shd w:val="clear" w:color="auto" w:fill="auto"/>
            <w:vAlign w:val="center"/>
          </w:tcPr>
          <w:p w14:paraId="211540DA" w14:textId="77777777" w:rsidR="00501AFE" w:rsidRPr="007602DA" w:rsidRDefault="00501AFE"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602DA">
              <w:rPr>
                <w:rFonts w:ascii="Times New Roman" w:eastAsia="SimSun" w:hAnsi="Times New Roman" w:cs="Mangal"/>
                <w:b/>
                <w:kern w:val="1"/>
                <w:sz w:val="18"/>
                <w:szCs w:val="18"/>
                <w:lang w:eastAsia="hi-IN" w:bidi="hi-IN"/>
              </w:rPr>
              <w:t>Максимальный процент застройки в границах земельного участка</w:t>
            </w:r>
          </w:p>
        </w:tc>
        <w:tc>
          <w:tcPr>
            <w:tcW w:w="1406" w:type="dxa"/>
            <w:vMerge w:val="restart"/>
            <w:shd w:val="clear" w:color="auto" w:fill="auto"/>
            <w:vAlign w:val="center"/>
          </w:tcPr>
          <w:p w14:paraId="4765AA5C" w14:textId="77777777" w:rsidR="00501AFE" w:rsidRPr="007602DA" w:rsidRDefault="00501AFE"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602DA">
              <w:rPr>
                <w:rFonts w:ascii="Times New Roman" w:eastAsia="SimSun" w:hAnsi="Times New Roman" w:cs="Mangal"/>
                <w:b/>
                <w:kern w:val="1"/>
                <w:sz w:val="18"/>
                <w:szCs w:val="18"/>
                <w:lang w:eastAsia="hi-IN" w:bidi="hi-IN"/>
              </w:rPr>
              <w:t>Иные параметры</w:t>
            </w:r>
          </w:p>
        </w:tc>
        <w:tc>
          <w:tcPr>
            <w:tcW w:w="1936" w:type="dxa"/>
            <w:vMerge w:val="restart"/>
            <w:vAlign w:val="center"/>
          </w:tcPr>
          <w:p w14:paraId="224569FC" w14:textId="77777777" w:rsidR="00501AFE" w:rsidRPr="007602DA" w:rsidRDefault="00501AFE"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602DA">
              <w:rPr>
                <w:rFonts w:ascii="Times New Roman" w:eastAsia="SimSun" w:hAnsi="Times New Roman" w:cs="Mangal"/>
                <w:b/>
                <w:kern w:val="1"/>
                <w:sz w:val="18"/>
                <w:szCs w:val="18"/>
                <w:lang w:eastAsia="hi-IN" w:bidi="hi-IN"/>
              </w:rPr>
              <w:t>Ограничения использования земельных участков и объектов капитального строительства</w:t>
            </w:r>
          </w:p>
        </w:tc>
      </w:tr>
      <w:tr w:rsidR="00F261E3" w:rsidRPr="00F261E3" w14:paraId="6BC0F065" w14:textId="77777777" w:rsidTr="00501AFE">
        <w:tc>
          <w:tcPr>
            <w:tcW w:w="407" w:type="dxa"/>
            <w:vMerge/>
            <w:shd w:val="clear" w:color="auto" w:fill="auto"/>
            <w:vAlign w:val="center"/>
          </w:tcPr>
          <w:p w14:paraId="79649497" w14:textId="77777777" w:rsidR="00501AFE" w:rsidRPr="00F261E3" w:rsidRDefault="00501AF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496" w:type="dxa"/>
            <w:vMerge/>
            <w:shd w:val="clear" w:color="auto" w:fill="auto"/>
            <w:vAlign w:val="center"/>
          </w:tcPr>
          <w:p w14:paraId="22A54AAF" w14:textId="77777777" w:rsidR="00501AFE" w:rsidRPr="00F261E3" w:rsidRDefault="00501AF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2551" w:type="dxa"/>
            <w:vMerge/>
            <w:shd w:val="clear" w:color="auto" w:fill="auto"/>
            <w:vAlign w:val="center"/>
          </w:tcPr>
          <w:p w14:paraId="3A2EEFB8" w14:textId="77777777" w:rsidR="00501AFE" w:rsidRPr="00F261E3" w:rsidRDefault="00501AF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560" w:type="dxa"/>
            <w:vMerge/>
            <w:shd w:val="clear" w:color="auto" w:fill="auto"/>
            <w:vAlign w:val="center"/>
          </w:tcPr>
          <w:p w14:paraId="35AF3F02" w14:textId="77777777" w:rsidR="00501AFE" w:rsidRPr="00F261E3" w:rsidRDefault="00501AF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992" w:type="dxa"/>
            <w:shd w:val="clear" w:color="auto" w:fill="auto"/>
            <w:vAlign w:val="center"/>
          </w:tcPr>
          <w:p w14:paraId="1F110F6A" w14:textId="77777777" w:rsidR="00501AFE" w:rsidRPr="007602DA" w:rsidRDefault="00501AFE" w:rsidP="00A86FFE">
            <w:pPr>
              <w:widowControl w:val="0"/>
              <w:suppressLineNumbers/>
              <w:suppressAutoHyphens/>
              <w:spacing w:after="0" w:line="240" w:lineRule="auto"/>
              <w:ind w:left="284"/>
              <w:rPr>
                <w:rFonts w:ascii="Times New Roman" w:eastAsia="SimSun" w:hAnsi="Times New Roman" w:cs="Mangal"/>
                <w:b/>
                <w:kern w:val="1"/>
                <w:sz w:val="18"/>
                <w:szCs w:val="18"/>
                <w:lang w:val="en-US" w:eastAsia="hi-IN" w:bidi="hi-IN"/>
              </w:rPr>
            </w:pPr>
            <w:r w:rsidRPr="007602DA">
              <w:rPr>
                <w:rFonts w:ascii="Times New Roman" w:eastAsia="SimSun" w:hAnsi="Times New Roman" w:cs="Mangal"/>
                <w:b/>
                <w:kern w:val="1"/>
                <w:sz w:val="18"/>
                <w:szCs w:val="18"/>
                <w:lang w:val="en-US" w:eastAsia="hi-IN" w:bidi="hi-IN"/>
              </w:rPr>
              <w:t>min</w:t>
            </w:r>
          </w:p>
        </w:tc>
        <w:tc>
          <w:tcPr>
            <w:tcW w:w="876" w:type="dxa"/>
            <w:shd w:val="clear" w:color="auto" w:fill="auto"/>
            <w:vAlign w:val="center"/>
          </w:tcPr>
          <w:p w14:paraId="6C890742" w14:textId="77777777" w:rsidR="00501AFE" w:rsidRPr="007602DA" w:rsidRDefault="00501AFE"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602DA">
              <w:rPr>
                <w:rFonts w:ascii="Times New Roman" w:eastAsia="SimSun" w:hAnsi="Times New Roman" w:cs="Mangal"/>
                <w:b/>
                <w:kern w:val="1"/>
                <w:sz w:val="18"/>
                <w:szCs w:val="18"/>
                <w:lang w:val="en-US" w:eastAsia="hi-IN" w:bidi="hi-IN"/>
              </w:rPr>
              <w:t>max</w:t>
            </w:r>
          </w:p>
        </w:tc>
        <w:tc>
          <w:tcPr>
            <w:tcW w:w="1510" w:type="dxa"/>
            <w:vMerge/>
            <w:shd w:val="clear" w:color="auto" w:fill="auto"/>
            <w:vAlign w:val="center"/>
          </w:tcPr>
          <w:p w14:paraId="5FE86031" w14:textId="77777777" w:rsidR="00501AFE" w:rsidRPr="00F261E3" w:rsidRDefault="00501AF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583" w:type="dxa"/>
            <w:vMerge/>
            <w:shd w:val="clear" w:color="auto" w:fill="auto"/>
            <w:vAlign w:val="center"/>
          </w:tcPr>
          <w:p w14:paraId="70BF2352" w14:textId="77777777" w:rsidR="00501AFE" w:rsidRPr="00F261E3" w:rsidRDefault="00501AF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417" w:type="dxa"/>
            <w:vMerge/>
            <w:shd w:val="clear" w:color="auto" w:fill="auto"/>
            <w:vAlign w:val="center"/>
          </w:tcPr>
          <w:p w14:paraId="6FBAF3BA" w14:textId="77777777" w:rsidR="00501AFE" w:rsidRPr="00F261E3" w:rsidRDefault="00501AF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406" w:type="dxa"/>
            <w:vMerge/>
            <w:shd w:val="clear" w:color="auto" w:fill="auto"/>
            <w:vAlign w:val="center"/>
          </w:tcPr>
          <w:p w14:paraId="722518FC" w14:textId="77777777" w:rsidR="00501AFE" w:rsidRPr="00F261E3" w:rsidRDefault="00501AF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936" w:type="dxa"/>
            <w:vMerge/>
          </w:tcPr>
          <w:p w14:paraId="143C637A" w14:textId="77777777" w:rsidR="00501AFE" w:rsidRPr="00F261E3" w:rsidRDefault="00501AF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r>
      <w:tr w:rsidR="00B778C5" w:rsidRPr="00F261E3" w14:paraId="6A3FF32C" w14:textId="77777777" w:rsidTr="00885081">
        <w:tc>
          <w:tcPr>
            <w:tcW w:w="407" w:type="dxa"/>
            <w:shd w:val="clear" w:color="auto" w:fill="auto"/>
            <w:vAlign w:val="center"/>
          </w:tcPr>
          <w:p w14:paraId="63D351EB" w14:textId="77777777" w:rsidR="00B778C5" w:rsidRPr="00F261E3" w:rsidRDefault="00B778C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1</w:t>
            </w:r>
          </w:p>
        </w:tc>
        <w:tc>
          <w:tcPr>
            <w:tcW w:w="1496" w:type="dxa"/>
            <w:shd w:val="clear" w:color="auto" w:fill="auto"/>
          </w:tcPr>
          <w:p w14:paraId="3CFA8EB2" w14:textId="77777777" w:rsidR="00B778C5" w:rsidRPr="00BF58EF" w:rsidRDefault="00B778C5" w:rsidP="00A86FFE">
            <w:pPr>
              <w:widowControl w:val="0"/>
              <w:suppressAutoHyphens/>
              <w:spacing w:after="0" w:line="240" w:lineRule="auto"/>
              <w:ind w:left="284"/>
              <w:rPr>
                <w:rFonts w:ascii="Times New Roman" w:eastAsia="Arial" w:hAnsi="Times New Roman" w:cs="Arial"/>
                <w:color w:val="000000" w:themeColor="text1"/>
                <w:kern w:val="1"/>
                <w:sz w:val="18"/>
                <w:szCs w:val="18"/>
                <w:lang w:eastAsia="hi-IN" w:bidi="hi-IN"/>
              </w:rPr>
            </w:pPr>
            <w:r w:rsidRPr="00BF58EF">
              <w:rPr>
                <w:rFonts w:ascii="Times New Roman" w:eastAsia="Times New Roman" w:hAnsi="Times New Roman"/>
                <w:color w:val="000000" w:themeColor="text1"/>
                <w:sz w:val="18"/>
                <w:szCs w:val="18"/>
                <w:lang w:eastAsia="ru-RU"/>
              </w:rPr>
              <w:t>Малоэтажная многоквартирная жилая застройка</w:t>
            </w:r>
          </w:p>
          <w:p w14:paraId="734112D6" w14:textId="77777777" w:rsidR="00B778C5" w:rsidRPr="00BF58EF" w:rsidRDefault="00B778C5" w:rsidP="00A86FFE">
            <w:pPr>
              <w:widowControl w:val="0"/>
              <w:suppressAutoHyphens/>
              <w:spacing w:after="0" w:line="240" w:lineRule="auto"/>
              <w:ind w:left="284"/>
              <w:rPr>
                <w:rFonts w:ascii="Times New Roman" w:eastAsia="Arial" w:hAnsi="Times New Roman" w:cs="Arial"/>
                <w:b/>
                <w:color w:val="000000" w:themeColor="text1"/>
                <w:kern w:val="1"/>
                <w:sz w:val="18"/>
                <w:szCs w:val="18"/>
                <w:lang w:eastAsia="hi-IN" w:bidi="hi-IN"/>
              </w:rPr>
            </w:pPr>
            <w:r w:rsidRPr="00BF58EF">
              <w:rPr>
                <w:rFonts w:ascii="Times New Roman" w:eastAsia="Arial" w:hAnsi="Times New Roman" w:cs="Arial"/>
                <w:b/>
                <w:color w:val="000000" w:themeColor="text1"/>
                <w:kern w:val="1"/>
                <w:sz w:val="18"/>
                <w:szCs w:val="18"/>
                <w:lang w:eastAsia="hi-IN" w:bidi="hi-IN"/>
              </w:rPr>
              <w:t>(код 2.1.1)</w:t>
            </w:r>
          </w:p>
        </w:tc>
        <w:tc>
          <w:tcPr>
            <w:tcW w:w="2551" w:type="dxa"/>
            <w:shd w:val="clear" w:color="auto" w:fill="auto"/>
          </w:tcPr>
          <w:p w14:paraId="227C8338" w14:textId="77777777" w:rsidR="00B778C5" w:rsidRPr="00BF58EF" w:rsidRDefault="00B778C5" w:rsidP="00A86FFE">
            <w:pPr>
              <w:widowControl w:val="0"/>
              <w:suppressAutoHyphens/>
              <w:spacing w:after="0" w:line="240" w:lineRule="auto"/>
              <w:ind w:left="284"/>
              <w:rPr>
                <w:rFonts w:ascii="Times New Roman" w:eastAsia="Times New Roman" w:hAnsi="Times New Roman"/>
                <w:color w:val="000000" w:themeColor="text1"/>
                <w:sz w:val="18"/>
                <w:szCs w:val="18"/>
                <w:lang w:eastAsia="ru-RU"/>
              </w:rPr>
            </w:pPr>
            <w:r w:rsidRPr="00BF58EF">
              <w:rPr>
                <w:rFonts w:ascii="Times New Roman" w:eastAsia="Times New Roman" w:hAnsi="Times New Roman"/>
                <w:color w:val="000000" w:themeColor="text1"/>
                <w:sz w:val="18"/>
                <w:szCs w:val="18"/>
                <w:lang w:eastAsia="ru-RU"/>
              </w:rPr>
              <w:t>Размещение малоэтажных многоквартирных домов (многоквартирные дома высотой до 4 этажей, включая мансардный);</w:t>
            </w:r>
          </w:p>
          <w:p w14:paraId="1DC2CF57" w14:textId="77777777" w:rsidR="00B778C5" w:rsidRPr="00BF58EF" w:rsidRDefault="00B778C5" w:rsidP="00A86FFE">
            <w:pPr>
              <w:widowControl w:val="0"/>
              <w:suppressAutoHyphens/>
              <w:spacing w:after="0" w:line="240" w:lineRule="auto"/>
              <w:ind w:left="284"/>
              <w:rPr>
                <w:rFonts w:ascii="Times New Roman" w:eastAsia="Times New Roman" w:hAnsi="Times New Roman"/>
                <w:color w:val="000000" w:themeColor="text1"/>
                <w:sz w:val="18"/>
                <w:szCs w:val="18"/>
                <w:lang w:eastAsia="ru-RU"/>
              </w:rPr>
            </w:pPr>
            <w:r w:rsidRPr="00BF58EF">
              <w:rPr>
                <w:rFonts w:ascii="Times New Roman" w:eastAsia="Times New Roman" w:hAnsi="Times New Roman"/>
                <w:color w:val="000000" w:themeColor="text1"/>
                <w:sz w:val="18"/>
                <w:szCs w:val="18"/>
                <w:lang w:eastAsia="ru-RU"/>
              </w:rPr>
              <w:t>обустройство спортивных и детских площадок, площадок для отдыха;</w:t>
            </w:r>
          </w:p>
          <w:p w14:paraId="559907D5" w14:textId="77777777" w:rsidR="00B778C5" w:rsidRPr="00BF58EF" w:rsidRDefault="00B778C5" w:rsidP="00A86FFE">
            <w:pPr>
              <w:widowControl w:val="0"/>
              <w:suppressAutoHyphens/>
              <w:spacing w:after="0" w:line="240" w:lineRule="auto"/>
              <w:ind w:left="284"/>
              <w:rPr>
                <w:rFonts w:ascii="Times New Roman" w:eastAsia="Arial" w:hAnsi="Times New Roman" w:cs="Arial"/>
                <w:color w:val="000000" w:themeColor="text1"/>
                <w:kern w:val="1"/>
                <w:sz w:val="18"/>
                <w:szCs w:val="18"/>
                <w:lang w:eastAsia="hi-IN" w:bidi="hi-IN"/>
              </w:rPr>
            </w:pPr>
            <w:r w:rsidRPr="00BF58EF">
              <w:rPr>
                <w:rFonts w:ascii="Times New Roman" w:eastAsia="Times New Roman" w:hAnsi="Times New Roman"/>
                <w:color w:val="000000" w:themeColor="text1"/>
                <w:sz w:val="18"/>
                <w:szCs w:val="18"/>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560" w:type="dxa"/>
            <w:shd w:val="clear" w:color="auto" w:fill="auto"/>
          </w:tcPr>
          <w:p w14:paraId="6ACE5E4D" w14:textId="77777777" w:rsidR="00B778C5" w:rsidRPr="00BF58EF" w:rsidRDefault="00B778C5" w:rsidP="00A86FFE">
            <w:pPr>
              <w:widowControl w:val="0"/>
              <w:suppressAutoHyphens/>
              <w:spacing w:after="0" w:line="240" w:lineRule="auto"/>
              <w:ind w:left="284"/>
              <w:rPr>
                <w:rFonts w:ascii="Times New Roman" w:eastAsia="Arial" w:hAnsi="Times New Roman" w:cs="Arial"/>
                <w:color w:val="000000" w:themeColor="text1"/>
                <w:kern w:val="1"/>
                <w:sz w:val="18"/>
                <w:szCs w:val="18"/>
                <w:lang w:eastAsia="hi-IN" w:bidi="hi-IN"/>
              </w:rPr>
            </w:pPr>
            <w:r w:rsidRPr="00BF58EF">
              <w:rPr>
                <w:rFonts w:ascii="Times New Roman" w:eastAsia="Arial" w:hAnsi="Times New Roman" w:cs="Arial"/>
                <w:color w:val="000000" w:themeColor="text1"/>
                <w:kern w:val="1"/>
                <w:sz w:val="18"/>
                <w:szCs w:val="18"/>
                <w:lang w:eastAsia="hi-IN" w:bidi="hi-IN"/>
              </w:rPr>
              <w:t>не подлежат установлению</w:t>
            </w:r>
          </w:p>
        </w:tc>
        <w:tc>
          <w:tcPr>
            <w:tcW w:w="992" w:type="dxa"/>
            <w:shd w:val="clear" w:color="auto" w:fill="auto"/>
            <w:vAlign w:val="center"/>
          </w:tcPr>
          <w:p w14:paraId="0A04ADB5" w14:textId="77777777" w:rsidR="00B778C5" w:rsidRPr="00F261E3" w:rsidRDefault="00B778C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0.05 га</w:t>
            </w:r>
          </w:p>
        </w:tc>
        <w:tc>
          <w:tcPr>
            <w:tcW w:w="876" w:type="dxa"/>
            <w:shd w:val="clear" w:color="auto" w:fill="auto"/>
            <w:vAlign w:val="center"/>
          </w:tcPr>
          <w:p w14:paraId="7088A46F" w14:textId="77777777" w:rsidR="00B778C5" w:rsidRPr="00F261E3" w:rsidRDefault="00B778C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0.5 га</w:t>
            </w:r>
          </w:p>
        </w:tc>
        <w:tc>
          <w:tcPr>
            <w:tcW w:w="1510" w:type="dxa"/>
            <w:shd w:val="clear" w:color="auto" w:fill="auto"/>
            <w:vAlign w:val="center"/>
          </w:tcPr>
          <w:p w14:paraId="4519328E" w14:textId="77777777" w:rsidR="00B778C5" w:rsidRPr="00F261E3" w:rsidRDefault="00B778C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 м</w:t>
            </w:r>
          </w:p>
        </w:tc>
        <w:tc>
          <w:tcPr>
            <w:tcW w:w="1583" w:type="dxa"/>
            <w:shd w:val="clear" w:color="auto" w:fill="auto"/>
            <w:vAlign w:val="center"/>
          </w:tcPr>
          <w:p w14:paraId="72B551B7" w14:textId="77777777" w:rsidR="00B778C5" w:rsidRPr="00F261E3" w:rsidRDefault="00B778C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4 этажа</w:t>
            </w:r>
          </w:p>
        </w:tc>
        <w:tc>
          <w:tcPr>
            <w:tcW w:w="1417" w:type="dxa"/>
            <w:shd w:val="clear" w:color="auto" w:fill="auto"/>
            <w:vAlign w:val="center"/>
          </w:tcPr>
          <w:p w14:paraId="310CDB68" w14:textId="77777777" w:rsidR="00B778C5" w:rsidRPr="00F261E3" w:rsidRDefault="00B778C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80 %</w:t>
            </w:r>
          </w:p>
        </w:tc>
        <w:tc>
          <w:tcPr>
            <w:tcW w:w="1406" w:type="dxa"/>
            <w:shd w:val="clear" w:color="auto" w:fill="auto"/>
            <w:vAlign w:val="center"/>
          </w:tcPr>
          <w:p w14:paraId="5549FD6C" w14:textId="77777777" w:rsidR="00B778C5" w:rsidRPr="00F261E3" w:rsidRDefault="00B778C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w:t>
            </w:r>
            <w:r>
              <w:rPr>
                <w:rFonts w:ascii="Times New Roman" w:eastAsia="SimSun" w:hAnsi="Times New Roman" w:cs="Mangal"/>
                <w:kern w:val="1"/>
                <w:sz w:val="18"/>
                <w:szCs w:val="18"/>
                <w:lang w:eastAsia="hi-IN" w:bidi="hi-IN"/>
              </w:rPr>
              <w:t xml:space="preserve">тступ от красной линии улицы - </w:t>
            </w:r>
            <w:r w:rsidRPr="00F261E3">
              <w:rPr>
                <w:rFonts w:ascii="Times New Roman" w:eastAsia="SimSun" w:hAnsi="Times New Roman" w:cs="Mangal"/>
                <w:kern w:val="1"/>
                <w:sz w:val="18"/>
                <w:szCs w:val="18"/>
                <w:lang w:eastAsia="hi-IN" w:bidi="hi-IN"/>
              </w:rPr>
              <w:t>1 м.</w:t>
            </w:r>
          </w:p>
          <w:p w14:paraId="128BED82" w14:textId="77777777" w:rsidR="00B778C5" w:rsidRPr="00F261E3" w:rsidRDefault="00B778C5"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F261E3">
              <w:rPr>
                <w:rFonts w:ascii="Times New Roman" w:eastAsia="SimSun" w:hAnsi="Times New Roman"/>
                <w:kern w:val="1"/>
                <w:sz w:val="18"/>
                <w:szCs w:val="18"/>
                <w:lang w:eastAsia="hi-IN" w:bidi="hi-IN"/>
              </w:rPr>
              <w:t>Минимальные расстояния до границы соседнего участка по санитарно-бытовым условиям должны быть:</w:t>
            </w:r>
          </w:p>
          <w:p w14:paraId="1D233C77" w14:textId="77777777" w:rsidR="00B778C5" w:rsidRPr="00F261E3" w:rsidRDefault="00B778C5"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F261E3">
              <w:rPr>
                <w:rFonts w:ascii="Times New Roman" w:eastAsia="SimSun" w:hAnsi="Times New Roman"/>
                <w:kern w:val="1"/>
                <w:sz w:val="18"/>
                <w:szCs w:val="18"/>
                <w:lang w:eastAsia="hi-IN" w:bidi="hi-IN"/>
              </w:rPr>
              <w:t>- от стволов высокорослых деревьев - 4 м, - среднерослых -</w:t>
            </w:r>
            <w:r w:rsidR="00F53974">
              <w:rPr>
                <w:rFonts w:ascii="Times New Roman" w:eastAsia="SimSun" w:hAnsi="Times New Roman"/>
                <w:kern w:val="1"/>
                <w:sz w:val="18"/>
                <w:szCs w:val="18"/>
                <w:lang w:eastAsia="hi-IN" w:bidi="hi-IN"/>
              </w:rPr>
              <w:t xml:space="preserve"> </w:t>
            </w:r>
            <w:r w:rsidRPr="00F261E3">
              <w:rPr>
                <w:rFonts w:ascii="Times New Roman" w:eastAsia="SimSun" w:hAnsi="Times New Roman"/>
                <w:kern w:val="1"/>
                <w:sz w:val="18"/>
                <w:szCs w:val="18"/>
                <w:lang w:eastAsia="hi-IN" w:bidi="hi-IN"/>
              </w:rPr>
              <w:t>2 м;</w:t>
            </w:r>
          </w:p>
          <w:p w14:paraId="6BD36976" w14:textId="77777777" w:rsidR="00B778C5" w:rsidRPr="00F261E3" w:rsidRDefault="00B778C5"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F261E3">
              <w:rPr>
                <w:rFonts w:ascii="Times New Roman" w:eastAsia="SimSun" w:hAnsi="Times New Roman"/>
                <w:kern w:val="1"/>
                <w:sz w:val="18"/>
                <w:szCs w:val="18"/>
                <w:lang w:eastAsia="hi-IN" w:bidi="hi-IN"/>
              </w:rPr>
              <w:t>- от кустарника - 1 м.</w:t>
            </w:r>
          </w:p>
          <w:p w14:paraId="2881B19B" w14:textId="77777777" w:rsidR="00B778C5" w:rsidRPr="00F261E3" w:rsidRDefault="00B778C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kern w:val="1"/>
                <w:sz w:val="18"/>
                <w:szCs w:val="18"/>
                <w:lang w:eastAsia="hi-IN" w:bidi="hi-IN"/>
              </w:rPr>
              <w:t>От основных строений до отдельно стоящих хозяйственн</w:t>
            </w:r>
            <w:r w:rsidRPr="00F261E3">
              <w:rPr>
                <w:rFonts w:ascii="Times New Roman" w:eastAsia="SimSun" w:hAnsi="Times New Roman"/>
                <w:kern w:val="1"/>
                <w:sz w:val="18"/>
                <w:szCs w:val="18"/>
                <w:lang w:eastAsia="hi-IN" w:bidi="hi-IN"/>
              </w:rPr>
              <w:lastRenderedPageBreak/>
              <w:t>ых и прочих строений в районах малоэтажной застройки расстояние от окон жилых помещений (комнат, кухонь и веранд) до стен дома и хозяйственных построек (сарая, гаража, бани), расположенных на соседних земельных участках, по санитарным и бытовым условиям должно быть не менее 6 м; а расстояние до сарая для скота и птицы — не менее 15 м. Хозяйственные постройки следует размещать от границ соседнего участка на расстоянии не менее 1 м.</w:t>
            </w:r>
          </w:p>
        </w:tc>
        <w:tc>
          <w:tcPr>
            <w:tcW w:w="1936" w:type="dxa"/>
          </w:tcPr>
          <w:p w14:paraId="128743C7" w14:textId="77777777" w:rsidR="00B778C5" w:rsidRPr="00F261E3" w:rsidRDefault="00B778C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lastRenderedPageBreak/>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D42184" w:rsidRPr="00F261E3" w14:paraId="0649AFD2" w14:textId="77777777" w:rsidTr="00885081">
        <w:tc>
          <w:tcPr>
            <w:tcW w:w="407" w:type="dxa"/>
            <w:shd w:val="clear" w:color="auto" w:fill="auto"/>
            <w:vAlign w:val="center"/>
          </w:tcPr>
          <w:p w14:paraId="3260BC92" w14:textId="77777777" w:rsidR="00D42184" w:rsidRPr="00F261E3" w:rsidRDefault="00D42184"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2</w:t>
            </w:r>
          </w:p>
        </w:tc>
        <w:tc>
          <w:tcPr>
            <w:tcW w:w="1496" w:type="dxa"/>
            <w:shd w:val="clear" w:color="auto" w:fill="auto"/>
          </w:tcPr>
          <w:p w14:paraId="442F01DC" w14:textId="77777777" w:rsidR="00D42184" w:rsidRPr="002B0A46" w:rsidRDefault="00D42184"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2B0A46">
              <w:rPr>
                <w:rFonts w:ascii="Times New Roman" w:eastAsia="Times New Roman" w:hAnsi="Times New Roman"/>
                <w:sz w:val="18"/>
                <w:szCs w:val="18"/>
                <w:lang w:eastAsia="ru-RU"/>
              </w:rPr>
              <w:t>Блокированная жилая застройка</w:t>
            </w:r>
          </w:p>
          <w:p w14:paraId="5A672013" w14:textId="77777777" w:rsidR="00D42184" w:rsidRPr="002B0A46" w:rsidRDefault="00D42184" w:rsidP="00A86FFE">
            <w:pPr>
              <w:widowControl w:val="0"/>
              <w:suppressAutoHyphens/>
              <w:spacing w:after="0" w:line="240" w:lineRule="auto"/>
              <w:ind w:left="284"/>
              <w:rPr>
                <w:rFonts w:ascii="Times New Roman" w:eastAsia="Arial" w:hAnsi="Times New Roman" w:cs="Arial"/>
                <w:b/>
                <w:kern w:val="1"/>
                <w:sz w:val="18"/>
                <w:szCs w:val="18"/>
                <w:lang w:eastAsia="hi-IN" w:bidi="hi-IN"/>
              </w:rPr>
            </w:pPr>
            <w:r w:rsidRPr="002B0A46">
              <w:rPr>
                <w:rFonts w:ascii="Times New Roman" w:eastAsia="Arial" w:hAnsi="Times New Roman" w:cs="Arial"/>
                <w:b/>
                <w:kern w:val="1"/>
                <w:sz w:val="18"/>
                <w:szCs w:val="18"/>
                <w:lang w:eastAsia="hi-IN" w:bidi="hi-IN"/>
              </w:rPr>
              <w:t>(код 2.3)</w:t>
            </w:r>
          </w:p>
        </w:tc>
        <w:tc>
          <w:tcPr>
            <w:tcW w:w="2551" w:type="dxa"/>
            <w:shd w:val="clear" w:color="auto" w:fill="auto"/>
          </w:tcPr>
          <w:p w14:paraId="414659DC" w14:textId="77777777" w:rsidR="00D42184" w:rsidRPr="002B0A46" w:rsidRDefault="00D42184"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2B0A46">
              <w:rPr>
                <w:rFonts w:ascii="Times New Roman" w:eastAsia="Times New Roman" w:hAnsi="Times New Roman"/>
                <w:sz w:val="18"/>
                <w:szCs w:val="18"/>
                <w:lang w:eastAsia="ru-RU"/>
              </w:rPr>
              <w:t xml:space="preserve">Размещение жилого дома, имеющего одну или несколько общих стен с соседними жилыми домами (количеством этажей не </w:t>
            </w:r>
            <w:r w:rsidRPr="002B0A46">
              <w:rPr>
                <w:rFonts w:ascii="Times New Roman" w:eastAsia="Times New Roman" w:hAnsi="Times New Roman"/>
                <w:sz w:val="18"/>
                <w:szCs w:val="18"/>
                <w:lang w:eastAsia="ru-RU"/>
              </w:rPr>
              <w:lastRenderedPageBreak/>
              <w:t>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560" w:type="dxa"/>
            <w:shd w:val="clear" w:color="auto" w:fill="auto"/>
          </w:tcPr>
          <w:p w14:paraId="42F22869" w14:textId="77777777" w:rsidR="00D42184" w:rsidRPr="00F261E3" w:rsidRDefault="00D42184"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lastRenderedPageBreak/>
              <w:t>не подлежат установлению</w:t>
            </w:r>
          </w:p>
        </w:tc>
        <w:tc>
          <w:tcPr>
            <w:tcW w:w="992" w:type="dxa"/>
            <w:shd w:val="clear" w:color="auto" w:fill="auto"/>
            <w:vAlign w:val="center"/>
          </w:tcPr>
          <w:p w14:paraId="5F0515AA" w14:textId="77777777" w:rsidR="00D42184" w:rsidRPr="00F261E3" w:rsidRDefault="00D42184"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0.05 га</w:t>
            </w:r>
          </w:p>
        </w:tc>
        <w:tc>
          <w:tcPr>
            <w:tcW w:w="876" w:type="dxa"/>
            <w:shd w:val="clear" w:color="auto" w:fill="auto"/>
            <w:vAlign w:val="center"/>
          </w:tcPr>
          <w:p w14:paraId="611D0C92" w14:textId="77777777" w:rsidR="00D42184" w:rsidRPr="00F261E3" w:rsidRDefault="00D42184"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0.35 га</w:t>
            </w:r>
          </w:p>
        </w:tc>
        <w:tc>
          <w:tcPr>
            <w:tcW w:w="1510" w:type="dxa"/>
            <w:shd w:val="clear" w:color="auto" w:fill="auto"/>
            <w:vAlign w:val="center"/>
          </w:tcPr>
          <w:p w14:paraId="327839DF" w14:textId="77777777" w:rsidR="00D42184" w:rsidRPr="00F261E3" w:rsidRDefault="00D42184"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583" w:type="dxa"/>
            <w:shd w:val="clear" w:color="auto" w:fill="auto"/>
            <w:vAlign w:val="center"/>
          </w:tcPr>
          <w:p w14:paraId="4950EB04" w14:textId="77777777" w:rsidR="00D42184" w:rsidRPr="00F261E3" w:rsidRDefault="00D42184"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417" w:type="dxa"/>
            <w:shd w:val="clear" w:color="auto" w:fill="auto"/>
            <w:vAlign w:val="center"/>
          </w:tcPr>
          <w:p w14:paraId="4054CB79" w14:textId="77777777" w:rsidR="00D42184" w:rsidRPr="00F261E3" w:rsidRDefault="00D42184"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w:t>
            </w:r>
          </w:p>
        </w:tc>
        <w:tc>
          <w:tcPr>
            <w:tcW w:w="1406" w:type="dxa"/>
            <w:shd w:val="clear" w:color="auto" w:fill="auto"/>
          </w:tcPr>
          <w:p w14:paraId="100EC4B1" w14:textId="77777777" w:rsidR="00D42184" w:rsidRPr="00F261E3" w:rsidRDefault="00D42184"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улицы — 5 м.</w:t>
            </w:r>
          </w:p>
          <w:p w14:paraId="219C64B6" w14:textId="77777777" w:rsidR="00D42184" w:rsidRPr="00F261E3" w:rsidRDefault="00D42184"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lastRenderedPageBreak/>
              <w:t>Максимальное количество квартир – 10.</w:t>
            </w:r>
          </w:p>
          <w:p w14:paraId="07D06C9E" w14:textId="77777777" w:rsidR="00D42184" w:rsidRPr="00F261E3" w:rsidRDefault="00D42184"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Предельное количество этажей для вспомогательных строений -1 этаж.</w:t>
            </w:r>
          </w:p>
          <w:p w14:paraId="61E39C59" w14:textId="77777777" w:rsidR="00D42184" w:rsidRPr="00F261E3" w:rsidRDefault="00D42184"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Минимальные расстояния до границы соседнего участка по санитарно-бытовым условиям должны быть:</w:t>
            </w:r>
          </w:p>
          <w:p w14:paraId="73F1EFF3" w14:textId="77777777" w:rsidR="00D42184" w:rsidRPr="00F261E3" w:rsidRDefault="00D42184"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 от стволов высокорослых деревьев - 4 м, - среднерослых </w:t>
            </w:r>
            <w:proofErr w:type="gramStart"/>
            <w:r w:rsidRPr="00F261E3">
              <w:rPr>
                <w:rFonts w:ascii="Times New Roman" w:eastAsia="SimSun" w:hAnsi="Times New Roman" w:cs="Mangal"/>
                <w:kern w:val="1"/>
                <w:sz w:val="18"/>
                <w:szCs w:val="18"/>
                <w:lang w:eastAsia="hi-IN" w:bidi="hi-IN"/>
              </w:rPr>
              <w:t xml:space="preserve">- </w:t>
            </w:r>
            <w:r w:rsidR="00F53974">
              <w:rPr>
                <w:rFonts w:ascii="Times New Roman" w:eastAsia="SimSun" w:hAnsi="Times New Roman" w:cs="Mangal"/>
                <w:kern w:val="1"/>
                <w:sz w:val="18"/>
                <w:szCs w:val="18"/>
                <w:lang w:eastAsia="hi-IN" w:bidi="hi-IN"/>
              </w:rPr>
              <w:t xml:space="preserve"> 2</w:t>
            </w:r>
            <w:proofErr w:type="gramEnd"/>
            <w:r w:rsidR="00F53974">
              <w:rPr>
                <w:rFonts w:ascii="Times New Roman" w:eastAsia="SimSun" w:hAnsi="Times New Roman" w:cs="Mangal"/>
                <w:kern w:val="1"/>
                <w:sz w:val="18"/>
                <w:szCs w:val="18"/>
                <w:lang w:eastAsia="hi-IN" w:bidi="hi-IN"/>
              </w:rPr>
              <w:t xml:space="preserve"> </w:t>
            </w:r>
            <w:r w:rsidRPr="00F261E3">
              <w:rPr>
                <w:rFonts w:ascii="Times New Roman" w:eastAsia="SimSun" w:hAnsi="Times New Roman" w:cs="Mangal"/>
                <w:kern w:val="1"/>
                <w:sz w:val="18"/>
                <w:szCs w:val="18"/>
                <w:lang w:eastAsia="hi-IN" w:bidi="hi-IN"/>
              </w:rPr>
              <w:t>м;</w:t>
            </w:r>
          </w:p>
          <w:p w14:paraId="238F3384" w14:textId="77777777" w:rsidR="00D42184" w:rsidRPr="00F261E3" w:rsidRDefault="00D42184"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от кустарника - 1 м.</w:t>
            </w:r>
          </w:p>
          <w:p w14:paraId="47B81AB5" w14:textId="77777777" w:rsidR="00D42184" w:rsidRPr="00F261E3" w:rsidRDefault="00D42184"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От основных строений до отдельно стоящих хозяйственных и прочих строений в районах малоэтажной застройки расстояние от окон жилых помещений (комнат, кухонь и веранд) до стен дома и </w:t>
            </w:r>
            <w:r w:rsidRPr="00F261E3">
              <w:rPr>
                <w:rFonts w:ascii="Times New Roman" w:eastAsia="SimSun" w:hAnsi="Times New Roman" w:cs="Mangal"/>
                <w:kern w:val="1"/>
                <w:sz w:val="18"/>
                <w:szCs w:val="18"/>
                <w:lang w:eastAsia="hi-IN" w:bidi="hi-IN"/>
              </w:rPr>
              <w:lastRenderedPageBreak/>
              <w:t>хозяйственных построек (сарая, гаража, бани), расположенных на соседних земельных участках, по санитарным и бытовым условиям должно быть не менее 6 м; а расстояние до сарая для скота и птицы — не менее 15 м. Хозяйственные постройки следует размещать от границ соседнего участка на расстоянии не менее 1 м.</w:t>
            </w:r>
          </w:p>
        </w:tc>
        <w:tc>
          <w:tcPr>
            <w:tcW w:w="1936" w:type="dxa"/>
          </w:tcPr>
          <w:p w14:paraId="7CE55DBA" w14:textId="77777777" w:rsidR="00D42184" w:rsidRPr="00F261E3" w:rsidRDefault="00D42184"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lastRenderedPageBreak/>
              <w:t xml:space="preserve">Ограничения использования земельных участков и объектов капитального </w:t>
            </w:r>
            <w:r w:rsidRPr="00F261E3">
              <w:rPr>
                <w:rFonts w:ascii="Times New Roman" w:eastAsia="SimSun" w:hAnsi="Times New Roman" w:cs="Mangal"/>
                <w:kern w:val="1"/>
                <w:sz w:val="18"/>
                <w:szCs w:val="18"/>
                <w:lang w:eastAsia="hi-IN" w:bidi="hi-IN"/>
              </w:rPr>
              <w:lastRenderedPageBreak/>
              <w:t>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D42184" w:rsidRPr="00F261E3" w14:paraId="3B379989" w14:textId="77777777" w:rsidTr="00F53974">
        <w:tc>
          <w:tcPr>
            <w:tcW w:w="407" w:type="dxa"/>
            <w:shd w:val="clear" w:color="auto" w:fill="auto"/>
            <w:vAlign w:val="center"/>
          </w:tcPr>
          <w:p w14:paraId="53EAB985" w14:textId="77777777" w:rsidR="00D42184" w:rsidRPr="00D952B9" w:rsidRDefault="00787666"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lastRenderedPageBreak/>
              <w:t>3</w:t>
            </w:r>
          </w:p>
        </w:tc>
        <w:tc>
          <w:tcPr>
            <w:tcW w:w="1496" w:type="dxa"/>
            <w:shd w:val="clear" w:color="auto" w:fill="auto"/>
          </w:tcPr>
          <w:p w14:paraId="6EDBFFED" w14:textId="77777777" w:rsidR="00D42184" w:rsidRPr="00D952B9" w:rsidRDefault="00D42184" w:rsidP="00A86FFE">
            <w:pPr>
              <w:widowControl w:val="0"/>
              <w:suppressAutoHyphens/>
              <w:spacing w:after="0" w:line="240" w:lineRule="auto"/>
              <w:ind w:left="284"/>
              <w:rPr>
                <w:rFonts w:ascii="Times New Roman" w:eastAsia="Times New Roman" w:hAnsi="Times New Roman"/>
                <w:color w:val="000000" w:themeColor="text1"/>
                <w:sz w:val="18"/>
                <w:szCs w:val="18"/>
                <w:lang w:eastAsia="ru-RU"/>
              </w:rPr>
            </w:pPr>
            <w:r w:rsidRPr="00D952B9">
              <w:rPr>
                <w:rFonts w:ascii="Times New Roman" w:eastAsia="Times New Roman" w:hAnsi="Times New Roman"/>
                <w:color w:val="000000" w:themeColor="text1"/>
                <w:sz w:val="18"/>
                <w:szCs w:val="18"/>
                <w:lang w:eastAsia="ru-RU"/>
              </w:rPr>
              <w:t>Обслуживание жилой застройки</w:t>
            </w:r>
          </w:p>
          <w:p w14:paraId="08F6146C" w14:textId="77777777" w:rsidR="00D42184" w:rsidRPr="00D952B9" w:rsidRDefault="00D42184" w:rsidP="00A86FFE">
            <w:pPr>
              <w:widowControl w:val="0"/>
              <w:suppressAutoHyphens/>
              <w:spacing w:after="0" w:line="240" w:lineRule="auto"/>
              <w:ind w:left="284"/>
              <w:rPr>
                <w:rFonts w:ascii="Times New Roman" w:eastAsia="Times New Roman" w:hAnsi="Times New Roman"/>
                <w:b/>
                <w:color w:val="000000" w:themeColor="text1"/>
                <w:sz w:val="18"/>
                <w:szCs w:val="18"/>
                <w:lang w:eastAsia="ru-RU"/>
              </w:rPr>
            </w:pPr>
            <w:r w:rsidRPr="00D952B9">
              <w:rPr>
                <w:rFonts w:ascii="Times New Roman" w:eastAsia="Times New Roman" w:hAnsi="Times New Roman"/>
                <w:b/>
                <w:color w:val="000000" w:themeColor="text1"/>
                <w:sz w:val="18"/>
                <w:szCs w:val="18"/>
                <w:lang w:eastAsia="ru-RU"/>
              </w:rPr>
              <w:t>(код 2.7)</w:t>
            </w:r>
          </w:p>
        </w:tc>
        <w:tc>
          <w:tcPr>
            <w:tcW w:w="2551" w:type="dxa"/>
            <w:shd w:val="clear" w:color="auto" w:fill="auto"/>
          </w:tcPr>
          <w:p w14:paraId="637A274F" w14:textId="77777777" w:rsidR="00D42184" w:rsidRPr="00D952B9" w:rsidRDefault="00D42184" w:rsidP="00A86FFE">
            <w:pPr>
              <w:widowControl w:val="0"/>
              <w:suppressAutoHyphens/>
              <w:spacing w:after="0" w:line="240" w:lineRule="auto"/>
              <w:ind w:left="284"/>
              <w:rPr>
                <w:rFonts w:ascii="Times New Roman" w:eastAsia="Times New Roman" w:hAnsi="Times New Roman"/>
                <w:color w:val="000000" w:themeColor="text1"/>
                <w:sz w:val="18"/>
                <w:szCs w:val="18"/>
                <w:lang w:eastAsia="ru-RU"/>
              </w:rPr>
            </w:pPr>
            <w:r w:rsidRPr="00D952B9">
              <w:rPr>
                <w:rFonts w:ascii="Times New Roman" w:eastAsia="Times New Roman" w:hAnsi="Times New Roman"/>
                <w:color w:val="000000" w:themeColor="text1"/>
                <w:sz w:val="18"/>
                <w:szCs w:val="18"/>
                <w:lang w:eastAsia="ru-RU"/>
              </w:rPr>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w:t>
            </w:r>
            <w:r w:rsidRPr="00D952B9">
              <w:rPr>
                <w:rFonts w:ascii="Times New Roman" w:eastAsia="Times New Roman" w:hAnsi="Times New Roman"/>
                <w:color w:val="000000" w:themeColor="text1"/>
                <w:sz w:val="18"/>
                <w:szCs w:val="18"/>
                <w:lang w:eastAsia="ru-RU"/>
              </w:rPr>
              <w:lastRenderedPageBreak/>
              <w:t>не требует установления санитарной зоны</w:t>
            </w:r>
          </w:p>
        </w:tc>
        <w:tc>
          <w:tcPr>
            <w:tcW w:w="1560" w:type="dxa"/>
            <w:shd w:val="clear" w:color="auto" w:fill="auto"/>
            <w:vAlign w:val="center"/>
          </w:tcPr>
          <w:p w14:paraId="6042E4C1" w14:textId="77777777" w:rsidR="00D42184" w:rsidRPr="00D952B9" w:rsidRDefault="00D42184" w:rsidP="00A86FFE">
            <w:pPr>
              <w:widowControl w:val="0"/>
              <w:suppressAutoHyphens/>
              <w:spacing w:after="0" w:line="240" w:lineRule="auto"/>
              <w:ind w:left="284"/>
              <w:rPr>
                <w:rFonts w:ascii="Times New Roman" w:eastAsia="Arial" w:hAnsi="Times New Roman" w:cs="Arial"/>
                <w:color w:val="000000" w:themeColor="text1"/>
                <w:kern w:val="1"/>
                <w:sz w:val="18"/>
                <w:szCs w:val="18"/>
                <w:lang w:eastAsia="hi-IN" w:bidi="hi-IN"/>
              </w:rPr>
            </w:pPr>
            <w:r w:rsidRPr="00D952B9">
              <w:rPr>
                <w:rFonts w:ascii="Times New Roman" w:eastAsia="Arial" w:hAnsi="Times New Roman" w:cs="Arial"/>
                <w:color w:val="000000" w:themeColor="text1"/>
                <w:kern w:val="1"/>
                <w:sz w:val="18"/>
                <w:szCs w:val="18"/>
                <w:lang w:eastAsia="hi-IN" w:bidi="hi-IN"/>
              </w:rPr>
              <w:lastRenderedPageBreak/>
              <w:t>не подлежат установлению</w:t>
            </w:r>
          </w:p>
        </w:tc>
        <w:tc>
          <w:tcPr>
            <w:tcW w:w="992" w:type="dxa"/>
            <w:shd w:val="clear" w:color="auto" w:fill="auto"/>
            <w:vAlign w:val="center"/>
          </w:tcPr>
          <w:p w14:paraId="014E9EE7" w14:textId="77777777" w:rsidR="00D42184" w:rsidRPr="00D952B9" w:rsidRDefault="00D42184"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0.01 га</w:t>
            </w:r>
          </w:p>
        </w:tc>
        <w:tc>
          <w:tcPr>
            <w:tcW w:w="876" w:type="dxa"/>
            <w:shd w:val="clear" w:color="auto" w:fill="auto"/>
            <w:vAlign w:val="center"/>
          </w:tcPr>
          <w:p w14:paraId="4032AEC7" w14:textId="77777777" w:rsidR="00D42184" w:rsidRPr="00D952B9" w:rsidRDefault="00D42184"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2.0 га</w:t>
            </w:r>
          </w:p>
        </w:tc>
        <w:tc>
          <w:tcPr>
            <w:tcW w:w="1510" w:type="dxa"/>
            <w:shd w:val="clear" w:color="auto" w:fill="auto"/>
            <w:vAlign w:val="center"/>
          </w:tcPr>
          <w:p w14:paraId="7367DE3C" w14:textId="77777777" w:rsidR="00D42184" w:rsidRPr="00D952B9" w:rsidRDefault="00D42184"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3 м</w:t>
            </w:r>
          </w:p>
        </w:tc>
        <w:tc>
          <w:tcPr>
            <w:tcW w:w="1583" w:type="dxa"/>
            <w:shd w:val="clear" w:color="auto" w:fill="auto"/>
            <w:vAlign w:val="center"/>
          </w:tcPr>
          <w:p w14:paraId="72C59636" w14:textId="77777777" w:rsidR="00D42184" w:rsidRPr="00D952B9" w:rsidRDefault="00D42184"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3 этажа</w:t>
            </w:r>
          </w:p>
        </w:tc>
        <w:tc>
          <w:tcPr>
            <w:tcW w:w="1417" w:type="dxa"/>
            <w:shd w:val="clear" w:color="auto" w:fill="auto"/>
            <w:vAlign w:val="center"/>
          </w:tcPr>
          <w:p w14:paraId="21207D8C" w14:textId="77777777" w:rsidR="00D42184" w:rsidRPr="00D952B9" w:rsidRDefault="00D42184"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60%</w:t>
            </w:r>
          </w:p>
        </w:tc>
        <w:tc>
          <w:tcPr>
            <w:tcW w:w="1406" w:type="dxa"/>
            <w:shd w:val="clear" w:color="auto" w:fill="auto"/>
            <w:vAlign w:val="center"/>
          </w:tcPr>
          <w:p w14:paraId="767D14EF" w14:textId="77777777" w:rsidR="00D42184" w:rsidRPr="00D952B9" w:rsidRDefault="00D42184"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Минимальный отступ от красной линии</w:t>
            </w:r>
          </w:p>
          <w:p w14:paraId="3799140E" w14:textId="77777777" w:rsidR="00D42184" w:rsidRPr="00D952B9" w:rsidRDefault="00D42184"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- 5 м</w:t>
            </w:r>
            <w:r w:rsidR="00F53974" w:rsidRPr="00D952B9">
              <w:rPr>
                <w:rFonts w:ascii="Times New Roman" w:eastAsia="SimSun" w:hAnsi="Times New Roman" w:cs="Mangal"/>
                <w:color w:val="000000" w:themeColor="text1"/>
                <w:kern w:val="1"/>
                <w:sz w:val="18"/>
                <w:szCs w:val="18"/>
                <w:lang w:eastAsia="hi-IN" w:bidi="hi-IN"/>
              </w:rPr>
              <w:t>.</w:t>
            </w:r>
          </w:p>
        </w:tc>
        <w:tc>
          <w:tcPr>
            <w:tcW w:w="1936" w:type="dxa"/>
          </w:tcPr>
          <w:p w14:paraId="06A3210D" w14:textId="77777777" w:rsidR="00D42184" w:rsidRPr="00D952B9" w:rsidRDefault="00D42184"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w:t>
            </w:r>
            <w:r w:rsidRPr="00D952B9">
              <w:rPr>
                <w:rFonts w:ascii="Times New Roman" w:eastAsia="SimSun" w:hAnsi="Times New Roman" w:cs="Mangal"/>
                <w:color w:val="000000" w:themeColor="text1"/>
                <w:kern w:val="1"/>
                <w:sz w:val="18"/>
                <w:szCs w:val="18"/>
                <w:lang w:eastAsia="hi-IN" w:bidi="hi-IN"/>
              </w:rPr>
              <w:lastRenderedPageBreak/>
              <w:t>границ зон с особыми условиями использования территорий</w:t>
            </w:r>
          </w:p>
        </w:tc>
      </w:tr>
      <w:tr w:rsidR="00787666" w:rsidRPr="00F261E3" w14:paraId="47C9F11E" w14:textId="77777777" w:rsidTr="00885081">
        <w:tc>
          <w:tcPr>
            <w:tcW w:w="407" w:type="dxa"/>
            <w:shd w:val="clear" w:color="auto" w:fill="auto"/>
            <w:vAlign w:val="center"/>
          </w:tcPr>
          <w:p w14:paraId="5F09DDE1" w14:textId="77777777" w:rsidR="00787666"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lastRenderedPageBreak/>
              <w:t>4</w:t>
            </w:r>
          </w:p>
        </w:tc>
        <w:tc>
          <w:tcPr>
            <w:tcW w:w="1496" w:type="dxa"/>
            <w:shd w:val="clear" w:color="auto" w:fill="auto"/>
          </w:tcPr>
          <w:p w14:paraId="1891FB06" w14:textId="77777777" w:rsidR="00787666" w:rsidRDefault="00787666" w:rsidP="00A86FFE">
            <w:pPr>
              <w:widowControl w:val="0"/>
              <w:suppressAutoHyphens/>
              <w:spacing w:after="0" w:line="240" w:lineRule="auto"/>
              <w:ind w:left="284"/>
              <w:rPr>
                <w:rFonts w:ascii="Times New Roman" w:eastAsia="Times New Roman" w:hAnsi="Times New Roman"/>
                <w:sz w:val="18"/>
                <w:szCs w:val="18"/>
                <w:lang w:eastAsia="ru-RU"/>
              </w:rPr>
            </w:pPr>
            <w:r w:rsidRPr="00787666">
              <w:rPr>
                <w:rFonts w:ascii="Times New Roman" w:eastAsia="Times New Roman" w:hAnsi="Times New Roman"/>
                <w:sz w:val="18"/>
                <w:szCs w:val="18"/>
                <w:lang w:eastAsia="ru-RU"/>
              </w:rPr>
              <w:t>Размещение гаражей для собственных нужд</w:t>
            </w:r>
          </w:p>
          <w:p w14:paraId="3357D971" w14:textId="77777777" w:rsidR="00787666" w:rsidRPr="00787666" w:rsidRDefault="00787666" w:rsidP="00A86FFE">
            <w:pPr>
              <w:widowControl w:val="0"/>
              <w:suppressAutoHyphens/>
              <w:spacing w:after="0" w:line="240" w:lineRule="auto"/>
              <w:ind w:left="284"/>
              <w:rPr>
                <w:rFonts w:ascii="Times New Roman" w:eastAsia="Times New Roman" w:hAnsi="Times New Roman"/>
                <w:b/>
                <w:color w:val="000000" w:themeColor="text1"/>
                <w:sz w:val="18"/>
                <w:szCs w:val="18"/>
                <w:lang w:eastAsia="ru-RU"/>
              </w:rPr>
            </w:pPr>
            <w:r w:rsidRPr="00787666">
              <w:rPr>
                <w:rFonts w:ascii="Times New Roman" w:eastAsia="Times New Roman" w:hAnsi="Times New Roman"/>
                <w:b/>
                <w:sz w:val="18"/>
                <w:szCs w:val="18"/>
                <w:lang w:eastAsia="ru-RU"/>
              </w:rPr>
              <w:t>(код 2.7.2)</w:t>
            </w:r>
          </w:p>
        </w:tc>
        <w:tc>
          <w:tcPr>
            <w:tcW w:w="2551" w:type="dxa"/>
            <w:shd w:val="clear" w:color="auto" w:fill="auto"/>
          </w:tcPr>
          <w:p w14:paraId="4C3D89BC" w14:textId="77777777" w:rsidR="00787666" w:rsidRPr="00787666" w:rsidRDefault="00787666" w:rsidP="00A86FFE">
            <w:pPr>
              <w:widowControl w:val="0"/>
              <w:suppressAutoHyphens/>
              <w:spacing w:after="0" w:line="240" w:lineRule="auto"/>
              <w:ind w:left="284"/>
              <w:rPr>
                <w:rFonts w:ascii="Times New Roman" w:eastAsia="Times New Roman" w:hAnsi="Times New Roman"/>
                <w:color w:val="000000" w:themeColor="text1"/>
                <w:sz w:val="18"/>
                <w:szCs w:val="18"/>
                <w:lang w:eastAsia="ru-RU"/>
              </w:rPr>
            </w:pPr>
            <w:r w:rsidRPr="00787666">
              <w:rPr>
                <w:rFonts w:ascii="Times New Roman" w:eastAsia="Times New Roman" w:hAnsi="Times New Roman"/>
                <w:sz w:val="18"/>
                <w:szCs w:val="18"/>
                <w:lang w:eastAsia="ru-RU"/>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560" w:type="dxa"/>
            <w:shd w:val="clear" w:color="auto" w:fill="auto"/>
          </w:tcPr>
          <w:p w14:paraId="6FD9C849" w14:textId="77777777" w:rsidR="00787666" w:rsidRPr="00D42184" w:rsidRDefault="00787666" w:rsidP="00A86FFE">
            <w:pPr>
              <w:widowControl w:val="0"/>
              <w:suppressAutoHyphens/>
              <w:spacing w:after="0" w:line="240" w:lineRule="auto"/>
              <w:ind w:left="284"/>
              <w:rPr>
                <w:rFonts w:ascii="Times New Roman" w:eastAsia="Arial" w:hAnsi="Times New Roman" w:cs="Arial"/>
                <w:color w:val="000000" w:themeColor="text1"/>
                <w:kern w:val="1"/>
                <w:sz w:val="18"/>
                <w:szCs w:val="18"/>
                <w:lang w:eastAsia="hi-IN" w:bidi="hi-IN"/>
              </w:rPr>
            </w:pPr>
            <w:r w:rsidRPr="00D42184">
              <w:rPr>
                <w:rFonts w:ascii="Times New Roman" w:eastAsia="Arial" w:hAnsi="Times New Roman" w:cs="Arial"/>
                <w:color w:val="000000" w:themeColor="text1"/>
                <w:kern w:val="1"/>
                <w:sz w:val="18"/>
                <w:szCs w:val="18"/>
                <w:lang w:eastAsia="hi-IN" w:bidi="hi-IN"/>
              </w:rPr>
              <w:t>не подлежат установлению</w:t>
            </w:r>
          </w:p>
        </w:tc>
        <w:tc>
          <w:tcPr>
            <w:tcW w:w="992" w:type="dxa"/>
            <w:shd w:val="clear" w:color="auto" w:fill="auto"/>
            <w:vAlign w:val="center"/>
          </w:tcPr>
          <w:p w14:paraId="10E5944E" w14:textId="77777777" w:rsidR="00787666" w:rsidRPr="00D42184" w:rsidRDefault="00787666"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Pr>
                <w:rFonts w:ascii="Times New Roman" w:eastAsia="SimSun" w:hAnsi="Times New Roman" w:cs="Mangal"/>
                <w:color w:val="000000" w:themeColor="text1"/>
                <w:kern w:val="1"/>
                <w:sz w:val="18"/>
                <w:szCs w:val="18"/>
                <w:lang w:eastAsia="hi-IN" w:bidi="hi-IN"/>
              </w:rPr>
              <w:t>0,01</w:t>
            </w:r>
          </w:p>
        </w:tc>
        <w:tc>
          <w:tcPr>
            <w:tcW w:w="876" w:type="dxa"/>
            <w:shd w:val="clear" w:color="auto" w:fill="auto"/>
            <w:vAlign w:val="center"/>
          </w:tcPr>
          <w:p w14:paraId="52772A82" w14:textId="77777777" w:rsidR="00787666" w:rsidRPr="00D42184" w:rsidRDefault="00787666"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42184">
              <w:rPr>
                <w:rFonts w:ascii="Times New Roman" w:eastAsia="Arial" w:hAnsi="Times New Roman" w:cs="Arial"/>
                <w:color w:val="000000" w:themeColor="text1"/>
                <w:kern w:val="1"/>
                <w:sz w:val="18"/>
                <w:szCs w:val="18"/>
                <w:lang w:eastAsia="hi-IN" w:bidi="hi-IN"/>
              </w:rPr>
              <w:t>не подлежат установлению</w:t>
            </w:r>
          </w:p>
        </w:tc>
        <w:tc>
          <w:tcPr>
            <w:tcW w:w="1510" w:type="dxa"/>
            <w:shd w:val="clear" w:color="auto" w:fill="auto"/>
            <w:vAlign w:val="center"/>
          </w:tcPr>
          <w:p w14:paraId="40A6A394" w14:textId="77777777" w:rsidR="00787666" w:rsidRPr="00D42184" w:rsidRDefault="00787666"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Pr>
                <w:rFonts w:ascii="Times New Roman" w:eastAsia="SimSun" w:hAnsi="Times New Roman" w:cs="Mangal"/>
                <w:color w:val="000000" w:themeColor="text1"/>
                <w:kern w:val="1"/>
                <w:sz w:val="18"/>
                <w:szCs w:val="18"/>
                <w:lang w:eastAsia="hi-IN" w:bidi="hi-IN"/>
              </w:rPr>
              <w:t>1 м</w:t>
            </w:r>
          </w:p>
        </w:tc>
        <w:tc>
          <w:tcPr>
            <w:tcW w:w="1583" w:type="dxa"/>
            <w:shd w:val="clear" w:color="auto" w:fill="auto"/>
            <w:vAlign w:val="center"/>
          </w:tcPr>
          <w:p w14:paraId="53DE4340" w14:textId="77777777" w:rsidR="00787666" w:rsidRPr="00D42184" w:rsidRDefault="00787666"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42184">
              <w:rPr>
                <w:rFonts w:ascii="Times New Roman" w:eastAsia="Arial" w:hAnsi="Times New Roman" w:cs="Arial"/>
                <w:color w:val="000000" w:themeColor="text1"/>
                <w:kern w:val="1"/>
                <w:sz w:val="18"/>
                <w:szCs w:val="18"/>
                <w:lang w:eastAsia="hi-IN" w:bidi="hi-IN"/>
              </w:rPr>
              <w:t>не подлежат установлению</w:t>
            </w:r>
          </w:p>
        </w:tc>
        <w:tc>
          <w:tcPr>
            <w:tcW w:w="1417" w:type="dxa"/>
            <w:shd w:val="clear" w:color="auto" w:fill="auto"/>
            <w:vAlign w:val="center"/>
          </w:tcPr>
          <w:p w14:paraId="10C6C9F7" w14:textId="77777777" w:rsidR="00787666" w:rsidRPr="00D42184" w:rsidRDefault="00787666"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Pr>
                <w:rFonts w:ascii="Times New Roman" w:eastAsia="SimSun" w:hAnsi="Times New Roman" w:cs="Mangal"/>
                <w:color w:val="000000" w:themeColor="text1"/>
                <w:kern w:val="1"/>
                <w:sz w:val="18"/>
                <w:szCs w:val="18"/>
                <w:lang w:eastAsia="hi-IN" w:bidi="hi-IN"/>
              </w:rPr>
              <w:t>80%</w:t>
            </w:r>
          </w:p>
        </w:tc>
        <w:tc>
          <w:tcPr>
            <w:tcW w:w="1406" w:type="dxa"/>
            <w:shd w:val="clear" w:color="auto" w:fill="auto"/>
            <w:vAlign w:val="center"/>
          </w:tcPr>
          <w:p w14:paraId="353EC8CC" w14:textId="77777777" w:rsidR="00787666" w:rsidRPr="00D42184" w:rsidRDefault="00787666"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42184">
              <w:rPr>
                <w:rFonts w:ascii="Times New Roman" w:eastAsia="Arial" w:hAnsi="Times New Roman" w:cs="Arial"/>
                <w:color w:val="000000" w:themeColor="text1"/>
                <w:kern w:val="1"/>
                <w:sz w:val="18"/>
                <w:szCs w:val="18"/>
                <w:lang w:eastAsia="hi-IN" w:bidi="hi-IN"/>
              </w:rPr>
              <w:t>не подлежат установлению</w:t>
            </w:r>
          </w:p>
        </w:tc>
        <w:tc>
          <w:tcPr>
            <w:tcW w:w="1936" w:type="dxa"/>
          </w:tcPr>
          <w:p w14:paraId="44A9F933" w14:textId="77777777" w:rsidR="00787666" w:rsidRPr="00D42184" w:rsidRDefault="00787666"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42184">
              <w:rPr>
                <w:rFonts w:ascii="Times New Roman" w:eastAsia="SimSun" w:hAnsi="Times New Roman" w:cs="Mangal"/>
                <w:color w:val="000000" w:themeColor="text1"/>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843D51" w:rsidRPr="00F261E3" w14:paraId="68582C09" w14:textId="77777777" w:rsidTr="00885081">
        <w:tc>
          <w:tcPr>
            <w:tcW w:w="407" w:type="dxa"/>
            <w:shd w:val="clear" w:color="auto" w:fill="auto"/>
            <w:vAlign w:val="center"/>
          </w:tcPr>
          <w:p w14:paraId="2933F2B4" w14:textId="77777777" w:rsidR="00843D51" w:rsidRDefault="00D952B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5</w:t>
            </w:r>
          </w:p>
        </w:tc>
        <w:tc>
          <w:tcPr>
            <w:tcW w:w="1496" w:type="dxa"/>
            <w:shd w:val="clear" w:color="auto" w:fill="auto"/>
          </w:tcPr>
          <w:p w14:paraId="48F29EF5" w14:textId="77777777" w:rsidR="00843D51" w:rsidRPr="00D952B9" w:rsidRDefault="00843D51" w:rsidP="00A86FFE">
            <w:pPr>
              <w:widowControl w:val="0"/>
              <w:suppressAutoHyphens/>
              <w:spacing w:after="0" w:line="240" w:lineRule="auto"/>
              <w:ind w:left="284"/>
              <w:rPr>
                <w:rFonts w:ascii="Times New Roman" w:hAnsi="Times New Roman"/>
                <w:color w:val="000000" w:themeColor="text1"/>
                <w:sz w:val="18"/>
                <w:szCs w:val="18"/>
              </w:rPr>
            </w:pPr>
            <w:r w:rsidRPr="00D952B9">
              <w:rPr>
                <w:rFonts w:ascii="Times New Roman" w:hAnsi="Times New Roman"/>
                <w:color w:val="000000" w:themeColor="text1"/>
                <w:sz w:val="18"/>
                <w:szCs w:val="18"/>
              </w:rPr>
              <w:t>Банковская и страховая деятельность</w:t>
            </w:r>
          </w:p>
          <w:p w14:paraId="1EC9065B" w14:textId="77777777" w:rsidR="00843D51" w:rsidRPr="00D952B9" w:rsidRDefault="00843D51" w:rsidP="00A86FFE">
            <w:pPr>
              <w:widowControl w:val="0"/>
              <w:suppressAutoHyphens/>
              <w:spacing w:after="0" w:line="240" w:lineRule="auto"/>
              <w:ind w:left="284"/>
              <w:rPr>
                <w:rFonts w:ascii="Times New Roman" w:hAnsi="Times New Roman"/>
                <w:b/>
                <w:color w:val="000000" w:themeColor="text1"/>
                <w:sz w:val="18"/>
                <w:szCs w:val="18"/>
              </w:rPr>
            </w:pPr>
            <w:r w:rsidRPr="00D952B9">
              <w:rPr>
                <w:rFonts w:ascii="Times New Roman" w:hAnsi="Times New Roman"/>
                <w:b/>
                <w:color w:val="000000" w:themeColor="text1"/>
                <w:sz w:val="18"/>
                <w:szCs w:val="18"/>
              </w:rPr>
              <w:t>(код 4.5)</w:t>
            </w:r>
          </w:p>
        </w:tc>
        <w:tc>
          <w:tcPr>
            <w:tcW w:w="2551" w:type="dxa"/>
            <w:shd w:val="clear" w:color="auto" w:fill="auto"/>
          </w:tcPr>
          <w:p w14:paraId="2105935F" w14:textId="77777777" w:rsidR="00843D51" w:rsidRPr="00D952B9" w:rsidRDefault="00843D51" w:rsidP="00A86FFE">
            <w:pPr>
              <w:suppressAutoHyphens/>
              <w:spacing w:after="0" w:line="240" w:lineRule="auto"/>
              <w:ind w:left="284"/>
              <w:contextualSpacing/>
              <w:rPr>
                <w:rFonts w:ascii="Times New Roman" w:hAnsi="Times New Roman"/>
                <w:color w:val="000000" w:themeColor="text1"/>
                <w:sz w:val="18"/>
                <w:szCs w:val="18"/>
              </w:rPr>
            </w:pPr>
            <w:r w:rsidRPr="00D952B9">
              <w:rPr>
                <w:rFonts w:ascii="Times New Roman" w:eastAsia="Times New Roman" w:hAnsi="Times New Roman"/>
                <w:color w:val="000000" w:themeColor="text1"/>
                <w:sz w:val="18"/>
                <w:szCs w:val="18"/>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560" w:type="dxa"/>
            <w:shd w:val="clear" w:color="auto" w:fill="auto"/>
          </w:tcPr>
          <w:p w14:paraId="6DF373D5" w14:textId="77777777" w:rsidR="00843D51" w:rsidRPr="00D952B9" w:rsidRDefault="00843D51" w:rsidP="00A86FFE">
            <w:pPr>
              <w:widowControl w:val="0"/>
              <w:suppressAutoHyphens/>
              <w:spacing w:after="0" w:line="240" w:lineRule="auto"/>
              <w:ind w:left="284"/>
              <w:rPr>
                <w:rFonts w:ascii="Times New Roman" w:eastAsia="Arial" w:hAnsi="Times New Roman" w:cs="Arial"/>
                <w:color w:val="000000" w:themeColor="text1"/>
                <w:kern w:val="1"/>
                <w:sz w:val="18"/>
                <w:szCs w:val="18"/>
                <w:lang w:eastAsia="hi-IN" w:bidi="hi-IN"/>
              </w:rPr>
            </w:pPr>
            <w:r w:rsidRPr="00D952B9">
              <w:rPr>
                <w:rFonts w:ascii="Times New Roman" w:eastAsia="Arial" w:hAnsi="Times New Roman" w:cs="Arial"/>
                <w:color w:val="000000" w:themeColor="text1"/>
                <w:kern w:val="1"/>
                <w:sz w:val="18"/>
                <w:szCs w:val="18"/>
                <w:lang w:eastAsia="hi-IN" w:bidi="hi-IN"/>
              </w:rPr>
              <w:t>не полежат установлению</w:t>
            </w:r>
          </w:p>
        </w:tc>
        <w:tc>
          <w:tcPr>
            <w:tcW w:w="992" w:type="dxa"/>
            <w:shd w:val="clear" w:color="auto" w:fill="auto"/>
            <w:vAlign w:val="center"/>
          </w:tcPr>
          <w:p w14:paraId="2FAFA7CB" w14:textId="77777777" w:rsidR="00843D51" w:rsidRPr="00D952B9" w:rsidRDefault="00843D51"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0.04 га</w:t>
            </w:r>
          </w:p>
        </w:tc>
        <w:tc>
          <w:tcPr>
            <w:tcW w:w="876" w:type="dxa"/>
            <w:shd w:val="clear" w:color="auto" w:fill="auto"/>
            <w:vAlign w:val="center"/>
          </w:tcPr>
          <w:p w14:paraId="00C4E281" w14:textId="77777777" w:rsidR="00843D51" w:rsidRPr="00D952B9" w:rsidRDefault="00843D51"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0.5 га</w:t>
            </w:r>
          </w:p>
        </w:tc>
        <w:tc>
          <w:tcPr>
            <w:tcW w:w="1510" w:type="dxa"/>
            <w:shd w:val="clear" w:color="auto" w:fill="auto"/>
            <w:vAlign w:val="center"/>
          </w:tcPr>
          <w:p w14:paraId="1C32147B" w14:textId="77777777" w:rsidR="00843D51" w:rsidRPr="00D952B9" w:rsidRDefault="00843D51"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6 м</w:t>
            </w:r>
          </w:p>
        </w:tc>
        <w:tc>
          <w:tcPr>
            <w:tcW w:w="1583" w:type="dxa"/>
            <w:shd w:val="clear" w:color="auto" w:fill="auto"/>
            <w:vAlign w:val="center"/>
          </w:tcPr>
          <w:p w14:paraId="48486D34" w14:textId="77777777" w:rsidR="00843D51" w:rsidRPr="00D952B9" w:rsidRDefault="00843D51"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3 этажа, предельная высота 9 м</w:t>
            </w:r>
          </w:p>
        </w:tc>
        <w:tc>
          <w:tcPr>
            <w:tcW w:w="1417" w:type="dxa"/>
            <w:shd w:val="clear" w:color="auto" w:fill="auto"/>
            <w:vAlign w:val="center"/>
          </w:tcPr>
          <w:p w14:paraId="1D9243EA" w14:textId="77777777" w:rsidR="00843D51" w:rsidRPr="00D952B9" w:rsidRDefault="00843D51"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80 %</w:t>
            </w:r>
          </w:p>
        </w:tc>
        <w:tc>
          <w:tcPr>
            <w:tcW w:w="1406" w:type="dxa"/>
            <w:shd w:val="clear" w:color="auto" w:fill="auto"/>
            <w:vAlign w:val="center"/>
          </w:tcPr>
          <w:p w14:paraId="0F4425E7" w14:textId="77777777" w:rsidR="00843D51" w:rsidRPr="00D952B9" w:rsidRDefault="00843D51"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Минимальный отступ от красной линии улицы -1 м</w:t>
            </w:r>
          </w:p>
        </w:tc>
        <w:tc>
          <w:tcPr>
            <w:tcW w:w="1936" w:type="dxa"/>
          </w:tcPr>
          <w:p w14:paraId="446EC3BE" w14:textId="77777777" w:rsidR="00843D51" w:rsidRPr="00D952B9" w:rsidRDefault="00843D51"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w:t>
            </w:r>
            <w:r w:rsidRPr="00D952B9">
              <w:rPr>
                <w:rFonts w:ascii="Times New Roman" w:eastAsia="SimSun" w:hAnsi="Times New Roman" w:cs="Mangal"/>
                <w:color w:val="000000" w:themeColor="text1"/>
                <w:kern w:val="1"/>
                <w:sz w:val="18"/>
                <w:szCs w:val="18"/>
                <w:lang w:eastAsia="hi-IN" w:bidi="hi-IN"/>
              </w:rPr>
              <w:lastRenderedPageBreak/>
              <w:t>условиями использования территорий</w:t>
            </w:r>
          </w:p>
        </w:tc>
      </w:tr>
      <w:tr w:rsidR="00843D51" w:rsidRPr="00F261E3" w14:paraId="1CD39D4B" w14:textId="77777777" w:rsidTr="00885081">
        <w:tc>
          <w:tcPr>
            <w:tcW w:w="407" w:type="dxa"/>
            <w:shd w:val="clear" w:color="auto" w:fill="auto"/>
            <w:vAlign w:val="center"/>
          </w:tcPr>
          <w:p w14:paraId="199E3136" w14:textId="77777777" w:rsidR="00843D51" w:rsidRDefault="00D952B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lastRenderedPageBreak/>
              <w:t>6</w:t>
            </w:r>
          </w:p>
        </w:tc>
        <w:tc>
          <w:tcPr>
            <w:tcW w:w="1496" w:type="dxa"/>
            <w:shd w:val="clear" w:color="auto" w:fill="auto"/>
          </w:tcPr>
          <w:p w14:paraId="64D29338" w14:textId="77777777" w:rsidR="00843D51" w:rsidRPr="00D952B9" w:rsidRDefault="00843D51" w:rsidP="00A86FFE">
            <w:pPr>
              <w:widowControl w:val="0"/>
              <w:suppressAutoHyphens/>
              <w:spacing w:after="0" w:line="240" w:lineRule="auto"/>
              <w:ind w:left="284"/>
              <w:rPr>
                <w:rFonts w:ascii="Times New Roman" w:hAnsi="Times New Roman"/>
                <w:color w:val="000000" w:themeColor="text1"/>
                <w:sz w:val="18"/>
                <w:szCs w:val="18"/>
              </w:rPr>
            </w:pPr>
            <w:r w:rsidRPr="00D952B9">
              <w:rPr>
                <w:rFonts w:ascii="Times New Roman" w:hAnsi="Times New Roman"/>
                <w:color w:val="000000" w:themeColor="text1"/>
                <w:sz w:val="18"/>
                <w:szCs w:val="18"/>
              </w:rPr>
              <w:t>Обеспечение внутреннего правопорядка</w:t>
            </w:r>
          </w:p>
          <w:p w14:paraId="7D66CACB" w14:textId="77777777" w:rsidR="00843D51" w:rsidRPr="00D952B9" w:rsidRDefault="00843D51" w:rsidP="00A86FFE">
            <w:pPr>
              <w:widowControl w:val="0"/>
              <w:suppressAutoHyphens/>
              <w:spacing w:after="0" w:line="240" w:lineRule="auto"/>
              <w:ind w:left="284"/>
              <w:rPr>
                <w:rFonts w:ascii="Times New Roman" w:hAnsi="Times New Roman"/>
                <w:b/>
                <w:color w:val="000000" w:themeColor="text1"/>
                <w:sz w:val="18"/>
                <w:szCs w:val="18"/>
              </w:rPr>
            </w:pPr>
            <w:r w:rsidRPr="00D952B9">
              <w:rPr>
                <w:rFonts w:ascii="Times New Roman" w:hAnsi="Times New Roman"/>
                <w:b/>
                <w:color w:val="000000" w:themeColor="text1"/>
                <w:sz w:val="18"/>
                <w:szCs w:val="18"/>
              </w:rPr>
              <w:t>(код 8.3)</w:t>
            </w:r>
          </w:p>
        </w:tc>
        <w:tc>
          <w:tcPr>
            <w:tcW w:w="2551" w:type="dxa"/>
            <w:shd w:val="clear" w:color="auto" w:fill="auto"/>
          </w:tcPr>
          <w:p w14:paraId="6B7ECCD2" w14:textId="77777777" w:rsidR="00843D51" w:rsidRPr="00D952B9" w:rsidRDefault="00843D51" w:rsidP="00A86FFE">
            <w:pPr>
              <w:suppressAutoHyphens/>
              <w:spacing w:after="0" w:line="240" w:lineRule="auto"/>
              <w:ind w:left="284"/>
              <w:contextualSpacing/>
              <w:rPr>
                <w:rFonts w:ascii="Times New Roman" w:hAnsi="Times New Roman"/>
                <w:color w:val="000000" w:themeColor="text1"/>
                <w:sz w:val="18"/>
                <w:szCs w:val="18"/>
              </w:rPr>
            </w:pPr>
            <w:r w:rsidRPr="00D952B9">
              <w:rPr>
                <w:rFonts w:ascii="Times New Roman" w:eastAsia="Times New Roman" w:hAnsi="Times New Roman"/>
                <w:color w:val="000000" w:themeColor="text1"/>
                <w:sz w:val="18"/>
                <w:szCs w:val="18"/>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D952B9">
              <w:rPr>
                <w:rFonts w:ascii="Times New Roman" w:eastAsia="Times New Roman" w:hAnsi="Times New Roman"/>
                <w:color w:val="000000" w:themeColor="text1"/>
                <w:sz w:val="18"/>
                <w:szCs w:val="18"/>
                <w:lang w:eastAsia="ru-RU"/>
              </w:rPr>
              <w:t>Росгвардии</w:t>
            </w:r>
            <w:proofErr w:type="spellEnd"/>
            <w:r w:rsidRPr="00D952B9">
              <w:rPr>
                <w:rFonts w:ascii="Times New Roman" w:eastAsia="Times New Roman" w:hAnsi="Times New Roman"/>
                <w:color w:val="000000" w:themeColor="text1"/>
                <w:sz w:val="18"/>
                <w:szCs w:val="18"/>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560" w:type="dxa"/>
            <w:shd w:val="clear" w:color="auto" w:fill="auto"/>
          </w:tcPr>
          <w:p w14:paraId="7A8496E3" w14:textId="77777777" w:rsidR="00843D51" w:rsidRPr="00D952B9" w:rsidRDefault="00843D51" w:rsidP="00A86FFE">
            <w:pPr>
              <w:widowControl w:val="0"/>
              <w:suppressAutoHyphens/>
              <w:spacing w:after="0" w:line="240" w:lineRule="auto"/>
              <w:ind w:left="284"/>
              <w:rPr>
                <w:rFonts w:ascii="Times New Roman" w:eastAsia="Arial" w:hAnsi="Times New Roman" w:cs="Arial"/>
                <w:color w:val="000000" w:themeColor="text1"/>
                <w:kern w:val="1"/>
                <w:sz w:val="18"/>
                <w:szCs w:val="18"/>
                <w:lang w:eastAsia="hi-IN" w:bidi="hi-IN"/>
              </w:rPr>
            </w:pPr>
            <w:r w:rsidRPr="00D952B9">
              <w:rPr>
                <w:rFonts w:ascii="Times New Roman" w:eastAsia="Arial" w:hAnsi="Times New Roman" w:cs="Arial"/>
                <w:color w:val="000000" w:themeColor="text1"/>
                <w:kern w:val="1"/>
                <w:sz w:val="18"/>
                <w:szCs w:val="18"/>
                <w:lang w:eastAsia="hi-IN" w:bidi="hi-IN"/>
              </w:rPr>
              <w:t>не полежат установлению</w:t>
            </w:r>
          </w:p>
        </w:tc>
        <w:tc>
          <w:tcPr>
            <w:tcW w:w="992" w:type="dxa"/>
            <w:shd w:val="clear" w:color="auto" w:fill="auto"/>
            <w:vAlign w:val="center"/>
          </w:tcPr>
          <w:p w14:paraId="4B9D7362" w14:textId="77777777" w:rsidR="00843D51" w:rsidRPr="00D952B9" w:rsidRDefault="00843D51"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0.04 га</w:t>
            </w:r>
          </w:p>
        </w:tc>
        <w:tc>
          <w:tcPr>
            <w:tcW w:w="876" w:type="dxa"/>
            <w:shd w:val="clear" w:color="auto" w:fill="auto"/>
            <w:vAlign w:val="center"/>
          </w:tcPr>
          <w:p w14:paraId="7260463F" w14:textId="77777777" w:rsidR="00843D51" w:rsidRPr="00D952B9" w:rsidRDefault="00843D51"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0.5 га</w:t>
            </w:r>
          </w:p>
        </w:tc>
        <w:tc>
          <w:tcPr>
            <w:tcW w:w="1510" w:type="dxa"/>
            <w:shd w:val="clear" w:color="auto" w:fill="auto"/>
            <w:vAlign w:val="center"/>
          </w:tcPr>
          <w:p w14:paraId="7273E24F" w14:textId="77777777" w:rsidR="00843D51" w:rsidRPr="00D952B9" w:rsidRDefault="00843D51"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6 м</w:t>
            </w:r>
          </w:p>
        </w:tc>
        <w:tc>
          <w:tcPr>
            <w:tcW w:w="1583" w:type="dxa"/>
            <w:shd w:val="clear" w:color="auto" w:fill="auto"/>
            <w:vAlign w:val="center"/>
          </w:tcPr>
          <w:p w14:paraId="62BDE19D" w14:textId="77777777" w:rsidR="00843D51" w:rsidRPr="00D952B9" w:rsidRDefault="00843D51"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3 этажа, предельная высота 9 м</w:t>
            </w:r>
          </w:p>
        </w:tc>
        <w:tc>
          <w:tcPr>
            <w:tcW w:w="1417" w:type="dxa"/>
            <w:shd w:val="clear" w:color="auto" w:fill="auto"/>
            <w:vAlign w:val="center"/>
          </w:tcPr>
          <w:p w14:paraId="29853A0D" w14:textId="77777777" w:rsidR="00843D51" w:rsidRPr="00D952B9" w:rsidRDefault="00843D51"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80 %</w:t>
            </w:r>
          </w:p>
        </w:tc>
        <w:tc>
          <w:tcPr>
            <w:tcW w:w="1406" w:type="dxa"/>
            <w:shd w:val="clear" w:color="auto" w:fill="auto"/>
            <w:vAlign w:val="center"/>
          </w:tcPr>
          <w:p w14:paraId="7710BB6B" w14:textId="77777777" w:rsidR="00843D51" w:rsidRPr="00D952B9" w:rsidRDefault="00843D51"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Минимальный отступ от красной линии улицы - 1 м</w:t>
            </w:r>
          </w:p>
        </w:tc>
        <w:tc>
          <w:tcPr>
            <w:tcW w:w="1936" w:type="dxa"/>
          </w:tcPr>
          <w:p w14:paraId="57F2E8A3" w14:textId="77777777" w:rsidR="00843D51" w:rsidRPr="00D952B9" w:rsidRDefault="00843D51"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716F0D" w:rsidRPr="00F261E3" w14:paraId="7DE138E9" w14:textId="77777777" w:rsidTr="00FC1A33">
        <w:tc>
          <w:tcPr>
            <w:tcW w:w="407" w:type="dxa"/>
            <w:shd w:val="clear" w:color="auto" w:fill="auto"/>
            <w:vAlign w:val="center"/>
          </w:tcPr>
          <w:p w14:paraId="7D46052F" w14:textId="77777777" w:rsidR="00716F0D" w:rsidRDefault="00D952B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7</w:t>
            </w:r>
          </w:p>
        </w:tc>
        <w:tc>
          <w:tcPr>
            <w:tcW w:w="1496" w:type="dxa"/>
            <w:shd w:val="clear" w:color="auto" w:fill="auto"/>
          </w:tcPr>
          <w:p w14:paraId="0241CC19" w14:textId="77777777" w:rsidR="00716F0D" w:rsidRPr="00D952B9" w:rsidRDefault="00716F0D"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D952B9">
              <w:rPr>
                <w:rFonts w:ascii="Times New Roman" w:hAnsi="Times New Roman"/>
                <w:color w:val="000000" w:themeColor="text1"/>
                <w:sz w:val="18"/>
                <w:szCs w:val="18"/>
                <w:shd w:val="clear" w:color="auto" w:fill="FFFFFF"/>
              </w:rPr>
              <w:t>Предоставление коммунальных услуг</w:t>
            </w:r>
          </w:p>
          <w:p w14:paraId="313F7D7A" w14:textId="77777777" w:rsidR="00716F0D" w:rsidRPr="00D952B9" w:rsidRDefault="00716F0D" w:rsidP="00A86FFE">
            <w:pPr>
              <w:widowControl w:val="0"/>
              <w:suppressLineNumbers/>
              <w:suppressAutoHyphens/>
              <w:spacing w:after="0" w:line="240" w:lineRule="auto"/>
              <w:ind w:left="284"/>
              <w:rPr>
                <w:rFonts w:ascii="Times New Roman" w:eastAsia="SimSun" w:hAnsi="Times New Roman" w:cs="Mangal"/>
                <w:b/>
                <w:color w:val="000000" w:themeColor="text1"/>
                <w:kern w:val="1"/>
                <w:sz w:val="18"/>
                <w:szCs w:val="18"/>
                <w:lang w:eastAsia="hi-IN" w:bidi="hi-IN"/>
              </w:rPr>
            </w:pPr>
            <w:r w:rsidRPr="00D952B9">
              <w:rPr>
                <w:rFonts w:ascii="Times New Roman" w:eastAsia="SimSun" w:hAnsi="Times New Roman"/>
                <w:b/>
                <w:color w:val="000000" w:themeColor="text1"/>
                <w:kern w:val="1"/>
                <w:sz w:val="18"/>
                <w:szCs w:val="18"/>
                <w:lang w:eastAsia="hi-IN" w:bidi="hi-IN"/>
              </w:rPr>
              <w:t>(код 3.1.1)</w:t>
            </w:r>
          </w:p>
        </w:tc>
        <w:tc>
          <w:tcPr>
            <w:tcW w:w="2551" w:type="dxa"/>
            <w:shd w:val="clear" w:color="auto" w:fill="auto"/>
            <w:vAlign w:val="center"/>
          </w:tcPr>
          <w:p w14:paraId="6BBD731B" w14:textId="77777777" w:rsidR="00716F0D" w:rsidRPr="00D952B9" w:rsidRDefault="00716F0D"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D952B9">
              <w:rPr>
                <w:rFonts w:ascii="Times New Roman" w:eastAsia="Times New Roman" w:hAnsi="Times New Roman"/>
                <w:color w:val="000000" w:themeColor="text1"/>
                <w:sz w:val="18"/>
                <w:szCs w:val="18"/>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560" w:type="dxa"/>
            <w:shd w:val="clear" w:color="auto" w:fill="auto"/>
          </w:tcPr>
          <w:p w14:paraId="5DF5D615" w14:textId="77777777" w:rsidR="00716F0D" w:rsidRPr="00D952B9" w:rsidRDefault="00716F0D" w:rsidP="00A86FFE">
            <w:pPr>
              <w:widowControl w:val="0"/>
              <w:suppressAutoHyphens/>
              <w:spacing w:after="0" w:line="240" w:lineRule="auto"/>
              <w:ind w:left="284"/>
              <w:rPr>
                <w:rFonts w:ascii="Times New Roman" w:eastAsia="Arial" w:hAnsi="Times New Roman" w:cs="Ari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не подлежат установлению</w:t>
            </w:r>
          </w:p>
        </w:tc>
        <w:tc>
          <w:tcPr>
            <w:tcW w:w="992" w:type="dxa"/>
            <w:shd w:val="clear" w:color="auto" w:fill="auto"/>
            <w:vAlign w:val="center"/>
          </w:tcPr>
          <w:p w14:paraId="3B22C676" w14:textId="77777777" w:rsidR="00716F0D" w:rsidRPr="00D952B9" w:rsidRDefault="00716F0D"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0.001 га</w:t>
            </w:r>
          </w:p>
        </w:tc>
        <w:tc>
          <w:tcPr>
            <w:tcW w:w="876" w:type="dxa"/>
            <w:shd w:val="clear" w:color="auto" w:fill="auto"/>
            <w:vAlign w:val="center"/>
          </w:tcPr>
          <w:p w14:paraId="402466BF" w14:textId="77777777" w:rsidR="00716F0D" w:rsidRPr="00D952B9" w:rsidRDefault="00716F0D"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2.0 га</w:t>
            </w:r>
          </w:p>
        </w:tc>
        <w:tc>
          <w:tcPr>
            <w:tcW w:w="1510" w:type="dxa"/>
            <w:shd w:val="clear" w:color="auto" w:fill="auto"/>
            <w:vAlign w:val="center"/>
          </w:tcPr>
          <w:p w14:paraId="4F868AF9" w14:textId="77777777" w:rsidR="00716F0D" w:rsidRPr="00D952B9" w:rsidRDefault="00716F0D"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3 м</w:t>
            </w:r>
          </w:p>
        </w:tc>
        <w:tc>
          <w:tcPr>
            <w:tcW w:w="1583" w:type="dxa"/>
            <w:shd w:val="clear" w:color="auto" w:fill="auto"/>
            <w:vAlign w:val="center"/>
          </w:tcPr>
          <w:p w14:paraId="778E4746" w14:textId="77777777" w:rsidR="00716F0D" w:rsidRPr="00D952B9" w:rsidRDefault="00716F0D"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3 этажа</w:t>
            </w:r>
          </w:p>
        </w:tc>
        <w:tc>
          <w:tcPr>
            <w:tcW w:w="1417" w:type="dxa"/>
            <w:shd w:val="clear" w:color="auto" w:fill="auto"/>
            <w:vAlign w:val="center"/>
          </w:tcPr>
          <w:p w14:paraId="285139F3" w14:textId="77777777" w:rsidR="00716F0D" w:rsidRPr="00D952B9" w:rsidRDefault="00716F0D"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60%</w:t>
            </w:r>
          </w:p>
        </w:tc>
        <w:tc>
          <w:tcPr>
            <w:tcW w:w="1406" w:type="dxa"/>
            <w:shd w:val="clear" w:color="auto" w:fill="auto"/>
            <w:vAlign w:val="center"/>
          </w:tcPr>
          <w:p w14:paraId="4F28D9F2" w14:textId="77777777" w:rsidR="00716F0D" w:rsidRPr="00D952B9" w:rsidRDefault="00716F0D"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936" w:type="dxa"/>
          </w:tcPr>
          <w:p w14:paraId="6D3DFB5E" w14:textId="77777777" w:rsidR="00716F0D" w:rsidRPr="00D952B9" w:rsidRDefault="00716F0D"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w:t>
            </w:r>
            <w:r w:rsidRPr="00D952B9">
              <w:rPr>
                <w:rFonts w:ascii="Times New Roman" w:eastAsia="SimSun" w:hAnsi="Times New Roman" w:cs="Mangal"/>
                <w:color w:val="000000" w:themeColor="text1"/>
                <w:kern w:val="1"/>
                <w:sz w:val="18"/>
                <w:szCs w:val="18"/>
                <w:lang w:eastAsia="hi-IN" w:bidi="hi-IN"/>
              </w:rPr>
              <w:lastRenderedPageBreak/>
              <w:t>территорий</w:t>
            </w:r>
          </w:p>
        </w:tc>
      </w:tr>
      <w:tr w:rsidR="00716F0D" w:rsidRPr="00F261E3" w14:paraId="12D5165F" w14:textId="77777777" w:rsidTr="00716F0D">
        <w:tc>
          <w:tcPr>
            <w:tcW w:w="407" w:type="dxa"/>
            <w:shd w:val="clear" w:color="auto" w:fill="auto"/>
            <w:vAlign w:val="center"/>
          </w:tcPr>
          <w:p w14:paraId="445134E9" w14:textId="77777777" w:rsidR="00716F0D" w:rsidRDefault="00D952B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lastRenderedPageBreak/>
              <w:t>8</w:t>
            </w:r>
          </w:p>
        </w:tc>
        <w:tc>
          <w:tcPr>
            <w:tcW w:w="1496" w:type="dxa"/>
            <w:shd w:val="clear" w:color="auto" w:fill="auto"/>
          </w:tcPr>
          <w:p w14:paraId="7A67A8A1" w14:textId="77777777" w:rsidR="00716F0D" w:rsidRPr="00D952B9" w:rsidRDefault="00716F0D" w:rsidP="00A86FFE">
            <w:pPr>
              <w:widowControl w:val="0"/>
              <w:suppressLineNumbers/>
              <w:suppressAutoHyphens/>
              <w:spacing w:after="0" w:line="240" w:lineRule="auto"/>
              <w:ind w:left="284"/>
              <w:rPr>
                <w:rFonts w:ascii="Times New Roman" w:eastAsia="Times New Roman" w:hAnsi="Times New Roman"/>
                <w:color w:val="000000" w:themeColor="text1"/>
                <w:sz w:val="18"/>
                <w:szCs w:val="18"/>
                <w:lang w:eastAsia="ru-RU"/>
              </w:rPr>
            </w:pPr>
            <w:r w:rsidRPr="00D952B9">
              <w:rPr>
                <w:rFonts w:ascii="Times New Roman" w:eastAsia="Times New Roman" w:hAnsi="Times New Roman"/>
                <w:color w:val="000000" w:themeColor="text1"/>
                <w:sz w:val="18"/>
                <w:szCs w:val="18"/>
                <w:lang w:eastAsia="ru-RU"/>
              </w:rPr>
              <w:t>Улично-дорожная сеть</w:t>
            </w:r>
          </w:p>
          <w:p w14:paraId="75BD2E75" w14:textId="77777777" w:rsidR="00716F0D" w:rsidRPr="00D952B9" w:rsidRDefault="00716F0D" w:rsidP="00A86FFE">
            <w:pPr>
              <w:widowControl w:val="0"/>
              <w:suppressLineNumbers/>
              <w:suppressAutoHyphens/>
              <w:spacing w:after="0" w:line="240" w:lineRule="auto"/>
              <w:ind w:left="284"/>
              <w:rPr>
                <w:rFonts w:ascii="Times New Roman" w:eastAsia="SimSun" w:hAnsi="Times New Roman"/>
                <w:b/>
                <w:color w:val="000000" w:themeColor="text1"/>
                <w:kern w:val="1"/>
                <w:sz w:val="18"/>
                <w:szCs w:val="18"/>
                <w:lang w:eastAsia="hi-IN" w:bidi="hi-IN"/>
              </w:rPr>
            </w:pPr>
            <w:r w:rsidRPr="00D952B9">
              <w:rPr>
                <w:rFonts w:ascii="Times New Roman" w:eastAsia="Times New Roman" w:hAnsi="Times New Roman"/>
                <w:b/>
                <w:color w:val="000000" w:themeColor="text1"/>
                <w:sz w:val="18"/>
                <w:szCs w:val="18"/>
                <w:lang w:eastAsia="ru-RU"/>
              </w:rPr>
              <w:t>(код 12.0.1)</w:t>
            </w:r>
          </w:p>
        </w:tc>
        <w:tc>
          <w:tcPr>
            <w:tcW w:w="2551" w:type="dxa"/>
            <w:shd w:val="clear" w:color="auto" w:fill="auto"/>
          </w:tcPr>
          <w:p w14:paraId="75AC3603" w14:textId="77777777" w:rsidR="00716F0D" w:rsidRPr="00D952B9" w:rsidRDefault="00716F0D" w:rsidP="00A86FFE">
            <w:pPr>
              <w:widowControl w:val="0"/>
              <w:suppressLineNumbers/>
              <w:suppressAutoHyphens/>
              <w:spacing w:after="0" w:line="240" w:lineRule="auto"/>
              <w:ind w:left="284"/>
              <w:rPr>
                <w:rFonts w:ascii="Times New Roman" w:eastAsia="Times New Roman" w:hAnsi="Times New Roman"/>
                <w:color w:val="000000" w:themeColor="text1"/>
                <w:sz w:val="18"/>
                <w:szCs w:val="18"/>
                <w:lang w:eastAsia="ru-RU"/>
              </w:rPr>
            </w:pPr>
            <w:r w:rsidRPr="00D952B9">
              <w:rPr>
                <w:rFonts w:ascii="Times New Roman" w:eastAsia="Times New Roman" w:hAnsi="Times New Roman"/>
                <w:color w:val="000000" w:themeColor="text1"/>
                <w:sz w:val="18"/>
                <w:szCs w:val="18"/>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952B9">
              <w:rPr>
                <w:rFonts w:ascii="Times New Roman" w:eastAsia="Times New Roman" w:hAnsi="Times New Roman"/>
                <w:color w:val="000000" w:themeColor="text1"/>
                <w:sz w:val="18"/>
                <w:szCs w:val="18"/>
                <w:lang w:eastAsia="ru-RU"/>
              </w:rPr>
              <w:t>велотранспортной</w:t>
            </w:r>
            <w:proofErr w:type="spellEnd"/>
            <w:r w:rsidRPr="00D952B9">
              <w:rPr>
                <w:rFonts w:ascii="Times New Roman" w:eastAsia="Times New Roman" w:hAnsi="Times New Roman"/>
                <w:color w:val="000000" w:themeColor="text1"/>
                <w:sz w:val="18"/>
                <w:szCs w:val="18"/>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560" w:type="dxa"/>
            <w:shd w:val="clear" w:color="auto" w:fill="auto"/>
          </w:tcPr>
          <w:p w14:paraId="6AA10680" w14:textId="77777777" w:rsidR="00716F0D" w:rsidRPr="00D952B9" w:rsidRDefault="00716F0D"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992" w:type="dxa"/>
            <w:shd w:val="clear" w:color="auto" w:fill="auto"/>
            <w:vAlign w:val="center"/>
          </w:tcPr>
          <w:p w14:paraId="3E834E9E" w14:textId="77777777" w:rsidR="00716F0D" w:rsidRPr="00D952B9" w:rsidRDefault="00716F0D"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876" w:type="dxa"/>
            <w:shd w:val="clear" w:color="auto" w:fill="auto"/>
            <w:vAlign w:val="center"/>
          </w:tcPr>
          <w:p w14:paraId="4E6BCF60" w14:textId="77777777" w:rsidR="00716F0D" w:rsidRPr="00D952B9" w:rsidRDefault="00716F0D"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510" w:type="dxa"/>
            <w:shd w:val="clear" w:color="auto" w:fill="auto"/>
            <w:vAlign w:val="center"/>
          </w:tcPr>
          <w:p w14:paraId="18FF76C3" w14:textId="77777777" w:rsidR="00716F0D" w:rsidRPr="00D952B9" w:rsidRDefault="00716F0D"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583" w:type="dxa"/>
            <w:shd w:val="clear" w:color="auto" w:fill="auto"/>
            <w:vAlign w:val="center"/>
          </w:tcPr>
          <w:p w14:paraId="1B7BC500" w14:textId="77777777" w:rsidR="00716F0D" w:rsidRPr="00D952B9" w:rsidRDefault="00716F0D"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417" w:type="dxa"/>
            <w:shd w:val="clear" w:color="auto" w:fill="auto"/>
            <w:vAlign w:val="center"/>
          </w:tcPr>
          <w:p w14:paraId="76414047" w14:textId="77777777" w:rsidR="00716F0D" w:rsidRPr="00D952B9" w:rsidRDefault="00716F0D"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406" w:type="dxa"/>
            <w:shd w:val="clear" w:color="auto" w:fill="auto"/>
            <w:vAlign w:val="center"/>
          </w:tcPr>
          <w:p w14:paraId="404BD53C" w14:textId="77777777" w:rsidR="00716F0D" w:rsidRPr="00D952B9" w:rsidRDefault="00716F0D"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936" w:type="dxa"/>
          </w:tcPr>
          <w:p w14:paraId="384038F0" w14:textId="77777777" w:rsidR="00716F0D" w:rsidRPr="00D952B9" w:rsidRDefault="00716F0D"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716F0D" w:rsidRPr="00F261E3" w14:paraId="52FC4E53" w14:textId="77777777" w:rsidTr="00885081">
        <w:tc>
          <w:tcPr>
            <w:tcW w:w="407" w:type="dxa"/>
            <w:shd w:val="clear" w:color="auto" w:fill="auto"/>
            <w:vAlign w:val="center"/>
          </w:tcPr>
          <w:p w14:paraId="13C8036C" w14:textId="77777777" w:rsidR="00716F0D" w:rsidRDefault="00D952B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9</w:t>
            </w:r>
          </w:p>
        </w:tc>
        <w:tc>
          <w:tcPr>
            <w:tcW w:w="1496" w:type="dxa"/>
            <w:shd w:val="clear" w:color="auto" w:fill="auto"/>
          </w:tcPr>
          <w:p w14:paraId="7B37EF97" w14:textId="77777777" w:rsidR="00716F0D" w:rsidRPr="00D952B9" w:rsidRDefault="00716F0D" w:rsidP="00A86FFE">
            <w:pPr>
              <w:widowControl w:val="0"/>
              <w:suppressLineNumbers/>
              <w:suppressAutoHyphens/>
              <w:spacing w:after="0" w:line="240" w:lineRule="auto"/>
              <w:ind w:left="284"/>
              <w:rPr>
                <w:rFonts w:ascii="Times New Roman" w:eastAsia="Times New Roman" w:hAnsi="Times New Roman"/>
                <w:color w:val="000000" w:themeColor="text1"/>
                <w:sz w:val="18"/>
                <w:szCs w:val="18"/>
                <w:lang w:eastAsia="ru-RU"/>
              </w:rPr>
            </w:pPr>
            <w:r w:rsidRPr="00D952B9">
              <w:rPr>
                <w:rFonts w:ascii="Times New Roman" w:eastAsia="Times New Roman" w:hAnsi="Times New Roman"/>
                <w:color w:val="000000" w:themeColor="text1"/>
                <w:sz w:val="18"/>
                <w:szCs w:val="18"/>
                <w:lang w:eastAsia="ru-RU"/>
              </w:rPr>
              <w:t xml:space="preserve">Благоустройство территории </w:t>
            </w:r>
            <w:r w:rsidRPr="00D952B9">
              <w:rPr>
                <w:rFonts w:ascii="Times New Roman" w:eastAsia="Times New Roman" w:hAnsi="Times New Roman"/>
                <w:b/>
                <w:color w:val="000000" w:themeColor="text1"/>
                <w:sz w:val="18"/>
                <w:szCs w:val="18"/>
                <w:lang w:eastAsia="ru-RU"/>
              </w:rPr>
              <w:t>(12.0.2)</w:t>
            </w:r>
          </w:p>
        </w:tc>
        <w:tc>
          <w:tcPr>
            <w:tcW w:w="2551" w:type="dxa"/>
            <w:shd w:val="clear" w:color="auto" w:fill="auto"/>
          </w:tcPr>
          <w:p w14:paraId="2BEF7E40" w14:textId="77777777" w:rsidR="00716F0D" w:rsidRPr="00D952B9" w:rsidRDefault="00716F0D" w:rsidP="00A86FFE">
            <w:pPr>
              <w:widowControl w:val="0"/>
              <w:suppressLineNumbers/>
              <w:suppressAutoHyphens/>
              <w:spacing w:after="0" w:line="240" w:lineRule="auto"/>
              <w:ind w:left="284"/>
              <w:rPr>
                <w:rFonts w:ascii="Times New Roman" w:eastAsia="Times New Roman" w:hAnsi="Times New Roman"/>
                <w:color w:val="000000" w:themeColor="text1"/>
                <w:sz w:val="18"/>
                <w:szCs w:val="18"/>
                <w:lang w:eastAsia="ru-RU"/>
              </w:rPr>
            </w:pPr>
            <w:r w:rsidRPr="00D952B9">
              <w:rPr>
                <w:rFonts w:ascii="Times New Roman" w:eastAsia="Times New Roman" w:hAnsi="Times New Roman"/>
                <w:color w:val="000000" w:themeColor="text1"/>
                <w:sz w:val="18"/>
                <w:szCs w:val="18"/>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60" w:type="dxa"/>
            <w:shd w:val="clear" w:color="auto" w:fill="auto"/>
          </w:tcPr>
          <w:p w14:paraId="1DCB239C" w14:textId="77777777" w:rsidR="00716F0D" w:rsidRPr="00D952B9" w:rsidRDefault="00716F0D"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992" w:type="dxa"/>
            <w:shd w:val="clear" w:color="auto" w:fill="auto"/>
            <w:vAlign w:val="center"/>
          </w:tcPr>
          <w:p w14:paraId="1521E0A8" w14:textId="77777777" w:rsidR="00716F0D" w:rsidRPr="00D952B9" w:rsidRDefault="00716F0D"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876" w:type="dxa"/>
            <w:shd w:val="clear" w:color="auto" w:fill="auto"/>
            <w:vAlign w:val="center"/>
          </w:tcPr>
          <w:p w14:paraId="4FB43D5C" w14:textId="77777777" w:rsidR="00716F0D" w:rsidRPr="00D952B9" w:rsidRDefault="00716F0D"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510" w:type="dxa"/>
            <w:shd w:val="clear" w:color="auto" w:fill="auto"/>
            <w:vAlign w:val="center"/>
          </w:tcPr>
          <w:p w14:paraId="50A2D254" w14:textId="77777777" w:rsidR="00716F0D" w:rsidRPr="00D952B9" w:rsidRDefault="00716F0D"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583" w:type="dxa"/>
            <w:shd w:val="clear" w:color="auto" w:fill="auto"/>
            <w:vAlign w:val="center"/>
          </w:tcPr>
          <w:p w14:paraId="116BCD8A" w14:textId="77777777" w:rsidR="00716F0D" w:rsidRPr="00D952B9" w:rsidRDefault="00716F0D"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417" w:type="dxa"/>
            <w:shd w:val="clear" w:color="auto" w:fill="auto"/>
            <w:vAlign w:val="center"/>
          </w:tcPr>
          <w:p w14:paraId="6FB8E59F" w14:textId="77777777" w:rsidR="00716F0D" w:rsidRPr="00D952B9" w:rsidRDefault="00716F0D"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406" w:type="dxa"/>
            <w:shd w:val="clear" w:color="auto" w:fill="auto"/>
            <w:vAlign w:val="center"/>
          </w:tcPr>
          <w:p w14:paraId="234DF156" w14:textId="77777777" w:rsidR="00716F0D" w:rsidRPr="00D952B9" w:rsidRDefault="00716F0D"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936" w:type="dxa"/>
          </w:tcPr>
          <w:p w14:paraId="00302B5D" w14:textId="77777777" w:rsidR="00716F0D" w:rsidRPr="00D952B9" w:rsidRDefault="00716F0D"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w:t>
            </w:r>
            <w:r w:rsidRPr="00D952B9">
              <w:rPr>
                <w:rFonts w:ascii="Times New Roman" w:eastAsia="SimSun" w:hAnsi="Times New Roman" w:cs="Mangal"/>
                <w:color w:val="000000" w:themeColor="text1"/>
                <w:kern w:val="1"/>
                <w:sz w:val="18"/>
                <w:szCs w:val="18"/>
                <w:lang w:eastAsia="hi-IN" w:bidi="hi-IN"/>
              </w:rPr>
              <w:lastRenderedPageBreak/>
              <w:t>условиями использования территорий</w:t>
            </w:r>
          </w:p>
        </w:tc>
      </w:tr>
      <w:tr w:rsidR="00716F0D" w:rsidRPr="00F261E3" w14:paraId="6E868B24" w14:textId="77777777" w:rsidTr="00885081">
        <w:tc>
          <w:tcPr>
            <w:tcW w:w="407" w:type="dxa"/>
            <w:shd w:val="clear" w:color="auto" w:fill="auto"/>
            <w:vAlign w:val="center"/>
          </w:tcPr>
          <w:p w14:paraId="3455A131" w14:textId="77777777" w:rsidR="00716F0D" w:rsidRDefault="00716F0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lastRenderedPageBreak/>
              <w:t>1</w:t>
            </w:r>
            <w:r w:rsidR="00D952B9">
              <w:rPr>
                <w:rFonts w:ascii="Times New Roman" w:eastAsia="SimSun" w:hAnsi="Times New Roman" w:cs="Mangal"/>
                <w:kern w:val="1"/>
                <w:sz w:val="18"/>
                <w:szCs w:val="18"/>
                <w:lang w:eastAsia="hi-IN" w:bidi="hi-IN"/>
              </w:rPr>
              <w:t>0</w:t>
            </w:r>
          </w:p>
        </w:tc>
        <w:tc>
          <w:tcPr>
            <w:tcW w:w="1496" w:type="dxa"/>
            <w:shd w:val="clear" w:color="auto" w:fill="auto"/>
          </w:tcPr>
          <w:p w14:paraId="5415B143" w14:textId="77777777" w:rsidR="00716F0D" w:rsidRPr="00D952B9" w:rsidRDefault="00716F0D"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D952B9">
              <w:rPr>
                <w:rFonts w:ascii="Times New Roman" w:eastAsia="SimSun" w:hAnsi="Times New Roman"/>
                <w:color w:val="000000" w:themeColor="text1"/>
                <w:kern w:val="1"/>
                <w:sz w:val="18"/>
                <w:szCs w:val="18"/>
                <w:lang w:eastAsia="hi-IN" w:bidi="hi-IN"/>
              </w:rPr>
              <w:t>Связь</w:t>
            </w:r>
          </w:p>
          <w:p w14:paraId="5F3E36B9" w14:textId="77777777" w:rsidR="00716F0D" w:rsidRPr="00D952B9" w:rsidRDefault="00716F0D" w:rsidP="00A86FFE">
            <w:pPr>
              <w:widowControl w:val="0"/>
              <w:suppressLineNumbers/>
              <w:suppressAutoHyphens/>
              <w:spacing w:after="0" w:line="240" w:lineRule="auto"/>
              <w:ind w:left="284"/>
              <w:rPr>
                <w:rFonts w:ascii="Times New Roman" w:eastAsia="SimSun" w:hAnsi="Times New Roman"/>
                <w:b/>
                <w:color w:val="000000" w:themeColor="text1"/>
                <w:kern w:val="1"/>
                <w:sz w:val="18"/>
                <w:szCs w:val="18"/>
                <w:lang w:eastAsia="hi-IN" w:bidi="hi-IN"/>
              </w:rPr>
            </w:pPr>
            <w:r w:rsidRPr="00D952B9">
              <w:rPr>
                <w:rFonts w:ascii="Times New Roman" w:eastAsia="SimSun" w:hAnsi="Times New Roman"/>
                <w:b/>
                <w:color w:val="000000" w:themeColor="text1"/>
                <w:kern w:val="1"/>
                <w:sz w:val="18"/>
                <w:szCs w:val="18"/>
                <w:lang w:eastAsia="hi-IN" w:bidi="hi-IN"/>
              </w:rPr>
              <w:t>(код 6.8)</w:t>
            </w:r>
          </w:p>
        </w:tc>
        <w:tc>
          <w:tcPr>
            <w:tcW w:w="2551" w:type="dxa"/>
            <w:shd w:val="clear" w:color="auto" w:fill="auto"/>
          </w:tcPr>
          <w:p w14:paraId="70C639CF" w14:textId="77777777" w:rsidR="00716F0D" w:rsidRPr="00D952B9" w:rsidRDefault="00716F0D"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D952B9">
              <w:rPr>
                <w:rFonts w:ascii="Times New Roman" w:eastAsia="Times New Roman" w:hAnsi="Times New Roman"/>
                <w:color w:val="000000" w:themeColor="text1"/>
                <w:sz w:val="18"/>
                <w:szCs w:val="18"/>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560" w:type="dxa"/>
            <w:shd w:val="clear" w:color="auto" w:fill="auto"/>
          </w:tcPr>
          <w:p w14:paraId="7FA4BBE6" w14:textId="77777777" w:rsidR="00716F0D" w:rsidRPr="00D952B9" w:rsidRDefault="00716F0D"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992" w:type="dxa"/>
            <w:shd w:val="clear" w:color="auto" w:fill="auto"/>
            <w:vAlign w:val="center"/>
          </w:tcPr>
          <w:p w14:paraId="6DC95093" w14:textId="77777777" w:rsidR="00716F0D" w:rsidRPr="00D952B9" w:rsidRDefault="00716F0D"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876" w:type="dxa"/>
            <w:shd w:val="clear" w:color="auto" w:fill="auto"/>
            <w:vAlign w:val="center"/>
          </w:tcPr>
          <w:p w14:paraId="5F251881" w14:textId="77777777" w:rsidR="00716F0D" w:rsidRPr="00D952B9" w:rsidRDefault="00716F0D"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510" w:type="dxa"/>
            <w:shd w:val="clear" w:color="auto" w:fill="auto"/>
            <w:vAlign w:val="center"/>
          </w:tcPr>
          <w:p w14:paraId="2D29E581" w14:textId="77777777" w:rsidR="00716F0D" w:rsidRPr="00D952B9" w:rsidRDefault="00716F0D"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583" w:type="dxa"/>
            <w:shd w:val="clear" w:color="auto" w:fill="auto"/>
            <w:vAlign w:val="center"/>
          </w:tcPr>
          <w:p w14:paraId="3B565B22" w14:textId="77777777" w:rsidR="00716F0D" w:rsidRPr="00D952B9" w:rsidRDefault="00716F0D"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417" w:type="dxa"/>
            <w:shd w:val="clear" w:color="auto" w:fill="auto"/>
            <w:vAlign w:val="center"/>
          </w:tcPr>
          <w:p w14:paraId="7AF2F5F3" w14:textId="77777777" w:rsidR="00716F0D" w:rsidRPr="00D952B9" w:rsidRDefault="00716F0D"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406" w:type="dxa"/>
            <w:shd w:val="clear" w:color="auto" w:fill="auto"/>
            <w:vAlign w:val="center"/>
          </w:tcPr>
          <w:p w14:paraId="55D259DF" w14:textId="77777777" w:rsidR="00716F0D" w:rsidRPr="00D952B9" w:rsidRDefault="00716F0D"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936" w:type="dxa"/>
          </w:tcPr>
          <w:p w14:paraId="01CE9DC0" w14:textId="77777777" w:rsidR="00716F0D" w:rsidRPr="00D952B9" w:rsidRDefault="00716F0D"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bl>
    <w:p w14:paraId="3A94CD5B" w14:textId="77777777" w:rsidR="00133B3F" w:rsidRPr="00F261E3" w:rsidRDefault="00133B3F" w:rsidP="00A86FFE">
      <w:pPr>
        <w:widowControl w:val="0"/>
        <w:suppressAutoHyphens/>
        <w:spacing w:before="120" w:after="120" w:line="240" w:lineRule="auto"/>
        <w:ind w:left="284" w:firstLine="709"/>
        <w:jc w:val="left"/>
        <w:rPr>
          <w:rFonts w:ascii="Times New Roman" w:eastAsia="SimSun" w:hAnsi="Times New Roman"/>
          <w:bCs/>
          <w:kern w:val="1"/>
          <w:sz w:val="18"/>
          <w:szCs w:val="18"/>
          <w:lang w:eastAsia="hi-IN" w:bidi="hi-IN"/>
        </w:rPr>
      </w:pPr>
      <w:r w:rsidRPr="00F261E3">
        <w:rPr>
          <w:rFonts w:ascii="Times New Roman" w:eastAsia="SimSun" w:hAnsi="Times New Roman" w:cs="Mangal"/>
          <w:bCs/>
          <w:kern w:val="1"/>
          <w:sz w:val="18"/>
          <w:szCs w:val="18"/>
          <w:lang w:eastAsia="hi-IN" w:bidi="hi-IN"/>
        </w:rPr>
        <w:t xml:space="preserve">2. Условно разрешенные виды использования </w:t>
      </w:r>
      <w:r w:rsidRPr="00F261E3">
        <w:rPr>
          <w:rFonts w:ascii="Times New Roman" w:hAnsi="Times New Roman"/>
          <w:sz w:val="18"/>
          <w:szCs w:val="18"/>
        </w:rPr>
        <w:t xml:space="preserve">объектов капитального строительства и земельных участков </w:t>
      </w:r>
      <w:r w:rsidRPr="00F261E3">
        <w:rPr>
          <w:rFonts w:ascii="Times New Roman" w:eastAsia="SimSun" w:hAnsi="Times New Roman"/>
          <w:bCs/>
          <w:kern w:val="1"/>
          <w:sz w:val="18"/>
          <w:szCs w:val="18"/>
          <w:lang w:eastAsia="hi-IN" w:bidi="hi-IN"/>
        </w:rPr>
        <w:t xml:space="preserve">представлены </w:t>
      </w:r>
      <w:r w:rsidRPr="00F261E3">
        <w:rPr>
          <w:rFonts w:ascii="Times New Roman" w:eastAsia="SimSun" w:hAnsi="Times New Roman" w:cs="Mangal"/>
          <w:bCs/>
          <w:kern w:val="1"/>
          <w:sz w:val="18"/>
          <w:szCs w:val="18"/>
          <w:lang w:eastAsia="hi-IN" w:bidi="hi-IN"/>
        </w:rPr>
        <w:t xml:space="preserve">в таблице </w:t>
      </w:r>
      <w:r w:rsidR="00054355" w:rsidRPr="00F261E3">
        <w:rPr>
          <w:rFonts w:ascii="Times New Roman" w:eastAsia="SimSun" w:hAnsi="Times New Roman" w:cs="Mangal"/>
          <w:bCs/>
          <w:kern w:val="1"/>
          <w:sz w:val="18"/>
          <w:szCs w:val="18"/>
          <w:lang w:eastAsia="hi-IN" w:bidi="hi-IN"/>
        </w:rPr>
        <w:t>3</w:t>
      </w:r>
      <w:r w:rsidRPr="00F261E3">
        <w:rPr>
          <w:rFonts w:ascii="Times New Roman" w:eastAsia="SimSun" w:hAnsi="Times New Roman" w:cs="Mangal"/>
          <w:bCs/>
          <w:kern w:val="1"/>
          <w:sz w:val="18"/>
          <w:szCs w:val="18"/>
          <w:lang w:eastAsia="hi-IN" w:bidi="hi-IN"/>
        </w:rPr>
        <w:t>.1.</w:t>
      </w:r>
    </w:p>
    <w:p w14:paraId="7996EE67" w14:textId="77777777" w:rsidR="00787666" w:rsidRDefault="00133B3F" w:rsidP="00A86FFE">
      <w:pPr>
        <w:widowControl w:val="0"/>
        <w:suppressAutoHyphens/>
        <w:spacing w:after="0" w:line="240" w:lineRule="auto"/>
        <w:ind w:left="284"/>
        <w:jc w:val="right"/>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Таблица </w:t>
      </w:r>
      <w:r w:rsidR="00054355" w:rsidRPr="00F261E3">
        <w:rPr>
          <w:rFonts w:ascii="Times New Roman" w:eastAsia="SimSun" w:hAnsi="Times New Roman" w:cs="Mangal"/>
          <w:kern w:val="1"/>
          <w:sz w:val="18"/>
          <w:szCs w:val="18"/>
          <w:lang w:eastAsia="hi-IN" w:bidi="hi-IN"/>
        </w:rPr>
        <w:t>3</w:t>
      </w:r>
      <w:r w:rsidRPr="00F261E3">
        <w:rPr>
          <w:rFonts w:ascii="Times New Roman" w:eastAsia="SimSun" w:hAnsi="Times New Roman" w:cs="Mangal"/>
          <w:kern w:val="1"/>
          <w:sz w:val="18"/>
          <w:szCs w:val="18"/>
          <w:lang w:eastAsia="hi-IN" w:bidi="hi-IN"/>
        </w:rPr>
        <w:t>.1</w:t>
      </w:r>
    </w:p>
    <w:tbl>
      <w:tblPr>
        <w:tblW w:w="1573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07"/>
        <w:gridCol w:w="1551"/>
        <w:gridCol w:w="2531"/>
        <w:gridCol w:w="1619"/>
        <w:gridCol w:w="923"/>
        <w:gridCol w:w="835"/>
        <w:gridCol w:w="1598"/>
        <w:gridCol w:w="1472"/>
        <w:gridCol w:w="1396"/>
        <w:gridCol w:w="1466"/>
        <w:gridCol w:w="1936"/>
      </w:tblGrid>
      <w:tr w:rsidR="00787666" w:rsidRPr="00F261E3" w14:paraId="11AD00B3" w14:textId="77777777" w:rsidTr="00787666">
        <w:tc>
          <w:tcPr>
            <w:tcW w:w="407" w:type="dxa"/>
            <w:vMerge w:val="restart"/>
            <w:shd w:val="clear" w:color="auto" w:fill="auto"/>
            <w:vAlign w:val="center"/>
          </w:tcPr>
          <w:p w14:paraId="2E44D729" w14:textId="77777777" w:rsidR="00787666" w:rsidRPr="00F53974" w:rsidRDefault="00787666"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53974">
              <w:rPr>
                <w:rFonts w:ascii="Times New Roman" w:eastAsia="SimSun" w:hAnsi="Times New Roman" w:cs="Mangal"/>
                <w:b/>
                <w:kern w:val="1"/>
                <w:sz w:val="18"/>
                <w:szCs w:val="18"/>
                <w:lang w:eastAsia="hi-IN" w:bidi="hi-IN"/>
              </w:rPr>
              <w:t>№ п/п</w:t>
            </w:r>
          </w:p>
        </w:tc>
        <w:tc>
          <w:tcPr>
            <w:tcW w:w="4082" w:type="dxa"/>
            <w:gridSpan w:val="2"/>
            <w:shd w:val="clear" w:color="auto" w:fill="auto"/>
            <w:vAlign w:val="center"/>
          </w:tcPr>
          <w:p w14:paraId="21FF0F8C" w14:textId="77777777" w:rsidR="00787666" w:rsidRPr="00F53974" w:rsidRDefault="00787666"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53974">
              <w:rPr>
                <w:rFonts w:ascii="Times New Roman" w:eastAsia="SimSun" w:hAnsi="Times New Roman" w:cs="Mangal"/>
                <w:b/>
                <w:kern w:val="1"/>
                <w:sz w:val="18"/>
                <w:szCs w:val="18"/>
                <w:lang w:eastAsia="hi-IN" w:bidi="hi-IN"/>
              </w:rPr>
              <w:t>Виды разрешенного использования</w:t>
            </w:r>
          </w:p>
        </w:tc>
        <w:tc>
          <w:tcPr>
            <w:tcW w:w="1619" w:type="dxa"/>
            <w:vMerge w:val="restart"/>
            <w:shd w:val="clear" w:color="auto" w:fill="auto"/>
            <w:vAlign w:val="center"/>
          </w:tcPr>
          <w:p w14:paraId="5104248E" w14:textId="77777777" w:rsidR="00787666" w:rsidRPr="00F53974" w:rsidRDefault="00787666"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53974">
              <w:rPr>
                <w:rFonts w:ascii="Times New Roman" w:eastAsia="SimSun" w:hAnsi="Times New Roman" w:cs="Mangal"/>
                <w:b/>
                <w:kern w:val="1"/>
                <w:sz w:val="18"/>
                <w:szCs w:val="18"/>
                <w:lang w:eastAsia="hi-IN" w:bidi="hi-IN"/>
              </w:rPr>
              <w:t>Вспомогательные виды разрешенного использования</w:t>
            </w:r>
          </w:p>
        </w:tc>
        <w:tc>
          <w:tcPr>
            <w:tcW w:w="9626" w:type="dxa"/>
            <w:gridSpan w:val="7"/>
            <w:shd w:val="clear" w:color="auto" w:fill="auto"/>
            <w:vAlign w:val="center"/>
          </w:tcPr>
          <w:p w14:paraId="26FB4C5B" w14:textId="77777777" w:rsidR="00787666" w:rsidRPr="00F53974" w:rsidRDefault="00787666"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53974">
              <w:rPr>
                <w:rFonts w:ascii="Times New Roman" w:eastAsia="SimSun" w:hAnsi="Times New Roman" w:cs="Mangal"/>
                <w:b/>
                <w:kern w:val="1"/>
                <w:sz w:val="18"/>
                <w:szCs w:val="18"/>
                <w:lang w:eastAsia="hi-IN" w:bidi="hi-I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r>
      <w:tr w:rsidR="00787666" w:rsidRPr="00F261E3" w14:paraId="2837720A" w14:textId="77777777" w:rsidTr="00787666">
        <w:tc>
          <w:tcPr>
            <w:tcW w:w="407" w:type="dxa"/>
            <w:vMerge/>
            <w:shd w:val="clear" w:color="auto" w:fill="auto"/>
            <w:vAlign w:val="center"/>
          </w:tcPr>
          <w:p w14:paraId="35008B00" w14:textId="77777777" w:rsidR="00787666" w:rsidRPr="00F53974" w:rsidRDefault="00787666"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1551" w:type="dxa"/>
            <w:vMerge w:val="restart"/>
            <w:shd w:val="clear" w:color="auto" w:fill="auto"/>
            <w:vAlign w:val="center"/>
          </w:tcPr>
          <w:p w14:paraId="70E14CC6" w14:textId="77777777" w:rsidR="00787666" w:rsidRPr="00F53974" w:rsidRDefault="00787666"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53974">
              <w:rPr>
                <w:rFonts w:ascii="Times New Roman" w:eastAsia="SimSun" w:hAnsi="Times New Roman" w:cs="Mangal"/>
                <w:b/>
                <w:kern w:val="1"/>
                <w:sz w:val="18"/>
                <w:szCs w:val="18"/>
                <w:lang w:eastAsia="hi-IN" w:bidi="hi-IN"/>
              </w:rPr>
              <w:t>Земельных участков</w:t>
            </w:r>
          </w:p>
        </w:tc>
        <w:tc>
          <w:tcPr>
            <w:tcW w:w="2531" w:type="dxa"/>
            <w:vMerge w:val="restart"/>
            <w:shd w:val="clear" w:color="auto" w:fill="auto"/>
            <w:vAlign w:val="center"/>
          </w:tcPr>
          <w:p w14:paraId="0E4B369A" w14:textId="77777777" w:rsidR="00787666" w:rsidRPr="00F53974" w:rsidRDefault="00787666"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53974">
              <w:rPr>
                <w:rFonts w:ascii="Times New Roman" w:eastAsia="SimSun" w:hAnsi="Times New Roman" w:cs="Mangal"/>
                <w:b/>
                <w:kern w:val="1"/>
                <w:sz w:val="18"/>
                <w:szCs w:val="18"/>
                <w:lang w:eastAsia="hi-IN" w:bidi="hi-IN"/>
              </w:rPr>
              <w:t>Объектов капитального строительства</w:t>
            </w:r>
          </w:p>
        </w:tc>
        <w:tc>
          <w:tcPr>
            <w:tcW w:w="1619" w:type="dxa"/>
            <w:vMerge/>
            <w:shd w:val="clear" w:color="auto" w:fill="auto"/>
            <w:vAlign w:val="center"/>
          </w:tcPr>
          <w:p w14:paraId="767A705C" w14:textId="77777777" w:rsidR="00787666" w:rsidRPr="00F53974" w:rsidRDefault="00787666"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1758" w:type="dxa"/>
            <w:gridSpan w:val="2"/>
            <w:shd w:val="clear" w:color="auto" w:fill="auto"/>
            <w:vAlign w:val="center"/>
          </w:tcPr>
          <w:p w14:paraId="52355F06" w14:textId="77777777" w:rsidR="00787666" w:rsidRPr="00F53974" w:rsidRDefault="00787666"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53974">
              <w:rPr>
                <w:rFonts w:ascii="Times New Roman" w:eastAsia="SimSun" w:hAnsi="Times New Roman" w:cs="Mangal"/>
                <w:b/>
                <w:kern w:val="1"/>
                <w:sz w:val="18"/>
                <w:szCs w:val="18"/>
                <w:lang w:eastAsia="hi-IN" w:bidi="hi-IN"/>
              </w:rPr>
              <w:t>Предельные (минимальные и (или) максимальные) размеры земельных участков</w:t>
            </w:r>
          </w:p>
        </w:tc>
        <w:tc>
          <w:tcPr>
            <w:tcW w:w="1598" w:type="dxa"/>
            <w:vMerge w:val="restart"/>
            <w:shd w:val="clear" w:color="auto" w:fill="auto"/>
            <w:vAlign w:val="center"/>
          </w:tcPr>
          <w:p w14:paraId="648B4EB5" w14:textId="77777777" w:rsidR="00787666" w:rsidRPr="00F53974" w:rsidRDefault="00787666"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53974">
              <w:rPr>
                <w:rFonts w:ascii="Times New Roman" w:eastAsia="SimSun" w:hAnsi="Times New Roman" w:cs="Mangal"/>
                <w:b/>
                <w:kern w:val="1"/>
                <w:sz w:val="18"/>
                <w:szCs w:val="18"/>
                <w:lang w:eastAsia="hi-IN" w:bidi="hi-IN"/>
              </w:rPr>
              <w:t>Минимальные отступы от границ земельных участков</w:t>
            </w:r>
          </w:p>
        </w:tc>
        <w:tc>
          <w:tcPr>
            <w:tcW w:w="1472" w:type="dxa"/>
            <w:vMerge w:val="restart"/>
            <w:shd w:val="clear" w:color="auto" w:fill="auto"/>
            <w:vAlign w:val="center"/>
          </w:tcPr>
          <w:p w14:paraId="4F575450" w14:textId="77777777" w:rsidR="00787666" w:rsidRPr="00F53974" w:rsidRDefault="00787666"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53974">
              <w:rPr>
                <w:rFonts w:ascii="Times New Roman" w:eastAsia="SimSun" w:hAnsi="Times New Roman" w:cs="Mangal"/>
                <w:b/>
                <w:kern w:val="1"/>
                <w:sz w:val="18"/>
                <w:szCs w:val="18"/>
                <w:lang w:eastAsia="hi-IN" w:bidi="hi-IN"/>
              </w:rPr>
              <w:t>Предельное количество этажей, предельная высота зданий, строений и сооружений</w:t>
            </w:r>
          </w:p>
        </w:tc>
        <w:tc>
          <w:tcPr>
            <w:tcW w:w="1396" w:type="dxa"/>
            <w:vMerge w:val="restart"/>
            <w:shd w:val="clear" w:color="auto" w:fill="auto"/>
            <w:vAlign w:val="center"/>
          </w:tcPr>
          <w:p w14:paraId="644A63BE" w14:textId="77777777" w:rsidR="00787666" w:rsidRPr="00F53974" w:rsidRDefault="00787666"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53974">
              <w:rPr>
                <w:rFonts w:ascii="Times New Roman" w:eastAsia="SimSun" w:hAnsi="Times New Roman" w:cs="Mangal"/>
                <w:b/>
                <w:kern w:val="1"/>
                <w:sz w:val="18"/>
                <w:szCs w:val="18"/>
                <w:lang w:eastAsia="hi-IN" w:bidi="hi-IN"/>
              </w:rPr>
              <w:t>Максимальный процент застройки в границах земельного участка</w:t>
            </w:r>
          </w:p>
        </w:tc>
        <w:tc>
          <w:tcPr>
            <w:tcW w:w="1466" w:type="dxa"/>
            <w:vMerge w:val="restart"/>
            <w:shd w:val="clear" w:color="auto" w:fill="auto"/>
            <w:vAlign w:val="center"/>
          </w:tcPr>
          <w:p w14:paraId="14E15255" w14:textId="77777777" w:rsidR="00787666" w:rsidRPr="00F53974" w:rsidRDefault="00787666"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53974">
              <w:rPr>
                <w:rFonts w:ascii="Times New Roman" w:eastAsia="SimSun" w:hAnsi="Times New Roman" w:cs="Mangal"/>
                <w:b/>
                <w:kern w:val="1"/>
                <w:sz w:val="18"/>
                <w:szCs w:val="18"/>
                <w:lang w:eastAsia="hi-IN" w:bidi="hi-IN"/>
              </w:rPr>
              <w:t>Иные параметры</w:t>
            </w:r>
          </w:p>
        </w:tc>
        <w:tc>
          <w:tcPr>
            <w:tcW w:w="1936" w:type="dxa"/>
            <w:vMerge w:val="restart"/>
            <w:vAlign w:val="center"/>
          </w:tcPr>
          <w:p w14:paraId="23204658" w14:textId="77777777" w:rsidR="00787666" w:rsidRPr="00F53974" w:rsidRDefault="00787666"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53974">
              <w:rPr>
                <w:rFonts w:ascii="Times New Roman" w:eastAsia="SimSun" w:hAnsi="Times New Roman" w:cs="Mangal"/>
                <w:b/>
                <w:kern w:val="1"/>
                <w:sz w:val="18"/>
                <w:szCs w:val="18"/>
                <w:lang w:eastAsia="hi-IN" w:bidi="hi-IN"/>
              </w:rPr>
              <w:t>Ограничения использования земельных участков и объектов капитального строительства</w:t>
            </w:r>
          </w:p>
        </w:tc>
      </w:tr>
      <w:tr w:rsidR="00787666" w:rsidRPr="00F261E3" w14:paraId="7A119879" w14:textId="77777777" w:rsidTr="00787666">
        <w:tc>
          <w:tcPr>
            <w:tcW w:w="407" w:type="dxa"/>
            <w:vMerge/>
            <w:shd w:val="clear" w:color="auto" w:fill="auto"/>
            <w:vAlign w:val="center"/>
          </w:tcPr>
          <w:p w14:paraId="721EBBD4"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551" w:type="dxa"/>
            <w:vMerge/>
            <w:shd w:val="clear" w:color="auto" w:fill="auto"/>
            <w:vAlign w:val="center"/>
          </w:tcPr>
          <w:p w14:paraId="201897D3"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2531" w:type="dxa"/>
            <w:vMerge/>
            <w:shd w:val="clear" w:color="auto" w:fill="auto"/>
            <w:vAlign w:val="center"/>
          </w:tcPr>
          <w:p w14:paraId="6A852B07"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619" w:type="dxa"/>
            <w:vMerge/>
            <w:shd w:val="clear" w:color="auto" w:fill="auto"/>
            <w:vAlign w:val="center"/>
          </w:tcPr>
          <w:p w14:paraId="11D0A049"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923" w:type="dxa"/>
            <w:shd w:val="clear" w:color="auto" w:fill="auto"/>
            <w:vAlign w:val="center"/>
          </w:tcPr>
          <w:p w14:paraId="0BA1C3D9" w14:textId="77777777" w:rsidR="00787666" w:rsidRPr="00F53974" w:rsidRDefault="00787666" w:rsidP="00A86FFE">
            <w:pPr>
              <w:widowControl w:val="0"/>
              <w:suppressLineNumbers/>
              <w:suppressAutoHyphens/>
              <w:spacing w:after="0" w:line="240" w:lineRule="auto"/>
              <w:ind w:left="284"/>
              <w:rPr>
                <w:rFonts w:ascii="Times New Roman" w:eastAsia="SimSun" w:hAnsi="Times New Roman" w:cs="Mangal"/>
                <w:b/>
                <w:kern w:val="1"/>
                <w:sz w:val="18"/>
                <w:szCs w:val="18"/>
                <w:lang w:val="en-US" w:eastAsia="hi-IN" w:bidi="hi-IN"/>
              </w:rPr>
            </w:pPr>
            <w:r w:rsidRPr="00F53974">
              <w:rPr>
                <w:rFonts w:ascii="Times New Roman" w:eastAsia="SimSun" w:hAnsi="Times New Roman" w:cs="Mangal"/>
                <w:b/>
                <w:kern w:val="1"/>
                <w:sz w:val="18"/>
                <w:szCs w:val="18"/>
                <w:lang w:val="en-US" w:eastAsia="hi-IN" w:bidi="hi-IN"/>
              </w:rPr>
              <w:t>min</w:t>
            </w:r>
          </w:p>
        </w:tc>
        <w:tc>
          <w:tcPr>
            <w:tcW w:w="835" w:type="dxa"/>
            <w:shd w:val="clear" w:color="auto" w:fill="auto"/>
            <w:vAlign w:val="center"/>
          </w:tcPr>
          <w:p w14:paraId="57E31F91" w14:textId="77777777" w:rsidR="00787666" w:rsidRPr="00F53974" w:rsidRDefault="00787666"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53974">
              <w:rPr>
                <w:rFonts w:ascii="Times New Roman" w:eastAsia="SimSun" w:hAnsi="Times New Roman" w:cs="Mangal"/>
                <w:b/>
                <w:kern w:val="1"/>
                <w:sz w:val="18"/>
                <w:szCs w:val="18"/>
                <w:lang w:val="en-US" w:eastAsia="hi-IN" w:bidi="hi-IN"/>
              </w:rPr>
              <w:t>max</w:t>
            </w:r>
          </w:p>
        </w:tc>
        <w:tc>
          <w:tcPr>
            <w:tcW w:w="1598" w:type="dxa"/>
            <w:vMerge/>
            <w:shd w:val="clear" w:color="auto" w:fill="auto"/>
            <w:vAlign w:val="center"/>
          </w:tcPr>
          <w:p w14:paraId="3F3EDF4F"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472" w:type="dxa"/>
            <w:vMerge/>
            <w:shd w:val="clear" w:color="auto" w:fill="auto"/>
            <w:vAlign w:val="center"/>
          </w:tcPr>
          <w:p w14:paraId="6A09A72C"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396" w:type="dxa"/>
            <w:vMerge/>
            <w:shd w:val="clear" w:color="auto" w:fill="auto"/>
            <w:vAlign w:val="center"/>
          </w:tcPr>
          <w:p w14:paraId="0F5F3C26"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466" w:type="dxa"/>
            <w:vMerge/>
            <w:shd w:val="clear" w:color="auto" w:fill="auto"/>
            <w:vAlign w:val="center"/>
          </w:tcPr>
          <w:p w14:paraId="53932644"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936" w:type="dxa"/>
            <w:vMerge/>
          </w:tcPr>
          <w:p w14:paraId="4F2FDBD7"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r>
      <w:tr w:rsidR="00787666" w:rsidRPr="00F261E3" w14:paraId="5604BFCC" w14:textId="77777777" w:rsidTr="00885081">
        <w:trPr>
          <w:trHeight w:val="786"/>
        </w:trPr>
        <w:tc>
          <w:tcPr>
            <w:tcW w:w="407" w:type="dxa"/>
            <w:shd w:val="clear" w:color="auto" w:fill="auto"/>
            <w:vAlign w:val="center"/>
          </w:tcPr>
          <w:p w14:paraId="10136434"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1</w:t>
            </w:r>
          </w:p>
        </w:tc>
        <w:tc>
          <w:tcPr>
            <w:tcW w:w="1551" w:type="dxa"/>
            <w:shd w:val="clear" w:color="auto" w:fill="auto"/>
          </w:tcPr>
          <w:p w14:paraId="52F7D750" w14:textId="77777777" w:rsidR="00787666" w:rsidRPr="00F261E3" w:rsidRDefault="00787666"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 xml:space="preserve">Бытовое обслуживание </w:t>
            </w:r>
            <w:r w:rsidRPr="00F308AC">
              <w:rPr>
                <w:rFonts w:ascii="Times New Roman" w:eastAsia="Arial" w:hAnsi="Times New Roman" w:cs="Arial"/>
                <w:b/>
                <w:kern w:val="1"/>
                <w:sz w:val="18"/>
                <w:szCs w:val="18"/>
                <w:lang w:eastAsia="hi-IN" w:bidi="hi-IN"/>
              </w:rPr>
              <w:t>(код 3.3)</w:t>
            </w:r>
          </w:p>
        </w:tc>
        <w:tc>
          <w:tcPr>
            <w:tcW w:w="2531" w:type="dxa"/>
            <w:shd w:val="clear" w:color="auto" w:fill="auto"/>
          </w:tcPr>
          <w:p w14:paraId="090BE94A" w14:textId="77777777" w:rsidR="00787666" w:rsidRPr="00F308AC" w:rsidRDefault="00787666"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308AC">
              <w:rPr>
                <w:rFonts w:ascii="Times New Roman" w:eastAsia="Times New Roman" w:hAnsi="Times New Roman"/>
                <w:sz w:val="18"/>
                <w:szCs w:val="18"/>
                <w:lang w:eastAsia="ru-RU"/>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w:t>
            </w:r>
            <w:r w:rsidRPr="00F308AC">
              <w:rPr>
                <w:rFonts w:ascii="Times New Roman" w:eastAsia="Times New Roman" w:hAnsi="Times New Roman"/>
                <w:sz w:val="18"/>
                <w:szCs w:val="18"/>
                <w:lang w:eastAsia="ru-RU"/>
              </w:rPr>
              <w:lastRenderedPageBreak/>
              <w:t>ремонта, ателье, бани, парикмахерские, прачечные, химчистки, похоронные бюро)</w:t>
            </w:r>
          </w:p>
        </w:tc>
        <w:tc>
          <w:tcPr>
            <w:tcW w:w="1619" w:type="dxa"/>
            <w:shd w:val="clear" w:color="auto" w:fill="auto"/>
          </w:tcPr>
          <w:p w14:paraId="29016B77" w14:textId="77777777" w:rsidR="00787666" w:rsidRPr="00F308AC" w:rsidRDefault="00787666"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308AC">
              <w:rPr>
                <w:rFonts w:ascii="Times New Roman" w:eastAsia="Arial" w:hAnsi="Times New Roman" w:cs="Arial"/>
                <w:kern w:val="1"/>
                <w:sz w:val="18"/>
                <w:szCs w:val="18"/>
                <w:lang w:eastAsia="hi-IN" w:bidi="hi-IN"/>
              </w:rPr>
              <w:lastRenderedPageBreak/>
              <w:t>не по</w:t>
            </w:r>
            <w:r>
              <w:rPr>
                <w:rFonts w:ascii="Times New Roman" w:eastAsia="Arial" w:hAnsi="Times New Roman" w:cs="Arial"/>
                <w:kern w:val="1"/>
                <w:sz w:val="18"/>
                <w:szCs w:val="18"/>
                <w:lang w:eastAsia="hi-IN" w:bidi="hi-IN"/>
              </w:rPr>
              <w:t>д</w:t>
            </w:r>
            <w:r w:rsidRPr="00F308AC">
              <w:rPr>
                <w:rFonts w:ascii="Times New Roman" w:eastAsia="Arial" w:hAnsi="Times New Roman" w:cs="Arial"/>
                <w:kern w:val="1"/>
                <w:sz w:val="18"/>
                <w:szCs w:val="18"/>
                <w:lang w:eastAsia="hi-IN" w:bidi="hi-IN"/>
              </w:rPr>
              <w:t>лежат установлению</w:t>
            </w:r>
          </w:p>
        </w:tc>
        <w:tc>
          <w:tcPr>
            <w:tcW w:w="923" w:type="dxa"/>
            <w:shd w:val="clear" w:color="auto" w:fill="auto"/>
            <w:vAlign w:val="center"/>
          </w:tcPr>
          <w:p w14:paraId="368474D2"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0.01 га</w:t>
            </w:r>
          </w:p>
        </w:tc>
        <w:tc>
          <w:tcPr>
            <w:tcW w:w="835" w:type="dxa"/>
            <w:shd w:val="clear" w:color="auto" w:fill="auto"/>
            <w:vAlign w:val="center"/>
          </w:tcPr>
          <w:p w14:paraId="128265CC"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598" w:type="dxa"/>
            <w:shd w:val="clear" w:color="auto" w:fill="auto"/>
            <w:vAlign w:val="center"/>
          </w:tcPr>
          <w:p w14:paraId="2F87FDDB"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472" w:type="dxa"/>
            <w:shd w:val="clear" w:color="auto" w:fill="auto"/>
            <w:vAlign w:val="center"/>
          </w:tcPr>
          <w:p w14:paraId="0F227D9F"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396" w:type="dxa"/>
            <w:shd w:val="clear" w:color="auto" w:fill="auto"/>
            <w:vAlign w:val="center"/>
          </w:tcPr>
          <w:p w14:paraId="393A060B"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w:t>
            </w:r>
          </w:p>
        </w:tc>
        <w:tc>
          <w:tcPr>
            <w:tcW w:w="1466" w:type="dxa"/>
            <w:tcBorders>
              <w:left w:val="single" w:sz="1" w:space="0" w:color="000000"/>
              <w:bottom w:val="single" w:sz="1" w:space="0" w:color="000000"/>
              <w:right w:val="single" w:sz="1" w:space="0" w:color="000000"/>
            </w:tcBorders>
            <w:shd w:val="clear" w:color="auto" w:fill="auto"/>
            <w:vAlign w:val="center"/>
          </w:tcPr>
          <w:p w14:paraId="0206A034"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- 5 м.</w:t>
            </w:r>
          </w:p>
        </w:tc>
        <w:tc>
          <w:tcPr>
            <w:tcW w:w="1936" w:type="dxa"/>
          </w:tcPr>
          <w:p w14:paraId="533C93F3"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w:t>
            </w:r>
            <w:r w:rsidRPr="00F261E3">
              <w:rPr>
                <w:rFonts w:ascii="Times New Roman" w:eastAsia="SimSun" w:hAnsi="Times New Roman" w:cs="Mangal"/>
                <w:kern w:val="1"/>
                <w:sz w:val="18"/>
                <w:szCs w:val="18"/>
                <w:lang w:eastAsia="hi-IN" w:bidi="hi-IN"/>
              </w:rPr>
              <w:lastRenderedPageBreak/>
              <w:t>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787666" w:rsidRPr="00F261E3" w14:paraId="3D8A5989" w14:textId="77777777" w:rsidTr="00885081">
        <w:trPr>
          <w:trHeight w:val="1959"/>
        </w:trPr>
        <w:tc>
          <w:tcPr>
            <w:tcW w:w="407" w:type="dxa"/>
            <w:shd w:val="clear" w:color="auto" w:fill="auto"/>
            <w:vAlign w:val="center"/>
          </w:tcPr>
          <w:p w14:paraId="0F3EE2E2"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lastRenderedPageBreak/>
              <w:t>2</w:t>
            </w:r>
          </w:p>
        </w:tc>
        <w:tc>
          <w:tcPr>
            <w:tcW w:w="1551" w:type="dxa"/>
            <w:shd w:val="clear" w:color="auto" w:fill="auto"/>
          </w:tcPr>
          <w:p w14:paraId="7A92AF8C" w14:textId="77777777" w:rsidR="00787666" w:rsidRPr="00F261E3" w:rsidRDefault="00787666"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 xml:space="preserve">Амбулаторно-поликлиническое обслуживание </w:t>
            </w:r>
            <w:r w:rsidRPr="00F308AC">
              <w:rPr>
                <w:rFonts w:ascii="Times New Roman" w:eastAsia="Arial" w:hAnsi="Times New Roman" w:cs="Arial"/>
                <w:b/>
                <w:kern w:val="1"/>
                <w:sz w:val="18"/>
                <w:szCs w:val="18"/>
                <w:lang w:eastAsia="hi-IN" w:bidi="hi-IN"/>
              </w:rPr>
              <w:t>(код 3.4.1)</w:t>
            </w:r>
          </w:p>
        </w:tc>
        <w:tc>
          <w:tcPr>
            <w:tcW w:w="2531" w:type="dxa"/>
            <w:shd w:val="clear" w:color="auto" w:fill="auto"/>
          </w:tcPr>
          <w:p w14:paraId="68657795" w14:textId="77777777" w:rsidR="00787666" w:rsidRPr="00F308AC" w:rsidRDefault="00787666"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308AC">
              <w:rPr>
                <w:rFonts w:ascii="Times New Roman" w:eastAsia="Times New Roman" w:hAnsi="Times New Roman"/>
                <w:sz w:val="18"/>
                <w:szCs w:val="18"/>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619" w:type="dxa"/>
            <w:shd w:val="clear" w:color="auto" w:fill="auto"/>
          </w:tcPr>
          <w:p w14:paraId="17A9745C" w14:textId="77777777" w:rsidR="00787666" w:rsidRPr="00F261E3" w:rsidRDefault="00787666"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не по</w:t>
            </w:r>
            <w:r>
              <w:rPr>
                <w:rFonts w:ascii="Times New Roman" w:eastAsia="Arial" w:hAnsi="Times New Roman" w:cs="Arial"/>
                <w:kern w:val="1"/>
                <w:sz w:val="18"/>
                <w:szCs w:val="18"/>
                <w:lang w:eastAsia="hi-IN" w:bidi="hi-IN"/>
              </w:rPr>
              <w:t>д</w:t>
            </w:r>
            <w:r w:rsidRPr="00F261E3">
              <w:rPr>
                <w:rFonts w:ascii="Times New Roman" w:eastAsia="Arial" w:hAnsi="Times New Roman" w:cs="Arial"/>
                <w:kern w:val="1"/>
                <w:sz w:val="18"/>
                <w:szCs w:val="18"/>
                <w:lang w:eastAsia="hi-IN" w:bidi="hi-IN"/>
              </w:rPr>
              <w:t>лежат установлению</w:t>
            </w:r>
          </w:p>
        </w:tc>
        <w:tc>
          <w:tcPr>
            <w:tcW w:w="923" w:type="dxa"/>
            <w:shd w:val="clear" w:color="auto" w:fill="auto"/>
            <w:vAlign w:val="center"/>
          </w:tcPr>
          <w:p w14:paraId="5AE1B01B"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0.01 га</w:t>
            </w:r>
          </w:p>
        </w:tc>
        <w:tc>
          <w:tcPr>
            <w:tcW w:w="835" w:type="dxa"/>
            <w:shd w:val="clear" w:color="auto" w:fill="auto"/>
            <w:vAlign w:val="center"/>
          </w:tcPr>
          <w:p w14:paraId="1F2DEEFA"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598" w:type="dxa"/>
            <w:shd w:val="clear" w:color="auto" w:fill="auto"/>
            <w:vAlign w:val="center"/>
          </w:tcPr>
          <w:p w14:paraId="4035A744"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472" w:type="dxa"/>
            <w:shd w:val="clear" w:color="auto" w:fill="auto"/>
            <w:vAlign w:val="center"/>
          </w:tcPr>
          <w:p w14:paraId="655EA941"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396" w:type="dxa"/>
            <w:shd w:val="clear" w:color="auto" w:fill="auto"/>
            <w:vAlign w:val="center"/>
          </w:tcPr>
          <w:p w14:paraId="7B8FFC60"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w:t>
            </w:r>
          </w:p>
        </w:tc>
        <w:tc>
          <w:tcPr>
            <w:tcW w:w="1466" w:type="dxa"/>
            <w:tcBorders>
              <w:left w:val="single" w:sz="1" w:space="0" w:color="000000"/>
              <w:bottom w:val="single" w:sz="1" w:space="0" w:color="000000"/>
              <w:right w:val="single" w:sz="1" w:space="0" w:color="000000"/>
            </w:tcBorders>
            <w:shd w:val="clear" w:color="auto" w:fill="auto"/>
            <w:vAlign w:val="center"/>
          </w:tcPr>
          <w:p w14:paraId="5DD1DFF1"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- 5 м.</w:t>
            </w:r>
          </w:p>
        </w:tc>
        <w:tc>
          <w:tcPr>
            <w:tcW w:w="1936" w:type="dxa"/>
          </w:tcPr>
          <w:p w14:paraId="5788FE23"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787666" w:rsidRPr="00F261E3" w14:paraId="3572CA9F" w14:textId="77777777" w:rsidTr="00885081">
        <w:trPr>
          <w:trHeight w:val="1729"/>
        </w:trPr>
        <w:tc>
          <w:tcPr>
            <w:tcW w:w="407" w:type="dxa"/>
            <w:shd w:val="clear" w:color="auto" w:fill="auto"/>
            <w:vAlign w:val="center"/>
          </w:tcPr>
          <w:p w14:paraId="7F99A7EB"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w:t>
            </w:r>
          </w:p>
        </w:tc>
        <w:tc>
          <w:tcPr>
            <w:tcW w:w="1551" w:type="dxa"/>
            <w:shd w:val="clear" w:color="auto" w:fill="auto"/>
          </w:tcPr>
          <w:p w14:paraId="44CBE9B1" w14:textId="77777777" w:rsidR="00787666" w:rsidRDefault="00787666"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Общественное питание</w:t>
            </w:r>
          </w:p>
          <w:p w14:paraId="5DD106F0" w14:textId="77777777" w:rsidR="00787666" w:rsidRPr="00F308AC" w:rsidRDefault="00787666" w:rsidP="00A86FFE">
            <w:pPr>
              <w:widowControl w:val="0"/>
              <w:suppressAutoHyphens/>
              <w:spacing w:after="0" w:line="240" w:lineRule="auto"/>
              <w:ind w:left="284"/>
              <w:rPr>
                <w:rFonts w:ascii="Times New Roman" w:eastAsia="Arial" w:hAnsi="Times New Roman" w:cs="Arial"/>
                <w:b/>
                <w:kern w:val="1"/>
                <w:sz w:val="18"/>
                <w:szCs w:val="18"/>
                <w:lang w:eastAsia="hi-IN" w:bidi="hi-IN"/>
              </w:rPr>
            </w:pPr>
            <w:r w:rsidRPr="00F308AC">
              <w:rPr>
                <w:rFonts w:ascii="Times New Roman" w:eastAsia="Arial" w:hAnsi="Times New Roman" w:cs="Arial"/>
                <w:b/>
                <w:kern w:val="1"/>
                <w:sz w:val="18"/>
                <w:szCs w:val="18"/>
                <w:lang w:eastAsia="hi-IN" w:bidi="hi-IN"/>
              </w:rPr>
              <w:t>(код 4.6)</w:t>
            </w:r>
          </w:p>
        </w:tc>
        <w:tc>
          <w:tcPr>
            <w:tcW w:w="2531" w:type="dxa"/>
            <w:shd w:val="clear" w:color="auto" w:fill="auto"/>
          </w:tcPr>
          <w:p w14:paraId="370404A6" w14:textId="77777777" w:rsidR="00787666" w:rsidRPr="00F308AC" w:rsidRDefault="00787666"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308AC">
              <w:rPr>
                <w:rFonts w:ascii="Times New Roman" w:eastAsia="Times New Roman" w:hAnsi="Times New Roman"/>
                <w:sz w:val="18"/>
                <w:szCs w:val="18"/>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19" w:type="dxa"/>
            <w:shd w:val="clear" w:color="auto" w:fill="auto"/>
          </w:tcPr>
          <w:p w14:paraId="30331784" w14:textId="77777777" w:rsidR="00787666" w:rsidRPr="00F261E3" w:rsidRDefault="00787666"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не по</w:t>
            </w:r>
            <w:r>
              <w:rPr>
                <w:rFonts w:ascii="Times New Roman" w:eastAsia="Arial" w:hAnsi="Times New Roman" w:cs="Arial"/>
                <w:kern w:val="1"/>
                <w:sz w:val="18"/>
                <w:szCs w:val="18"/>
                <w:lang w:eastAsia="hi-IN" w:bidi="hi-IN"/>
              </w:rPr>
              <w:t>д</w:t>
            </w:r>
            <w:r w:rsidRPr="00F261E3">
              <w:rPr>
                <w:rFonts w:ascii="Times New Roman" w:eastAsia="Arial" w:hAnsi="Times New Roman" w:cs="Arial"/>
                <w:kern w:val="1"/>
                <w:sz w:val="18"/>
                <w:szCs w:val="18"/>
                <w:lang w:eastAsia="hi-IN" w:bidi="hi-IN"/>
              </w:rPr>
              <w:t>лежат установлению</w:t>
            </w:r>
          </w:p>
        </w:tc>
        <w:tc>
          <w:tcPr>
            <w:tcW w:w="923" w:type="dxa"/>
            <w:shd w:val="clear" w:color="auto" w:fill="auto"/>
            <w:vAlign w:val="center"/>
          </w:tcPr>
          <w:p w14:paraId="3319FA2C"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0.01 га</w:t>
            </w:r>
          </w:p>
        </w:tc>
        <w:tc>
          <w:tcPr>
            <w:tcW w:w="835" w:type="dxa"/>
            <w:shd w:val="clear" w:color="auto" w:fill="auto"/>
            <w:vAlign w:val="center"/>
          </w:tcPr>
          <w:p w14:paraId="069F2DF3"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598" w:type="dxa"/>
            <w:shd w:val="clear" w:color="auto" w:fill="auto"/>
            <w:vAlign w:val="center"/>
          </w:tcPr>
          <w:p w14:paraId="23B26D17"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472" w:type="dxa"/>
            <w:shd w:val="clear" w:color="auto" w:fill="auto"/>
            <w:vAlign w:val="center"/>
          </w:tcPr>
          <w:p w14:paraId="0F0FCC79"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396" w:type="dxa"/>
            <w:shd w:val="clear" w:color="auto" w:fill="auto"/>
            <w:vAlign w:val="center"/>
          </w:tcPr>
          <w:p w14:paraId="6C23EB83"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w:t>
            </w:r>
          </w:p>
        </w:tc>
        <w:tc>
          <w:tcPr>
            <w:tcW w:w="1466" w:type="dxa"/>
            <w:tcBorders>
              <w:left w:val="single" w:sz="1" w:space="0" w:color="000000"/>
              <w:bottom w:val="single" w:sz="1" w:space="0" w:color="000000"/>
              <w:right w:val="single" w:sz="1" w:space="0" w:color="000000"/>
            </w:tcBorders>
            <w:shd w:val="clear" w:color="auto" w:fill="auto"/>
            <w:vAlign w:val="center"/>
          </w:tcPr>
          <w:p w14:paraId="390EEB37"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- 5 м.</w:t>
            </w:r>
          </w:p>
        </w:tc>
        <w:tc>
          <w:tcPr>
            <w:tcW w:w="1936" w:type="dxa"/>
          </w:tcPr>
          <w:p w14:paraId="0C6262BE"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w:t>
            </w:r>
            <w:r w:rsidRPr="00F261E3">
              <w:rPr>
                <w:rFonts w:ascii="Times New Roman" w:eastAsia="SimSun" w:hAnsi="Times New Roman" w:cs="Mangal"/>
                <w:kern w:val="1"/>
                <w:sz w:val="18"/>
                <w:szCs w:val="18"/>
                <w:lang w:eastAsia="hi-IN" w:bidi="hi-IN"/>
              </w:rPr>
              <w:lastRenderedPageBreak/>
              <w:t>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787666" w:rsidRPr="00F261E3" w14:paraId="68FA62FA" w14:textId="77777777" w:rsidTr="00885081">
        <w:trPr>
          <w:trHeight w:val="1729"/>
        </w:trPr>
        <w:tc>
          <w:tcPr>
            <w:tcW w:w="407" w:type="dxa"/>
            <w:shd w:val="clear" w:color="auto" w:fill="auto"/>
            <w:vAlign w:val="center"/>
          </w:tcPr>
          <w:p w14:paraId="0FD40710"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lastRenderedPageBreak/>
              <w:t>4</w:t>
            </w:r>
          </w:p>
        </w:tc>
        <w:tc>
          <w:tcPr>
            <w:tcW w:w="1551" w:type="dxa"/>
            <w:shd w:val="clear" w:color="auto" w:fill="auto"/>
          </w:tcPr>
          <w:p w14:paraId="541FA75C" w14:textId="77777777" w:rsidR="00787666" w:rsidRPr="00F261E3" w:rsidRDefault="00787666"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Спорт</w:t>
            </w:r>
          </w:p>
          <w:p w14:paraId="5D645740" w14:textId="77777777" w:rsidR="00787666" w:rsidRPr="00BF58EF" w:rsidRDefault="00787666" w:rsidP="00A86FFE">
            <w:pPr>
              <w:widowControl w:val="0"/>
              <w:suppressAutoHyphens/>
              <w:spacing w:after="0" w:line="240" w:lineRule="auto"/>
              <w:ind w:left="284"/>
              <w:rPr>
                <w:rFonts w:ascii="Times New Roman" w:eastAsia="Arial" w:hAnsi="Times New Roman" w:cs="Arial"/>
                <w:b/>
                <w:kern w:val="1"/>
                <w:sz w:val="18"/>
                <w:szCs w:val="18"/>
                <w:lang w:eastAsia="hi-IN" w:bidi="hi-IN"/>
              </w:rPr>
            </w:pPr>
            <w:r w:rsidRPr="00BF58EF">
              <w:rPr>
                <w:rFonts w:ascii="Times New Roman" w:eastAsia="Arial" w:hAnsi="Times New Roman" w:cs="Arial"/>
                <w:b/>
                <w:kern w:val="1"/>
                <w:sz w:val="18"/>
                <w:szCs w:val="18"/>
                <w:lang w:eastAsia="hi-IN" w:bidi="hi-IN"/>
              </w:rPr>
              <w:t>(код 5.1)</w:t>
            </w:r>
          </w:p>
        </w:tc>
        <w:tc>
          <w:tcPr>
            <w:tcW w:w="2531" w:type="dxa"/>
            <w:shd w:val="clear" w:color="auto" w:fill="auto"/>
          </w:tcPr>
          <w:p w14:paraId="6D74227D" w14:textId="77777777" w:rsidR="00787666" w:rsidRPr="00BF58EF" w:rsidRDefault="00787666"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BF58EF">
              <w:rPr>
                <w:rFonts w:ascii="Times New Roman" w:eastAsia="Times New Roman" w:hAnsi="Times New Roman"/>
                <w:sz w:val="18"/>
                <w:szCs w:val="18"/>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1619" w:type="dxa"/>
            <w:shd w:val="clear" w:color="auto" w:fill="auto"/>
          </w:tcPr>
          <w:p w14:paraId="1B5C195D" w14:textId="77777777" w:rsidR="00787666" w:rsidRPr="00F261E3" w:rsidRDefault="00787666"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не полежат установлению</w:t>
            </w:r>
          </w:p>
        </w:tc>
        <w:tc>
          <w:tcPr>
            <w:tcW w:w="923" w:type="dxa"/>
            <w:shd w:val="clear" w:color="auto" w:fill="auto"/>
            <w:vAlign w:val="center"/>
          </w:tcPr>
          <w:p w14:paraId="3745B351"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0.01 га</w:t>
            </w:r>
          </w:p>
        </w:tc>
        <w:tc>
          <w:tcPr>
            <w:tcW w:w="835" w:type="dxa"/>
            <w:shd w:val="clear" w:color="auto" w:fill="auto"/>
            <w:vAlign w:val="center"/>
          </w:tcPr>
          <w:p w14:paraId="07FCFC8D"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598" w:type="dxa"/>
            <w:shd w:val="clear" w:color="auto" w:fill="auto"/>
            <w:vAlign w:val="center"/>
          </w:tcPr>
          <w:p w14:paraId="0F7163B3"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472" w:type="dxa"/>
            <w:shd w:val="clear" w:color="auto" w:fill="auto"/>
            <w:vAlign w:val="center"/>
          </w:tcPr>
          <w:p w14:paraId="0C0A7F88"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396" w:type="dxa"/>
            <w:shd w:val="clear" w:color="auto" w:fill="auto"/>
            <w:vAlign w:val="center"/>
          </w:tcPr>
          <w:p w14:paraId="09CB2C0C"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w:t>
            </w:r>
          </w:p>
        </w:tc>
        <w:tc>
          <w:tcPr>
            <w:tcW w:w="1466" w:type="dxa"/>
            <w:tcBorders>
              <w:left w:val="single" w:sz="1" w:space="0" w:color="000000"/>
              <w:bottom w:val="single" w:sz="1" w:space="0" w:color="000000"/>
              <w:right w:val="single" w:sz="1" w:space="0" w:color="000000"/>
            </w:tcBorders>
            <w:shd w:val="clear" w:color="auto" w:fill="auto"/>
            <w:vAlign w:val="center"/>
          </w:tcPr>
          <w:p w14:paraId="52657F35"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- 5 м.</w:t>
            </w:r>
          </w:p>
        </w:tc>
        <w:tc>
          <w:tcPr>
            <w:tcW w:w="1936" w:type="dxa"/>
          </w:tcPr>
          <w:p w14:paraId="1ACDEC99"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787666" w:rsidRPr="00F261E3" w14:paraId="19BBCA15" w14:textId="77777777" w:rsidTr="00885081">
        <w:trPr>
          <w:trHeight w:val="1729"/>
        </w:trPr>
        <w:tc>
          <w:tcPr>
            <w:tcW w:w="407" w:type="dxa"/>
            <w:shd w:val="clear" w:color="auto" w:fill="auto"/>
            <w:vAlign w:val="center"/>
          </w:tcPr>
          <w:p w14:paraId="68B3EFE7"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5</w:t>
            </w:r>
          </w:p>
        </w:tc>
        <w:tc>
          <w:tcPr>
            <w:tcW w:w="1551" w:type="dxa"/>
            <w:shd w:val="clear" w:color="auto" w:fill="auto"/>
          </w:tcPr>
          <w:p w14:paraId="5A075E03" w14:textId="77777777" w:rsidR="00787666" w:rsidRDefault="00787666" w:rsidP="00A86FFE">
            <w:pPr>
              <w:widowControl w:val="0"/>
              <w:suppressAutoHyphens/>
              <w:spacing w:after="0" w:line="240" w:lineRule="auto"/>
              <w:ind w:left="284"/>
              <w:rPr>
                <w:rFonts w:ascii="Times New Roman" w:eastAsia="Arial" w:hAnsi="Times New Roman" w:cs="Arial"/>
                <w:kern w:val="1"/>
                <w:sz w:val="18"/>
                <w:szCs w:val="18"/>
                <w:lang w:eastAsia="hi-IN" w:bidi="hi-IN"/>
              </w:rPr>
            </w:pPr>
            <w:r>
              <w:rPr>
                <w:rFonts w:ascii="Times New Roman" w:eastAsia="Arial" w:hAnsi="Times New Roman" w:cs="Arial"/>
                <w:kern w:val="1"/>
                <w:sz w:val="18"/>
                <w:szCs w:val="18"/>
                <w:lang w:eastAsia="hi-IN" w:bidi="hi-IN"/>
              </w:rPr>
              <w:t>Культурное развитие</w:t>
            </w:r>
          </w:p>
          <w:p w14:paraId="67AE84E9" w14:textId="77777777" w:rsidR="00787666" w:rsidRPr="00BF58EF" w:rsidRDefault="00787666" w:rsidP="00A86FFE">
            <w:pPr>
              <w:widowControl w:val="0"/>
              <w:suppressAutoHyphens/>
              <w:spacing w:after="0" w:line="240" w:lineRule="auto"/>
              <w:ind w:left="284"/>
              <w:rPr>
                <w:rFonts w:ascii="Times New Roman" w:eastAsia="Arial" w:hAnsi="Times New Roman" w:cs="Arial"/>
                <w:b/>
                <w:kern w:val="1"/>
                <w:sz w:val="18"/>
                <w:szCs w:val="18"/>
                <w:lang w:eastAsia="hi-IN" w:bidi="hi-IN"/>
              </w:rPr>
            </w:pPr>
            <w:r w:rsidRPr="00BF58EF">
              <w:rPr>
                <w:rFonts w:ascii="Times New Roman" w:eastAsia="Arial" w:hAnsi="Times New Roman" w:cs="Arial"/>
                <w:b/>
                <w:kern w:val="1"/>
                <w:sz w:val="18"/>
                <w:szCs w:val="18"/>
                <w:lang w:eastAsia="hi-IN" w:bidi="hi-IN"/>
              </w:rPr>
              <w:t>(код 3.6)</w:t>
            </w:r>
          </w:p>
        </w:tc>
        <w:tc>
          <w:tcPr>
            <w:tcW w:w="2531" w:type="dxa"/>
            <w:shd w:val="clear" w:color="auto" w:fill="auto"/>
          </w:tcPr>
          <w:p w14:paraId="2D2DC719" w14:textId="77777777" w:rsidR="00787666" w:rsidRPr="00BF58EF" w:rsidRDefault="00787666"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BF58EF">
              <w:rPr>
                <w:rFonts w:ascii="Times New Roman" w:eastAsia="Times New Roman" w:hAnsi="Times New Roman"/>
                <w:sz w:val="18"/>
                <w:szCs w:val="18"/>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1619" w:type="dxa"/>
            <w:shd w:val="clear" w:color="auto" w:fill="auto"/>
          </w:tcPr>
          <w:p w14:paraId="503BC580" w14:textId="77777777" w:rsidR="00787666" w:rsidRPr="00F261E3" w:rsidRDefault="00787666"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не полежат установлению</w:t>
            </w:r>
          </w:p>
        </w:tc>
        <w:tc>
          <w:tcPr>
            <w:tcW w:w="923" w:type="dxa"/>
            <w:shd w:val="clear" w:color="auto" w:fill="auto"/>
            <w:vAlign w:val="center"/>
          </w:tcPr>
          <w:p w14:paraId="20149AEA"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0.01 га</w:t>
            </w:r>
          </w:p>
        </w:tc>
        <w:tc>
          <w:tcPr>
            <w:tcW w:w="835" w:type="dxa"/>
            <w:shd w:val="clear" w:color="auto" w:fill="auto"/>
            <w:vAlign w:val="center"/>
          </w:tcPr>
          <w:p w14:paraId="5187CD90"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598" w:type="dxa"/>
            <w:shd w:val="clear" w:color="auto" w:fill="auto"/>
            <w:vAlign w:val="center"/>
          </w:tcPr>
          <w:p w14:paraId="61E5DCE2"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472" w:type="dxa"/>
            <w:shd w:val="clear" w:color="auto" w:fill="auto"/>
            <w:vAlign w:val="center"/>
          </w:tcPr>
          <w:p w14:paraId="4A57C68F"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396" w:type="dxa"/>
            <w:shd w:val="clear" w:color="auto" w:fill="auto"/>
            <w:vAlign w:val="center"/>
          </w:tcPr>
          <w:p w14:paraId="24692A7A"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w:t>
            </w:r>
          </w:p>
        </w:tc>
        <w:tc>
          <w:tcPr>
            <w:tcW w:w="1466" w:type="dxa"/>
            <w:tcBorders>
              <w:left w:val="single" w:sz="1" w:space="0" w:color="000000"/>
              <w:bottom w:val="single" w:sz="1" w:space="0" w:color="000000"/>
              <w:right w:val="single" w:sz="1" w:space="0" w:color="000000"/>
            </w:tcBorders>
            <w:shd w:val="clear" w:color="auto" w:fill="auto"/>
            <w:vAlign w:val="center"/>
          </w:tcPr>
          <w:p w14:paraId="718F4B95"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- 5 м.</w:t>
            </w:r>
          </w:p>
        </w:tc>
        <w:tc>
          <w:tcPr>
            <w:tcW w:w="1936" w:type="dxa"/>
          </w:tcPr>
          <w:p w14:paraId="215374FD"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r w:rsidRPr="00F261E3">
              <w:rPr>
                <w:rFonts w:ascii="Times New Roman" w:eastAsia="SimSun" w:hAnsi="Times New Roman" w:cs="Mangal"/>
                <w:kern w:val="1"/>
                <w:sz w:val="18"/>
                <w:szCs w:val="18"/>
                <w:lang w:eastAsia="hi-IN" w:bidi="hi-IN"/>
              </w:rPr>
              <w:lastRenderedPageBreak/>
              <w:t>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787666" w:rsidRPr="00F261E3" w14:paraId="6EB61449" w14:textId="77777777" w:rsidTr="00885081">
        <w:trPr>
          <w:trHeight w:val="1637"/>
        </w:trPr>
        <w:tc>
          <w:tcPr>
            <w:tcW w:w="407" w:type="dxa"/>
            <w:shd w:val="clear" w:color="auto" w:fill="auto"/>
            <w:vAlign w:val="center"/>
          </w:tcPr>
          <w:p w14:paraId="544435A2"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lastRenderedPageBreak/>
              <w:t>6</w:t>
            </w:r>
          </w:p>
        </w:tc>
        <w:tc>
          <w:tcPr>
            <w:tcW w:w="1551" w:type="dxa"/>
            <w:shd w:val="clear" w:color="auto" w:fill="auto"/>
          </w:tcPr>
          <w:p w14:paraId="57CA75EC" w14:textId="77777777" w:rsidR="00787666" w:rsidRPr="00F261E3" w:rsidRDefault="00787666" w:rsidP="00A86FFE">
            <w:pPr>
              <w:widowControl w:val="0"/>
              <w:suppressAutoHyphens/>
              <w:spacing w:after="0" w:line="240" w:lineRule="auto"/>
              <w:ind w:left="284"/>
              <w:rPr>
                <w:rFonts w:ascii="Times New Roman" w:eastAsia="Arial" w:hAnsi="Times New Roman" w:cs="Arial"/>
                <w:kern w:val="1"/>
                <w:sz w:val="18"/>
                <w:szCs w:val="18"/>
                <w:lang w:eastAsia="hi-IN" w:bidi="hi-IN"/>
              </w:rPr>
            </w:pPr>
            <w:r>
              <w:rPr>
                <w:rFonts w:ascii="Times New Roman" w:eastAsia="Arial" w:hAnsi="Times New Roman" w:cs="Arial"/>
                <w:kern w:val="1"/>
                <w:sz w:val="18"/>
                <w:szCs w:val="18"/>
                <w:lang w:eastAsia="hi-IN" w:bidi="hi-IN"/>
              </w:rPr>
              <w:t>Деловое управление</w:t>
            </w:r>
          </w:p>
          <w:p w14:paraId="0D1AB20F" w14:textId="77777777" w:rsidR="00787666" w:rsidRPr="00BF58EF" w:rsidRDefault="00787666" w:rsidP="00A86FFE">
            <w:pPr>
              <w:widowControl w:val="0"/>
              <w:suppressAutoHyphens/>
              <w:spacing w:after="0" w:line="240" w:lineRule="auto"/>
              <w:ind w:left="284"/>
              <w:rPr>
                <w:rFonts w:ascii="Times New Roman" w:eastAsia="Arial" w:hAnsi="Times New Roman" w:cs="Arial"/>
                <w:b/>
                <w:kern w:val="1"/>
                <w:sz w:val="18"/>
                <w:szCs w:val="18"/>
                <w:lang w:eastAsia="hi-IN" w:bidi="hi-IN"/>
              </w:rPr>
            </w:pPr>
            <w:r w:rsidRPr="00BF58EF">
              <w:rPr>
                <w:rFonts w:ascii="Times New Roman" w:eastAsia="Arial" w:hAnsi="Times New Roman" w:cs="Arial"/>
                <w:b/>
                <w:kern w:val="1"/>
                <w:sz w:val="18"/>
                <w:szCs w:val="18"/>
                <w:lang w:eastAsia="hi-IN" w:bidi="hi-IN"/>
              </w:rPr>
              <w:t>(код 4.1)</w:t>
            </w:r>
          </w:p>
        </w:tc>
        <w:tc>
          <w:tcPr>
            <w:tcW w:w="2531" w:type="dxa"/>
            <w:shd w:val="clear" w:color="auto" w:fill="auto"/>
          </w:tcPr>
          <w:p w14:paraId="542D9C53" w14:textId="77777777" w:rsidR="00787666" w:rsidRPr="00BF58EF" w:rsidRDefault="00787666" w:rsidP="00A86FFE">
            <w:pPr>
              <w:widowControl w:val="0"/>
              <w:suppressAutoHyphens/>
              <w:spacing w:after="0" w:line="240" w:lineRule="auto"/>
              <w:ind w:left="284"/>
              <w:rPr>
                <w:rFonts w:ascii="Times New Roman" w:eastAsia="SimSun" w:hAnsi="Times New Roman" w:cs="Mangal"/>
                <w:kern w:val="1"/>
                <w:sz w:val="18"/>
                <w:szCs w:val="18"/>
                <w:lang w:eastAsia="hi-IN" w:bidi="hi-IN"/>
              </w:rPr>
            </w:pPr>
            <w:r w:rsidRPr="00BF58EF">
              <w:rPr>
                <w:rFonts w:ascii="Times New Roman" w:eastAsia="Times New Roman" w:hAnsi="Times New Roman"/>
                <w:sz w:val="18"/>
                <w:szCs w:val="18"/>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19" w:type="dxa"/>
            <w:shd w:val="clear" w:color="auto" w:fill="auto"/>
          </w:tcPr>
          <w:p w14:paraId="74D302CD" w14:textId="77777777" w:rsidR="00787666" w:rsidRPr="00F261E3" w:rsidRDefault="00787666"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308AC">
              <w:rPr>
                <w:rFonts w:ascii="Times New Roman" w:eastAsia="Arial" w:hAnsi="Times New Roman" w:cs="Arial"/>
                <w:kern w:val="1"/>
                <w:sz w:val="18"/>
                <w:szCs w:val="18"/>
                <w:lang w:eastAsia="hi-IN" w:bidi="hi-IN"/>
              </w:rPr>
              <w:t>не по</w:t>
            </w:r>
            <w:r>
              <w:rPr>
                <w:rFonts w:ascii="Times New Roman" w:eastAsia="Arial" w:hAnsi="Times New Roman" w:cs="Arial"/>
                <w:kern w:val="1"/>
                <w:sz w:val="18"/>
                <w:szCs w:val="18"/>
                <w:lang w:eastAsia="hi-IN" w:bidi="hi-IN"/>
              </w:rPr>
              <w:t>д</w:t>
            </w:r>
            <w:r w:rsidRPr="00F308AC">
              <w:rPr>
                <w:rFonts w:ascii="Times New Roman" w:eastAsia="Arial" w:hAnsi="Times New Roman" w:cs="Arial"/>
                <w:kern w:val="1"/>
                <w:sz w:val="18"/>
                <w:szCs w:val="18"/>
                <w:lang w:eastAsia="hi-IN" w:bidi="hi-IN"/>
              </w:rPr>
              <w:t>лежат установлению</w:t>
            </w:r>
          </w:p>
        </w:tc>
        <w:tc>
          <w:tcPr>
            <w:tcW w:w="923" w:type="dxa"/>
            <w:shd w:val="clear" w:color="auto" w:fill="auto"/>
            <w:vAlign w:val="center"/>
          </w:tcPr>
          <w:p w14:paraId="5E1F6CD4"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0.01 га</w:t>
            </w:r>
          </w:p>
        </w:tc>
        <w:tc>
          <w:tcPr>
            <w:tcW w:w="835" w:type="dxa"/>
            <w:shd w:val="clear" w:color="auto" w:fill="auto"/>
            <w:vAlign w:val="center"/>
          </w:tcPr>
          <w:p w14:paraId="769EF2AE"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598" w:type="dxa"/>
            <w:shd w:val="clear" w:color="auto" w:fill="auto"/>
            <w:vAlign w:val="center"/>
          </w:tcPr>
          <w:p w14:paraId="4AD0EC1B"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472" w:type="dxa"/>
            <w:shd w:val="clear" w:color="auto" w:fill="auto"/>
            <w:vAlign w:val="center"/>
          </w:tcPr>
          <w:p w14:paraId="4BFE9B0E"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396" w:type="dxa"/>
            <w:shd w:val="clear" w:color="auto" w:fill="auto"/>
            <w:vAlign w:val="center"/>
          </w:tcPr>
          <w:p w14:paraId="018F3A5D"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w:t>
            </w:r>
          </w:p>
        </w:tc>
        <w:tc>
          <w:tcPr>
            <w:tcW w:w="1466" w:type="dxa"/>
            <w:tcBorders>
              <w:left w:val="single" w:sz="1" w:space="0" w:color="000000"/>
              <w:bottom w:val="single" w:sz="1" w:space="0" w:color="000000"/>
              <w:right w:val="single" w:sz="1" w:space="0" w:color="000000"/>
            </w:tcBorders>
            <w:shd w:val="clear" w:color="auto" w:fill="auto"/>
            <w:vAlign w:val="center"/>
          </w:tcPr>
          <w:p w14:paraId="6EBE9FD4"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- 5 м.</w:t>
            </w:r>
          </w:p>
        </w:tc>
        <w:tc>
          <w:tcPr>
            <w:tcW w:w="1936" w:type="dxa"/>
          </w:tcPr>
          <w:p w14:paraId="22068201"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787666" w:rsidRPr="00F261E3" w14:paraId="3A2688D7" w14:textId="77777777" w:rsidTr="00885081">
        <w:trPr>
          <w:trHeight w:val="77"/>
        </w:trPr>
        <w:tc>
          <w:tcPr>
            <w:tcW w:w="407" w:type="dxa"/>
            <w:shd w:val="clear" w:color="auto" w:fill="auto"/>
            <w:vAlign w:val="center"/>
          </w:tcPr>
          <w:p w14:paraId="5A353000" w14:textId="77777777" w:rsidR="00787666" w:rsidRPr="00F261E3" w:rsidRDefault="00716F0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7</w:t>
            </w:r>
          </w:p>
        </w:tc>
        <w:tc>
          <w:tcPr>
            <w:tcW w:w="1551" w:type="dxa"/>
            <w:shd w:val="clear" w:color="auto" w:fill="auto"/>
          </w:tcPr>
          <w:p w14:paraId="457F5707" w14:textId="77777777" w:rsidR="00787666" w:rsidRPr="00F261E3" w:rsidRDefault="00787666"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 xml:space="preserve">Социальное обслуживание </w:t>
            </w:r>
            <w:r w:rsidRPr="00BF58EF">
              <w:rPr>
                <w:rFonts w:ascii="Times New Roman" w:eastAsia="Arial" w:hAnsi="Times New Roman" w:cs="Arial"/>
                <w:b/>
                <w:kern w:val="1"/>
                <w:sz w:val="18"/>
                <w:szCs w:val="18"/>
                <w:lang w:eastAsia="hi-IN" w:bidi="hi-IN"/>
              </w:rPr>
              <w:t>(код 3.2)</w:t>
            </w:r>
          </w:p>
        </w:tc>
        <w:tc>
          <w:tcPr>
            <w:tcW w:w="2531" w:type="dxa"/>
            <w:shd w:val="clear" w:color="auto" w:fill="auto"/>
          </w:tcPr>
          <w:p w14:paraId="413A7804" w14:textId="77777777" w:rsidR="00787666" w:rsidRPr="00BF58EF" w:rsidRDefault="00787666"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BF58EF">
              <w:rPr>
                <w:rFonts w:ascii="Times New Roman" w:eastAsia="Times New Roman" w:hAnsi="Times New Roman"/>
                <w:sz w:val="18"/>
                <w:szCs w:val="18"/>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1619" w:type="dxa"/>
            <w:shd w:val="clear" w:color="auto" w:fill="auto"/>
          </w:tcPr>
          <w:p w14:paraId="7B1B0E70" w14:textId="77777777" w:rsidR="00787666" w:rsidRPr="00F261E3" w:rsidRDefault="00787666"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308AC">
              <w:rPr>
                <w:rFonts w:ascii="Times New Roman" w:eastAsia="Arial" w:hAnsi="Times New Roman" w:cs="Arial"/>
                <w:kern w:val="1"/>
                <w:sz w:val="18"/>
                <w:szCs w:val="18"/>
                <w:lang w:eastAsia="hi-IN" w:bidi="hi-IN"/>
              </w:rPr>
              <w:t>не по</w:t>
            </w:r>
            <w:r>
              <w:rPr>
                <w:rFonts w:ascii="Times New Roman" w:eastAsia="Arial" w:hAnsi="Times New Roman" w:cs="Arial"/>
                <w:kern w:val="1"/>
                <w:sz w:val="18"/>
                <w:szCs w:val="18"/>
                <w:lang w:eastAsia="hi-IN" w:bidi="hi-IN"/>
              </w:rPr>
              <w:t>д</w:t>
            </w:r>
            <w:r w:rsidRPr="00F308AC">
              <w:rPr>
                <w:rFonts w:ascii="Times New Roman" w:eastAsia="Arial" w:hAnsi="Times New Roman" w:cs="Arial"/>
                <w:kern w:val="1"/>
                <w:sz w:val="18"/>
                <w:szCs w:val="18"/>
                <w:lang w:eastAsia="hi-IN" w:bidi="hi-IN"/>
              </w:rPr>
              <w:t>лежат установлению</w:t>
            </w:r>
          </w:p>
        </w:tc>
        <w:tc>
          <w:tcPr>
            <w:tcW w:w="923" w:type="dxa"/>
            <w:shd w:val="clear" w:color="auto" w:fill="auto"/>
            <w:vAlign w:val="center"/>
          </w:tcPr>
          <w:p w14:paraId="5805C87C"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0.01 га</w:t>
            </w:r>
          </w:p>
        </w:tc>
        <w:tc>
          <w:tcPr>
            <w:tcW w:w="835" w:type="dxa"/>
            <w:shd w:val="clear" w:color="auto" w:fill="auto"/>
            <w:vAlign w:val="center"/>
          </w:tcPr>
          <w:p w14:paraId="70E9292A"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598" w:type="dxa"/>
            <w:shd w:val="clear" w:color="auto" w:fill="auto"/>
            <w:vAlign w:val="center"/>
          </w:tcPr>
          <w:p w14:paraId="3BDD3495"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472" w:type="dxa"/>
            <w:shd w:val="clear" w:color="auto" w:fill="auto"/>
            <w:vAlign w:val="center"/>
          </w:tcPr>
          <w:p w14:paraId="30370994"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396" w:type="dxa"/>
            <w:shd w:val="clear" w:color="auto" w:fill="auto"/>
            <w:vAlign w:val="center"/>
          </w:tcPr>
          <w:p w14:paraId="4A773740"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w:t>
            </w:r>
          </w:p>
        </w:tc>
        <w:tc>
          <w:tcPr>
            <w:tcW w:w="1466" w:type="dxa"/>
            <w:tcBorders>
              <w:left w:val="single" w:sz="1" w:space="0" w:color="000000"/>
              <w:right w:val="single" w:sz="1" w:space="0" w:color="000000"/>
            </w:tcBorders>
            <w:shd w:val="clear" w:color="auto" w:fill="auto"/>
            <w:vAlign w:val="center"/>
          </w:tcPr>
          <w:p w14:paraId="5A8F6CD6"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- 5 м.</w:t>
            </w:r>
          </w:p>
        </w:tc>
        <w:tc>
          <w:tcPr>
            <w:tcW w:w="1936" w:type="dxa"/>
          </w:tcPr>
          <w:p w14:paraId="4B4F3EBC" w14:textId="77777777" w:rsidR="00787666" w:rsidRPr="00F261E3" w:rsidRDefault="0078766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w:t>
            </w:r>
            <w:r w:rsidRPr="00F261E3">
              <w:rPr>
                <w:rFonts w:ascii="Times New Roman" w:eastAsia="SimSun" w:hAnsi="Times New Roman" w:cs="Mangal"/>
                <w:kern w:val="1"/>
                <w:sz w:val="18"/>
                <w:szCs w:val="18"/>
                <w:lang w:eastAsia="hi-IN" w:bidi="hi-IN"/>
              </w:rPr>
              <w:lastRenderedPageBreak/>
              <w:t>Правил с учетом, отображенных на карте градостроительного зонирования границ зон с особыми условиями использования территорий</w:t>
            </w:r>
          </w:p>
        </w:tc>
      </w:tr>
      <w:tr w:rsidR="002A58D8" w:rsidRPr="00F261E3" w14:paraId="0FDF4FF1" w14:textId="77777777" w:rsidTr="00885081">
        <w:trPr>
          <w:trHeight w:val="77"/>
        </w:trPr>
        <w:tc>
          <w:tcPr>
            <w:tcW w:w="407" w:type="dxa"/>
            <w:shd w:val="clear" w:color="auto" w:fill="auto"/>
            <w:vAlign w:val="center"/>
          </w:tcPr>
          <w:p w14:paraId="735C7213" w14:textId="77777777" w:rsidR="002A58D8" w:rsidRDefault="00D952B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lastRenderedPageBreak/>
              <w:t>8</w:t>
            </w:r>
          </w:p>
        </w:tc>
        <w:tc>
          <w:tcPr>
            <w:tcW w:w="1551" w:type="dxa"/>
            <w:shd w:val="clear" w:color="auto" w:fill="auto"/>
          </w:tcPr>
          <w:p w14:paraId="3C91382A" w14:textId="77777777" w:rsidR="002A58D8" w:rsidRPr="00D471C0" w:rsidRDefault="002A58D8" w:rsidP="00A86FFE">
            <w:pPr>
              <w:widowControl w:val="0"/>
              <w:suppressAutoHyphens/>
              <w:spacing w:after="0" w:line="240" w:lineRule="auto"/>
              <w:ind w:left="284"/>
              <w:rPr>
                <w:rFonts w:ascii="Times New Roman" w:eastAsia="Arial" w:hAnsi="Times New Roman" w:cs="Arial"/>
                <w:b/>
                <w:color w:val="000000" w:themeColor="text1"/>
                <w:kern w:val="1"/>
                <w:sz w:val="18"/>
                <w:szCs w:val="18"/>
                <w:lang w:eastAsia="hi-IN" w:bidi="hi-IN"/>
              </w:rPr>
            </w:pPr>
            <w:proofErr w:type="spellStart"/>
            <w:r w:rsidRPr="00D471C0">
              <w:rPr>
                <w:rFonts w:ascii="Times New Roman" w:eastAsia="Times New Roman" w:hAnsi="Times New Roman"/>
                <w:sz w:val="18"/>
                <w:szCs w:val="18"/>
                <w:lang w:eastAsia="ru-RU"/>
              </w:rPr>
              <w:t>Среднеэтажная</w:t>
            </w:r>
            <w:proofErr w:type="spellEnd"/>
            <w:r w:rsidRPr="00D471C0">
              <w:rPr>
                <w:rFonts w:ascii="Times New Roman" w:eastAsia="Times New Roman" w:hAnsi="Times New Roman"/>
                <w:sz w:val="18"/>
                <w:szCs w:val="18"/>
                <w:lang w:eastAsia="ru-RU"/>
              </w:rPr>
              <w:t xml:space="preserve"> жилая застройка</w:t>
            </w:r>
          </w:p>
          <w:p w14:paraId="2A248770" w14:textId="77777777" w:rsidR="002A58D8" w:rsidRPr="00BF58EF" w:rsidRDefault="002A58D8" w:rsidP="00A86FFE">
            <w:pPr>
              <w:widowControl w:val="0"/>
              <w:suppressAutoHyphens/>
              <w:spacing w:after="0" w:line="240" w:lineRule="auto"/>
              <w:ind w:left="284"/>
              <w:rPr>
                <w:rFonts w:ascii="Times New Roman" w:eastAsia="Arial" w:hAnsi="Times New Roman" w:cs="Arial"/>
                <w:b/>
                <w:color w:val="000000" w:themeColor="text1"/>
                <w:kern w:val="1"/>
                <w:sz w:val="18"/>
                <w:szCs w:val="18"/>
                <w:lang w:eastAsia="hi-IN" w:bidi="hi-IN"/>
              </w:rPr>
            </w:pPr>
            <w:r w:rsidRPr="00BF58EF">
              <w:rPr>
                <w:rFonts w:ascii="Times New Roman" w:eastAsia="Arial" w:hAnsi="Times New Roman" w:cs="Arial"/>
                <w:b/>
                <w:color w:val="000000" w:themeColor="text1"/>
                <w:kern w:val="1"/>
                <w:sz w:val="18"/>
                <w:szCs w:val="18"/>
                <w:lang w:eastAsia="hi-IN" w:bidi="hi-IN"/>
              </w:rPr>
              <w:t>(код 2.</w:t>
            </w:r>
            <w:r>
              <w:rPr>
                <w:rFonts w:ascii="Times New Roman" w:eastAsia="Arial" w:hAnsi="Times New Roman" w:cs="Arial"/>
                <w:b/>
                <w:color w:val="000000" w:themeColor="text1"/>
                <w:kern w:val="1"/>
                <w:sz w:val="18"/>
                <w:szCs w:val="18"/>
                <w:lang w:eastAsia="hi-IN" w:bidi="hi-IN"/>
              </w:rPr>
              <w:t>5</w:t>
            </w:r>
            <w:r w:rsidRPr="00BF58EF">
              <w:rPr>
                <w:rFonts w:ascii="Times New Roman" w:eastAsia="Arial" w:hAnsi="Times New Roman" w:cs="Arial"/>
                <w:b/>
                <w:color w:val="000000" w:themeColor="text1"/>
                <w:kern w:val="1"/>
                <w:sz w:val="18"/>
                <w:szCs w:val="18"/>
                <w:lang w:eastAsia="hi-IN" w:bidi="hi-IN"/>
              </w:rPr>
              <w:t>)</w:t>
            </w:r>
          </w:p>
        </w:tc>
        <w:tc>
          <w:tcPr>
            <w:tcW w:w="2531" w:type="dxa"/>
            <w:shd w:val="clear" w:color="auto" w:fill="auto"/>
          </w:tcPr>
          <w:p w14:paraId="566CA7E8" w14:textId="77777777" w:rsidR="002A58D8" w:rsidRPr="00D471C0" w:rsidRDefault="002A58D8" w:rsidP="00A86FFE">
            <w:pPr>
              <w:widowControl w:val="0"/>
              <w:suppressAutoHyphens/>
              <w:spacing w:after="0" w:line="240" w:lineRule="auto"/>
              <w:ind w:left="284"/>
              <w:rPr>
                <w:rFonts w:ascii="Times New Roman" w:eastAsia="Arial" w:hAnsi="Times New Roman" w:cs="Arial"/>
                <w:color w:val="000000" w:themeColor="text1"/>
                <w:kern w:val="1"/>
                <w:sz w:val="18"/>
                <w:szCs w:val="18"/>
                <w:lang w:eastAsia="hi-IN" w:bidi="hi-IN"/>
              </w:rPr>
            </w:pPr>
            <w:r w:rsidRPr="00D471C0">
              <w:rPr>
                <w:rFonts w:ascii="Times New Roman" w:eastAsia="Times New Roman" w:hAnsi="Times New Roman"/>
                <w:sz w:val="18"/>
                <w:szCs w:val="18"/>
                <w:lang w:eastAsia="ru-RU"/>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619" w:type="dxa"/>
            <w:shd w:val="clear" w:color="auto" w:fill="auto"/>
          </w:tcPr>
          <w:p w14:paraId="21724F6B" w14:textId="77777777" w:rsidR="002A58D8" w:rsidRPr="00BF58EF" w:rsidRDefault="002A58D8" w:rsidP="00A86FFE">
            <w:pPr>
              <w:widowControl w:val="0"/>
              <w:suppressAutoHyphens/>
              <w:spacing w:after="0" w:line="240" w:lineRule="auto"/>
              <w:ind w:left="284"/>
              <w:rPr>
                <w:rFonts w:ascii="Times New Roman" w:eastAsia="Arial" w:hAnsi="Times New Roman" w:cs="Arial"/>
                <w:color w:val="000000" w:themeColor="text1"/>
                <w:kern w:val="1"/>
                <w:sz w:val="18"/>
                <w:szCs w:val="18"/>
                <w:lang w:eastAsia="hi-IN" w:bidi="hi-IN"/>
              </w:rPr>
            </w:pPr>
            <w:r w:rsidRPr="00BF58EF">
              <w:rPr>
                <w:rFonts w:ascii="Times New Roman" w:eastAsia="Arial" w:hAnsi="Times New Roman" w:cs="Arial"/>
                <w:color w:val="000000" w:themeColor="text1"/>
                <w:kern w:val="1"/>
                <w:sz w:val="18"/>
                <w:szCs w:val="18"/>
                <w:lang w:eastAsia="hi-IN" w:bidi="hi-IN"/>
              </w:rPr>
              <w:t>не подлежат установлению</w:t>
            </w:r>
          </w:p>
        </w:tc>
        <w:tc>
          <w:tcPr>
            <w:tcW w:w="923" w:type="dxa"/>
            <w:shd w:val="clear" w:color="auto" w:fill="auto"/>
            <w:vAlign w:val="center"/>
          </w:tcPr>
          <w:p w14:paraId="395D7112" w14:textId="77777777" w:rsidR="002A58D8" w:rsidRPr="00F261E3" w:rsidRDefault="002A58D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0.05 га</w:t>
            </w:r>
          </w:p>
        </w:tc>
        <w:tc>
          <w:tcPr>
            <w:tcW w:w="835" w:type="dxa"/>
            <w:shd w:val="clear" w:color="auto" w:fill="auto"/>
            <w:vAlign w:val="center"/>
          </w:tcPr>
          <w:p w14:paraId="50C79807" w14:textId="77777777" w:rsidR="002A58D8" w:rsidRPr="00F261E3" w:rsidRDefault="002A58D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0.5 га</w:t>
            </w:r>
          </w:p>
        </w:tc>
        <w:tc>
          <w:tcPr>
            <w:tcW w:w="1598" w:type="dxa"/>
            <w:shd w:val="clear" w:color="auto" w:fill="auto"/>
            <w:vAlign w:val="center"/>
          </w:tcPr>
          <w:p w14:paraId="1420323E" w14:textId="77777777" w:rsidR="002A58D8" w:rsidRPr="00F261E3" w:rsidRDefault="002A58D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472" w:type="dxa"/>
            <w:shd w:val="clear" w:color="auto" w:fill="auto"/>
            <w:vAlign w:val="center"/>
          </w:tcPr>
          <w:p w14:paraId="32342501" w14:textId="77777777" w:rsidR="002A58D8" w:rsidRPr="00F261E3" w:rsidRDefault="00D952B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8</w:t>
            </w:r>
            <w:r w:rsidR="002A58D8" w:rsidRPr="00F261E3">
              <w:rPr>
                <w:rFonts w:ascii="Times New Roman" w:eastAsia="SimSun" w:hAnsi="Times New Roman" w:cs="Mangal"/>
                <w:kern w:val="1"/>
                <w:sz w:val="18"/>
                <w:szCs w:val="18"/>
                <w:lang w:eastAsia="hi-IN" w:bidi="hi-IN"/>
              </w:rPr>
              <w:t xml:space="preserve"> этажей</w:t>
            </w:r>
          </w:p>
        </w:tc>
        <w:tc>
          <w:tcPr>
            <w:tcW w:w="1396" w:type="dxa"/>
            <w:shd w:val="clear" w:color="auto" w:fill="auto"/>
            <w:vAlign w:val="center"/>
          </w:tcPr>
          <w:p w14:paraId="157C5ED9" w14:textId="77777777" w:rsidR="002A58D8" w:rsidRPr="00F261E3" w:rsidRDefault="002A58D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80 %</w:t>
            </w:r>
          </w:p>
        </w:tc>
        <w:tc>
          <w:tcPr>
            <w:tcW w:w="1466" w:type="dxa"/>
            <w:tcBorders>
              <w:left w:val="single" w:sz="1" w:space="0" w:color="000000"/>
              <w:right w:val="single" w:sz="1" w:space="0" w:color="000000"/>
            </w:tcBorders>
            <w:shd w:val="clear" w:color="auto" w:fill="auto"/>
            <w:vAlign w:val="center"/>
          </w:tcPr>
          <w:p w14:paraId="5F4F693F" w14:textId="77777777" w:rsidR="002A58D8" w:rsidRPr="00F261E3" w:rsidRDefault="002A58D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улицы - 1 м</w:t>
            </w:r>
            <w:r>
              <w:rPr>
                <w:rFonts w:ascii="Times New Roman" w:eastAsia="SimSun" w:hAnsi="Times New Roman" w:cs="Mangal"/>
                <w:kern w:val="1"/>
                <w:sz w:val="18"/>
                <w:szCs w:val="18"/>
                <w:lang w:eastAsia="hi-IN" w:bidi="hi-IN"/>
              </w:rPr>
              <w:t>.</w:t>
            </w:r>
          </w:p>
        </w:tc>
        <w:tc>
          <w:tcPr>
            <w:tcW w:w="1936" w:type="dxa"/>
          </w:tcPr>
          <w:p w14:paraId="04857B7E" w14:textId="77777777" w:rsidR="002A58D8" w:rsidRPr="00F261E3" w:rsidRDefault="002A58D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bl>
    <w:p w14:paraId="050A88C0" w14:textId="77777777" w:rsidR="003A52D8" w:rsidRPr="00F53974" w:rsidRDefault="00787666" w:rsidP="00A86FFE">
      <w:pPr>
        <w:widowControl w:val="0"/>
        <w:suppressAutoHyphens/>
        <w:spacing w:before="120" w:after="120" w:line="240" w:lineRule="auto"/>
        <w:ind w:left="284"/>
        <w:rPr>
          <w:rFonts w:ascii="Times New Roman" w:eastAsia="SimSun" w:hAnsi="Times New Roman" w:cs="Mangal"/>
          <w:b/>
          <w:bCs/>
          <w:kern w:val="1"/>
          <w:sz w:val="24"/>
          <w:szCs w:val="24"/>
          <w:lang w:eastAsia="hi-IN" w:bidi="hi-IN"/>
        </w:rPr>
      </w:pPr>
      <w:bookmarkStart w:id="40" w:name="_Hlk56135474"/>
      <w:r w:rsidRPr="00F53974">
        <w:rPr>
          <w:rFonts w:ascii="Times New Roman" w:eastAsia="SimSun" w:hAnsi="Times New Roman" w:cs="Mangal"/>
          <w:b/>
          <w:bCs/>
          <w:kern w:val="1"/>
          <w:sz w:val="24"/>
          <w:szCs w:val="24"/>
          <w:lang w:eastAsia="hi-IN" w:bidi="hi-IN"/>
        </w:rPr>
        <w:t>Ж3</w:t>
      </w:r>
      <w:r w:rsidR="003A52D8" w:rsidRPr="00F53974">
        <w:rPr>
          <w:rFonts w:ascii="Times New Roman" w:eastAsia="SimSun" w:hAnsi="Times New Roman" w:cs="Mangal"/>
          <w:b/>
          <w:bCs/>
          <w:kern w:val="1"/>
          <w:sz w:val="24"/>
          <w:szCs w:val="24"/>
          <w:lang w:eastAsia="hi-IN" w:bidi="hi-IN"/>
        </w:rPr>
        <w:t xml:space="preserve"> - </w:t>
      </w:r>
      <w:r w:rsidR="00EB15B5" w:rsidRPr="00F53974">
        <w:rPr>
          <w:rFonts w:ascii="Times New Roman" w:eastAsia="SimSun" w:hAnsi="Times New Roman" w:cs="Mangal"/>
          <w:b/>
          <w:bCs/>
          <w:kern w:val="1"/>
          <w:sz w:val="24"/>
          <w:szCs w:val="24"/>
          <w:lang w:eastAsia="hi-IN" w:bidi="hi-IN"/>
        </w:rPr>
        <w:t>З</w:t>
      </w:r>
      <w:r w:rsidR="003A52D8" w:rsidRPr="00F53974">
        <w:rPr>
          <w:rFonts w:ascii="Times New Roman" w:eastAsia="SimSun" w:hAnsi="Times New Roman" w:cs="Mangal"/>
          <w:b/>
          <w:bCs/>
          <w:kern w:val="1"/>
          <w:sz w:val="24"/>
          <w:szCs w:val="24"/>
          <w:lang w:eastAsia="hi-IN" w:bidi="hi-IN"/>
        </w:rPr>
        <w:t xml:space="preserve">она </w:t>
      </w:r>
      <w:r w:rsidRPr="00F53974">
        <w:rPr>
          <w:rFonts w:ascii="Times New Roman" w:eastAsia="SimSun" w:hAnsi="Times New Roman" w:cs="Mangal"/>
          <w:b/>
          <w:bCs/>
          <w:kern w:val="1"/>
          <w:sz w:val="24"/>
          <w:szCs w:val="24"/>
          <w:lang w:eastAsia="hi-IN" w:bidi="hi-IN"/>
        </w:rPr>
        <w:t xml:space="preserve">застройки </w:t>
      </w:r>
      <w:proofErr w:type="spellStart"/>
      <w:r w:rsidRPr="00F53974">
        <w:rPr>
          <w:rFonts w:ascii="Times New Roman" w:eastAsia="SimSun" w:hAnsi="Times New Roman" w:cs="Mangal"/>
          <w:b/>
          <w:bCs/>
          <w:kern w:val="1"/>
          <w:sz w:val="24"/>
          <w:szCs w:val="24"/>
          <w:lang w:eastAsia="hi-IN" w:bidi="hi-IN"/>
        </w:rPr>
        <w:t>среднеэтажными</w:t>
      </w:r>
      <w:proofErr w:type="spellEnd"/>
      <w:r w:rsidRPr="00F53974">
        <w:rPr>
          <w:rFonts w:ascii="Times New Roman" w:eastAsia="SimSun" w:hAnsi="Times New Roman" w:cs="Mangal"/>
          <w:b/>
          <w:bCs/>
          <w:kern w:val="1"/>
          <w:sz w:val="24"/>
          <w:szCs w:val="24"/>
          <w:lang w:eastAsia="hi-IN" w:bidi="hi-IN"/>
        </w:rPr>
        <w:t xml:space="preserve"> жилыми домами (от 5 до 8 этажей, включая мансардный)</w:t>
      </w:r>
    </w:p>
    <w:p w14:paraId="002CEA12" w14:textId="77777777" w:rsidR="003A52D8" w:rsidRPr="00F261E3" w:rsidRDefault="003A52D8" w:rsidP="00A86FFE">
      <w:pPr>
        <w:widowControl w:val="0"/>
        <w:suppressAutoHyphens/>
        <w:spacing w:after="0" w:line="240" w:lineRule="auto"/>
        <w:ind w:left="284" w:firstLine="709"/>
        <w:jc w:val="both"/>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1</w:t>
      </w:r>
      <w:bookmarkEnd w:id="40"/>
      <w:r w:rsidRPr="00F261E3">
        <w:rPr>
          <w:rFonts w:ascii="Times New Roman" w:eastAsia="SimSun" w:hAnsi="Times New Roman" w:cs="Mangal"/>
          <w:kern w:val="1"/>
          <w:sz w:val="18"/>
          <w:szCs w:val="18"/>
          <w:lang w:eastAsia="hi-IN" w:bidi="hi-IN"/>
        </w:rPr>
        <w:t xml:space="preserve">. Основные виды разрешенного использования объектов капитального строительства и земельных участков представлены в таблице </w:t>
      </w:r>
      <w:r w:rsidR="00054355" w:rsidRPr="00F261E3">
        <w:rPr>
          <w:rFonts w:ascii="Times New Roman" w:eastAsia="SimSun" w:hAnsi="Times New Roman" w:cs="Mangal"/>
          <w:kern w:val="1"/>
          <w:sz w:val="18"/>
          <w:szCs w:val="18"/>
          <w:lang w:eastAsia="hi-IN" w:bidi="hi-IN"/>
        </w:rPr>
        <w:t>4</w:t>
      </w:r>
      <w:r w:rsidRPr="00F261E3">
        <w:rPr>
          <w:rFonts w:ascii="Times New Roman" w:eastAsia="SimSun" w:hAnsi="Times New Roman" w:cs="Mangal"/>
          <w:kern w:val="1"/>
          <w:sz w:val="18"/>
          <w:szCs w:val="18"/>
          <w:lang w:eastAsia="hi-IN" w:bidi="hi-IN"/>
        </w:rPr>
        <w:t>.</w:t>
      </w:r>
    </w:p>
    <w:p w14:paraId="561C707B" w14:textId="77777777" w:rsidR="00D471C0" w:rsidRDefault="004F6EC7" w:rsidP="00A86FFE">
      <w:pPr>
        <w:widowControl w:val="0"/>
        <w:suppressAutoHyphens/>
        <w:spacing w:after="0" w:line="240" w:lineRule="auto"/>
        <w:ind w:left="284"/>
        <w:jc w:val="right"/>
        <w:rPr>
          <w:rFonts w:ascii="Times New Roman" w:eastAsia="SimSun" w:hAnsi="Times New Roman" w:cs="Mangal"/>
          <w:bCs/>
          <w:kern w:val="1"/>
          <w:sz w:val="18"/>
          <w:szCs w:val="18"/>
          <w:lang w:eastAsia="hi-IN" w:bidi="hi-IN"/>
        </w:rPr>
      </w:pPr>
      <w:r w:rsidRPr="00F261E3">
        <w:rPr>
          <w:rFonts w:ascii="Times New Roman" w:eastAsia="SimSun" w:hAnsi="Times New Roman" w:cs="Mangal"/>
          <w:bCs/>
          <w:kern w:val="1"/>
          <w:sz w:val="18"/>
          <w:szCs w:val="18"/>
          <w:lang w:eastAsia="hi-IN" w:bidi="hi-IN"/>
        </w:rPr>
        <w:t xml:space="preserve">Таблица </w:t>
      </w:r>
      <w:r w:rsidR="00054355" w:rsidRPr="00F261E3">
        <w:rPr>
          <w:rFonts w:ascii="Times New Roman" w:eastAsia="SimSun" w:hAnsi="Times New Roman" w:cs="Mangal"/>
          <w:bCs/>
          <w:kern w:val="1"/>
          <w:sz w:val="18"/>
          <w:szCs w:val="18"/>
          <w:lang w:eastAsia="hi-IN" w:bidi="hi-IN"/>
        </w:rPr>
        <w:t>4</w:t>
      </w:r>
    </w:p>
    <w:tbl>
      <w:tblPr>
        <w:tblW w:w="1573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07"/>
        <w:gridCol w:w="1496"/>
        <w:gridCol w:w="2551"/>
        <w:gridCol w:w="1560"/>
        <w:gridCol w:w="992"/>
        <w:gridCol w:w="876"/>
        <w:gridCol w:w="1510"/>
        <w:gridCol w:w="1583"/>
        <w:gridCol w:w="1417"/>
        <w:gridCol w:w="1406"/>
        <w:gridCol w:w="1936"/>
      </w:tblGrid>
      <w:tr w:rsidR="00D471C0" w:rsidRPr="00F261E3" w14:paraId="1722E012" w14:textId="77777777" w:rsidTr="00D471C0">
        <w:tc>
          <w:tcPr>
            <w:tcW w:w="407" w:type="dxa"/>
            <w:vMerge w:val="restart"/>
            <w:shd w:val="clear" w:color="auto" w:fill="auto"/>
            <w:vAlign w:val="center"/>
          </w:tcPr>
          <w:p w14:paraId="1C140484" w14:textId="77777777" w:rsidR="00D471C0" w:rsidRPr="00F53974" w:rsidRDefault="00D471C0"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53974">
              <w:rPr>
                <w:rFonts w:ascii="Times New Roman" w:eastAsia="SimSun" w:hAnsi="Times New Roman" w:cs="Mangal"/>
                <w:b/>
                <w:kern w:val="1"/>
                <w:sz w:val="18"/>
                <w:szCs w:val="18"/>
                <w:lang w:eastAsia="hi-IN" w:bidi="hi-IN"/>
              </w:rPr>
              <w:t>№ п/п</w:t>
            </w:r>
          </w:p>
        </w:tc>
        <w:tc>
          <w:tcPr>
            <w:tcW w:w="4047" w:type="dxa"/>
            <w:gridSpan w:val="2"/>
            <w:shd w:val="clear" w:color="auto" w:fill="auto"/>
            <w:vAlign w:val="center"/>
          </w:tcPr>
          <w:p w14:paraId="46FDF80C" w14:textId="77777777" w:rsidR="00D471C0" w:rsidRPr="00F53974" w:rsidRDefault="00D471C0"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53974">
              <w:rPr>
                <w:rFonts w:ascii="Times New Roman" w:eastAsia="SimSun" w:hAnsi="Times New Roman" w:cs="Mangal"/>
                <w:b/>
                <w:kern w:val="1"/>
                <w:sz w:val="18"/>
                <w:szCs w:val="18"/>
                <w:lang w:eastAsia="hi-IN" w:bidi="hi-IN"/>
              </w:rPr>
              <w:t>Виды разрешенного использования</w:t>
            </w:r>
          </w:p>
        </w:tc>
        <w:tc>
          <w:tcPr>
            <w:tcW w:w="1560" w:type="dxa"/>
            <w:vMerge w:val="restart"/>
            <w:shd w:val="clear" w:color="auto" w:fill="auto"/>
            <w:vAlign w:val="center"/>
          </w:tcPr>
          <w:p w14:paraId="1821B1C3" w14:textId="77777777" w:rsidR="00D471C0" w:rsidRPr="00F53974" w:rsidRDefault="00D471C0"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53974">
              <w:rPr>
                <w:rFonts w:ascii="Times New Roman" w:eastAsia="SimSun" w:hAnsi="Times New Roman" w:cs="Mangal"/>
                <w:b/>
                <w:kern w:val="1"/>
                <w:sz w:val="18"/>
                <w:szCs w:val="18"/>
                <w:lang w:eastAsia="hi-IN" w:bidi="hi-IN"/>
              </w:rPr>
              <w:t>Вспомогатель</w:t>
            </w:r>
            <w:r w:rsidR="00F53974">
              <w:rPr>
                <w:rFonts w:ascii="Times New Roman" w:eastAsia="SimSun" w:hAnsi="Times New Roman" w:cs="Mangal"/>
                <w:b/>
                <w:kern w:val="1"/>
                <w:sz w:val="18"/>
                <w:szCs w:val="18"/>
                <w:lang w:eastAsia="hi-IN" w:bidi="hi-IN"/>
              </w:rPr>
              <w:t>-</w:t>
            </w:r>
            <w:proofErr w:type="spellStart"/>
            <w:r w:rsidRPr="00F53974">
              <w:rPr>
                <w:rFonts w:ascii="Times New Roman" w:eastAsia="SimSun" w:hAnsi="Times New Roman" w:cs="Mangal"/>
                <w:b/>
                <w:kern w:val="1"/>
                <w:sz w:val="18"/>
                <w:szCs w:val="18"/>
                <w:lang w:eastAsia="hi-IN" w:bidi="hi-IN"/>
              </w:rPr>
              <w:t>ные</w:t>
            </w:r>
            <w:proofErr w:type="spellEnd"/>
            <w:r w:rsidRPr="00F53974">
              <w:rPr>
                <w:rFonts w:ascii="Times New Roman" w:eastAsia="SimSun" w:hAnsi="Times New Roman" w:cs="Mangal"/>
                <w:b/>
                <w:kern w:val="1"/>
                <w:sz w:val="18"/>
                <w:szCs w:val="18"/>
                <w:lang w:eastAsia="hi-IN" w:bidi="hi-IN"/>
              </w:rPr>
              <w:t xml:space="preserve"> виды разрешенного использования</w:t>
            </w:r>
          </w:p>
        </w:tc>
        <w:tc>
          <w:tcPr>
            <w:tcW w:w="9720" w:type="dxa"/>
            <w:gridSpan w:val="7"/>
            <w:shd w:val="clear" w:color="auto" w:fill="auto"/>
            <w:vAlign w:val="center"/>
          </w:tcPr>
          <w:p w14:paraId="5FAD51AA" w14:textId="77777777" w:rsidR="00D471C0" w:rsidRPr="00F53974" w:rsidRDefault="00D471C0"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53974">
              <w:rPr>
                <w:rFonts w:ascii="Times New Roman" w:eastAsia="SimSun" w:hAnsi="Times New Roman" w:cs="Mangal"/>
                <w:b/>
                <w:kern w:val="1"/>
                <w:sz w:val="18"/>
                <w:szCs w:val="18"/>
                <w:lang w:eastAsia="hi-IN" w:bidi="hi-I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r>
      <w:tr w:rsidR="00D471C0" w:rsidRPr="00F261E3" w14:paraId="69ED479B" w14:textId="77777777" w:rsidTr="00D471C0">
        <w:tc>
          <w:tcPr>
            <w:tcW w:w="407" w:type="dxa"/>
            <w:vMerge/>
            <w:shd w:val="clear" w:color="auto" w:fill="auto"/>
            <w:vAlign w:val="center"/>
          </w:tcPr>
          <w:p w14:paraId="2FFAC8F0" w14:textId="77777777" w:rsidR="00D471C0" w:rsidRPr="00F53974" w:rsidRDefault="00D471C0"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1496" w:type="dxa"/>
            <w:vMerge w:val="restart"/>
            <w:shd w:val="clear" w:color="auto" w:fill="auto"/>
            <w:vAlign w:val="center"/>
          </w:tcPr>
          <w:p w14:paraId="42FB7415" w14:textId="77777777" w:rsidR="00D471C0" w:rsidRPr="00F53974" w:rsidRDefault="00D471C0"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53974">
              <w:rPr>
                <w:rFonts w:ascii="Times New Roman" w:eastAsia="SimSun" w:hAnsi="Times New Roman" w:cs="Mangal"/>
                <w:b/>
                <w:kern w:val="1"/>
                <w:sz w:val="18"/>
                <w:szCs w:val="18"/>
                <w:lang w:eastAsia="hi-IN" w:bidi="hi-IN"/>
              </w:rPr>
              <w:t>Земельных участков</w:t>
            </w:r>
          </w:p>
        </w:tc>
        <w:tc>
          <w:tcPr>
            <w:tcW w:w="2551" w:type="dxa"/>
            <w:vMerge w:val="restart"/>
            <w:shd w:val="clear" w:color="auto" w:fill="auto"/>
            <w:vAlign w:val="center"/>
          </w:tcPr>
          <w:p w14:paraId="43A11BC0" w14:textId="77777777" w:rsidR="00D471C0" w:rsidRPr="00F53974" w:rsidRDefault="00D471C0"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53974">
              <w:rPr>
                <w:rFonts w:ascii="Times New Roman" w:eastAsia="SimSun" w:hAnsi="Times New Roman" w:cs="Mangal"/>
                <w:b/>
                <w:kern w:val="1"/>
                <w:sz w:val="18"/>
                <w:szCs w:val="18"/>
                <w:lang w:eastAsia="hi-IN" w:bidi="hi-IN"/>
              </w:rPr>
              <w:t>Объектов капитального строительства</w:t>
            </w:r>
          </w:p>
        </w:tc>
        <w:tc>
          <w:tcPr>
            <w:tcW w:w="1560" w:type="dxa"/>
            <w:vMerge/>
            <w:shd w:val="clear" w:color="auto" w:fill="auto"/>
            <w:vAlign w:val="center"/>
          </w:tcPr>
          <w:p w14:paraId="16B27197" w14:textId="77777777" w:rsidR="00D471C0" w:rsidRPr="00F53974" w:rsidRDefault="00D471C0"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1868" w:type="dxa"/>
            <w:gridSpan w:val="2"/>
            <w:shd w:val="clear" w:color="auto" w:fill="auto"/>
            <w:vAlign w:val="center"/>
          </w:tcPr>
          <w:p w14:paraId="56BC635A" w14:textId="77777777" w:rsidR="00D471C0" w:rsidRPr="00F53974" w:rsidRDefault="00D471C0"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53974">
              <w:rPr>
                <w:rFonts w:ascii="Times New Roman" w:eastAsia="SimSun" w:hAnsi="Times New Roman" w:cs="Mangal"/>
                <w:b/>
                <w:kern w:val="1"/>
                <w:sz w:val="18"/>
                <w:szCs w:val="18"/>
                <w:lang w:eastAsia="hi-IN" w:bidi="hi-IN"/>
              </w:rPr>
              <w:t>Предельные (минимальные и (или) максимальные) размеры земельных участков</w:t>
            </w:r>
          </w:p>
        </w:tc>
        <w:tc>
          <w:tcPr>
            <w:tcW w:w="1510" w:type="dxa"/>
            <w:vMerge w:val="restart"/>
            <w:shd w:val="clear" w:color="auto" w:fill="auto"/>
            <w:vAlign w:val="center"/>
          </w:tcPr>
          <w:p w14:paraId="143C6810" w14:textId="77777777" w:rsidR="00D471C0" w:rsidRPr="00F53974" w:rsidRDefault="00D471C0"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53974">
              <w:rPr>
                <w:rFonts w:ascii="Times New Roman" w:eastAsia="SimSun" w:hAnsi="Times New Roman" w:cs="Mangal"/>
                <w:b/>
                <w:kern w:val="1"/>
                <w:sz w:val="18"/>
                <w:szCs w:val="18"/>
                <w:lang w:eastAsia="hi-IN" w:bidi="hi-IN"/>
              </w:rPr>
              <w:t>Минимальные отступы от границ земельных участков</w:t>
            </w:r>
          </w:p>
        </w:tc>
        <w:tc>
          <w:tcPr>
            <w:tcW w:w="1583" w:type="dxa"/>
            <w:vMerge w:val="restart"/>
            <w:shd w:val="clear" w:color="auto" w:fill="auto"/>
            <w:vAlign w:val="center"/>
          </w:tcPr>
          <w:p w14:paraId="6C70E4A8" w14:textId="77777777" w:rsidR="00D471C0" w:rsidRPr="00F53974" w:rsidRDefault="00D471C0"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53974">
              <w:rPr>
                <w:rFonts w:ascii="Times New Roman" w:eastAsia="SimSun" w:hAnsi="Times New Roman" w:cs="Mangal"/>
                <w:b/>
                <w:kern w:val="1"/>
                <w:sz w:val="18"/>
                <w:szCs w:val="18"/>
                <w:lang w:eastAsia="hi-IN" w:bidi="hi-IN"/>
              </w:rPr>
              <w:t xml:space="preserve">Предельное количество этажей, предельная высота зданий, строений и </w:t>
            </w:r>
            <w:r w:rsidRPr="00F53974">
              <w:rPr>
                <w:rFonts w:ascii="Times New Roman" w:eastAsia="SimSun" w:hAnsi="Times New Roman" w:cs="Mangal"/>
                <w:b/>
                <w:kern w:val="1"/>
                <w:sz w:val="18"/>
                <w:szCs w:val="18"/>
                <w:lang w:eastAsia="hi-IN" w:bidi="hi-IN"/>
              </w:rPr>
              <w:lastRenderedPageBreak/>
              <w:t>сооружений</w:t>
            </w:r>
          </w:p>
        </w:tc>
        <w:tc>
          <w:tcPr>
            <w:tcW w:w="1417" w:type="dxa"/>
            <w:vMerge w:val="restart"/>
            <w:shd w:val="clear" w:color="auto" w:fill="auto"/>
            <w:vAlign w:val="center"/>
          </w:tcPr>
          <w:p w14:paraId="4200FFBC" w14:textId="77777777" w:rsidR="00D471C0" w:rsidRPr="00F53974" w:rsidRDefault="00D471C0"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53974">
              <w:rPr>
                <w:rFonts w:ascii="Times New Roman" w:eastAsia="SimSun" w:hAnsi="Times New Roman" w:cs="Mangal"/>
                <w:b/>
                <w:kern w:val="1"/>
                <w:sz w:val="18"/>
                <w:szCs w:val="18"/>
                <w:lang w:eastAsia="hi-IN" w:bidi="hi-IN"/>
              </w:rPr>
              <w:lastRenderedPageBreak/>
              <w:t>Максимальный процент застройки в границах земельного участка</w:t>
            </w:r>
          </w:p>
        </w:tc>
        <w:tc>
          <w:tcPr>
            <w:tcW w:w="1406" w:type="dxa"/>
            <w:vMerge w:val="restart"/>
            <w:shd w:val="clear" w:color="auto" w:fill="auto"/>
            <w:vAlign w:val="center"/>
          </w:tcPr>
          <w:p w14:paraId="3B5FAF21" w14:textId="77777777" w:rsidR="00D471C0" w:rsidRPr="00F53974" w:rsidRDefault="00D471C0"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53974">
              <w:rPr>
                <w:rFonts w:ascii="Times New Roman" w:eastAsia="SimSun" w:hAnsi="Times New Roman" w:cs="Mangal"/>
                <w:b/>
                <w:kern w:val="1"/>
                <w:sz w:val="18"/>
                <w:szCs w:val="18"/>
                <w:lang w:eastAsia="hi-IN" w:bidi="hi-IN"/>
              </w:rPr>
              <w:t>Иные параметры</w:t>
            </w:r>
          </w:p>
        </w:tc>
        <w:tc>
          <w:tcPr>
            <w:tcW w:w="1936" w:type="dxa"/>
            <w:vMerge w:val="restart"/>
            <w:vAlign w:val="center"/>
          </w:tcPr>
          <w:p w14:paraId="60CE6B0A" w14:textId="77777777" w:rsidR="00D471C0" w:rsidRPr="00F53974" w:rsidRDefault="00D471C0"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53974">
              <w:rPr>
                <w:rFonts w:ascii="Times New Roman" w:eastAsia="SimSun" w:hAnsi="Times New Roman" w:cs="Mangal"/>
                <w:b/>
                <w:kern w:val="1"/>
                <w:sz w:val="18"/>
                <w:szCs w:val="18"/>
                <w:lang w:eastAsia="hi-IN" w:bidi="hi-IN"/>
              </w:rPr>
              <w:t>Ограничения использования земельных участков и объектов капитального строительства</w:t>
            </w:r>
          </w:p>
        </w:tc>
      </w:tr>
      <w:tr w:rsidR="00D471C0" w:rsidRPr="00F261E3" w14:paraId="351098B9" w14:textId="77777777" w:rsidTr="00D471C0">
        <w:tc>
          <w:tcPr>
            <w:tcW w:w="407" w:type="dxa"/>
            <w:vMerge/>
            <w:shd w:val="clear" w:color="auto" w:fill="auto"/>
            <w:vAlign w:val="center"/>
          </w:tcPr>
          <w:p w14:paraId="4EE0F181" w14:textId="77777777" w:rsidR="00D471C0" w:rsidRPr="00F261E3" w:rsidRDefault="00D471C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496" w:type="dxa"/>
            <w:vMerge/>
            <w:shd w:val="clear" w:color="auto" w:fill="auto"/>
            <w:vAlign w:val="center"/>
          </w:tcPr>
          <w:p w14:paraId="269DC6CB" w14:textId="77777777" w:rsidR="00D471C0" w:rsidRPr="00F261E3" w:rsidRDefault="00D471C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2551" w:type="dxa"/>
            <w:vMerge/>
            <w:shd w:val="clear" w:color="auto" w:fill="auto"/>
            <w:vAlign w:val="center"/>
          </w:tcPr>
          <w:p w14:paraId="0DE026ED" w14:textId="77777777" w:rsidR="00D471C0" w:rsidRPr="00F261E3" w:rsidRDefault="00D471C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560" w:type="dxa"/>
            <w:vMerge/>
            <w:shd w:val="clear" w:color="auto" w:fill="auto"/>
            <w:vAlign w:val="center"/>
          </w:tcPr>
          <w:p w14:paraId="6B420905" w14:textId="77777777" w:rsidR="00D471C0" w:rsidRPr="00F261E3" w:rsidRDefault="00D471C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992" w:type="dxa"/>
            <w:shd w:val="clear" w:color="auto" w:fill="auto"/>
            <w:vAlign w:val="center"/>
          </w:tcPr>
          <w:p w14:paraId="5F60E420" w14:textId="77777777" w:rsidR="00D471C0" w:rsidRPr="00F53974" w:rsidRDefault="00D471C0" w:rsidP="00A86FFE">
            <w:pPr>
              <w:widowControl w:val="0"/>
              <w:suppressLineNumbers/>
              <w:suppressAutoHyphens/>
              <w:spacing w:after="0" w:line="240" w:lineRule="auto"/>
              <w:ind w:left="284"/>
              <w:rPr>
                <w:rFonts w:ascii="Times New Roman" w:eastAsia="SimSun" w:hAnsi="Times New Roman" w:cs="Mangal"/>
                <w:b/>
                <w:kern w:val="1"/>
                <w:sz w:val="18"/>
                <w:szCs w:val="18"/>
                <w:lang w:val="en-US" w:eastAsia="hi-IN" w:bidi="hi-IN"/>
              </w:rPr>
            </w:pPr>
            <w:r w:rsidRPr="00F53974">
              <w:rPr>
                <w:rFonts w:ascii="Times New Roman" w:eastAsia="SimSun" w:hAnsi="Times New Roman" w:cs="Mangal"/>
                <w:b/>
                <w:kern w:val="1"/>
                <w:sz w:val="18"/>
                <w:szCs w:val="18"/>
                <w:lang w:val="en-US" w:eastAsia="hi-IN" w:bidi="hi-IN"/>
              </w:rPr>
              <w:t>min</w:t>
            </w:r>
          </w:p>
        </w:tc>
        <w:tc>
          <w:tcPr>
            <w:tcW w:w="876" w:type="dxa"/>
            <w:shd w:val="clear" w:color="auto" w:fill="auto"/>
            <w:vAlign w:val="center"/>
          </w:tcPr>
          <w:p w14:paraId="231C7B44" w14:textId="77777777" w:rsidR="00D471C0" w:rsidRPr="00F53974" w:rsidRDefault="00D471C0"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53974">
              <w:rPr>
                <w:rFonts w:ascii="Times New Roman" w:eastAsia="SimSun" w:hAnsi="Times New Roman" w:cs="Mangal"/>
                <w:b/>
                <w:kern w:val="1"/>
                <w:sz w:val="18"/>
                <w:szCs w:val="18"/>
                <w:lang w:val="en-US" w:eastAsia="hi-IN" w:bidi="hi-IN"/>
              </w:rPr>
              <w:t>max</w:t>
            </w:r>
          </w:p>
        </w:tc>
        <w:tc>
          <w:tcPr>
            <w:tcW w:w="1510" w:type="dxa"/>
            <w:vMerge/>
            <w:shd w:val="clear" w:color="auto" w:fill="auto"/>
            <w:vAlign w:val="center"/>
          </w:tcPr>
          <w:p w14:paraId="16B198CD" w14:textId="77777777" w:rsidR="00D471C0" w:rsidRPr="00F261E3" w:rsidRDefault="00D471C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583" w:type="dxa"/>
            <w:vMerge/>
            <w:shd w:val="clear" w:color="auto" w:fill="auto"/>
            <w:vAlign w:val="center"/>
          </w:tcPr>
          <w:p w14:paraId="363FB3AF" w14:textId="77777777" w:rsidR="00D471C0" w:rsidRPr="00F261E3" w:rsidRDefault="00D471C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417" w:type="dxa"/>
            <w:vMerge/>
            <w:shd w:val="clear" w:color="auto" w:fill="auto"/>
            <w:vAlign w:val="center"/>
          </w:tcPr>
          <w:p w14:paraId="44DD17CA" w14:textId="77777777" w:rsidR="00D471C0" w:rsidRPr="00F261E3" w:rsidRDefault="00D471C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406" w:type="dxa"/>
            <w:vMerge/>
            <w:shd w:val="clear" w:color="auto" w:fill="auto"/>
            <w:vAlign w:val="center"/>
          </w:tcPr>
          <w:p w14:paraId="70E68AB4" w14:textId="77777777" w:rsidR="00D471C0" w:rsidRPr="00F261E3" w:rsidRDefault="00D471C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936" w:type="dxa"/>
            <w:vMerge/>
          </w:tcPr>
          <w:p w14:paraId="576411ED" w14:textId="77777777" w:rsidR="00D471C0" w:rsidRPr="00F261E3" w:rsidRDefault="00D471C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r>
      <w:tr w:rsidR="00B778C5" w:rsidRPr="00F261E3" w14:paraId="6BC5BA74" w14:textId="77777777" w:rsidTr="00885081">
        <w:tc>
          <w:tcPr>
            <w:tcW w:w="407" w:type="dxa"/>
            <w:shd w:val="clear" w:color="auto" w:fill="auto"/>
            <w:vAlign w:val="center"/>
          </w:tcPr>
          <w:p w14:paraId="58BFD310" w14:textId="77777777" w:rsidR="00B778C5" w:rsidRPr="00F261E3" w:rsidRDefault="00B778C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1</w:t>
            </w:r>
          </w:p>
        </w:tc>
        <w:tc>
          <w:tcPr>
            <w:tcW w:w="1496" w:type="dxa"/>
            <w:shd w:val="clear" w:color="auto" w:fill="auto"/>
          </w:tcPr>
          <w:p w14:paraId="5210EF31" w14:textId="77777777" w:rsidR="00B778C5" w:rsidRPr="00D471C0" w:rsidRDefault="00B778C5" w:rsidP="00A86FFE">
            <w:pPr>
              <w:widowControl w:val="0"/>
              <w:suppressAutoHyphens/>
              <w:spacing w:after="0" w:line="240" w:lineRule="auto"/>
              <w:ind w:left="284"/>
              <w:rPr>
                <w:rFonts w:ascii="Times New Roman" w:eastAsia="Arial" w:hAnsi="Times New Roman" w:cs="Arial"/>
                <w:b/>
                <w:color w:val="000000" w:themeColor="text1"/>
                <w:kern w:val="1"/>
                <w:sz w:val="18"/>
                <w:szCs w:val="18"/>
                <w:lang w:eastAsia="hi-IN" w:bidi="hi-IN"/>
              </w:rPr>
            </w:pPr>
            <w:proofErr w:type="spellStart"/>
            <w:r w:rsidRPr="00D471C0">
              <w:rPr>
                <w:rFonts w:ascii="Times New Roman" w:eastAsia="Times New Roman" w:hAnsi="Times New Roman"/>
                <w:sz w:val="18"/>
                <w:szCs w:val="18"/>
                <w:lang w:eastAsia="ru-RU"/>
              </w:rPr>
              <w:t>Среднеэтажная</w:t>
            </w:r>
            <w:proofErr w:type="spellEnd"/>
            <w:r w:rsidRPr="00D471C0">
              <w:rPr>
                <w:rFonts w:ascii="Times New Roman" w:eastAsia="Times New Roman" w:hAnsi="Times New Roman"/>
                <w:sz w:val="18"/>
                <w:szCs w:val="18"/>
                <w:lang w:eastAsia="ru-RU"/>
              </w:rPr>
              <w:t xml:space="preserve"> жилая застройка</w:t>
            </w:r>
          </w:p>
          <w:p w14:paraId="6EB51798" w14:textId="77777777" w:rsidR="00B778C5" w:rsidRPr="00BF58EF" w:rsidRDefault="00B778C5" w:rsidP="00A86FFE">
            <w:pPr>
              <w:widowControl w:val="0"/>
              <w:suppressAutoHyphens/>
              <w:spacing w:after="0" w:line="240" w:lineRule="auto"/>
              <w:ind w:left="284"/>
              <w:rPr>
                <w:rFonts w:ascii="Times New Roman" w:eastAsia="Arial" w:hAnsi="Times New Roman" w:cs="Arial"/>
                <w:b/>
                <w:color w:val="000000" w:themeColor="text1"/>
                <w:kern w:val="1"/>
                <w:sz w:val="18"/>
                <w:szCs w:val="18"/>
                <w:lang w:eastAsia="hi-IN" w:bidi="hi-IN"/>
              </w:rPr>
            </w:pPr>
            <w:r w:rsidRPr="00BF58EF">
              <w:rPr>
                <w:rFonts w:ascii="Times New Roman" w:eastAsia="Arial" w:hAnsi="Times New Roman" w:cs="Arial"/>
                <w:b/>
                <w:color w:val="000000" w:themeColor="text1"/>
                <w:kern w:val="1"/>
                <w:sz w:val="18"/>
                <w:szCs w:val="18"/>
                <w:lang w:eastAsia="hi-IN" w:bidi="hi-IN"/>
              </w:rPr>
              <w:t>(код 2.</w:t>
            </w:r>
            <w:r>
              <w:rPr>
                <w:rFonts w:ascii="Times New Roman" w:eastAsia="Arial" w:hAnsi="Times New Roman" w:cs="Arial"/>
                <w:b/>
                <w:color w:val="000000" w:themeColor="text1"/>
                <w:kern w:val="1"/>
                <w:sz w:val="18"/>
                <w:szCs w:val="18"/>
                <w:lang w:eastAsia="hi-IN" w:bidi="hi-IN"/>
              </w:rPr>
              <w:t>5</w:t>
            </w:r>
            <w:r w:rsidRPr="00BF58EF">
              <w:rPr>
                <w:rFonts w:ascii="Times New Roman" w:eastAsia="Arial" w:hAnsi="Times New Roman" w:cs="Arial"/>
                <w:b/>
                <w:color w:val="000000" w:themeColor="text1"/>
                <w:kern w:val="1"/>
                <w:sz w:val="18"/>
                <w:szCs w:val="18"/>
                <w:lang w:eastAsia="hi-IN" w:bidi="hi-IN"/>
              </w:rPr>
              <w:t>)</w:t>
            </w:r>
          </w:p>
        </w:tc>
        <w:tc>
          <w:tcPr>
            <w:tcW w:w="2551" w:type="dxa"/>
            <w:shd w:val="clear" w:color="auto" w:fill="auto"/>
          </w:tcPr>
          <w:p w14:paraId="34571888" w14:textId="77777777" w:rsidR="00B778C5" w:rsidRPr="00D471C0" w:rsidRDefault="00B778C5" w:rsidP="00A86FFE">
            <w:pPr>
              <w:widowControl w:val="0"/>
              <w:suppressAutoHyphens/>
              <w:spacing w:after="0" w:line="240" w:lineRule="auto"/>
              <w:ind w:left="284"/>
              <w:rPr>
                <w:rFonts w:ascii="Times New Roman" w:eastAsia="Arial" w:hAnsi="Times New Roman" w:cs="Arial"/>
                <w:color w:val="000000" w:themeColor="text1"/>
                <w:kern w:val="1"/>
                <w:sz w:val="18"/>
                <w:szCs w:val="18"/>
                <w:lang w:eastAsia="hi-IN" w:bidi="hi-IN"/>
              </w:rPr>
            </w:pPr>
            <w:r w:rsidRPr="00D471C0">
              <w:rPr>
                <w:rFonts w:ascii="Times New Roman" w:eastAsia="Times New Roman" w:hAnsi="Times New Roman"/>
                <w:sz w:val="18"/>
                <w:szCs w:val="18"/>
                <w:lang w:eastAsia="ru-RU"/>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560" w:type="dxa"/>
            <w:shd w:val="clear" w:color="auto" w:fill="auto"/>
          </w:tcPr>
          <w:p w14:paraId="0C54EC0E" w14:textId="77777777" w:rsidR="00B778C5" w:rsidRPr="00BF58EF" w:rsidRDefault="00B778C5" w:rsidP="00A86FFE">
            <w:pPr>
              <w:widowControl w:val="0"/>
              <w:suppressAutoHyphens/>
              <w:spacing w:after="0" w:line="240" w:lineRule="auto"/>
              <w:ind w:left="284"/>
              <w:rPr>
                <w:rFonts w:ascii="Times New Roman" w:eastAsia="Arial" w:hAnsi="Times New Roman" w:cs="Arial"/>
                <w:color w:val="000000" w:themeColor="text1"/>
                <w:kern w:val="1"/>
                <w:sz w:val="18"/>
                <w:szCs w:val="18"/>
                <w:lang w:eastAsia="hi-IN" w:bidi="hi-IN"/>
              </w:rPr>
            </w:pPr>
            <w:r w:rsidRPr="00BF58EF">
              <w:rPr>
                <w:rFonts w:ascii="Times New Roman" w:eastAsia="Arial" w:hAnsi="Times New Roman" w:cs="Arial"/>
                <w:color w:val="000000" w:themeColor="text1"/>
                <w:kern w:val="1"/>
                <w:sz w:val="18"/>
                <w:szCs w:val="18"/>
                <w:lang w:eastAsia="hi-IN" w:bidi="hi-IN"/>
              </w:rPr>
              <w:t>не подлежат установлению</w:t>
            </w:r>
          </w:p>
        </w:tc>
        <w:tc>
          <w:tcPr>
            <w:tcW w:w="992" w:type="dxa"/>
            <w:shd w:val="clear" w:color="auto" w:fill="auto"/>
            <w:vAlign w:val="center"/>
          </w:tcPr>
          <w:p w14:paraId="30F095FA" w14:textId="77777777" w:rsidR="00B778C5" w:rsidRPr="00F261E3" w:rsidRDefault="00B778C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0.05 га</w:t>
            </w:r>
          </w:p>
        </w:tc>
        <w:tc>
          <w:tcPr>
            <w:tcW w:w="876" w:type="dxa"/>
            <w:shd w:val="clear" w:color="auto" w:fill="auto"/>
            <w:vAlign w:val="center"/>
          </w:tcPr>
          <w:p w14:paraId="18B656D6" w14:textId="77777777" w:rsidR="00B778C5" w:rsidRPr="00F261E3" w:rsidRDefault="00B778C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0.5 га</w:t>
            </w:r>
          </w:p>
        </w:tc>
        <w:tc>
          <w:tcPr>
            <w:tcW w:w="1510" w:type="dxa"/>
            <w:shd w:val="clear" w:color="auto" w:fill="auto"/>
            <w:vAlign w:val="center"/>
          </w:tcPr>
          <w:p w14:paraId="262E205E" w14:textId="77777777" w:rsidR="00B778C5" w:rsidRPr="00F261E3" w:rsidRDefault="00B778C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583" w:type="dxa"/>
            <w:shd w:val="clear" w:color="auto" w:fill="auto"/>
            <w:vAlign w:val="center"/>
          </w:tcPr>
          <w:p w14:paraId="529C7AB5" w14:textId="77777777" w:rsidR="00B778C5" w:rsidRPr="00F261E3" w:rsidRDefault="00B778C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5 этажей</w:t>
            </w:r>
          </w:p>
        </w:tc>
        <w:tc>
          <w:tcPr>
            <w:tcW w:w="1417" w:type="dxa"/>
            <w:shd w:val="clear" w:color="auto" w:fill="auto"/>
            <w:vAlign w:val="center"/>
          </w:tcPr>
          <w:p w14:paraId="581C534F" w14:textId="77777777" w:rsidR="00B778C5" w:rsidRPr="00F261E3" w:rsidRDefault="00B778C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80 %</w:t>
            </w:r>
          </w:p>
        </w:tc>
        <w:tc>
          <w:tcPr>
            <w:tcW w:w="1406" w:type="dxa"/>
            <w:shd w:val="clear" w:color="auto" w:fill="auto"/>
            <w:vAlign w:val="center"/>
          </w:tcPr>
          <w:p w14:paraId="51B4EA92" w14:textId="77777777" w:rsidR="00B778C5" w:rsidRPr="00F261E3" w:rsidRDefault="00B778C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улицы - 1 м</w:t>
            </w:r>
            <w:r w:rsidR="00F53974">
              <w:rPr>
                <w:rFonts w:ascii="Times New Roman" w:eastAsia="SimSun" w:hAnsi="Times New Roman" w:cs="Mangal"/>
                <w:kern w:val="1"/>
                <w:sz w:val="18"/>
                <w:szCs w:val="18"/>
                <w:lang w:eastAsia="hi-IN" w:bidi="hi-IN"/>
              </w:rPr>
              <w:t>.</w:t>
            </w:r>
          </w:p>
        </w:tc>
        <w:tc>
          <w:tcPr>
            <w:tcW w:w="1936" w:type="dxa"/>
          </w:tcPr>
          <w:p w14:paraId="2497B9F5" w14:textId="77777777" w:rsidR="00B778C5" w:rsidRPr="00F261E3" w:rsidRDefault="00B778C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D471C0" w:rsidRPr="00F261E3" w14:paraId="6C65DCBC" w14:textId="77777777" w:rsidTr="00885081">
        <w:tc>
          <w:tcPr>
            <w:tcW w:w="407" w:type="dxa"/>
            <w:shd w:val="clear" w:color="auto" w:fill="auto"/>
            <w:vAlign w:val="center"/>
          </w:tcPr>
          <w:p w14:paraId="1B8ED4CD" w14:textId="77777777" w:rsidR="00D471C0" w:rsidRPr="00F261E3" w:rsidRDefault="00D471C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2</w:t>
            </w:r>
          </w:p>
        </w:tc>
        <w:tc>
          <w:tcPr>
            <w:tcW w:w="1496" w:type="dxa"/>
            <w:shd w:val="clear" w:color="auto" w:fill="auto"/>
          </w:tcPr>
          <w:p w14:paraId="51867C3C" w14:textId="77777777" w:rsidR="00D471C0" w:rsidRPr="002B0A46" w:rsidRDefault="00D471C0"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2B0A46">
              <w:rPr>
                <w:rFonts w:ascii="Times New Roman" w:eastAsia="Times New Roman" w:hAnsi="Times New Roman"/>
                <w:sz w:val="18"/>
                <w:szCs w:val="18"/>
                <w:lang w:eastAsia="ru-RU"/>
              </w:rPr>
              <w:t>Блокированная жилая застройка</w:t>
            </w:r>
          </w:p>
          <w:p w14:paraId="2F58F9BE" w14:textId="77777777" w:rsidR="00D471C0" w:rsidRPr="002B0A46" w:rsidRDefault="00D471C0" w:rsidP="00A86FFE">
            <w:pPr>
              <w:widowControl w:val="0"/>
              <w:suppressAutoHyphens/>
              <w:spacing w:after="0" w:line="240" w:lineRule="auto"/>
              <w:ind w:left="284"/>
              <w:rPr>
                <w:rFonts w:ascii="Times New Roman" w:eastAsia="Arial" w:hAnsi="Times New Roman" w:cs="Arial"/>
                <w:b/>
                <w:kern w:val="1"/>
                <w:sz w:val="18"/>
                <w:szCs w:val="18"/>
                <w:lang w:eastAsia="hi-IN" w:bidi="hi-IN"/>
              </w:rPr>
            </w:pPr>
            <w:r w:rsidRPr="002B0A46">
              <w:rPr>
                <w:rFonts w:ascii="Times New Roman" w:eastAsia="Arial" w:hAnsi="Times New Roman" w:cs="Arial"/>
                <w:b/>
                <w:kern w:val="1"/>
                <w:sz w:val="18"/>
                <w:szCs w:val="18"/>
                <w:lang w:eastAsia="hi-IN" w:bidi="hi-IN"/>
              </w:rPr>
              <w:t>(код 2.3)</w:t>
            </w:r>
          </w:p>
        </w:tc>
        <w:tc>
          <w:tcPr>
            <w:tcW w:w="2551" w:type="dxa"/>
            <w:shd w:val="clear" w:color="auto" w:fill="auto"/>
          </w:tcPr>
          <w:p w14:paraId="0371AFBD" w14:textId="77777777" w:rsidR="00D471C0" w:rsidRPr="002B0A46" w:rsidRDefault="00D471C0"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2B0A46">
              <w:rPr>
                <w:rFonts w:ascii="Times New Roman" w:eastAsia="Times New Roman" w:hAnsi="Times New Roman"/>
                <w:sz w:val="18"/>
                <w:szCs w:val="18"/>
                <w:lang w:eastAsia="ru-RU"/>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w:t>
            </w:r>
            <w:r w:rsidRPr="002B0A46">
              <w:rPr>
                <w:rFonts w:ascii="Times New Roman" w:eastAsia="Times New Roman" w:hAnsi="Times New Roman"/>
                <w:sz w:val="18"/>
                <w:szCs w:val="18"/>
                <w:lang w:eastAsia="ru-RU"/>
              </w:rPr>
              <w:lastRenderedPageBreak/>
              <w:t>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560" w:type="dxa"/>
            <w:shd w:val="clear" w:color="auto" w:fill="auto"/>
          </w:tcPr>
          <w:p w14:paraId="3B6FA49A" w14:textId="77777777" w:rsidR="00D471C0" w:rsidRPr="00F261E3" w:rsidRDefault="00D471C0"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lastRenderedPageBreak/>
              <w:t>не подлежат установлению</w:t>
            </w:r>
          </w:p>
        </w:tc>
        <w:tc>
          <w:tcPr>
            <w:tcW w:w="992" w:type="dxa"/>
            <w:shd w:val="clear" w:color="auto" w:fill="auto"/>
            <w:vAlign w:val="center"/>
          </w:tcPr>
          <w:p w14:paraId="450A719A" w14:textId="77777777" w:rsidR="00D471C0" w:rsidRPr="00F261E3" w:rsidRDefault="00D471C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0.05 га</w:t>
            </w:r>
          </w:p>
        </w:tc>
        <w:tc>
          <w:tcPr>
            <w:tcW w:w="876" w:type="dxa"/>
            <w:shd w:val="clear" w:color="auto" w:fill="auto"/>
            <w:vAlign w:val="center"/>
          </w:tcPr>
          <w:p w14:paraId="3CB4E9A0" w14:textId="77777777" w:rsidR="00D471C0" w:rsidRPr="00F261E3" w:rsidRDefault="00D471C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0.35 га</w:t>
            </w:r>
          </w:p>
        </w:tc>
        <w:tc>
          <w:tcPr>
            <w:tcW w:w="1510" w:type="dxa"/>
            <w:shd w:val="clear" w:color="auto" w:fill="auto"/>
            <w:vAlign w:val="center"/>
          </w:tcPr>
          <w:p w14:paraId="03738050" w14:textId="77777777" w:rsidR="00D471C0" w:rsidRPr="00F261E3" w:rsidRDefault="00D471C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583" w:type="dxa"/>
            <w:shd w:val="clear" w:color="auto" w:fill="auto"/>
            <w:vAlign w:val="center"/>
          </w:tcPr>
          <w:p w14:paraId="010E20BC" w14:textId="77777777" w:rsidR="00D471C0" w:rsidRPr="00F261E3" w:rsidRDefault="00D471C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417" w:type="dxa"/>
            <w:shd w:val="clear" w:color="auto" w:fill="auto"/>
            <w:vAlign w:val="center"/>
          </w:tcPr>
          <w:p w14:paraId="160A6B18" w14:textId="77777777" w:rsidR="00D471C0" w:rsidRPr="00F261E3" w:rsidRDefault="00D471C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w:t>
            </w:r>
          </w:p>
        </w:tc>
        <w:tc>
          <w:tcPr>
            <w:tcW w:w="1406" w:type="dxa"/>
            <w:shd w:val="clear" w:color="auto" w:fill="auto"/>
          </w:tcPr>
          <w:p w14:paraId="28BB444C" w14:textId="77777777" w:rsidR="00D471C0" w:rsidRPr="00F261E3" w:rsidRDefault="00D471C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улицы — 5 м.</w:t>
            </w:r>
          </w:p>
          <w:p w14:paraId="3337EF04" w14:textId="77777777" w:rsidR="00D471C0" w:rsidRPr="00F261E3" w:rsidRDefault="00D471C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Максимальное количество квартир – 10.</w:t>
            </w:r>
          </w:p>
          <w:p w14:paraId="03D92EA8" w14:textId="77777777" w:rsidR="00D471C0" w:rsidRPr="00F261E3" w:rsidRDefault="00D471C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Предельное количество этажей для вспомогательных строений -1 этаж.</w:t>
            </w:r>
          </w:p>
          <w:p w14:paraId="3DDF95B8" w14:textId="77777777" w:rsidR="00D471C0" w:rsidRPr="00F261E3" w:rsidRDefault="00D471C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Минимальные расстояния до границы соседнего участка по санитарно-бытовым </w:t>
            </w:r>
            <w:r w:rsidRPr="00F261E3">
              <w:rPr>
                <w:rFonts w:ascii="Times New Roman" w:eastAsia="SimSun" w:hAnsi="Times New Roman" w:cs="Mangal"/>
                <w:kern w:val="1"/>
                <w:sz w:val="18"/>
                <w:szCs w:val="18"/>
                <w:lang w:eastAsia="hi-IN" w:bidi="hi-IN"/>
              </w:rPr>
              <w:lastRenderedPageBreak/>
              <w:t>условиям должны быть:</w:t>
            </w:r>
          </w:p>
          <w:p w14:paraId="457F9C42" w14:textId="77777777" w:rsidR="00D471C0" w:rsidRPr="00F261E3" w:rsidRDefault="00D471C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от стволов высокорослых деревьев - 4 м, - среднерослых -</w:t>
            </w:r>
            <w:r w:rsidR="007F69B8">
              <w:rPr>
                <w:rFonts w:ascii="Times New Roman" w:eastAsia="SimSun" w:hAnsi="Times New Roman" w:cs="Mangal"/>
                <w:kern w:val="1"/>
                <w:sz w:val="18"/>
                <w:szCs w:val="18"/>
                <w:lang w:eastAsia="hi-IN" w:bidi="hi-IN"/>
              </w:rPr>
              <w:t xml:space="preserve"> </w:t>
            </w:r>
            <w:r w:rsidRPr="00F261E3">
              <w:rPr>
                <w:rFonts w:ascii="Times New Roman" w:eastAsia="SimSun" w:hAnsi="Times New Roman" w:cs="Mangal"/>
                <w:kern w:val="1"/>
                <w:sz w:val="18"/>
                <w:szCs w:val="18"/>
                <w:lang w:eastAsia="hi-IN" w:bidi="hi-IN"/>
              </w:rPr>
              <w:t>2 м;</w:t>
            </w:r>
          </w:p>
          <w:p w14:paraId="4B9A5B0E" w14:textId="77777777" w:rsidR="00D471C0" w:rsidRPr="00F261E3" w:rsidRDefault="00D471C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от кустарника - 1 м.</w:t>
            </w:r>
          </w:p>
          <w:p w14:paraId="7BA40212" w14:textId="77777777" w:rsidR="00D471C0" w:rsidRPr="00F261E3" w:rsidRDefault="00D471C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От основных строений до отдельно стоящих хозяйственных и прочих строений в районах малоэтажной застройки расстояние от окон жилых помещений (комнат, кухонь и веранд) до стен дома и хозяйственных построек (сарая, гаража, бани), расположенных на соседних земельных участках, по санитарным и бытовым условиям должно быть не менее 6 м; а расстояние до сарая для скота и </w:t>
            </w:r>
            <w:r w:rsidRPr="00F261E3">
              <w:rPr>
                <w:rFonts w:ascii="Times New Roman" w:eastAsia="SimSun" w:hAnsi="Times New Roman" w:cs="Mangal"/>
                <w:kern w:val="1"/>
                <w:sz w:val="18"/>
                <w:szCs w:val="18"/>
                <w:lang w:eastAsia="hi-IN" w:bidi="hi-IN"/>
              </w:rPr>
              <w:lastRenderedPageBreak/>
              <w:t>птицы — не менее 15 м. Хозяйственные постройки следует размещать от границ соседнего участка на расстоянии не менее 1 м.</w:t>
            </w:r>
          </w:p>
        </w:tc>
        <w:tc>
          <w:tcPr>
            <w:tcW w:w="1936" w:type="dxa"/>
          </w:tcPr>
          <w:p w14:paraId="5DF07282" w14:textId="77777777" w:rsidR="00D471C0" w:rsidRPr="00F261E3" w:rsidRDefault="00D471C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lastRenderedPageBreak/>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D471C0" w:rsidRPr="00F261E3" w14:paraId="16DC9D13" w14:textId="77777777" w:rsidTr="00885081">
        <w:tc>
          <w:tcPr>
            <w:tcW w:w="407" w:type="dxa"/>
            <w:shd w:val="clear" w:color="auto" w:fill="auto"/>
            <w:vAlign w:val="center"/>
          </w:tcPr>
          <w:p w14:paraId="1AD20DA3" w14:textId="77777777" w:rsidR="00D471C0" w:rsidRPr="00D952B9" w:rsidRDefault="00D471C0"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lastRenderedPageBreak/>
              <w:t>3</w:t>
            </w:r>
          </w:p>
        </w:tc>
        <w:tc>
          <w:tcPr>
            <w:tcW w:w="1496" w:type="dxa"/>
            <w:shd w:val="clear" w:color="auto" w:fill="auto"/>
          </w:tcPr>
          <w:p w14:paraId="0761EB14" w14:textId="77777777" w:rsidR="00D471C0" w:rsidRPr="00D952B9" w:rsidRDefault="00D471C0" w:rsidP="00A86FFE">
            <w:pPr>
              <w:widowControl w:val="0"/>
              <w:suppressAutoHyphens/>
              <w:spacing w:after="0" w:line="240" w:lineRule="auto"/>
              <w:ind w:left="284"/>
              <w:rPr>
                <w:rFonts w:ascii="Times New Roman" w:eastAsia="Times New Roman" w:hAnsi="Times New Roman"/>
                <w:color w:val="000000" w:themeColor="text1"/>
                <w:sz w:val="18"/>
                <w:szCs w:val="18"/>
                <w:lang w:eastAsia="ru-RU"/>
              </w:rPr>
            </w:pPr>
            <w:r w:rsidRPr="00D952B9">
              <w:rPr>
                <w:rFonts w:ascii="Times New Roman" w:eastAsia="Times New Roman" w:hAnsi="Times New Roman"/>
                <w:color w:val="000000" w:themeColor="text1"/>
                <w:sz w:val="18"/>
                <w:szCs w:val="18"/>
                <w:lang w:eastAsia="ru-RU"/>
              </w:rPr>
              <w:t>Обслуживание жилой застройки</w:t>
            </w:r>
          </w:p>
          <w:p w14:paraId="52840EF8" w14:textId="77777777" w:rsidR="00D471C0" w:rsidRPr="00D952B9" w:rsidRDefault="00D471C0" w:rsidP="00A86FFE">
            <w:pPr>
              <w:widowControl w:val="0"/>
              <w:suppressAutoHyphens/>
              <w:spacing w:after="0" w:line="240" w:lineRule="auto"/>
              <w:ind w:left="284"/>
              <w:rPr>
                <w:rFonts w:ascii="Times New Roman" w:eastAsia="Times New Roman" w:hAnsi="Times New Roman"/>
                <w:b/>
                <w:color w:val="000000" w:themeColor="text1"/>
                <w:sz w:val="18"/>
                <w:szCs w:val="18"/>
                <w:lang w:eastAsia="ru-RU"/>
              </w:rPr>
            </w:pPr>
            <w:r w:rsidRPr="00D952B9">
              <w:rPr>
                <w:rFonts w:ascii="Times New Roman" w:eastAsia="Times New Roman" w:hAnsi="Times New Roman"/>
                <w:b/>
                <w:color w:val="000000" w:themeColor="text1"/>
                <w:sz w:val="18"/>
                <w:szCs w:val="18"/>
                <w:lang w:eastAsia="ru-RU"/>
              </w:rPr>
              <w:t>(код 2.7)</w:t>
            </w:r>
          </w:p>
        </w:tc>
        <w:tc>
          <w:tcPr>
            <w:tcW w:w="2551" w:type="dxa"/>
            <w:shd w:val="clear" w:color="auto" w:fill="auto"/>
          </w:tcPr>
          <w:p w14:paraId="2F3F1C7B" w14:textId="77777777" w:rsidR="00D471C0" w:rsidRPr="00D952B9" w:rsidRDefault="00D471C0" w:rsidP="00A86FFE">
            <w:pPr>
              <w:widowControl w:val="0"/>
              <w:suppressAutoHyphens/>
              <w:spacing w:after="0" w:line="240" w:lineRule="auto"/>
              <w:ind w:left="284"/>
              <w:rPr>
                <w:rFonts w:ascii="Times New Roman" w:eastAsia="Times New Roman" w:hAnsi="Times New Roman"/>
                <w:color w:val="000000" w:themeColor="text1"/>
                <w:sz w:val="18"/>
                <w:szCs w:val="18"/>
                <w:lang w:eastAsia="ru-RU"/>
              </w:rPr>
            </w:pPr>
            <w:r w:rsidRPr="00D952B9">
              <w:rPr>
                <w:rFonts w:ascii="Times New Roman" w:eastAsia="Times New Roman" w:hAnsi="Times New Roman"/>
                <w:color w:val="000000" w:themeColor="text1"/>
                <w:sz w:val="18"/>
                <w:szCs w:val="18"/>
                <w:lang w:eastAsia="ru-RU"/>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560" w:type="dxa"/>
            <w:shd w:val="clear" w:color="auto" w:fill="auto"/>
          </w:tcPr>
          <w:p w14:paraId="2334731A" w14:textId="77777777" w:rsidR="00D471C0" w:rsidRPr="00D952B9" w:rsidRDefault="00D471C0" w:rsidP="00A86FFE">
            <w:pPr>
              <w:widowControl w:val="0"/>
              <w:suppressAutoHyphens/>
              <w:spacing w:after="0" w:line="240" w:lineRule="auto"/>
              <w:ind w:left="284"/>
              <w:rPr>
                <w:rFonts w:ascii="Times New Roman" w:eastAsia="Arial" w:hAnsi="Times New Roman" w:cs="Arial"/>
                <w:color w:val="000000" w:themeColor="text1"/>
                <w:kern w:val="1"/>
                <w:sz w:val="18"/>
                <w:szCs w:val="18"/>
                <w:lang w:eastAsia="hi-IN" w:bidi="hi-IN"/>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992" w:type="dxa"/>
            <w:shd w:val="clear" w:color="auto" w:fill="auto"/>
            <w:vAlign w:val="center"/>
          </w:tcPr>
          <w:p w14:paraId="2E306CCF" w14:textId="77777777" w:rsidR="00D471C0" w:rsidRPr="00D952B9" w:rsidRDefault="00D471C0"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0.01 га</w:t>
            </w:r>
          </w:p>
        </w:tc>
        <w:tc>
          <w:tcPr>
            <w:tcW w:w="876" w:type="dxa"/>
            <w:shd w:val="clear" w:color="auto" w:fill="auto"/>
            <w:vAlign w:val="center"/>
          </w:tcPr>
          <w:p w14:paraId="12CB1C2A" w14:textId="77777777" w:rsidR="00D471C0" w:rsidRPr="00D952B9" w:rsidRDefault="00D471C0"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2.0 га</w:t>
            </w:r>
          </w:p>
        </w:tc>
        <w:tc>
          <w:tcPr>
            <w:tcW w:w="1510" w:type="dxa"/>
            <w:shd w:val="clear" w:color="auto" w:fill="auto"/>
            <w:vAlign w:val="center"/>
          </w:tcPr>
          <w:p w14:paraId="15043E5E" w14:textId="77777777" w:rsidR="00D471C0" w:rsidRPr="00D952B9" w:rsidRDefault="00D471C0"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3 м</w:t>
            </w:r>
          </w:p>
        </w:tc>
        <w:tc>
          <w:tcPr>
            <w:tcW w:w="1583" w:type="dxa"/>
            <w:shd w:val="clear" w:color="auto" w:fill="auto"/>
            <w:vAlign w:val="center"/>
          </w:tcPr>
          <w:p w14:paraId="5ED95E15" w14:textId="77777777" w:rsidR="00D471C0" w:rsidRPr="00D952B9" w:rsidRDefault="00D471C0"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3 этажа</w:t>
            </w:r>
          </w:p>
        </w:tc>
        <w:tc>
          <w:tcPr>
            <w:tcW w:w="1417" w:type="dxa"/>
            <w:shd w:val="clear" w:color="auto" w:fill="auto"/>
            <w:vAlign w:val="center"/>
          </w:tcPr>
          <w:p w14:paraId="53FB45D6" w14:textId="77777777" w:rsidR="00D471C0" w:rsidRPr="00D952B9" w:rsidRDefault="00D471C0"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60%</w:t>
            </w:r>
          </w:p>
        </w:tc>
        <w:tc>
          <w:tcPr>
            <w:tcW w:w="1406" w:type="dxa"/>
            <w:shd w:val="clear" w:color="auto" w:fill="auto"/>
            <w:vAlign w:val="center"/>
          </w:tcPr>
          <w:p w14:paraId="69B30665" w14:textId="77777777" w:rsidR="00D471C0" w:rsidRPr="00D952B9" w:rsidRDefault="00D471C0"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Минимальный отступ от красной линии</w:t>
            </w:r>
          </w:p>
          <w:p w14:paraId="140940DD" w14:textId="77777777" w:rsidR="00D471C0" w:rsidRPr="00D952B9" w:rsidRDefault="00D471C0"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- 5 м</w:t>
            </w:r>
            <w:r w:rsidR="00F53974" w:rsidRPr="00D952B9">
              <w:rPr>
                <w:rFonts w:ascii="Times New Roman" w:eastAsia="SimSun" w:hAnsi="Times New Roman" w:cs="Mangal"/>
                <w:color w:val="000000" w:themeColor="text1"/>
                <w:kern w:val="1"/>
                <w:sz w:val="18"/>
                <w:szCs w:val="18"/>
                <w:lang w:eastAsia="hi-IN" w:bidi="hi-IN"/>
              </w:rPr>
              <w:t>.</w:t>
            </w:r>
          </w:p>
        </w:tc>
        <w:tc>
          <w:tcPr>
            <w:tcW w:w="1936" w:type="dxa"/>
          </w:tcPr>
          <w:p w14:paraId="420A0E8A" w14:textId="77777777" w:rsidR="00D471C0" w:rsidRPr="00D952B9" w:rsidRDefault="00D471C0"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D471C0" w:rsidRPr="00F261E3" w14:paraId="4F58C448" w14:textId="77777777" w:rsidTr="00885081">
        <w:tc>
          <w:tcPr>
            <w:tcW w:w="407" w:type="dxa"/>
            <w:shd w:val="clear" w:color="auto" w:fill="auto"/>
            <w:vAlign w:val="center"/>
          </w:tcPr>
          <w:p w14:paraId="2882ACAF" w14:textId="77777777" w:rsidR="00D471C0" w:rsidRDefault="00D471C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4</w:t>
            </w:r>
          </w:p>
        </w:tc>
        <w:tc>
          <w:tcPr>
            <w:tcW w:w="1496" w:type="dxa"/>
            <w:shd w:val="clear" w:color="auto" w:fill="auto"/>
          </w:tcPr>
          <w:p w14:paraId="382773B1" w14:textId="77777777" w:rsidR="00D471C0" w:rsidRDefault="00D471C0" w:rsidP="00A86FFE">
            <w:pPr>
              <w:widowControl w:val="0"/>
              <w:suppressAutoHyphens/>
              <w:spacing w:after="0" w:line="240" w:lineRule="auto"/>
              <w:ind w:left="284"/>
              <w:rPr>
                <w:rFonts w:ascii="Times New Roman" w:eastAsia="Times New Roman" w:hAnsi="Times New Roman"/>
                <w:sz w:val="18"/>
                <w:szCs w:val="18"/>
                <w:lang w:eastAsia="ru-RU"/>
              </w:rPr>
            </w:pPr>
            <w:r w:rsidRPr="00787666">
              <w:rPr>
                <w:rFonts w:ascii="Times New Roman" w:eastAsia="Times New Roman" w:hAnsi="Times New Roman"/>
                <w:sz w:val="18"/>
                <w:szCs w:val="18"/>
                <w:lang w:eastAsia="ru-RU"/>
              </w:rPr>
              <w:t>Размещение гаражей для собственных нужд</w:t>
            </w:r>
          </w:p>
          <w:p w14:paraId="5C8E1707" w14:textId="77777777" w:rsidR="00D471C0" w:rsidRPr="00787666" w:rsidRDefault="00D471C0" w:rsidP="00A86FFE">
            <w:pPr>
              <w:widowControl w:val="0"/>
              <w:suppressAutoHyphens/>
              <w:spacing w:after="0" w:line="240" w:lineRule="auto"/>
              <w:ind w:left="284"/>
              <w:rPr>
                <w:rFonts w:ascii="Times New Roman" w:eastAsia="Times New Roman" w:hAnsi="Times New Roman"/>
                <w:b/>
                <w:color w:val="000000" w:themeColor="text1"/>
                <w:sz w:val="18"/>
                <w:szCs w:val="18"/>
                <w:lang w:eastAsia="ru-RU"/>
              </w:rPr>
            </w:pPr>
            <w:r w:rsidRPr="00787666">
              <w:rPr>
                <w:rFonts w:ascii="Times New Roman" w:eastAsia="Times New Roman" w:hAnsi="Times New Roman"/>
                <w:b/>
                <w:sz w:val="18"/>
                <w:szCs w:val="18"/>
                <w:lang w:eastAsia="ru-RU"/>
              </w:rPr>
              <w:t>(код 2.7.2)</w:t>
            </w:r>
          </w:p>
        </w:tc>
        <w:tc>
          <w:tcPr>
            <w:tcW w:w="2551" w:type="dxa"/>
            <w:shd w:val="clear" w:color="auto" w:fill="auto"/>
          </w:tcPr>
          <w:p w14:paraId="52165D8E" w14:textId="77777777" w:rsidR="00D471C0" w:rsidRPr="00787666" w:rsidRDefault="00D471C0" w:rsidP="00A86FFE">
            <w:pPr>
              <w:widowControl w:val="0"/>
              <w:suppressAutoHyphens/>
              <w:spacing w:after="0" w:line="240" w:lineRule="auto"/>
              <w:ind w:left="284"/>
              <w:rPr>
                <w:rFonts w:ascii="Times New Roman" w:eastAsia="Times New Roman" w:hAnsi="Times New Roman"/>
                <w:color w:val="000000" w:themeColor="text1"/>
                <w:sz w:val="18"/>
                <w:szCs w:val="18"/>
                <w:lang w:eastAsia="ru-RU"/>
              </w:rPr>
            </w:pPr>
            <w:r w:rsidRPr="00787666">
              <w:rPr>
                <w:rFonts w:ascii="Times New Roman" w:eastAsia="Times New Roman" w:hAnsi="Times New Roman"/>
                <w:sz w:val="18"/>
                <w:szCs w:val="18"/>
                <w:lang w:eastAsia="ru-RU"/>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560" w:type="dxa"/>
            <w:shd w:val="clear" w:color="auto" w:fill="auto"/>
          </w:tcPr>
          <w:p w14:paraId="3F0FEDA6" w14:textId="77777777" w:rsidR="00D471C0" w:rsidRPr="00D42184" w:rsidRDefault="00D471C0" w:rsidP="00A86FFE">
            <w:pPr>
              <w:widowControl w:val="0"/>
              <w:suppressAutoHyphens/>
              <w:spacing w:after="0" w:line="240" w:lineRule="auto"/>
              <w:ind w:left="284"/>
              <w:rPr>
                <w:rFonts w:ascii="Times New Roman" w:eastAsia="Arial" w:hAnsi="Times New Roman" w:cs="Arial"/>
                <w:color w:val="000000" w:themeColor="text1"/>
                <w:kern w:val="1"/>
                <w:sz w:val="18"/>
                <w:szCs w:val="18"/>
                <w:lang w:eastAsia="hi-IN" w:bidi="hi-IN"/>
              </w:rPr>
            </w:pPr>
            <w:r w:rsidRPr="00D42184">
              <w:rPr>
                <w:rFonts w:ascii="Times New Roman" w:eastAsia="Arial" w:hAnsi="Times New Roman" w:cs="Arial"/>
                <w:color w:val="000000" w:themeColor="text1"/>
                <w:kern w:val="1"/>
                <w:sz w:val="18"/>
                <w:szCs w:val="18"/>
                <w:lang w:eastAsia="hi-IN" w:bidi="hi-IN"/>
              </w:rPr>
              <w:t>не подлежат установлению</w:t>
            </w:r>
          </w:p>
        </w:tc>
        <w:tc>
          <w:tcPr>
            <w:tcW w:w="992" w:type="dxa"/>
            <w:shd w:val="clear" w:color="auto" w:fill="auto"/>
            <w:vAlign w:val="center"/>
          </w:tcPr>
          <w:p w14:paraId="611CC3B5" w14:textId="77777777" w:rsidR="00D471C0" w:rsidRPr="00D42184" w:rsidRDefault="00D471C0"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Pr>
                <w:rFonts w:ascii="Times New Roman" w:eastAsia="SimSun" w:hAnsi="Times New Roman" w:cs="Mangal"/>
                <w:color w:val="000000" w:themeColor="text1"/>
                <w:kern w:val="1"/>
                <w:sz w:val="18"/>
                <w:szCs w:val="18"/>
                <w:lang w:eastAsia="hi-IN" w:bidi="hi-IN"/>
              </w:rPr>
              <w:t>0,01</w:t>
            </w:r>
          </w:p>
        </w:tc>
        <w:tc>
          <w:tcPr>
            <w:tcW w:w="876" w:type="dxa"/>
            <w:shd w:val="clear" w:color="auto" w:fill="auto"/>
            <w:vAlign w:val="center"/>
          </w:tcPr>
          <w:p w14:paraId="278CDEC2" w14:textId="77777777" w:rsidR="00D471C0" w:rsidRPr="00D42184" w:rsidRDefault="00D471C0"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42184">
              <w:rPr>
                <w:rFonts w:ascii="Times New Roman" w:eastAsia="Arial" w:hAnsi="Times New Roman" w:cs="Arial"/>
                <w:color w:val="000000" w:themeColor="text1"/>
                <w:kern w:val="1"/>
                <w:sz w:val="18"/>
                <w:szCs w:val="18"/>
                <w:lang w:eastAsia="hi-IN" w:bidi="hi-IN"/>
              </w:rPr>
              <w:t>не подлежат установлению</w:t>
            </w:r>
          </w:p>
        </w:tc>
        <w:tc>
          <w:tcPr>
            <w:tcW w:w="1510" w:type="dxa"/>
            <w:shd w:val="clear" w:color="auto" w:fill="auto"/>
            <w:vAlign w:val="center"/>
          </w:tcPr>
          <w:p w14:paraId="624A7072" w14:textId="77777777" w:rsidR="00D471C0" w:rsidRPr="00D42184" w:rsidRDefault="00D471C0"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Pr>
                <w:rFonts w:ascii="Times New Roman" w:eastAsia="SimSun" w:hAnsi="Times New Roman" w:cs="Mangal"/>
                <w:color w:val="000000" w:themeColor="text1"/>
                <w:kern w:val="1"/>
                <w:sz w:val="18"/>
                <w:szCs w:val="18"/>
                <w:lang w:eastAsia="hi-IN" w:bidi="hi-IN"/>
              </w:rPr>
              <w:t>1 м</w:t>
            </w:r>
          </w:p>
        </w:tc>
        <w:tc>
          <w:tcPr>
            <w:tcW w:w="1583" w:type="dxa"/>
            <w:shd w:val="clear" w:color="auto" w:fill="auto"/>
            <w:vAlign w:val="center"/>
          </w:tcPr>
          <w:p w14:paraId="5CC8B98D" w14:textId="77777777" w:rsidR="00D471C0" w:rsidRPr="00D42184" w:rsidRDefault="00D471C0"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42184">
              <w:rPr>
                <w:rFonts w:ascii="Times New Roman" w:eastAsia="Arial" w:hAnsi="Times New Roman" w:cs="Arial"/>
                <w:color w:val="000000" w:themeColor="text1"/>
                <w:kern w:val="1"/>
                <w:sz w:val="18"/>
                <w:szCs w:val="18"/>
                <w:lang w:eastAsia="hi-IN" w:bidi="hi-IN"/>
              </w:rPr>
              <w:t>не подлежат установлению</w:t>
            </w:r>
          </w:p>
        </w:tc>
        <w:tc>
          <w:tcPr>
            <w:tcW w:w="1417" w:type="dxa"/>
            <w:shd w:val="clear" w:color="auto" w:fill="auto"/>
            <w:vAlign w:val="center"/>
          </w:tcPr>
          <w:p w14:paraId="1B8344E5" w14:textId="77777777" w:rsidR="00D471C0" w:rsidRPr="00D42184" w:rsidRDefault="00D471C0"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Pr>
                <w:rFonts w:ascii="Times New Roman" w:eastAsia="SimSun" w:hAnsi="Times New Roman" w:cs="Mangal"/>
                <w:color w:val="000000" w:themeColor="text1"/>
                <w:kern w:val="1"/>
                <w:sz w:val="18"/>
                <w:szCs w:val="18"/>
                <w:lang w:eastAsia="hi-IN" w:bidi="hi-IN"/>
              </w:rPr>
              <w:t>80%</w:t>
            </w:r>
          </w:p>
        </w:tc>
        <w:tc>
          <w:tcPr>
            <w:tcW w:w="1406" w:type="dxa"/>
            <w:shd w:val="clear" w:color="auto" w:fill="auto"/>
            <w:vAlign w:val="center"/>
          </w:tcPr>
          <w:p w14:paraId="15F6C389" w14:textId="77777777" w:rsidR="00D471C0" w:rsidRPr="00D42184" w:rsidRDefault="00D471C0"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42184">
              <w:rPr>
                <w:rFonts w:ascii="Times New Roman" w:eastAsia="Arial" w:hAnsi="Times New Roman" w:cs="Arial"/>
                <w:color w:val="000000" w:themeColor="text1"/>
                <w:kern w:val="1"/>
                <w:sz w:val="18"/>
                <w:szCs w:val="18"/>
                <w:lang w:eastAsia="hi-IN" w:bidi="hi-IN"/>
              </w:rPr>
              <w:t>не подлежат установлению</w:t>
            </w:r>
          </w:p>
        </w:tc>
        <w:tc>
          <w:tcPr>
            <w:tcW w:w="1936" w:type="dxa"/>
          </w:tcPr>
          <w:p w14:paraId="36B8170B" w14:textId="77777777" w:rsidR="00D471C0" w:rsidRPr="00D42184" w:rsidRDefault="00D471C0"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42184">
              <w:rPr>
                <w:rFonts w:ascii="Times New Roman" w:eastAsia="SimSun" w:hAnsi="Times New Roman" w:cs="Mangal"/>
                <w:color w:val="000000" w:themeColor="text1"/>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w:t>
            </w:r>
            <w:r w:rsidRPr="00D42184">
              <w:rPr>
                <w:rFonts w:ascii="Times New Roman" w:eastAsia="SimSun" w:hAnsi="Times New Roman" w:cs="Mangal"/>
                <w:color w:val="000000" w:themeColor="text1"/>
                <w:kern w:val="1"/>
                <w:sz w:val="18"/>
                <w:szCs w:val="18"/>
                <w:lang w:eastAsia="hi-IN" w:bidi="hi-IN"/>
              </w:rPr>
              <w:lastRenderedPageBreak/>
              <w:t>Правил с учетом, отображенных на карте градостроительного зонирования границ зон с особыми условиями использования территорий</w:t>
            </w:r>
          </w:p>
        </w:tc>
      </w:tr>
      <w:tr w:rsidR="00FC1A33" w:rsidRPr="00F261E3" w14:paraId="1F1CCE2E" w14:textId="77777777" w:rsidTr="00FC1A33">
        <w:tc>
          <w:tcPr>
            <w:tcW w:w="407" w:type="dxa"/>
            <w:shd w:val="clear" w:color="auto" w:fill="auto"/>
            <w:vAlign w:val="center"/>
          </w:tcPr>
          <w:p w14:paraId="1B6EDC58" w14:textId="77777777" w:rsidR="00FC1A33" w:rsidRDefault="00FC1A33"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lastRenderedPageBreak/>
              <w:t>5</w:t>
            </w:r>
          </w:p>
        </w:tc>
        <w:tc>
          <w:tcPr>
            <w:tcW w:w="1496" w:type="dxa"/>
            <w:shd w:val="clear" w:color="auto" w:fill="auto"/>
          </w:tcPr>
          <w:p w14:paraId="0707DBD0" w14:textId="77777777" w:rsidR="00FC1A33" w:rsidRPr="00D952B9" w:rsidRDefault="00FC1A33"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D952B9">
              <w:rPr>
                <w:rFonts w:ascii="Times New Roman" w:hAnsi="Times New Roman"/>
                <w:color w:val="000000" w:themeColor="text1"/>
                <w:sz w:val="18"/>
                <w:szCs w:val="18"/>
                <w:shd w:val="clear" w:color="auto" w:fill="FFFFFF"/>
              </w:rPr>
              <w:t>Предоставление коммунальных услуг</w:t>
            </w:r>
          </w:p>
          <w:p w14:paraId="538864BF" w14:textId="77777777" w:rsidR="00FC1A33" w:rsidRPr="00D952B9" w:rsidRDefault="00FC1A33" w:rsidP="00A86FFE">
            <w:pPr>
              <w:widowControl w:val="0"/>
              <w:suppressLineNumbers/>
              <w:suppressAutoHyphens/>
              <w:spacing w:after="0" w:line="240" w:lineRule="auto"/>
              <w:ind w:left="284"/>
              <w:rPr>
                <w:rFonts w:ascii="Times New Roman" w:eastAsia="SimSun" w:hAnsi="Times New Roman" w:cs="Mangal"/>
                <w:b/>
                <w:color w:val="000000" w:themeColor="text1"/>
                <w:kern w:val="1"/>
                <w:sz w:val="18"/>
                <w:szCs w:val="18"/>
                <w:lang w:eastAsia="hi-IN" w:bidi="hi-IN"/>
              </w:rPr>
            </w:pPr>
            <w:r w:rsidRPr="00D952B9">
              <w:rPr>
                <w:rFonts w:ascii="Times New Roman" w:eastAsia="SimSun" w:hAnsi="Times New Roman"/>
                <w:b/>
                <w:color w:val="000000" w:themeColor="text1"/>
                <w:kern w:val="1"/>
                <w:sz w:val="18"/>
                <w:szCs w:val="18"/>
                <w:lang w:eastAsia="hi-IN" w:bidi="hi-IN"/>
              </w:rPr>
              <w:t>(код 3.1.1)</w:t>
            </w:r>
          </w:p>
        </w:tc>
        <w:tc>
          <w:tcPr>
            <w:tcW w:w="2551" w:type="dxa"/>
            <w:shd w:val="clear" w:color="auto" w:fill="auto"/>
            <w:vAlign w:val="center"/>
          </w:tcPr>
          <w:p w14:paraId="328DD758" w14:textId="77777777" w:rsidR="00FC1A33" w:rsidRPr="00D952B9" w:rsidRDefault="00FC1A33"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D952B9">
              <w:rPr>
                <w:rFonts w:ascii="Times New Roman" w:eastAsia="Times New Roman" w:hAnsi="Times New Roman"/>
                <w:color w:val="000000" w:themeColor="text1"/>
                <w:sz w:val="18"/>
                <w:szCs w:val="18"/>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560" w:type="dxa"/>
            <w:shd w:val="clear" w:color="auto" w:fill="auto"/>
          </w:tcPr>
          <w:p w14:paraId="068B0A49" w14:textId="77777777" w:rsidR="00FC1A33" w:rsidRPr="00D952B9" w:rsidRDefault="00FC1A33" w:rsidP="00A86FFE">
            <w:pPr>
              <w:widowControl w:val="0"/>
              <w:suppressAutoHyphens/>
              <w:spacing w:after="0" w:line="240" w:lineRule="auto"/>
              <w:ind w:left="284"/>
              <w:rPr>
                <w:rFonts w:ascii="Times New Roman" w:eastAsia="Arial" w:hAnsi="Times New Roman" w:cs="Ari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не подлежат установлению</w:t>
            </w:r>
          </w:p>
        </w:tc>
        <w:tc>
          <w:tcPr>
            <w:tcW w:w="992" w:type="dxa"/>
            <w:shd w:val="clear" w:color="auto" w:fill="auto"/>
            <w:vAlign w:val="center"/>
          </w:tcPr>
          <w:p w14:paraId="1F1658A8" w14:textId="77777777" w:rsidR="00FC1A33" w:rsidRPr="00D952B9" w:rsidRDefault="00FC1A33"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0.001 га</w:t>
            </w:r>
          </w:p>
        </w:tc>
        <w:tc>
          <w:tcPr>
            <w:tcW w:w="876" w:type="dxa"/>
            <w:shd w:val="clear" w:color="auto" w:fill="auto"/>
            <w:vAlign w:val="center"/>
          </w:tcPr>
          <w:p w14:paraId="3753D91B" w14:textId="77777777" w:rsidR="00FC1A33" w:rsidRPr="00D952B9" w:rsidRDefault="00FC1A33"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2.0 га</w:t>
            </w:r>
          </w:p>
        </w:tc>
        <w:tc>
          <w:tcPr>
            <w:tcW w:w="1510" w:type="dxa"/>
            <w:shd w:val="clear" w:color="auto" w:fill="auto"/>
            <w:vAlign w:val="center"/>
          </w:tcPr>
          <w:p w14:paraId="26BCC3DE" w14:textId="77777777" w:rsidR="00FC1A33" w:rsidRPr="00D952B9" w:rsidRDefault="00FC1A33"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3 м</w:t>
            </w:r>
          </w:p>
        </w:tc>
        <w:tc>
          <w:tcPr>
            <w:tcW w:w="1583" w:type="dxa"/>
            <w:shd w:val="clear" w:color="auto" w:fill="auto"/>
            <w:vAlign w:val="center"/>
          </w:tcPr>
          <w:p w14:paraId="32B2D412" w14:textId="77777777" w:rsidR="00FC1A33" w:rsidRPr="00D952B9" w:rsidRDefault="00FC1A33"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3 этажа</w:t>
            </w:r>
          </w:p>
        </w:tc>
        <w:tc>
          <w:tcPr>
            <w:tcW w:w="1417" w:type="dxa"/>
            <w:shd w:val="clear" w:color="auto" w:fill="auto"/>
            <w:vAlign w:val="center"/>
          </w:tcPr>
          <w:p w14:paraId="117E87C4" w14:textId="77777777" w:rsidR="00FC1A33" w:rsidRPr="00D952B9" w:rsidRDefault="00FC1A33"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60%</w:t>
            </w:r>
          </w:p>
        </w:tc>
        <w:tc>
          <w:tcPr>
            <w:tcW w:w="1406" w:type="dxa"/>
            <w:shd w:val="clear" w:color="auto" w:fill="auto"/>
            <w:vAlign w:val="center"/>
          </w:tcPr>
          <w:p w14:paraId="3E2B19C8" w14:textId="77777777" w:rsidR="00FC1A33" w:rsidRPr="00D952B9" w:rsidRDefault="00FC1A33"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936" w:type="dxa"/>
          </w:tcPr>
          <w:p w14:paraId="1688F49C" w14:textId="77777777" w:rsidR="00FC1A33" w:rsidRPr="00D952B9" w:rsidRDefault="00FC1A33"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FC1A33" w:rsidRPr="00F261E3" w14:paraId="0C9526A0" w14:textId="77777777" w:rsidTr="00885081">
        <w:tc>
          <w:tcPr>
            <w:tcW w:w="407" w:type="dxa"/>
            <w:shd w:val="clear" w:color="auto" w:fill="auto"/>
            <w:vAlign w:val="center"/>
          </w:tcPr>
          <w:p w14:paraId="2F1E7575" w14:textId="77777777" w:rsidR="00FC1A33" w:rsidRDefault="00FC1A33"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6</w:t>
            </w:r>
          </w:p>
        </w:tc>
        <w:tc>
          <w:tcPr>
            <w:tcW w:w="1496" w:type="dxa"/>
            <w:shd w:val="clear" w:color="auto" w:fill="auto"/>
          </w:tcPr>
          <w:p w14:paraId="3E8CCC91" w14:textId="77777777" w:rsidR="00FC1A33" w:rsidRPr="00D952B9" w:rsidRDefault="00FC1A33" w:rsidP="00A86FFE">
            <w:pPr>
              <w:widowControl w:val="0"/>
              <w:suppressLineNumbers/>
              <w:suppressAutoHyphens/>
              <w:spacing w:after="0" w:line="240" w:lineRule="auto"/>
              <w:ind w:left="284"/>
              <w:rPr>
                <w:rFonts w:ascii="Times New Roman" w:eastAsia="Times New Roman" w:hAnsi="Times New Roman"/>
                <w:color w:val="000000" w:themeColor="text1"/>
                <w:sz w:val="18"/>
                <w:szCs w:val="18"/>
                <w:lang w:eastAsia="ru-RU"/>
              </w:rPr>
            </w:pPr>
            <w:r w:rsidRPr="00D952B9">
              <w:rPr>
                <w:rFonts w:ascii="Times New Roman" w:eastAsia="Times New Roman" w:hAnsi="Times New Roman"/>
                <w:color w:val="000000" w:themeColor="text1"/>
                <w:sz w:val="18"/>
                <w:szCs w:val="18"/>
                <w:lang w:eastAsia="ru-RU"/>
              </w:rPr>
              <w:t>Улично-дорожная сеть</w:t>
            </w:r>
          </w:p>
          <w:p w14:paraId="3A909FF5" w14:textId="77777777" w:rsidR="00FC1A33" w:rsidRPr="00D952B9" w:rsidRDefault="00FC1A33" w:rsidP="00A86FFE">
            <w:pPr>
              <w:widowControl w:val="0"/>
              <w:suppressLineNumbers/>
              <w:suppressAutoHyphens/>
              <w:spacing w:after="0" w:line="240" w:lineRule="auto"/>
              <w:ind w:left="284"/>
              <w:rPr>
                <w:rFonts w:ascii="Times New Roman" w:eastAsia="SimSun" w:hAnsi="Times New Roman"/>
                <w:b/>
                <w:color w:val="000000" w:themeColor="text1"/>
                <w:kern w:val="1"/>
                <w:sz w:val="18"/>
                <w:szCs w:val="18"/>
                <w:lang w:eastAsia="hi-IN" w:bidi="hi-IN"/>
              </w:rPr>
            </w:pPr>
            <w:r w:rsidRPr="00D952B9">
              <w:rPr>
                <w:rFonts w:ascii="Times New Roman" w:eastAsia="Times New Roman" w:hAnsi="Times New Roman"/>
                <w:b/>
                <w:color w:val="000000" w:themeColor="text1"/>
                <w:sz w:val="18"/>
                <w:szCs w:val="18"/>
                <w:lang w:eastAsia="ru-RU"/>
              </w:rPr>
              <w:t>(код 12.0.1)</w:t>
            </w:r>
          </w:p>
        </w:tc>
        <w:tc>
          <w:tcPr>
            <w:tcW w:w="2551" w:type="dxa"/>
            <w:shd w:val="clear" w:color="auto" w:fill="auto"/>
          </w:tcPr>
          <w:p w14:paraId="59554634" w14:textId="77777777" w:rsidR="00FC1A33" w:rsidRPr="00D952B9" w:rsidRDefault="00FC1A33" w:rsidP="00A86FFE">
            <w:pPr>
              <w:widowControl w:val="0"/>
              <w:suppressLineNumbers/>
              <w:suppressAutoHyphens/>
              <w:spacing w:after="0" w:line="240" w:lineRule="auto"/>
              <w:ind w:left="284"/>
              <w:rPr>
                <w:rFonts w:ascii="Times New Roman" w:eastAsia="Times New Roman" w:hAnsi="Times New Roman"/>
                <w:color w:val="000000" w:themeColor="text1"/>
                <w:sz w:val="18"/>
                <w:szCs w:val="18"/>
                <w:lang w:eastAsia="ru-RU"/>
              </w:rPr>
            </w:pPr>
            <w:r w:rsidRPr="00D952B9">
              <w:rPr>
                <w:rFonts w:ascii="Times New Roman" w:eastAsia="Times New Roman" w:hAnsi="Times New Roman"/>
                <w:color w:val="000000" w:themeColor="text1"/>
                <w:sz w:val="18"/>
                <w:szCs w:val="18"/>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952B9">
              <w:rPr>
                <w:rFonts w:ascii="Times New Roman" w:eastAsia="Times New Roman" w:hAnsi="Times New Roman"/>
                <w:color w:val="000000" w:themeColor="text1"/>
                <w:sz w:val="18"/>
                <w:szCs w:val="18"/>
                <w:lang w:eastAsia="ru-RU"/>
              </w:rPr>
              <w:t>велотранспортной</w:t>
            </w:r>
            <w:proofErr w:type="spellEnd"/>
            <w:r w:rsidRPr="00D952B9">
              <w:rPr>
                <w:rFonts w:ascii="Times New Roman" w:eastAsia="Times New Roman" w:hAnsi="Times New Roman"/>
                <w:color w:val="000000" w:themeColor="text1"/>
                <w:sz w:val="18"/>
                <w:szCs w:val="18"/>
                <w:lang w:eastAsia="ru-RU"/>
              </w:rPr>
              <w:t xml:space="preserve"> и инженерной инфраструктуры; размещение придорожных стоянок (парковок) </w:t>
            </w:r>
            <w:r w:rsidRPr="00D952B9">
              <w:rPr>
                <w:rFonts w:ascii="Times New Roman" w:eastAsia="Times New Roman" w:hAnsi="Times New Roman"/>
                <w:color w:val="000000" w:themeColor="text1"/>
                <w:sz w:val="18"/>
                <w:szCs w:val="18"/>
                <w:lang w:eastAsia="ru-RU"/>
              </w:rPr>
              <w:lastRenderedPageBreak/>
              <w:t>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560" w:type="dxa"/>
            <w:shd w:val="clear" w:color="auto" w:fill="auto"/>
          </w:tcPr>
          <w:p w14:paraId="37732EAE" w14:textId="77777777" w:rsidR="00FC1A33" w:rsidRPr="00D952B9" w:rsidRDefault="00FC1A33"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lastRenderedPageBreak/>
              <w:t>не подлежат установлению</w:t>
            </w:r>
          </w:p>
        </w:tc>
        <w:tc>
          <w:tcPr>
            <w:tcW w:w="992" w:type="dxa"/>
            <w:shd w:val="clear" w:color="auto" w:fill="auto"/>
            <w:vAlign w:val="center"/>
          </w:tcPr>
          <w:p w14:paraId="58D2915E" w14:textId="77777777" w:rsidR="00FC1A33" w:rsidRPr="00D952B9" w:rsidRDefault="00FC1A33"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876" w:type="dxa"/>
            <w:shd w:val="clear" w:color="auto" w:fill="auto"/>
            <w:vAlign w:val="center"/>
          </w:tcPr>
          <w:p w14:paraId="211F99EB" w14:textId="77777777" w:rsidR="00FC1A33" w:rsidRPr="00D952B9" w:rsidRDefault="00FC1A33"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510" w:type="dxa"/>
            <w:shd w:val="clear" w:color="auto" w:fill="auto"/>
            <w:vAlign w:val="center"/>
          </w:tcPr>
          <w:p w14:paraId="54608CE2" w14:textId="77777777" w:rsidR="00FC1A33" w:rsidRPr="00D952B9" w:rsidRDefault="00FC1A33"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583" w:type="dxa"/>
            <w:shd w:val="clear" w:color="auto" w:fill="auto"/>
            <w:vAlign w:val="center"/>
          </w:tcPr>
          <w:p w14:paraId="1709A301" w14:textId="77777777" w:rsidR="00FC1A33" w:rsidRPr="00D952B9" w:rsidRDefault="00FC1A33"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417" w:type="dxa"/>
            <w:shd w:val="clear" w:color="auto" w:fill="auto"/>
            <w:vAlign w:val="center"/>
          </w:tcPr>
          <w:p w14:paraId="67BF1C3A" w14:textId="77777777" w:rsidR="00FC1A33" w:rsidRPr="00D952B9" w:rsidRDefault="00FC1A33"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406" w:type="dxa"/>
            <w:shd w:val="clear" w:color="auto" w:fill="auto"/>
            <w:vAlign w:val="center"/>
          </w:tcPr>
          <w:p w14:paraId="29AAC61F" w14:textId="77777777" w:rsidR="00FC1A33" w:rsidRPr="00D952B9" w:rsidRDefault="00FC1A33"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936" w:type="dxa"/>
          </w:tcPr>
          <w:p w14:paraId="177F6011" w14:textId="77777777" w:rsidR="00FC1A33" w:rsidRPr="00D952B9" w:rsidRDefault="00FC1A33"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w:t>
            </w:r>
            <w:r w:rsidRPr="00D952B9">
              <w:rPr>
                <w:rFonts w:ascii="Times New Roman" w:eastAsia="SimSun" w:hAnsi="Times New Roman" w:cs="Mangal"/>
                <w:color w:val="000000" w:themeColor="text1"/>
                <w:kern w:val="1"/>
                <w:sz w:val="18"/>
                <w:szCs w:val="18"/>
                <w:lang w:eastAsia="hi-IN" w:bidi="hi-IN"/>
              </w:rPr>
              <w:lastRenderedPageBreak/>
              <w:t>карте градостроительного зонирования границ зон с особыми условиями использования территорий</w:t>
            </w:r>
          </w:p>
        </w:tc>
      </w:tr>
      <w:tr w:rsidR="00FC1A33" w:rsidRPr="00F261E3" w14:paraId="68D566A6" w14:textId="77777777" w:rsidTr="00885081">
        <w:tc>
          <w:tcPr>
            <w:tcW w:w="407" w:type="dxa"/>
            <w:shd w:val="clear" w:color="auto" w:fill="auto"/>
            <w:vAlign w:val="center"/>
          </w:tcPr>
          <w:p w14:paraId="50F76F50" w14:textId="77777777" w:rsidR="00FC1A33" w:rsidRDefault="00FC1A33"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lastRenderedPageBreak/>
              <w:t>7</w:t>
            </w:r>
          </w:p>
        </w:tc>
        <w:tc>
          <w:tcPr>
            <w:tcW w:w="1496" w:type="dxa"/>
            <w:shd w:val="clear" w:color="auto" w:fill="auto"/>
          </w:tcPr>
          <w:p w14:paraId="3F7629D4" w14:textId="77777777" w:rsidR="00FC1A33" w:rsidRPr="00D952B9" w:rsidRDefault="00FC1A33" w:rsidP="00A86FFE">
            <w:pPr>
              <w:widowControl w:val="0"/>
              <w:suppressLineNumbers/>
              <w:suppressAutoHyphens/>
              <w:spacing w:after="0" w:line="240" w:lineRule="auto"/>
              <w:ind w:left="284"/>
              <w:rPr>
                <w:rFonts w:ascii="Times New Roman" w:eastAsia="Times New Roman" w:hAnsi="Times New Roman"/>
                <w:color w:val="000000" w:themeColor="text1"/>
                <w:sz w:val="18"/>
                <w:szCs w:val="18"/>
                <w:lang w:eastAsia="ru-RU"/>
              </w:rPr>
            </w:pPr>
            <w:r w:rsidRPr="00D952B9">
              <w:rPr>
                <w:rFonts w:ascii="Times New Roman" w:eastAsia="Times New Roman" w:hAnsi="Times New Roman"/>
                <w:color w:val="000000" w:themeColor="text1"/>
                <w:sz w:val="18"/>
                <w:szCs w:val="18"/>
                <w:lang w:eastAsia="ru-RU"/>
              </w:rPr>
              <w:t xml:space="preserve">Благоустройство территории </w:t>
            </w:r>
            <w:r w:rsidRPr="00D952B9">
              <w:rPr>
                <w:rFonts w:ascii="Times New Roman" w:eastAsia="Times New Roman" w:hAnsi="Times New Roman"/>
                <w:b/>
                <w:color w:val="000000" w:themeColor="text1"/>
                <w:sz w:val="18"/>
                <w:szCs w:val="18"/>
                <w:lang w:eastAsia="ru-RU"/>
              </w:rPr>
              <w:t>(12.0.2)</w:t>
            </w:r>
          </w:p>
        </w:tc>
        <w:tc>
          <w:tcPr>
            <w:tcW w:w="2551" w:type="dxa"/>
            <w:shd w:val="clear" w:color="auto" w:fill="auto"/>
          </w:tcPr>
          <w:p w14:paraId="332F74B8" w14:textId="77777777" w:rsidR="00FC1A33" w:rsidRPr="00D952B9" w:rsidRDefault="00FC1A33" w:rsidP="00A86FFE">
            <w:pPr>
              <w:widowControl w:val="0"/>
              <w:suppressLineNumbers/>
              <w:suppressAutoHyphens/>
              <w:spacing w:after="0" w:line="240" w:lineRule="auto"/>
              <w:ind w:left="284"/>
              <w:rPr>
                <w:rFonts w:ascii="Times New Roman" w:eastAsia="Times New Roman" w:hAnsi="Times New Roman"/>
                <w:color w:val="000000" w:themeColor="text1"/>
                <w:sz w:val="18"/>
                <w:szCs w:val="18"/>
                <w:lang w:eastAsia="ru-RU"/>
              </w:rPr>
            </w:pPr>
            <w:r w:rsidRPr="00D952B9">
              <w:rPr>
                <w:rFonts w:ascii="Times New Roman" w:eastAsia="Times New Roman" w:hAnsi="Times New Roman"/>
                <w:color w:val="000000" w:themeColor="text1"/>
                <w:sz w:val="18"/>
                <w:szCs w:val="18"/>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60" w:type="dxa"/>
            <w:shd w:val="clear" w:color="auto" w:fill="auto"/>
          </w:tcPr>
          <w:p w14:paraId="3E9D945B" w14:textId="77777777" w:rsidR="00FC1A33" w:rsidRPr="00D952B9" w:rsidRDefault="00FC1A33"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992" w:type="dxa"/>
            <w:shd w:val="clear" w:color="auto" w:fill="auto"/>
            <w:vAlign w:val="center"/>
          </w:tcPr>
          <w:p w14:paraId="3E5134E9" w14:textId="77777777" w:rsidR="00FC1A33" w:rsidRPr="00D952B9" w:rsidRDefault="00FC1A33"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876" w:type="dxa"/>
            <w:shd w:val="clear" w:color="auto" w:fill="auto"/>
            <w:vAlign w:val="center"/>
          </w:tcPr>
          <w:p w14:paraId="4C679DEB" w14:textId="77777777" w:rsidR="00FC1A33" w:rsidRPr="00D952B9" w:rsidRDefault="00FC1A33"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510" w:type="dxa"/>
            <w:shd w:val="clear" w:color="auto" w:fill="auto"/>
            <w:vAlign w:val="center"/>
          </w:tcPr>
          <w:p w14:paraId="3E2220F4" w14:textId="77777777" w:rsidR="00FC1A33" w:rsidRPr="00D952B9" w:rsidRDefault="00FC1A33"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583" w:type="dxa"/>
            <w:shd w:val="clear" w:color="auto" w:fill="auto"/>
            <w:vAlign w:val="center"/>
          </w:tcPr>
          <w:p w14:paraId="3E570FA6" w14:textId="77777777" w:rsidR="00FC1A33" w:rsidRPr="00D952B9" w:rsidRDefault="00FC1A33"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417" w:type="dxa"/>
            <w:shd w:val="clear" w:color="auto" w:fill="auto"/>
            <w:vAlign w:val="center"/>
          </w:tcPr>
          <w:p w14:paraId="2D00396F" w14:textId="77777777" w:rsidR="00FC1A33" w:rsidRPr="00D952B9" w:rsidRDefault="00FC1A33"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406" w:type="dxa"/>
            <w:shd w:val="clear" w:color="auto" w:fill="auto"/>
            <w:vAlign w:val="center"/>
          </w:tcPr>
          <w:p w14:paraId="7CA820E7" w14:textId="77777777" w:rsidR="00FC1A33" w:rsidRPr="00D952B9" w:rsidRDefault="00FC1A33"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936" w:type="dxa"/>
          </w:tcPr>
          <w:p w14:paraId="590325FE" w14:textId="77777777" w:rsidR="00FC1A33" w:rsidRPr="00D952B9" w:rsidRDefault="00FC1A33"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FC1A33" w:rsidRPr="00F261E3" w14:paraId="5CAA7A54" w14:textId="77777777" w:rsidTr="00885081">
        <w:tc>
          <w:tcPr>
            <w:tcW w:w="407" w:type="dxa"/>
            <w:shd w:val="clear" w:color="auto" w:fill="auto"/>
            <w:vAlign w:val="center"/>
          </w:tcPr>
          <w:p w14:paraId="5DCFE54A" w14:textId="77777777" w:rsidR="00FC1A33" w:rsidRDefault="00FC1A33"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8</w:t>
            </w:r>
          </w:p>
        </w:tc>
        <w:tc>
          <w:tcPr>
            <w:tcW w:w="1496" w:type="dxa"/>
            <w:shd w:val="clear" w:color="auto" w:fill="auto"/>
          </w:tcPr>
          <w:p w14:paraId="0B9C32CF" w14:textId="77777777" w:rsidR="00FC1A33" w:rsidRPr="00D952B9" w:rsidRDefault="00FC1A33"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D952B9">
              <w:rPr>
                <w:rFonts w:ascii="Times New Roman" w:eastAsia="SimSun" w:hAnsi="Times New Roman"/>
                <w:color w:val="000000" w:themeColor="text1"/>
                <w:kern w:val="1"/>
                <w:sz w:val="18"/>
                <w:szCs w:val="18"/>
                <w:lang w:eastAsia="hi-IN" w:bidi="hi-IN"/>
              </w:rPr>
              <w:t>Связь</w:t>
            </w:r>
          </w:p>
          <w:p w14:paraId="0255EA66" w14:textId="77777777" w:rsidR="00FC1A33" w:rsidRPr="00D952B9" w:rsidRDefault="00FC1A33" w:rsidP="00A86FFE">
            <w:pPr>
              <w:widowControl w:val="0"/>
              <w:suppressLineNumbers/>
              <w:suppressAutoHyphens/>
              <w:spacing w:after="0" w:line="240" w:lineRule="auto"/>
              <w:ind w:left="284"/>
              <w:rPr>
                <w:rFonts w:ascii="Times New Roman" w:eastAsia="SimSun" w:hAnsi="Times New Roman"/>
                <w:b/>
                <w:color w:val="000000" w:themeColor="text1"/>
                <w:kern w:val="1"/>
                <w:sz w:val="18"/>
                <w:szCs w:val="18"/>
                <w:lang w:eastAsia="hi-IN" w:bidi="hi-IN"/>
              </w:rPr>
            </w:pPr>
            <w:r w:rsidRPr="00D952B9">
              <w:rPr>
                <w:rFonts w:ascii="Times New Roman" w:eastAsia="SimSun" w:hAnsi="Times New Roman"/>
                <w:b/>
                <w:color w:val="000000" w:themeColor="text1"/>
                <w:kern w:val="1"/>
                <w:sz w:val="18"/>
                <w:szCs w:val="18"/>
                <w:lang w:eastAsia="hi-IN" w:bidi="hi-IN"/>
              </w:rPr>
              <w:t>(код 6.8)</w:t>
            </w:r>
          </w:p>
        </w:tc>
        <w:tc>
          <w:tcPr>
            <w:tcW w:w="2551" w:type="dxa"/>
            <w:shd w:val="clear" w:color="auto" w:fill="auto"/>
          </w:tcPr>
          <w:p w14:paraId="350DEB33" w14:textId="77777777" w:rsidR="00FC1A33" w:rsidRPr="00D952B9" w:rsidRDefault="00FC1A33"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D952B9">
              <w:rPr>
                <w:rFonts w:ascii="Times New Roman" w:eastAsia="Times New Roman" w:hAnsi="Times New Roman"/>
                <w:color w:val="000000" w:themeColor="text1"/>
                <w:sz w:val="18"/>
                <w:szCs w:val="18"/>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w:t>
            </w:r>
            <w:r w:rsidRPr="00D952B9">
              <w:rPr>
                <w:rFonts w:ascii="Times New Roman" w:eastAsia="Times New Roman" w:hAnsi="Times New Roman"/>
                <w:color w:val="000000" w:themeColor="text1"/>
                <w:sz w:val="18"/>
                <w:szCs w:val="18"/>
                <w:lang w:eastAsia="ru-RU"/>
              </w:rPr>
              <w:lastRenderedPageBreak/>
              <w:t>исключением объектов связи, размещение которых предусмотрено содержанием видов разрешенного использования с кодами 3.1.1, 3.2.3</w:t>
            </w:r>
          </w:p>
        </w:tc>
        <w:tc>
          <w:tcPr>
            <w:tcW w:w="1560" w:type="dxa"/>
            <w:shd w:val="clear" w:color="auto" w:fill="auto"/>
          </w:tcPr>
          <w:p w14:paraId="7204DA72" w14:textId="77777777" w:rsidR="00FC1A33" w:rsidRPr="00D952B9" w:rsidRDefault="00FC1A33"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lastRenderedPageBreak/>
              <w:t>не подлежат установлению</w:t>
            </w:r>
          </w:p>
        </w:tc>
        <w:tc>
          <w:tcPr>
            <w:tcW w:w="992" w:type="dxa"/>
            <w:shd w:val="clear" w:color="auto" w:fill="auto"/>
            <w:vAlign w:val="center"/>
          </w:tcPr>
          <w:p w14:paraId="3F3D2CDE" w14:textId="77777777" w:rsidR="00FC1A33" w:rsidRPr="00D952B9" w:rsidRDefault="00FC1A33"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876" w:type="dxa"/>
            <w:shd w:val="clear" w:color="auto" w:fill="auto"/>
            <w:vAlign w:val="center"/>
          </w:tcPr>
          <w:p w14:paraId="28EF1864" w14:textId="77777777" w:rsidR="00FC1A33" w:rsidRPr="00D952B9" w:rsidRDefault="00FC1A33"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510" w:type="dxa"/>
            <w:shd w:val="clear" w:color="auto" w:fill="auto"/>
            <w:vAlign w:val="center"/>
          </w:tcPr>
          <w:p w14:paraId="778782B3" w14:textId="77777777" w:rsidR="00FC1A33" w:rsidRPr="00D952B9" w:rsidRDefault="00FC1A33"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583" w:type="dxa"/>
            <w:shd w:val="clear" w:color="auto" w:fill="auto"/>
            <w:vAlign w:val="center"/>
          </w:tcPr>
          <w:p w14:paraId="24AE0D15" w14:textId="77777777" w:rsidR="00FC1A33" w:rsidRPr="00D952B9" w:rsidRDefault="00FC1A33"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417" w:type="dxa"/>
            <w:shd w:val="clear" w:color="auto" w:fill="auto"/>
            <w:vAlign w:val="center"/>
          </w:tcPr>
          <w:p w14:paraId="4438A270" w14:textId="77777777" w:rsidR="00FC1A33" w:rsidRPr="00D952B9" w:rsidRDefault="00FC1A33"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406" w:type="dxa"/>
            <w:shd w:val="clear" w:color="auto" w:fill="auto"/>
            <w:vAlign w:val="center"/>
          </w:tcPr>
          <w:p w14:paraId="4BBC8B49" w14:textId="77777777" w:rsidR="00FC1A33" w:rsidRPr="00D952B9" w:rsidRDefault="00FC1A33"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936" w:type="dxa"/>
          </w:tcPr>
          <w:p w14:paraId="1B385F3D" w14:textId="77777777" w:rsidR="00FC1A33" w:rsidRPr="00D952B9" w:rsidRDefault="00FC1A33"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w:t>
            </w:r>
            <w:r w:rsidRPr="00D952B9">
              <w:rPr>
                <w:rFonts w:ascii="Times New Roman" w:eastAsia="SimSun" w:hAnsi="Times New Roman" w:cs="Mangal"/>
                <w:color w:val="000000" w:themeColor="text1"/>
                <w:kern w:val="1"/>
                <w:sz w:val="18"/>
                <w:szCs w:val="18"/>
                <w:lang w:eastAsia="hi-IN" w:bidi="hi-IN"/>
              </w:rPr>
              <w:lastRenderedPageBreak/>
              <w:t>Правил с учетом, отображенных на карте градостроительного зонирования границ зон с особыми условиями использования территорий</w:t>
            </w:r>
          </w:p>
        </w:tc>
      </w:tr>
    </w:tbl>
    <w:p w14:paraId="1323DA2F" w14:textId="77777777" w:rsidR="00D952B9" w:rsidRDefault="00D952B9" w:rsidP="00A86FFE">
      <w:pPr>
        <w:widowControl w:val="0"/>
        <w:suppressAutoHyphens/>
        <w:spacing w:before="120" w:after="120" w:line="240" w:lineRule="auto"/>
        <w:ind w:left="284" w:firstLine="709"/>
        <w:jc w:val="both"/>
        <w:rPr>
          <w:rFonts w:ascii="Times New Roman" w:eastAsia="SimSun" w:hAnsi="Times New Roman" w:cs="Mangal"/>
          <w:kern w:val="1"/>
          <w:sz w:val="18"/>
          <w:szCs w:val="18"/>
          <w:lang w:eastAsia="hi-IN" w:bidi="hi-IN"/>
        </w:rPr>
      </w:pPr>
    </w:p>
    <w:p w14:paraId="6176059A" w14:textId="77777777" w:rsidR="00D952B9" w:rsidRDefault="00D952B9" w:rsidP="00A86FFE">
      <w:pPr>
        <w:widowControl w:val="0"/>
        <w:suppressAutoHyphens/>
        <w:spacing w:before="120" w:after="120" w:line="240" w:lineRule="auto"/>
        <w:ind w:left="284" w:firstLine="709"/>
        <w:jc w:val="both"/>
        <w:rPr>
          <w:rFonts w:ascii="Times New Roman" w:eastAsia="SimSun" w:hAnsi="Times New Roman" w:cs="Mangal"/>
          <w:kern w:val="1"/>
          <w:sz w:val="18"/>
          <w:szCs w:val="18"/>
          <w:lang w:eastAsia="hi-IN" w:bidi="hi-IN"/>
        </w:rPr>
      </w:pPr>
    </w:p>
    <w:p w14:paraId="07C1DE8F" w14:textId="77777777" w:rsidR="00D952B9" w:rsidRDefault="00D952B9" w:rsidP="00A86FFE">
      <w:pPr>
        <w:widowControl w:val="0"/>
        <w:suppressAutoHyphens/>
        <w:spacing w:before="120" w:after="120" w:line="240" w:lineRule="auto"/>
        <w:ind w:left="284" w:firstLine="709"/>
        <w:jc w:val="both"/>
        <w:rPr>
          <w:rFonts w:ascii="Times New Roman" w:eastAsia="SimSun" w:hAnsi="Times New Roman" w:cs="Mangal"/>
          <w:kern w:val="1"/>
          <w:sz w:val="18"/>
          <w:szCs w:val="18"/>
          <w:lang w:eastAsia="hi-IN" w:bidi="hi-IN"/>
        </w:rPr>
      </w:pPr>
    </w:p>
    <w:p w14:paraId="3383BFDC" w14:textId="77777777" w:rsidR="00D952B9" w:rsidRDefault="00D952B9" w:rsidP="00A86FFE">
      <w:pPr>
        <w:widowControl w:val="0"/>
        <w:suppressAutoHyphens/>
        <w:spacing w:before="120" w:after="120" w:line="240" w:lineRule="auto"/>
        <w:ind w:left="284" w:firstLine="709"/>
        <w:jc w:val="both"/>
        <w:rPr>
          <w:rFonts w:ascii="Times New Roman" w:eastAsia="SimSun" w:hAnsi="Times New Roman" w:cs="Mangal"/>
          <w:kern w:val="1"/>
          <w:sz w:val="18"/>
          <w:szCs w:val="18"/>
          <w:lang w:eastAsia="hi-IN" w:bidi="hi-IN"/>
        </w:rPr>
      </w:pPr>
    </w:p>
    <w:p w14:paraId="60641F54" w14:textId="77777777" w:rsidR="00D952B9" w:rsidRDefault="00D952B9" w:rsidP="00A86FFE">
      <w:pPr>
        <w:widowControl w:val="0"/>
        <w:suppressAutoHyphens/>
        <w:spacing w:before="120" w:after="120" w:line="240" w:lineRule="auto"/>
        <w:ind w:left="284" w:firstLine="709"/>
        <w:jc w:val="both"/>
        <w:rPr>
          <w:rFonts w:ascii="Times New Roman" w:eastAsia="SimSun" w:hAnsi="Times New Roman" w:cs="Mangal"/>
          <w:kern w:val="1"/>
          <w:sz w:val="18"/>
          <w:szCs w:val="18"/>
          <w:lang w:eastAsia="hi-IN" w:bidi="hi-IN"/>
        </w:rPr>
      </w:pPr>
    </w:p>
    <w:p w14:paraId="7C12D37F" w14:textId="77777777" w:rsidR="00D952B9" w:rsidRDefault="00D952B9" w:rsidP="00A86FFE">
      <w:pPr>
        <w:widowControl w:val="0"/>
        <w:suppressAutoHyphens/>
        <w:spacing w:before="120" w:after="120" w:line="240" w:lineRule="auto"/>
        <w:ind w:left="284" w:firstLine="709"/>
        <w:jc w:val="both"/>
        <w:rPr>
          <w:rFonts w:ascii="Times New Roman" w:eastAsia="SimSun" w:hAnsi="Times New Roman" w:cs="Mangal"/>
          <w:kern w:val="1"/>
          <w:sz w:val="18"/>
          <w:szCs w:val="18"/>
          <w:lang w:eastAsia="hi-IN" w:bidi="hi-IN"/>
        </w:rPr>
      </w:pPr>
    </w:p>
    <w:p w14:paraId="7948A43F" w14:textId="77777777" w:rsidR="004B7F9C" w:rsidRPr="00F261E3" w:rsidRDefault="00195E23" w:rsidP="00A86FFE">
      <w:pPr>
        <w:widowControl w:val="0"/>
        <w:suppressAutoHyphens/>
        <w:spacing w:before="120" w:after="120" w:line="240" w:lineRule="auto"/>
        <w:ind w:left="284" w:firstLine="709"/>
        <w:jc w:val="both"/>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2</w:t>
      </w:r>
      <w:r w:rsidR="006F496C" w:rsidRPr="00F261E3">
        <w:rPr>
          <w:rFonts w:ascii="Times New Roman" w:eastAsia="SimSun" w:hAnsi="Times New Roman" w:cs="Mangal"/>
          <w:kern w:val="1"/>
          <w:sz w:val="18"/>
          <w:szCs w:val="18"/>
          <w:lang w:eastAsia="hi-IN" w:bidi="hi-IN"/>
        </w:rPr>
        <w:t xml:space="preserve">. Условно разрешенные виды использования объектов капитального строительства и земельных участков представлены в таблице </w:t>
      </w:r>
      <w:r w:rsidR="00054355" w:rsidRPr="00F261E3">
        <w:rPr>
          <w:rFonts w:ascii="Times New Roman" w:eastAsia="SimSun" w:hAnsi="Times New Roman" w:cs="Mangal"/>
          <w:kern w:val="1"/>
          <w:sz w:val="18"/>
          <w:szCs w:val="18"/>
          <w:lang w:eastAsia="hi-IN" w:bidi="hi-IN"/>
        </w:rPr>
        <w:t>4</w:t>
      </w:r>
      <w:r w:rsidR="006F496C" w:rsidRPr="00F261E3">
        <w:rPr>
          <w:rFonts w:ascii="Times New Roman" w:eastAsia="SimSun" w:hAnsi="Times New Roman" w:cs="Mangal"/>
          <w:kern w:val="1"/>
          <w:sz w:val="18"/>
          <w:szCs w:val="18"/>
          <w:lang w:eastAsia="hi-IN" w:bidi="hi-IN"/>
        </w:rPr>
        <w:t>.1.</w:t>
      </w:r>
    </w:p>
    <w:p w14:paraId="72D2017D" w14:textId="77777777" w:rsidR="003A52D8" w:rsidRDefault="00DB4D86" w:rsidP="00A86FFE">
      <w:pPr>
        <w:widowControl w:val="0"/>
        <w:suppressAutoHyphens/>
        <w:spacing w:after="0" w:line="240" w:lineRule="auto"/>
        <w:ind w:left="284"/>
        <w:jc w:val="right"/>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Таблица </w:t>
      </w:r>
      <w:r w:rsidR="00054355" w:rsidRPr="00F261E3">
        <w:rPr>
          <w:rFonts w:ascii="Times New Roman" w:eastAsia="SimSun" w:hAnsi="Times New Roman" w:cs="Mangal"/>
          <w:kern w:val="1"/>
          <w:sz w:val="18"/>
          <w:szCs w:val="18"/>
          <w:lang w:eastAsia="hi-IN" w:bidi="hi-IN"/>
        </w:rPr>
        <w:t>4</w:t>
      </w:r>
      <w:r w:rsidRPr="00F261E3">
        <w:rPr>
          <w:rFonts w:ascii="Times New Roman" w:eastAsia="SimSun" w:hAnsi="Times New Roman" w:cs="Mangal"/>
          <w:kern w:val="1"/>
          <w:sz w:val="18"/>
          <w:szCs w:val="18"/>
          <w:lang w:eastAsia="hi-IN" w:bidi="hi-IN"/>
        </w:rPr>
        <w:t>.1</w:t>
      </w:r>
    </w:p>
    <w:tbl>
      <w:tblPr>
        <w:tblW w:w="1573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07"/>
        <w:gridCol w:w="1551"/>
        <w:gridCol w:w="2531"/>
        <w:gridCol w:w="1619"/>
        <w:gridCol w:w="923"/>
        <w:gridCol w:w="835"/>
        <w:gridCol w:w="1598"/>
        <w:gridCol w:w="1472"/>
        <w:gridCol w:w="1396"/>
        <w:gridCol w:w="1466"/>
        <w:gridCol w:w="1936"/>
      </w:tblGrid>
      <w:tr w:rsidR="00B96440" w:rsidRPr="00F261E3" w14:paraId="17309541" w14:textId="77777777" w:rsidTr="00843D51">
        <w:tc>
          <w:tcPr>
            <w:tcW w:w="407" w:type="dxa"/>
            <w:vMerge w:val="restart"/>
            <w:shd w:val="clear" w:color="auto" w:fill="auto"/>
            <w:vAlign w:val="center"/>
          </w:tcPr>
          <w:p w14:paraId="7D901B4E" w14:textId="77777777" w:rsidR="00B96440" w:rsidRPr="00F53974" w:rsidRDefault="00B96440"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53974">
              <w:rPr>
                <w:rFonts w:ascii="Times New Roman" w:eastAsia="SimSun" w:hAnsi="Times New Roman" w:cs="Mangal"/>
                <w:b/>
                <w:kern w:val="1"/>
                <w:sz w:val="18"/>
                <w:szCs w:val="18"/>
                <w:lang w:eastAsia="hi-IN" w:bidi="hi-IN"/>
              </w:rPr>
              <w:t>№ п/п</w:t>
            </w:r>
          </w:p>
        </w:tc>
        <w:tc>
          <w:tcPr>
            <w:tcW w:w="4082" w:type="dxa"/>
            <w:gridSpan w:val="2"/>
            <w:shd w:val="clear" w:color="auto" w:fill="auto"/>
            <w:vAlign w:val="center"/>
          </w:tcPr>
          <w:p w14:paraId="1C748C21" w14:textId="77777777" w:rsidR="00B96440" w:rsidRPr="00F53974" w:rsidRDefault="00B96440"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53974">
              <w:rPr>
                <w:rFonts w:ascii="Times New Roman" w:eastAsia="SimSun" w:hAnsi="Times New Roman" w:cs="Mangal"/>
                <w:b/>
                <w:kern w:val="1"/>
                <w:sz w:val="18"/>
                <w:szCs w:val="18"/>
                <w:lang w:eastAsia="hi-IN" w:bidi="hi-IN"/>
              </w:rPr>
              <w:t>Виды разрешенного использования</w:t>
            </w:r>
          </w:p>
        </w:tc>
        <w:tc>
          <w:tcPr>
            <w:tcW w:w="1619" w:type="dxa"/>
            <w:vMerge w:val="restart"/>
            <w:shd w:val="clear" w:color="auto" w:fill="auto"/>
            <w:vAlign w:val="center"/>
          </w:tcPr>
          <w:p w14:paraId="3E308D27" w14:textId="77777777" w:rsidR="00B96440" w:rsidRPr="00F53974" w:rsidRDefault="00B96440"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53974">
              <w:rPr>
                <w:rFonts w:ascii="Times New Roman" w:eastAsia="SimSun" w:hAnsi="Times New Roman" w:cs="Mangal"/>
                <w:b/>
                <w:kern w:val="1"/>
                <w:sz w:val="18"/>
                <w:szCs w:val="18"/>
                <w:lang w:eastAsia="hi-IN" w:bidi="hi-IN"/>
              </w:rPr>
              <w:t>Вспомогательные виды разрешенного использования</w:t>
            </w:r>
          </w:p>
        </w:tc>
        <w:tc>
          <w:tcPr>
            <w:tcW w:w="9626" w:type="dxa"/>
            <w:gridSpan w:val="7"/>
            <w:shd w:val="clear" w:color="auto" w:fill="auto"/>
            <w:vAlign w:val="center"/>
          </w:tcPr>
          <w:p w14:paraId="67A3EFBA" w14:textId="77777777" w:rsidR="00B96440" w:rsidRPr="00F53974" w:rsidRDefault="00B96440"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53974">
              <w:rPr>
                <w:rFonts w:ascii="Times New Roman" w:eastAsia="SimSun" w:hAnsi="Times New Roman" w:cs="Mangal"/>
                <w:b/>
                <w:kern w:val="1"/>
                <w:sz w:val="18"/>
                <w:szCs w:val="18"/>
                <w:lang w:eastAsia="hi-IN" w:bidi="hi-I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r>
      <w:tr w:rsidR="00B96440" w:rsidRPr="00F261E3" w14:paraId="36E82C56" w14:textId="77777777" w:rsidTr="00843D51">
        <w:tc>
          <w:tcPr>
            <w:tcW w:w="407" w:type="dxa"/>
            <w:vMerge/>
            <w:shd w:val="clear" w:color="auto" w:fill="auto"/>
            <w:vAlign w:val="center"/>
          </w:tcPr>
          <w:p w14:paraId="3DDA9A8E" w14:textId="77777777" w:rsidR="00B96440" w:rsidRPr="00F53974" w:rsidRDefault="00B96440"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1551" w:type="dxa"/>
            <w:vMerge w:val="restart"/>
            <w:shd w:val="clear" w:color="auto" w:fill="auto"/>
            <w:vAlign w:val="center"/>
          </w:tcPr>
          <w:p w14:paraId="06681F6B" w14:textId="77777777" w:rsidR="00B96440" w:rsidRPr="00F53974" w:rsidRDefault="00B96440"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53974">
              <w:rPr>
                <w:rFonts w:ascii="Times New Roman" w:eastAsia="SimSun" w:hAnsi="Times New Roman" w:cs="Mangal"/>
                <w:b/>
                <w:kern w:val="1"/>
                <w:sz w:val="18"/>
                <w:szCs w:val="18"/>
                <w:lang w:eastAsia="hi-IN" w:bidi="hi-IN"/>
              </w:rPr>
              <w:t>Земельных участков</w:t>
            </w:r>
          </w:p>
        </w:tc>
        <w:tc>
          <w:tcPr>
            <w:tcW w:w="2531" w:type="dxa"/>
            <w:vMerge w:val="restart"/>
            <w:shd w:val="clear" w:color="auto" w:fill="auto"/>
            <w:vAlign w:val="center"/>
          </w:tcPr>
          <w:p w14:paraId="6389F993" w14:textId="77777777" w:rsidR="00B96440" w:rsidRPr="00F53974" w:rsidRDefault="00B96440"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53974">
              <w:rPr>
                <w:rFonts w:ascii="Times New Roman" w:eastAsia="SimSun" w:hAnsi="Times New Roman" w:cs="Mangal"/>
                <w:b/>
                <w:kern w:val="1"/>
                <w:sz w:val="18"/>
                <w:szCs w:val="18"/>
                <w:lang w:eastAsia="hi-IN" w:bidi="hi-IN"/>
              </w:rPr>
              <w:t>Объектов капитального строительства</w:t>
            </w:r>
          </w:p>
        </w:tc>
        <w:tc>
          <w:tcPr>
            <w:tcW w:w="1619" w:type="dxa"/>
            <w:vMerge/>
            <w:shd w:val="clear" w:color="auto" w:fill="auto"/>
            <w:vAlign w:val="center"/>
          </w:tcPr>
          <w:p w14:paraId="3F3874F6" w14:textId="77777777" w:rsidR="00B96440" w:rsidRPr="00F53974" w:rsidRDefault="00B96440"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1758" w:type="dxa"/>
            <w:gridSpan w:val="2"/>
            <w:shd w:val="clear" w:color="auto" w:fill="auto"/>
            <w:vAlign w:val="center"/>
          </w:tcPr>
          <w:p w14:paraId="73EBE52B" w14:textId="77777777" w:rsidR="00B96440" w:rsidRPr="00F53974" w:rsidRDefault="00B96440"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53974">
              <w:rPr>
                <w:rFonts w:ascii="Times New Roman" w:eastAsia="SimSun" w:hAnsi="Times New Roman" w:cs="Mangal"/>
                <w:b/>
                <w:kern w:val="1"/>
                <w:sz w:val="18"/>
                <w:szCs w:val="18"/>
                <w:lang w:eastAsia="hi-IN" w:bidi="hi-IN"/>
              </w:rPr>
              <w:t>Предельные (минимальные и (или) максимальные) размеры земельных участков</w:t>
            </w:r>
          </w:p>
        </w:tc>
        <w:tc>
          <w:tcPr>
            <w:tcW w:w="1598" w:type="dxa"/>
            <w:vMerge w:val="restart"/>
            <w:shd w:val="clear" w:color="auto" w:fill="auto"/>
            <w:vAlign w:val="center"/>
          </w:tcPr>
          <w:p w14:paraId="3BC3A0BA" w14:textId="77777777" w:rsidR="00B96440" w:rsidRPr="00F53974" w:rsidRDefault="00B96440"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53974">
              <w:rPr>
                <w:rFonts w:ascii="Times New Roman" w:eastAsia="SimSun" w:hAnsi="Times New Roman" w:cs="Mangal"/>
                <w:b/>
                <w:kern w:val="1"/>
                <w:sz w:val="18"/>
                <w:szCs w:val="18"/>
                <w:lang w:eastAsia="hi-IN" w:bidi="hi-IN"/>
              </w:rPr>
              <w:t>Минимальные отступы от границ земельных участков</w:t>
            </w:r>
          </w:p>
        </w:tc>
        <w:tc>
          <w:tcPr>
            <w:tcW w:w="1472" w:type="dxa"/>
            <w:vMerge w:val="restart"/>
            <w:shd w:val="clear" w:color="auto" w:fill="auto"/>
            <w:vAlign w:val="center"/>
          </w:tcPr>
          <w:p w14:paraId="5AF9CE05" w14:textId="77777777" w:rsidR="00B96440" w:rsidRPr="00F53974" w:rsidRDefault="00B96440"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53974">
              <w:rPr>
                <w:rFonts w:ascii="Times New Roman" w:eastAsia="SimSun" w:hAnsi="Times New Roman" w:cs="Mangal"/>
                <w:b/>
                <w:kern w:val="1"/>
                <w:sz w:val="18"/>
                <w:szCs w:val="18"/>
                <w:lang w:eastAsia="hi-IN" w:bidi="hi-IN"/>
              </w:rPr>
              <w:t>Предельное количество этажей, предельная высота зданий, строений и сооружений</w:t>
            </w:r>
          </w:p>
        </w:tc>
        <w:tc>
          <w:tcPr>
            <w:tcW w:w="1396" w:type="dxa"/>
            <w:vMerge w:val="restart"/>
            <w:shd w:val="clear" w:color="auto" w:fill="auto"/>
            <w:vAlign w:val="center"/>
          </w:tcPr>
          <w:p w14:paraId="3C617679" w14:textId="77777777" w:rsidR="00B96440" w:rsidRPr="00F53974" w:rsidRDefault="00B96440"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53974">
              <w:rPr>
                <w:rFonts w:ascii="Times New Roman" w:eastAsia="SimSun" w:hAnsi="Times New Roman" w:cs="Mangal"/>
                <w:b/>
                <w:kern w:val="1"/>
                <w:sz w:val="18"/>
                <w:szCs w:val="18"/>
                <w:lang w:eastAsia="hi-IN" w:bidi="hi-IN"/>
              </w:rPr>
              <w:t>Максимальный процент застройки в границах земельного участка</w:t>
            </w:r>
          </w:p>
        </w:tc>
        <w:tc>
          <w:tcPr>
            <w:tcW w:w="1466" w:type="dxa"/>
            <w:vMerge w:val="restart"/>
            <w:shd w:val="clear" w:color="auto" w:fill="auto"/>
            <w:vAlign w:val="center"/>
          </w:tcPr>
          <w:p w14:paraId="020AE5F0" w14:textId="77777777" w:rsidR="00B96440" w:rsidRPr="00F53974" w:rsidRDefault="00B96440"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53974">
              <w:rPr>
                <w:rFonts w:ascii="Times New Roman" w:eastAsia="SimSun" w:hAnsi="Times New Roman" w:cs="Mangal"/>
                <w:b/>
                <w:kern w:val="1"/>
                <w:sz w:val="18"/>
                <w:szCs w:val="18"/>
                <w:lang w:eastAsia="hi-IN" w:bidi="hi-IN"/>
              </w:rPr>
              <w:t>Иные параметры</w:t>
            </w:r>
          </w:p>
        </w:tc>
        <w:tc>
          <w:tcPr>
            <w:tcW w:w="1936" w:type="dxa"/>
            <w:vMerge w:val="restart"/>
            <w:vAlign w:val="center"/>
          </w:tcPr>
          <w:p w14:paraId="7723E3D4" w14:textId="77777777" w:rsidR="00B96440" w:rsidRPr="00F53974" w:rsidRDefault="00B96440"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53974">
              <w:rPr>
                <w:rFonts w:ascii="Times New Roman" w:eastAsia="SimSun" w:hAnsi="Times New Roman" w:cs="Mangal"/>
                <w:b/>
                <w:kern w:val="1"/>
                <w:sz w:val="18"/>
                <w:szCs w:val="18"/>
                <w:lang w:eastAsia="hi-IN" w:bidi="hi-IN"/>
              </w:rPr>
              <w:t>Ограничения использования земельных участков и объектов капитального строительства</w:t>
            </w:r>
          </w:p>
        </w:tc>
      </w:tr>
      <w:tr w:rsidR="00B96440" w:rsidRPr="00F261E3" w14:paraId="7EF50A9A" w14:textId="77777777" w:rsidTr="00843D51">
        <w:tc>
          <w:tcPr>
            <w:tcW w:w="407" w:type="dxa"/>
            <w:vMerge/>
            <w:shd w:val="clear" w:color="auto" w:fill="auto"/>
            <w:vAlign w:val="center"/>
          </w:tcPr>
          <w:p w14:paraId="03F9B471"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551" w:type="dxa"/>
            <w:vMerge/>
            <w:shd w:val="clear" w:color="auto" w:fill="auto"/>
            <w:vAlign w:val="center"/>
          </w:tcPr>
          <w:p w14:paraId="1D8BF452"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2531" w:type="dxa"/>
            <w:vMerge/>
            <w:shd w:val="clear" w:color="auto" w:fill="auto"/>
            <w:vAlign w:val="center"/>
          </w:tcPr>
          <w:p w14:paraId="1D28BA25"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619" w:type="dxa"/>
            <w:vMerge/>
            <w:shd w:val="clear" w:color="auto" w:fill="auto"/>
            <w:vAlign w:val="center"/>
          </w:tcPr>
          <w:p w14:paraId="3E79D470"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923" w:type="dxa"/>
            <w:shd w:val="clear" w:color="auto" w:fill="auto"/>
            <w:vAlign w:val="center"/>
          </w:tcPr>
          <w:p w14:paraId="62D7B2F6" w14:textId="77777777" w:rsidR="00B96440" w:rsidRPr="00F53974" w:rsidRDefault="00B96440" w:rsidP="00A86FFE">
            <w:pPr>
              <w:widowControl w:val="0"/>
              <w:suppressLineNumbers/>
              <w:suppressAutoHyphens/>
              <w:spacing w:after="0" w:line="240" w:lineRule="auto"/>
              <w:ind w:left="284"/>
              <w:rPr>
                <w:rFonts w:ascii="Times New Roman" w:eastAsia="SimSun" w:hAnsi="Times New Roman" w:cs="Mangal"/>
                <w:b/>
                <w:kern w:val="1"/>
                <w:sz w:val="18"/>
                <w:szCs w:val="18"/>
                <w:lang w:val="en-US" w:eastAsia="hi-IN" w:bidi="hi-IN"/>
              </w:rPr>
            </w:pPr>
            <w:r w:rsidRPr="00F53974">
              <w:rPr>
                <w:rFonts w:ascii="Times New Roman" w:eastAsia="SimSun" w:hAnsi="Times New Roman" w:cs="Mangal"/>
                <w:b/>
                <w:kern w:val="1"/>
                <w:sz w:val="18"/>
                <w:szCs w:val="18"/>
                <w:lang w:val="en-US" w:eastAsia="hi-IN" w:bidi="hi-IN"/>
              </w:rPr>
              <w:t>min</w:t>
            </w:r>
          </w:p>
        </w:tc>
        <w:tc>
          <w:tcPr>
            <w:tcW w:w="835" w:type="dxa"/>
            <w:shd w:val="clear" w:color="auto" w:fill="auto"/>
            <w:vAlign w:val="center"/>
          </w:tcPr>
          <w:p w14:paraId="07F98540" w14:textId="77777777" w:rsidR="00B96440" w:rsidRPr="00F53974" w:rsidRDefault="00B96440"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53974">
              <w:rPr>
                <w:rFonts w:ascii="Times New Roman" w:eastAsia="SimSun" w:hAnsi="Times New Roman" w:cs="Mangal"/>
                <w:b/>
                <w:kern w:val="1"/>
                <w:sz w:val="18"/>
                <w:szCs w:val="18"/>
                <w:lang w:val="en-US" w:eastAsia="hi-IN" w:bidi="hi-IN"/>
              </w:rPr>
              <w:t>max</w:t>
            </w:r>
          </w:p>
        </w:tc>
        <w:tc>
          <w:tcPr>
            <w:tcW w:w="1598" w:type="dxa"/>
            <w:vMerge/>
            <w:shd w:val="clear" w:color="auto" w:fill="auto"/>
            <w:vAlign w:val="center"/>
          </w:tcPr>
          <w:p w14:paraId="0A79A1B9"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472" w:type="dxa"/>
            <w:vMerge/>
            <w:shd w:val="clear" w:color="auto" w:fill="auto"/>
            <w:vAlign w:val="center"/>
          </w:tcPr>
          <w:p w14:paraId="773DF5E5"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396" w:type="dxa"/>
            <w:vMerge/>
            <w:shd w:val="clear" w:color="auto" w:fill="auto"/>
            <w:vAlign w:val="center"/>
          </w:tcPr>
          <w:p w14:paraId="1F0F3B2B"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466" w:type="dxa"/>
            <w:vMerge/>
            <w:shd w:val="clear" w:color="auto" w:fill="auto"/>
            <w:vAlign w:val="center"/>
          </w:tcPr>
          <w:p w14:paraId="265DA688"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936" w:type="dxa"/>
            <w:vMerge/>
          </w:tcPr>
          <w:p w14:paraId="71CA74F0"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r>
      <w:tr w:rsidR="00B96440" w:rsidRPr="00F261E3" w14:paraId="710C7658" w14:textId="77777777" w:rsidTr="00885081">
        <w:trPr>
          <w:trHeight w:val="786"/>
        </w:trPr>
        <w:tc>
          <w:tcPr>
            <w:tcW w:w="407" w:type="dxa"/>
            <w:shd w:val="clear" w:color="auto" w:fill="auto"/>
            <w:vAlign w:val="center"/>
          </w:tcPr>
          <w:p w14:paraId="19A4BA0C"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1</w:t>
            </w:r>
          </w:p>
        </w:tc>
        <w:tc>
          <w:tcPr>
            <w:tcW w:w="1551" w:type="dxa"/>
            <w:shd w:val="clear" w:color="auto" w:fill="auto"/>
          </w:tcPr>
          <w:p w14:paraId="5F821AD3" w14:textId="77777777" w:rsidR="00B96440" w:rsidRPr="00F261E3" w:rsidRDefault="00B96440"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 xml:space="preserve">Бытовое обслуживание </w:t>
            </w:r>
            <w:r w:rsidRPr="00F308AC">
              <w:rPr>
                <w:rFonts w:ascii="Times New Roman" w:eastAsia="Arial" w:hAnsi="Times New Roman" w:cs="Arial"/>
                <w:b/>
                <w:kern w:val="1"/>
                <w:sz w:val="18"/>
                <w:szCs w:val="18"/>
                <w:lang w:eastAsia="hi-IN" w:bidi="hi-IN"/>
              </w:rPr>
              <w:t>(код 3.3)</w:t>
            </w:r>
          </w:p>
        </w:tc>
        <w:tc>
          <w:tcPr>
            <w:tcW w:w="2531" w:type="dxa"/>
            <w:shd w:val="clear" w:color="auto" w:fill="auto"/>
          </w:tcPr>
          <w:p w14:paraId="1D4C00E6" w14:textId="77777777" w:rsidR="00B96440" w:rsidRPr="00F308AC" w:rsidRDefault="00B96440"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308AC">
              <w:rPr>
                <w:rFonts w:ascii="Times New Roman" w:eastAsia="Times New Roman" w:hAnsi="Times New Roman"/>
                <w:sz w:val="18"/>
                <w:szCs w:val="18"/>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19" w:type="dxa"/>
            <w:shd w:val="clear" w:color="auto" w:fill="auto"/>
          </w:tcPr>
          <w:p w14:paraId="07CB2EC8" w14:textId="77777777" w:rsidR="00B96440" w:rsidRPr="00F308AC" w:rsidRDefault="00B96440"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308AC">
              <w:rPr>
                <w:rFonts w:ascii="Times New Roman" w:eastAsia="Arial" w:hAnsi="Times New Roman" w:cs="Arial"/>
                <w:kern w:val="1"/>
                <w:sz w:val="18"/>
                <w:szCs w:val="18"/>
                <w:lang w:eastAsia="hi-IN" w:bidi="hi-IN"/>
              </w:rPr>
              <w:t>не по</w:t>
            </w:r>
            <w:r>
              <w:rPr>
                <w:rFonts w:ascii="Times New Roman" w:eastAsia="Arial" w:hAnsi="Times New Roman" w:cs="Arial"/>
                <w:kern w:val="1"/>
                <w:sz w:val="18"/>
                <w:szCs w:val="18"/>
                <w:lang w:eastAsia="hi-IN" w:bidi="hi-IN"/>
              </w:rPr>
              <w:t>д</w:t>
            </w:r>
            <w:r w:rsidRPr="00F308AC">
              <w:rPr>
                <w:rFonts w:ascii="Times New Roman" w:eastAsia="Arial" w:hAnsi="Times New Roman" w:cs="Arial"/>
                <w:kern w:val="1"/>
                <w:sz w:val="18"/>
                <w:szCs w:val="18"/>
                <w:lang w:eastAsia="hi-IN" w:bidi="hi-IN"/>
              </w:rPr>
              <w:t>лежат установлению</w:t>
            </w:r>
          </w:p>
        </w:tc>
        <w:tc>
          <w:tcPr>
            <w:tcW w:w="923" w:type="dxa"/>
            <w:shd w:val="clear" w:color="auto" w:fill="auto"/>
            <w:vAlign w:val="center"/>
          </w:tcPr>
          <w:p w14:paraId="18CE5D1D"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0.01 га</w:t>
            </w:r>
          </w:p>
        </w:tc>
        <w:tc>
          <w:tcPr>
            <w:tcW w:w="835" w:type="dxa"/>
            <w:shd w:val="clear" w:color="auto" w:fill="auto"/>
            <w:vAlign w:val="center"/>
          </w:tcPr>
          <w:p w14:paraId="3FD6ECB0"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598" w:type="dxa"/>
            <w:shd w:val="clear" w:color="auto" w:fill="auto"/>
            <w:vAlign w:val="center"/>
          </w:tcPr>
          <w:p w14:paraId="3342FCE5"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472" w:type="dxa"/>
            <w:shd w:val="clear" w:color="auto" w:fill="auto"/>
            <w:vAlign w:val="center"/>
          </w:tcPr>
          <w:p w14:paraId="2BECB8AE"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396" w:type="dxa"/>
            <w:shd w:val="clear" w:color="auto" w:fill="auto"/>
            <w:vAlign w:val="center"/>
          </w:tcPr>
          <w:p w14:paraId="3375BCBC"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w:t>
            </w:r>
          </w:p>
        </w:tc>
        <w:tc>
          <w:tcPr>
            <w:tcW w:w="1466" w:type="dxa"/>
            <w:tcBorders>
              <w:left w:val="single" w:sz="1" w:space="0" w:color="000000"/>
              <w:bottom w:val="single" w:sz="1" w:space="0" w:color="000000"/>
              <w:right w:val="single" w:sz="1" w:space="0" w:color="000000"/>
            </w:tcBorders>
            <w:shd w:val="clear" w:color="auto" w:fill="auto"/>
            <w:vAlign w:val="center"/>
          </w:tcPr>
          <w:p w14:paraId="46D643C0"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- 5 м.</w:t>
            </w:r>
          </w:p>
        </w:tc>
        <w:tc>
          <w:tcPr>
            <w:tcW w:w="1936" w:type="dxa"/>
          </w:tcPr>
          <w:p w14:paraId="24F1F338"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w:t>
            </w:r>
            <w:r w:rsidRPr="00F261E3">
              <w:rPr>
                <w:rFonts w:ascii="Times New Roman" w:eastAsia="SimSun" w:hAnsi="Times New Roman" w:cs="Mangal"/>
                <w:kern w:val="1"/>
                <w:sz w:val="18"/>
                <w:szCs w:val="18"/>
                <w:lang w:eastAsia="hi-IN" w:bidi="hi-IN"/>
              </w:rPr>
              <w:lastRenderedPageBreak/>
              <w:t>отображенных на карте градостроительного зонирования границ зон с особыми условиями использования территорий</w:t>
            </w:r>
          </w:p>
        </w:tc>
      </w:tr>
      <w:tr w:rsidR="00B96440" w:rsidRPr="00F261E3" w14:paraId="31D5BBFD" w14:textId="77777777" w:rsidTr="00885081">
        <w:trPr>
          <w:trHeight w:val="1959"/>
        </w:trPr>
        <w:tc>
          <w:tcPr>
            <w:tcW w:w="407" w:type="dxa"/>
            <w:shd w:val="clear" w:color="auto" w:fill="auto"/>
            <w:vAlign w:val="center"/>
          </w:tcPr>
          <w:p w14:paraId="0625075B"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lastRenderedPageBreak/>
              <w:t>2</w:t>
            </w:r>
          </w:p>
        </w:tc>
        <w:tc>
          <w:tcPr>
            <w:tcW w:w="1551" w:type="dxa"/>
            <w:shd w:val="clear" w:color="auto" w:fill="auto"/>
          </w:tcPr>
          <w:p w14:paraId="5597EB6D" w14:textId="77777777" w:rsidR="00B96440" w:rsidRPr="00F261E3" w:rsidRDefault="00B96440"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 xml:space="preserve">Амбулаторно-поликлиническое обслуживание </w:t>
            </w:r>
            <w:r w:rsidRPr="00F308AC">
              <w:rPr>
                <w:rFonts w:ascii="Times New Roman" w:eastAsia="Arial" w:hAnsi="Times New Roman" w:cs="Arial"/>
                <w:b/>
                <w:kern w:val="1"/>
                <w:sz w:val="18"/>
                <w:szCs w:val="18"/>
                <w:lang w:eastAsia="hi-IN" w:bidi="hi-IN"/>
              </w:rPr>
              <w:t>(код 3.4.1)</w:t>
            </w:r>
          </w:p>
        </w:tc>
        <w:tc>
          <w:tcPr>
            <w:tcW w:w="2531" w:type="dxa"/>
            <w:shd w:val="clear" w:color="auto" w:fill="auto"/>
          </w:tcPr>
          <w:p w14:paraId="402F855F" w14:textId="77777777" w:rsidR="00B96440" w:rsidRPr="00F308AC" w:rsidRDefault="00B96440"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308AC">
              <w:rPr>
                <w:rFonts w:ascii="Times New Roman" w:eastAsia="Times New Roman" w:hAnsi="Times New Roman"/>
                <w:sz w:val="18"/>
                <w:szCs w:val="18"/>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619" w:type="dxa"/>
            <w:shd w:val="clear" w:color="auto" w:fill="auto"/>
          </w:tcPr>
          <w:p w14:paraId="7A1C6001" w14:textId="77777777" w:rsidR="00B96440" w:rsidRPr="00F261E3" w:rsidRDefault="00B96440"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не по</w:t>
            </w:r>
            <w:r>
              <w:rPr>
                <w:rFonts w:ascii="Times New Roman" w:eastAsia="Arial" w:hAnsi="Times New Roman" w:cs="Arial"/>
                <w:kern w:val="1"/>
                <w:sz w:val="18"/>
                <w:szCs w:val="18"/>
                <w:lang w:eastAsia="hi-IN" w:bidi="hi-IN"/>
              </w:rPr>
              <w:t>д</w:t>
            </w:r>
            <w:r w:rsidRPr="00F261E3">
              <w:rPr>
                <w:rFonts w:ascii="Times New Roman" w:eastAsia="Arial" w:hAnsi="Times New Roman" w:cs="Arial"/>
                <w:kern w:val="1"/>
                <w:sz w:val="18"/>
                <w:szCs w:val="18"/>
                <w:lang w:eastAsia="hi-IN" w:bidi="hi-IN"/>
              </w:rPr>
              <w:t>лежат установлению</w:t>
            </w:r>
          </w:p>
        </w:tc>
        <w:tc>
          <w:tcPr>
            <w:tcW w:w="923" w:type="dxa"/>
            <w:shd w:val="clear" w:color="auto" w:fill="auto"/>
            <w:vAlign w:val="center"/>
          </w:tcPr>
          <w:p w14:paraId="2D9C060B"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0.01 га</w:t>
            </w:r>
          </w:p>
        </w:tc>
        <w:tc>
          <w:tcPr>
            <w:tcW w:w="835" w:type="dxa"/>
            <w:shd w:val="clear" w:color="auto" w:fill="auto"/>
            <w:vAlign w:val="center"/>
          </w:tcPr>
          <w:p w14:paraId="55A09B40"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598" w:type="dxa"/>
            <w:shd w:val="clear" w:color="auto" w:fill="auto"/>
            <w:vAlign w:val="center"/>
          </w:tcPr>
          <w:p w14:paraId="0D70DC7E"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472" w:type="dxa"/>
            <w:shd w:val="clear" w:color="auto" w:fill="auto"/>
            <w:vAlign w:val="center"/>
          </w:tcPr>
          <w:p w14:paraId="3DC77303"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396" w:type="dxa"/>
            <w:shd w:val="clear" w:color="auto" w:fill="auto"/>
            <w:vAlign w:val="center"/>
          </w:tcPr>
          <w:p w14:paraId="27941E7F"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w:t>
            </w:r>
          </w:p>
        </w:tc>
        <w:tc>
          <w:tcPr>
            <w:tcW w:w="1466" w:type="dxa"/>
            <w:tcBorders>
              <w:left w:val="single" w:sz="1" w:space="0" w:color="000000"/>
              <w:bottom w:val="single" w:sz="1" w:space="0" w:color="000000"/>
              <w:right w:val="single" w:sz="1" w:space="0" w:color="000000"/>
            </w:tcBorders>
            <w:shd w:val="clear" w:color="auto" w:fill="auto"/>
            <w:vAlign w:val="center"/>
          </w:tcPr>
          <w:p w14:paraId="7862B0E5"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- 5 м.</w:t>
            </w:r>
          </w:p>
        </w:tc>
        <w:tc>
          <w:tcPr>
            <w:tcW w:w="1936" w:type="dxa"/>
          </w:tcPr>
          <w:p w14:paraId="7D293B52"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B96440" w:rsidRPr="00F261E3" w14:paraId="1D7E9314" w14:textId="77777777" w:rsidTr="00885081">
        <w:trPr>
          <w:trHeight w:val="1729"/>
        </w:trPr>
        <w:tc>
          <w:tcPr>
            <w:tcW w:w="407" w:type="dxa"/>
            <w:shd w:val="clear" w:color="auto" w:fill="auto"/>
            <w:vAlign w:val="center"/>
          </w:tcPr>
          <w:p w14:paraId="6F99B4D8"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w:t>
            </w:r>
          </w:p>
        </w:tc>
        <w:tc>
          <w:tcPr>
            <w:tcW w:w="1551" w:type="dxa"/>
            <w:shd w:val="clear" w:color="auto" w:fill="auto"/>
          </w:tcPr>
          <w:p w14:paraId="76BBBDCC" w14:textId="77777777" w:rsidR="00B96440" w:rsidRDefault="00B96440"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Общественное питание</w:t>
            </w:r>
          </w:p>
          <w:p w14:paraId="1B6D3AB7" w14:textId="77777777" w:rsidR="00B96440" w:rsidRPr="00F308AC" w:rsidRDefault="00B96440" w:rsidP="00A86FFE">
            <w:pPr>
              <w:widowControl w:val="0"/>
              <w:suppressAutoHyphens/>
              <w:spacing w:after="0" w:line="240" w:lineRule="auto"/>
              <w:ind w:left="284"/>
              <w:rPr>
                <w:rFonts w:ascii="Times New Roman" w:eastAsia="Arial" w:hAnsi="Times New Roman" w:cs="Arial"/>
                <w:b/>
                <w:kern w:val="1"/>
                <w:sz w:val="18"/>
                <w:szCs w:val="18"/>
                <w:lang w:eastAsia="hi-IN" w:bidi="hi-IN"/>
              </w:rPr>
            </w:pPr>
            <w:r w:rsidRPr="00F308AC">
              <w:rPr>
                <w:rFonts w:ascii="Times New Roman" w:eastAsia="Arial" w:hAnsi="Times New Roman" w:cs="Arial"/>
                <w:b/>
                <w:kern w:val="1"/>
                <w:sz w:val="18"/>
                <w:szCs w:val="18"/>
                <w:lang w:eastAsia="hi-IN" w:bidi="hi-IN"/>
              </w:rPr>
              <w:t>(код 4.6)</w:t>
            </w:r>
          </w:p>
        </w:tc>
        <w:tc>
          <w:tcPr>
            <w:tcW w:w="2531" w:type="dxa"/>
            <w:shd w:val="clear" w:color="auto" w:fill="auto"/>
          </w:tcPr>
          <w:p w14:paraId="48723ED8" w14:textId="77777777" w:rsidR="00B96440" w:rsidRPr="00F308AC" w:rsidRDefault="00B96440"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308AC">
              <w:rPr>
                <w:rFonts w:ascii="Times New Roman" w:eastAsia="Times New Roman" w:hAnsi="Times New Roman"/>
                <w:sz w:val="18"/>
                <w:szCs w:val="18"/>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19" w:type="dxa"/>
            <w:shd w:val="clear" w:color="auto" w:fill="auto"/>
          </w:tcPr>
          <w:p w14:paraId="61E1BF6E" w14:textId="77777777" w:rsidR="00B96440" w:rsidRPr="00F261E3" w:rsidRDefault="00B96440"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не по</w:t>
            </w:r>
            <w:r>
              <w:rPr>
                <w:rFonts w:ascii="Times New Roman" w:eastAsia="Arial" w:hAnsi="Times New Roman" w:cs="Arial"/>
                <w:kern w:val="1"/>
                <w:sz w:val="18"/>
                <w:szCs w:val="18"/>
                <w:lang w:eastAsia="hi-IN" w:bidi="hi-IN"/>
              </w:rPr>
              <w:t>д</w:t>
            </w:r>
            <w:r w:rsidRPr="00F261E3">
              <w:rPr>
                <w:rFonts w:ascii="Times New Roman" w:eastAsia="Arial" w:hAnsi="Times New Roman" w:cs="Arial"/>
                <w:kern w:val="1"/>
                <w:sz w:val="18"/>
                <w:szCs w:val="18"/>
                <w:lang w:eastAsia="hi-IN" w:bidi="hi-IN"/>
              </w:rPr>
              <w:t>лежат установлению</w:t>
            </w:r>
          </w:p>
        </w:tc>
        <w:tc>
          <w:tcPr>
            <w:tcW w:w="923" w:type="dxa"/>
            <w:shd w:val="clear" w:color="auto" w:fill="auto"/>
            <w:vAlign w:val="center"/>
          </w:tcPr>
          <w:p w14:paraId="2C79CC6F"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0.01 га</w:t>
            </w:r>
          </w:p>
        </w:tc>
        <w:tc>
          <w:tcPr>
            <w:tcW w:w="835" w:type="dxa"/>
            <w:shd w:val="clear" w:color="auto" w:fill="auto"/>
            <w:vAlign w:val="center"/>
          </w:tcPr>
          <w:p w14:paraId="57A48043"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598" w:type="dxa"/>
            <w:shd w:val="clear" w:color="auto" w:fill="auto"/>
            <w:vAlign w:val="center"/>
          </w:tcPr>
          <w:p w14:paraId="5CD95E2F"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472" w:type="dxa"/>
            <w:shd w:val="clear" w:color="auto" w:fill="auto"/>
            <w:vAlign w:val="center"/>
          </w:tcPr>
          <w:p w14:paraId="19FF14BB"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396" w:type="dxa"/>
            <w:shd w:val="clear" w:color="auto" w:fill="auto"/>
            <w:vAlign w:val="center"/>
          </w:tcPr>
          <w:p w14:paraId="69CB13BC"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w:t>
            </w:r>
          </w:p>
        </w:tc>
        <w:tc>
          <w:tcPr>
            <w:tcW w:w="1466" w:type="dxa"/>
            <w:tcBorders>
              <w:left w:val="single" w:sz="1" w:space="0" w:color="000000"/>
              <w:bottom w:val="single" w:sz="1" w:space="0" w:color="000000"/>
              <w:right w:val="single" w:sz="1" w:space="0" w:color="000000"/>
            </w:tcBorders>
            <w:shd w:val="clear" w:color="auto" w:fill="auto"/>
            <w:vAlign w:val="center"/>
          </w:tcPr>
          <w:p w14:paraId="2EC11047"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- 5 м.</w:t>
            </w:r>
          </w:p>
        </w:tc>
        <w:tc>
          <w:tcPr>
            <w:tcW w:w="1936" w:type="dxa"/>
          </w:tcPr>
          <w:p w14:paraId="3F9A4CBC"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w:t>
            </w:r>
            <w:r w:rsidRPr="00F261E3">
              <w:rPr>
                <w:rFonts w:ascii="Times New Roman" w:eastAsia="SimSun" w:hAnsi="Times New Roman" w:cs="Mangal"/>
                <w:kern w:val="1"/>
                <w:sz w:val="18"/>
                <w:szCs w:val="18"/>
                <w:lang w:eastAsia="hi-IN" w:bidi="hi-IN"/>
              </w:rPr>
              <w:lastRenderedPageBreak/>
              <w:t>градостроительного зонирования границ зон с особыми условиями использования территорий</w:t>
            </w:r>
          </w:p>
        </w:tc>
      </w:tr>
      <w:tr w:rsidR="00B96440" w:rsidRPr="00F261E3" w14:paraId="11A08945" w14:textId="77777777" w:rsidTr="00885081">
        <w:trPr>
          <w:trHeight w:val="1729"/>
        </w:trPr>
        <w:tc>
          <w:tcPr>
            <w:tcW w:w="407" w:type="dxa"/>
            <w:shd w:val="clear" w:color="auto" w:fill="auto"/>
            <w:vAlign w:val="center"/>
          </w:tcPr>
          <w:p w14:paraId="1BDD2462"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lastRenderedPageBreak/>
              <w:t>4</w:t>
            </w:r>
          </w:p>
        </w:tc>
        <w:tc>
          <w:tcPr>
            <w:tcW w:w="1551" w:type="dxa"/>
            <w:shd w:val="clear" w:color="auto" w:fill="auto"/>
          </w:tcPr>
          <w:p w14:paraId="0DC98D56" w14:textId="77777777" w:rsidR="00B96440" w:rsidRPr="00F261E3" w:rsidRDefault="00B96440"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Спорт</w:t>
            </w:r>
          </w:p>
          <w:p w14:paraId="083FC588" w14:textId="77777777" w:rsidR="00B96440" w:rsidRPr="00BF58EF" w:rsidRDefault="00B96440" w:rsidP="00A86FFE">
            <w:pPr>
              <w:widowControl w:val="0"/>
              <w:suppressAutoHyphens/>
              <w:spacing w:after="0" w:line="240" w:lineRule="auto"/>
              <w:ind w:left="284"/>
              <w:rPr>
                <w:rFonts w:ascii="Times New Roman" w:eastAsia="Arial" w:hAnsi="Times New Roman" w:cs="Arial"/>
                <w:b/>
                <w:kern w:val="1"/>
                <w:sz w:val="18"/>
                <w:szCs w:val="18"/>
                <w:lang w:eastAsia="hi-IN" w:bidi="hi-IN"/>
              </w:rPr>
            </w:pPr>
            <w:r w:rsidRPr="00BF58EF">
              <w:rPr>
                <w:rFonts w:ascii="Times New Roman" w:eastAsia="Arial" w:hAnsi="Times New Roman" w:cs="Arial"/>
                <w:b/>
                <w:kern w:val="1"/>
                <w:sz w:val="18"/>
                <w:szCs w:val="18"/>
                <w:lang w:eastAsia="hi-IN" w:bidi="hi-IN"/>
              </w:rPr>
              <w:t>(код 5.1)</w:t>
            </w:r>
          </w:p>
        </w:tc>
        <w:tc>
          <w:tcPr>
            <w:tcW w:w="2531" w:type="dxa"/>
            <w:shd w:val="clear" w:color="auto" w:fill="auto"/>
          </w:tcPr>
          <w:p w14:paraId="1189A91B" w14:textId="77777777" w:rsidR="00B96440" w:rsidRPr="00BF58EF" w:rsidRDefault="00B96440"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BF58EF">
              <w:rPr>
                <w:rFonts w:ascii="Times New Roman" w:eastAsia="Times New Roman" w:hAnsi="Times New Roman"/>
                <w:sz w:val="18"/>
                <w:szCs w:val="18"/>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1619" w:type="dxa"/>
            <w:shd w:val="clear" w:color="auto" w:fill="auto"/>
          </w:tcPr>
          <w:p w14:paraId="69293B36" w14:textId="77777777" w:rsidR="00B96440" w:rsidRPr="00F261E3" w:rsidRDefault="00B96440"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не полежат установлению</w:t>
            </w:r>
          </w:p>
        </w:tc>
        <w:tc>
          <w:tcPr>
            <w:tcW w:w="923" w:type="dxa"/>
            <w:shd w:val="clear" w:color="auto" w:fill="auto"/>
            <w:vAlign w:val="center"/>
          </w:tcPr>
          <w:p w14:paraId="6DD16E9D"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0.01 га</w:t>
            </w:r>
          </w:p>
        </w:tc>
        <w:tc>
          <w:tcPr>
            <w:tcW w:w="835" w:type="dxa"/>
            <w:shd w:val="clear" w:color="auto" w:fill="auto"/>
            <w:vAlign w:val="center"/>
          </w:tcPr>
          <w:p w14:paraId="168D81BC"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598" w:type="dxa"/>
            <w:shd w:val="clear" w:color="auto" w:fill="auto"/>
            <w:vAlign w:val="center"/>
          </w:tcPr>
          <w:p w14:paraId="4DB6D726"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472" w:type="dxa"/>
            <w:shd w:val="clear" w:color="auto" w:fill="auto"/>
            <w:vAlign w:val="center"/>
          </w:tcPr>
          <w:p w14:paraId="7A689C13"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396" w:type="dxa"/>
            <w:shd w:val="clear" w:color="auto" w:fill="auto"/>
            <w:vAlign w:val="center"/>
          </w:tcPr>
          <w:p w14:paraId="1A388BDA"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w:t>
            </w:r>
          </w:p>
        </w:tc>
        <w:tc>
          <w:tcPr>
            <w:tcW w:w="1466" w:type="dxa"/>
            <w:tcBorders>
              <w:left w:val="single" w:sz="1" w:space="0" w:color="000000"/>
              <w:bottom w:val="single" w:sz="1" w:space="0" w:color="000000"/>
              <w:right w:val="single" w:sz="1" w:space="0" w:color="000000"/>
            </w:tcBorders>
            <w:shd w:val="clear" w:color="auto" w:fill="auto"/>
            <w:vAlign w:val="center"/>
          </w:tcPr>
          <w:p w14:paraId="0659E2EB"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- 5 м.</w:t>
            </w:r>
          </w:p>
        </w:tc>
        <w:tc>
          <w:tcPr>
            <w:tcW w:w="1936" w:type="dxa"/>
          </w:tcPr>
          <w:p w14:paraId="4163181B"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B96440" w:rsidRPr="00F261E3" w14:paraId="07C4F9B3" w14:textId="77777777" w:rsidTr="00885081">
        <w:trPr>
          <w:trHeight w:val="1729"/>
        </w:trPr>
        <w:tc>
          <w:tcPr>
            <w:tcW w:w="407" w:type="dxa"/>
            <w:shd w:val="clear" w:color="auto" w:fill="auto"/>
            <w:vAlign w:val="center"/>
          </w:tcPr>
          <w:p w14:paraId="56BEDE27"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5</w:t>
            </w:r>
          </w:p>
        </w:tc>
        <w:tc>
          <w:tcPr>
            <w:tcW w:w="1551" w:type="dxa"/>
            <w:shd w:val="clear" w:color="auto" w:fill="auto"/>
          </w:tcPr>
          <w:p w14:paraId="735D5FF2" w14:textId="77777777" w:rsidR="00B96440" w:rsidRDefault="00B96440" w:rsidP="00A86FFE">
            <w:pPr>
              <w:widowControl w:val="0"/>
              <w:suppressAutoHyphens/>
              <w:spacing w:after="0" w:line="240" w:lineRule="auto"/>
              <w:ind w:left="284"/>
              <w:rPr>
                <w:rFonts w:ascii="Times New Roman" w:eastAsia="Arial" w:hAnsi="Times New Roman" w:cs="Arial"/>
                <w:kern w:val="1"/>
                <w:sz w:val="18"/>
                <w:szCs w:val="18"/>
                <w:lang w:eastAsia="hi-IN" w:bidi="hi-IN"/>
              </w:rPr>
            </w:pPr>
            <w:r>
              <w:rPr>
                <w:rFonts w:ascii="Times New Roman" w:eastAsia="Arial" w:hAnsi="Times New Roman" w:cs="Arial"/>
                <w:kern w:val="1"/>
                <w:sz w:val="18"/>
                <w:szCs w:val="18"/>
                <w:lang w:eastAsia="hi-IN" w:bidi="hi-IN"/>
              </w:rPr>
              <w:t>Культурное развитие</w:t>
            </w:r>
          </w:p>
          <w:p w14:paraId="6036C8B0" w14:textId="77777777" w:rsidR="00B96440" w:rsidRPr="00BF58EF" w:rsidRDefault="00B96440" w:rsidP="00A86FFE">
            <w:pPr>
              <w:widowControl w:val="0"/>
              <w:suppressAutoHyphens/>
              <w:spacing w:after="0" w:line="240" w:lineRule="auto"/>
              <w:ind w:left="284"/>
              <w:rPr>
                <w:rFonts w:ascii="Times New Roman" w:eastAsia="Arial" w:hAnsi="Times New Roman" w:cs="Arial"/>
                <w:b/>
                <w:kern w:val="1"/>
                <w:sz w:val="18"/>
                <w:szCs w:val="18"/>
                <w:lang w:eastAsia="hi-IN" w:bidi="hi-IN"/>
              </w:rPr>
            </w:pPr>
            <w:r w:rsidRPr="00BF58EF">
              <w:rPr>
                <w:rFonts w:ascii="Times New Roman" w:eastAsia="Arial" w:hAnsi="Times New Roman" w:cs="Arial"/>
                <w:b/>
                <w:kern w:val="1"/>
                <w:sz w:val="18"/>
                <w:szCs w:val="18"/>
                <w:lang w:eastAsia="hi-IN" w:bidi="hi-IN"/>
              </w:rPr>
              <w:t>(код 3.6)</w:t>
            </w:r>
          </w:p>
        </w:tc>
        <w:tc>
          <w:tcPr>
            <w:tcW w:w="2531" w:type="dxa"/>
            <w:shd w:val="clear" w:color="auto" w:fill="auto"/>
          </w:tcPr>
          <w:p w14:paraId="30BDF8DB" w14:textId="77777777" w:rsidR="00B96440" w:rsidRPr="00BF58EF" w:rsidRDefault="00B96440"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BF58EF">
              <w:rPr>
                <w:rFonts w:ascii="Times New Roman" w:eastAsia="Times New Roman" w:hAnsi="Times New Roman"/>
                <w:sz w:val="18"/>
                <w:szCs w:val="18"/>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1619" w:type="dxa"/>
            <w:shd w:val="clear" w:color="auto" w:fill="auto"/>
          </w:tcPr>
          <w:p w14:paraId="0300B923" w14:textId="77777777" w:rsidR="00B96440" w:rsidRPr="00F261E3" w:rsidRDefault="00B96440"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не полежат установлению</w:t>
            </w:r>
          </w:p>
        </w:tc>
        <w:tc>
          <w:tcPr>
            <w:tcW w:w="923" w:type="dxa"/>
            <w:shd w:val="clear" w:color="auto" w:fill="auto"/>
            <w:vAlign w:val="center"/>
          </w:tcPr>
          <w:p w14:paraId="4DCB2372"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0.01 га</w:t>
            </w:r>
          </w:p>
        </w:tc>
        <w:tc>
          <w:tcPr>
            <w:tcW w:w="835" w:type="dxa"/>
            <w:shd w:val="clear" w:color="auto" w:fill="auto"/>
            <w:vAlign w:val="center"/>
          </w:tcPr>
          <w:p w14:paraId="051B9AF2"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598" w:type="dxa"/>
            <w:shd w:val="clear" w:color="auto" w:fill="auto"/>
            <w:vAlign w:val="center"/>
          </w:tcPr>
          <w:p w14:paraId="0F13E7D2"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472" w:type="dxa"/>
            <w:shd w:val="clear" w:color="auto" w:fill="auto"/>
            <w:vAlign w:val="center"/>
          </w:tcPr>
          <w:p w14:paraId="09B115B8"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396" w:type="dxa"/>
            <w:shd w:val="clear" w:color="auto" w:fill="auto"/>
            <w:vAlign w:val="center"/>
          </w:tcPr>
          <w:p w14:paraId="699AF0AF"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w:t>
            </w:r>
          </w:p>
        </w:tc>
        <w:tc>
          <w:tcPr>
            <w:tcW w:w="1466" w:type="dxa"/>
            <w:tcBorders>
              <w:left w:val="single" w:sz="1" w:space="0" w:color="000000"/>
              <w:bottom w:val="single" w:sz="1" w:space="0" w:color="000000"/>
              <w:right w:val="single" w:sz="1" w:space="0" w:color="000000"/>
            </w:tcBorders>
            <w:shd w:val="clear" w:color="auto" w:fill="auto"/>
            <w:vAlign w:val="center"/>
          </w:tcPr>
          <w:p w14:paraId="7810564B"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- 5 м.</w:t>
            </w:r>
          </w:p>
        </w:tc>
        <w:tc>
          <w:tcPr>
            <w:tcW w:w="1936" w:type="dxa"/>
          </w:tcPr>
          <w:p w14:paraId="25CB6A97"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w:t>
            </w:r>
            <w:r w:rsidRPr="00F261E3">
              <w:rPr>
                <w:rFonts w:ascii="Times New Roman" w:eastAsia="SimSun" w:hAnsi="Times New Roman" w:cs="Mangal"/>
                <w:kern w:val="1"/>
                <w:sz w:val="18"/>
                <w:szCs w:val="18"/>
                <w:lang w:eastAsia="hi-IN" w:bidi="hi-IN"/>
              </w:rPr>
              <w:lastRenderedPageBreak/>
              <w:t>о зонирования границ зон с особыми условиями использования территорий</w:t>
            </w:r>
          </w:p>
        </w:tc>
      </w:tr>
      <w:tr w:rsidR="00B96440" w:rsidRPr="00F261E3" w14:paraId="7C2596CB" w14:textId="77777777" w:rsidTr="00885081">
        <w:trPr>
          <w:trHeight w:val="1637"/>
        </w:trPr>
        <w:tc>
          <w:tcPr>
            <w:tcW w:w="407" w:type="dxa"/>
            <w:shd w:val="clear" w:color="auto" w:fill="auto"/>
            <w:vAlign w:val="center"/>
          </w:tcPr>
          <w:p w14:paraId="2AAC0F83"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lastRenderedPageBreak/>
              <w:t>6</w:t>
            </w:r>
          </w:p>
        </w:tc>
        <w:tc>
          <w:tcPr>
            <w:tcW w:w="1551" w:type="dxa"/>
            <w:shd w:val="clear" w:color="auto" w:fill="auto"/>
          </w:tcPr>
          <w:p w14:paraId="25DBD302" w14:textId="77777777" w:rsidR="00B96440" w:rsidRPr="00F261E3" w:rsidRDefault="00B96440" w:rsidP="00A86FFE">
            <w:pPr>
              <w:widowControl w:val="0"/>
              <w:suppressAutoHyphens/>
              <w:spacing w:after="0" w:line="240" w:lineRule="auto"/>
              <w:ind w:left="284"/>
              <w:rPr>
                <w:rFonts w:ascii="Times New Roman" w:eastAsia="Arial" w:hAnsi="Times New Roman" w:cs="Arial"/>
                <w:kern w:val="1"/>
                <w:sz w:val="18"/>
                <w:szCs w:val="18"/>
                <w:lang w:eastAsia="hi-IN" w:bidi="hi-IN"/>
              </w:rPr>
            </w:pPr>
            <w:r>
              <w:rPr>
                <w:rFonts w:ascii="Times New Roman" w:eastAsia="Arial" w:hAnsi="Times New Roman" w:cs="Arial"/>
                <w:kern w:val="1"/>
                <w:sz w:val="18"/>
                <w:szCs w:val="18"/>
                <w:lang w:eastAsia="hi-IN" w:bidi="hi-IN"/>
              </w:rPr>
              <w:t>Деловое управление</w:t>
            </w:r>
          </w:p>
          <w:p w14:paraId="7D3AB2F6" w14:textId="77777777" w:rsidR="00B96440" w:rsidRPr="00BF58EF" w:rsidRDefault="00B96440" w:rsidP="00A86FFE">
            <w:pPr>
              <w:widowControl w:val="0"/>
              <w:suppressAutoHyphens/>
              <w:spacing w:after="0" w:line="240" w:lineRule="auto"/>
              <w:ind w:left="284"/>
              <w:rPr>
                <w:rFonts w:ascii="Times New Roman" w:eastAsia="Arial" w:hAnsi="Times New Roman" w:cs="Arial"/>
                <w:b/>
                <w:kern w:val="1"/>
                <w:sz w:val="18"/>
                <w:szCs w:val="18"/>
                <w:lang w:eastAsia="hi-IN" w:bidi="hi-IN"/>
              </w:rPr>
            </w:pPr>
            <w:r w:rsidRPr="00BF58EF">
              <w:rPr>
                <w:rFonts w:ascii="Times New Roman" w:eastAsia="Arial" w:hAnsi="Times New Roman" w:cs="Arial"/>
                <w:b/>
                <w:kern w:val="1"/>
                <w:sz w:val="18"/>
                <w:szCs w:val="18"/>
                <w:lang w:eastAsia="hi-IN" w:bidi="hi-IN"/>
              </w:rPr>
              <w:t>(код 4.1)</w:t>
            </w:r>
          </w:p>
        </w:tc>
        <w:tc>
          <w:tcPr>
            <w:tcW w:w="2531" w:type="dxa"/>
            <w:shd w:val="clear" w:color="auto" w:fill="auto"/>
          </w:tcPr>
          <w:p w14:paraId="4FF09342" w14:textId="77777777" w:rsidR="00B96440" w:rsidRPr="00BF58EF" w:rsidRDefault="00B96440" w:rsidP="00A86FFE">
            <w:pPr>
              <w:widowControl w:val="0"/>
              <w:suppressAutoHyphens/>
              <w:spacing w:after="0" w:line="240" w:lineRule="auto"/>
              <w:ind w:left="284"/>
              <w:rPr>
                <w:rFonts w:ascii="Times New Roman" w:eastAsia="SimSun" w:hAnsi="Times New Roman" w:cs="Mangal"/>
                <w:kern w:val="1"/>
                <w:sz w:val="18"/>
                <w:szCs w:val="18"/>
                <w:lang w:eastAsia="hi-IN" w:bidi="hi-IN"/>
              </w:rPr>
            </w:pPr>
            <w:r w:rsidRPr="00BF58EF">
              <w:rPr>
                <w:rFonts w:ascii="Times New Roman" w:eastAsia="Times New Roman" w:hAnsi="Times New Roman"/>
                <w:sz w:val="18"/>
                <w:szCs w:val="18"/>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19" w:type="dxa"/>
            <w:shd w:val="clear" w:color="auto" w:fill="auto"/>
          </w:tcPr>
          <w:p w14:paraId="5B4E299C" w14:textId="77777777" w:rsidR="00B96440" w:rsidRPr="00F261E3" w:rsidRDefault="00B96440"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308AC">
              <w:rPr>
                <w:rFonts w:ascii="Times New Roman" w:eastAsia="Arial" w:hAnsi="Times New Roman" w:cs="Arial"/>
                <w:kern w:val="1"/>
                <w:sz w:val="18"/>
                <w:szCs w:val="18"/>
                <w:lang w:eastAsia="hi-IN" w:bidi="hi-IN"/>
              </w:rPr>
              <w:t>не по</w:t>
            </w:r>
            <w:r>
              <w:rPr>
                <w:rFonts w:ascii="Times New Roman" w:eastAsia="Arial" w:hAnsi="Times New Roman" w:cs="Arial"/>
                <w:kern w:val="1"/>
                <w:sz w:val="18"/>
                <w:szCs w:val="18"/>
                <w:lang w:eastAsia="hi-IN" w:bidi="hi-IN"/>
              </w:rPr>
              <w:t>д</w:t>
            </w:r>
            <w:r w:rsidRPr="00F308AC">
              <w:rPr>
                <w:rFonts w:ascii="Times New Roman" w:eastAsia="Arial" w:hAnsi="Times New Roman" w:cs="Arial"/>
                <w:kern w:val="1"/>
                <w:sz w:val="18"/>
                <w:szCs w:val="18"/>
                <w:lang w:eastAsia="hi-IN" w:bidi="hi-IN"/>
              </w:rPr>
              <w:t>лежат установлению</w:t>
            </w:r>
          </w:p>
        </w:tc>
        <w:tc>
          <w:tcPr>
            <w:tcW w:w="923" w:type="dxa"/>
            <w:shd w:val="clear" w:color="auto" w:fill="auto"/>
            <w:vAlign w:val="center"/>
          </w:tcPr>
          <w:p w14:paraId="609F2F52"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0.01 га</w:t>
            </w:r>
          </w:p>
        </w:tc>
        <w:tc>
          <w:tcPr>
            <w:tcW w:w="835" w:type="dxa"/>
            <w:shd w:val="clear" w:color="auto" w:fill="auto"/>
            <w:vAlign w:val="center"/>
          </w:tcPr>
          <w:p w14:paraId="55E73AF9"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598" w:type="dxa"/>
            <w:shd w:val="clear" w:color="auto" w:fill="auto"/>
            <w:vAlign w:val="center"/>
          </w:tcPr>
          <w:p w14:paraId="22CE48A9"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472" w:type="dxa"/>
            <w:shd w:val="clear" w:color="auto" w:fill="auto"/>
            <w:vAlign w:val="center"/>
          </w:tcPr>
          <w:p w14:paraId="5EC64BF1"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396" w:type="dxa"/>
            <w:shd w:val="clear" w:color="auto" w:fill="auto"/>
            <w:vAlign w:val="center"/>
          </w:tcPr>
          <w:p w14:paraId="785C4081"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w:t>
            </w:r>
          </w:p>
        </w:tc>
        <w:tc>
          <w:tcPr>
            <w:tcW w:w="1466" w:type="dxa"/>
            <w:tcBorders>
              <w:left w:val="single" w:sz="1" w:space="0" w:color="000000"/>
              <w:bottom w:val="single" w:sz="1" w:space="0" w:color="000000"/>
              <w:right w:val="single" w:sz="1" w:space="0" w:color="000000"/>
            </w:tcBorders>
            <w:shd w:val="clear" w:color="auto" w:fill="auto"/>
            <w:vAlign w:val="center"/>
          </w:tcPr>
          <w:p w14:paraId="06237A8B"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- 5 м.</w:t>
            </w:r>
          </w:p>
        </w:tc>
        <w:tc>
          <w:tcPr>
            <w:tcW w:w="1936" w:type="dxa"/>
          </w:tcPr>
          <w:p w14:paraId="1A20ECB5"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B96440" w:rsidRPr="00F261E3" w14:paraId="238C6F0E" w14:textId="77777777" w:rsidTr="00885081">
        <w:trPr>
          <w:trHeight w:val="77"/>
        </w:trPr>
        <w:tc>
          <w:tcPr>
            <w:tcW w:w="407" w:type="dxa"/>
            <w:shd w:val="clear" w:color="auto" w:fill="auto"/>
            <w:vAlign w:val="center"/>
          </w:tcPr>
          <w:p w14:paraId="4916EF0B" w14:textId="77777777" w:rsidR="00B96440" w:rsidRPr="00F261E3" w:rsidRDefault="00FC1A33"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7</w:t>
            </w:r>
          </w:p>
        </w:tc>
        <w:tc>
          <w:tcPr>
            <w:tcW w:w="1551" w:type="dxa"/>
            <w:shd w:val="clear" w:color="auto" w:fill="auto"/>
          </w:tcPr>
          <w:p w14:paraId="0FDD583C" w14:textId="77777777" w:rsidR="00B96440" w:rsidRPr="00F261E3" w:rsidRDefault="00B96440"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 xml:space="preserve">Социальное обслуживание </w:t>
            </w:r>
            <w:r w:rsidRPr="00BF58EF">
              <w:rPr>
                <w:rFonts w:ascii="Times New Roman" w:eastAsia="Arial" w:hAnsi="Times New Roman" w:cs="Arial"/>
                <w:b/>
                <w:kern w:val="1"/>
                <w:sz w:val="18"/>
                <w:szCs w:val="18"/>
                <w:lang w:eastAsia="hi-IN" w:bidi="hi-IN"/>
              </w:rPr>
              <w:t>(код 3.2)</w:t>
            </w:r>
          </w:p>
        </w:tc>
        <w:tc>
          <w:tcPr>
            <w:tcW w:w="2531" w:type="dxa"/>
            <w:shd w:val="clear" w:color="auto" w:fill="auto"/>
          </w:tcPr>
          <w:p w14:paraId="398EA41A" w14:textId="77777777" w:rsidR="00B96440" w:rsidRPr="00BF58EF" w:rsidRDefault="00B96440"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BF58EF">
              <w:rPr>
                <w:rFonts w:ascii="Times New Roman" w:eastAsia="Times New Roman" w:hAnsi="Times New Roman"/>
                <w:sz w:val="18"/>
                <w:szCs w:val="18"/>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1619" w:type="dxa"/>
            <w:shd w:val="clear" w:color="auto" w:fill="auto"/>
          </w:tcPr>
          <w:p w14:paraId="303A5D07" w14:textId="77777777" w:rsidR="00B96440" w:rsidRPr="00F261E3" w:rsidRDefault="00B96440"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308AC">
              <w:rPr>
                <w:rFonts w:ascii="Times New Roman" w:eastAsia="Arial" w:hAnsi="Times New Roman" w:cs="Arial"/>
                <w:kern w:val="1"/>
                <w:sz w:val="18"/>
                <w:szCs w:val="18"/>
                <w:lang w:eastAsia="hi-IN" w:bidi="hi-IN"/>
              </w:rPr>
              <w:t>не по</w:t>
            </w:r>
            <w:r>
              <w:rPr>
                <w:rFonts w:ascii="Times New Roman" w:eastAsia="Arial" w:hAnsi="Times New Roman" w:cs="Arial"/>
                <w:kern w:val="1"/>
                <w:sz w:val="18"/>
                <w:szCs w:val="18"/>
                <w:lang w:eastAsia="hi-IN" w:bidi="hi-IN"/>
              </w:rPr>
              <w:t>д</w:t>
            </w:r>
            <w:r w:rsidRPr="00F308AC">
              <w:rPr>
                <w:rFonts w:ascii="Times New Roman" w:eastAsia="Arial" w:hAnsi="Times New Roman" w:cs="Arial"/>
                <w:kern w:val="1"/>
                <w:sz w:val="18"/>
                <w:szCs w:val="18"/>
                <w:lang w:eastAsia="hi-IN" w:bidi="hi-IN"/>
              </w:rPr>
              <w:t>лежат установлению</w:t>
            </w:r>
          </w:p>
        </w:tc>
        <w:tc>
          <w:tcPr>
            <w:tcW w:w="923" w:type="dxa"/>
            <w:shd w:val="clear" w:color="auto" w:fill="auto"/>
            <w:vAlign w:val="center"/>
          </w:tcPr>
          <w:p w14:paraId="4A0F9861"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0.01 га</w:t>
            </w:r>
          </w:p>
        </w:tc>
        <w:tc>
          <w:tcPr>
            <w:tcW w:w="835" w:type="dxa"/>
            <w:shd w:val="clear" w:color="auto" w:fill="auto"/>
            <w:vAlign w:val="center"/>
          </w:tcPr>
          <w:p w14:paraId="53559BFA"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598" w:type="dxa"/>
            <w:shd w:val="clear" w:color="auto" w:fill="auto"/>
            <w:vAlign w:val="center"/>
          </w:tcPr>
          <w:p w14:paraId="164D9E63"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472" w:type="dxa"/>
            <w:shd w:val="clear" w:color="auto" w:fill="auto"/>
            <w:vAlign w:val="center"/>
          </w:tcPr>
          <w:p w14:paraId="3AC20A44"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396" w:type="dxa"/>
            <w:shd w:val="clear" w:color="auto" w:fill="auto"/>
            <w:vAlign w:val="center"/>
          </w:tcPr>
          <w:p w14:paraId="4110A56D"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w:t>
            </w:r>
          </w:p>
        </w:tc>
        <w:tc>
          <w:tcPr>
            <w:tcW w:w="1466" w:type="dxa"/>
            <w:tcBorders>
              <w:left w:val="single" w:sz="1" w:space="0" w:color="000000"/>
              <w:right w:val="single" w:sz="1" w:space="0" w:color="000000"/>
            </w:tcBorders>
            <w:shd w:val="clear" w:color="auto" w:fill="auto"/>
            <w:vAlign w:val="center"/>
          </w:tcPr>
          <w:p w14:paraId="36A70E74"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- 5 м.</w:t>
            </w:r>
          </w:p>
        </w:tc>
        <w:tc>
          <w:tcPr>
            <w:tcW w:w="1936" w:type="dxa"/>
          </w:tcPr>
          <w:p w14:paraId="41E25966" w14:textId="77777777" w:rsidR="00B96440" w:rsidRPr="00F261E3" w:rsidRDefault="00B9644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w:t>
            </w:r>
            <w:r w:rsidRPr="00F261E3">
              <w:rPr>
                <w:rFonts w:ascii="Times New Roman" w:eastAsia="SimSun" w:hAnsi="Times New Roman" w:cs="Mangal"/>
                <w:kern w:val="1"/>
                <w:sz w:val="18"/>
                <w:szCs w:val="18"/>
                <w:lang w:eastAsia="hi-IN" w:bidi="hi-IN"/>
              </w:rPr>
              <w:lastRenderedPageBreak/>
              <w:t>о зонирования границ зон с особыми условиями использования территорий</w:t>
            </w:r>
          </w:p>
        </w:tc>
      </w:tr>
    </w:tbl>
    <w:p w14:paraId="5D8D2D1F" w14:textId="77777777" w:rsidR="00A90478" w:rsidRPr="00E80430" w:rsidRDefault="00A90478" w:rsidP="00A86FFE">
      <w:pPr>
        <w:pStyle w:val="3"/>
        <w:spacing w:before="120" w:after="120"/>
        <w:ind w:left="284"/>
        <w:rPr>
          <w:rFonts w:ascii="Times New Roman" w:eastAsia="SimSun" w:hAnsi="Times New Roman" w:cs="Mangal"/>
          <w:bCs w:val="0"/>
          <w:color w:val="000000" w:themeColor="text1"/>
          <w:kern w:val="1"/>
          <w:sz w:val="24"/>
          <w:szCs w:val="24"/>
          <w:lang w:eastAsia="hi-IN" w:bidi="hi-IN"/>
        </w:rPr>
      </w:pPr>
      <w:bookmarkStart w:id="41" w:name="_Toc94255677"/>
      <w:r w:rsidRPr="00E80430">
        <w:rPr>
          <w:rFonts w:ascii="Times New Roman" w:eastAsia="SimSun" w:hAnsi="Times New Roman" w:cs="Mangal"/>
          <w:bCs w:val="0"/>
          <w:color w:val="000000" w:themeColor="text1"/>
          <w:kern w:val="1"/>
          <w:sz w:val="24"/>
          <w:szCs w:val="24"/>
          <w:lang w:eastAsia="hi-IN" w:bidi="hi-IN"/>
        </w:rPr>
        <w:lastRenderedPageBreak/>
        <w:t>Статья 8.</w:t>
      </w:r>
      <w:r w:rsidR="007F69B8" w:rsidRPr="00E80430">
        <w:rPr>
          <w:rFonts w:ascii="Times New Roman" w:eastAsia="SimSun" w:hAnsi="Times New Roman" w:cs="Mangal"/>
          <w:bCs w:val="0"/>
          <w:color w:val="000000" w:themeColor="text1"/>
          <w:kern w:val="1"/>
          <w:sz w:val="24"/>
          <w:szCs w:val="24"/>
          <w:lang w:eastAsia="hi-IN" w:bidi="hi-IN"/>
        </w:rPr>
        <w:t>4</w:t>
      </w:r>
      <w:r w:rsidR="000D2CAD" w:rsidRPr="00E80430">
        <w:rPr>
          <w:rFonts w:ascii="Times New Roman" w:eastAsia="SimSun" w:hAnsi="Times New Roman" w:cs="Mangal"/>
          <w:bCs w:val="0"/>
          <w:color w:val="000000" w:themeColor="text1"/>
          <w:kern w:val="1"/>
          <w:sz w:val="24"/>
          <w:szCs w:val="24"/>
          <w:lang w:eastAsia="hi-IN" w:bidi="hi-IN"/>
        </w:rPr>
        <w:t>.</w:t>
      </w:r>
      <w:r w:rsidRPr="00E80430">
        <w:rPr>
          <w:rFonts w:ascii="Times New Roman" w:eastAsia="SimSun" w:hAnsi="Times New Roman" w:cs="Mangal"/>
          <w:bCs w:val="0"/>
          <w:color w:val="000000" w:themeColor="text1"/>
          <w:kern w:val="1"/>
          <w:sz w:val="24"/>
          <w:szCs w:val="24"/>
          <w:lang w:eastAsia="hi-IN" w:bidi="hi-IN"/>
        </w:rPr>
        <w:t xml:space="preserve"> Общественно-деловые зоны</w:t>
      </w:r>
      <w:bookmarkEnd w:id="41"/>
    </w:p>
    <w:p w14:paraId="0C08F194" w14:textId="77777777" w:rsidR="00A90478" w:rsidRPr="007F69B8" w:rsidRDefault="00A90478" w:rsidP="00A86FFE">
      <w:pPr>
        <w:widowControl w:val="0"/>
        <w:suppressAutoHyphens/>
        <w:spacing w:before="120" w:after="120" w:line="240" w:lineRule="auto"/>
        <w:ind w:left="284"/>
        <w:rPr>
          <w:rFonts w:ascii="Times New Roman" w:eastAsia="SimSun" w:hAnsi="Times New Roman" w:cs="Mangal"/>
          <w:b/>
          <w:bCs/>
          <w:kern w:val="1"/>
          <w:sz w:val="24"/>
          <w:szCs w:val="24"/>
          <w:lang w:eastAsia="hi-IN" w:bidi="hi-IN"/>
        </w:rPr>
      </w:pPr>
      <w:r w:rsidRPr="007F69B8">
        <w:rPr>
          <w:rFonts w:ascii="Times New Roman" w:eastAsia="SimSun" w:hAnsi="Times New Roman" w:cs="Mangal"/>
          <w:b/>
          <w:bCs/>
          <w:kern w:val="1"/>
          <w:sz w:val="24"/>
          <w:szCs w:val="24"/>
          <w:lang w:eastAsia="hi-IN" w:bidi="hi-IN"/>
        </w:rPr>
        <w:t xml:space="preserve">О1 </w:t>
      </w:r>
      <w:r w:rsidR="00843D51" w:rsidRPr="007F69B8">
        <w:rPr>
          <w:rFonts w:ascii="Times New Roman" w:eastAsia="SimSun" w:hAnsi="Times New Roman" w:cs="Mangal"/>
          <w:b/>
          <w:bCs/>
          <w:kern w:val="1"/>
          <w:sz w:val="24"/>
          <w:szCs w:val="24"/>
          <w:lang w:eastAsia="hi-IN" w:bidi="hi-IN"/>
        </w:rPr>
        <w:t>–</w:t>
      </w:r>
      <w:r w:rsidRPr="007F69B8">
        <w:rPr>
          <w:rFonts w:ascii="Times New Roman" w:eastAsia="SimSun" w:hAnsi="Times New Roman" w:cs="Mangal"/>
          <w:b/>
          <w:bCs/>
          <w:kern w:val="1"/>
          <w:sz w:val="24"/>
          <w:szCs w:val="24"/>
          <w:lang w:eastAsia="hi-IN" w:bidi="hi-IN"/>
        </w:rPr>
        <w:t xml:space="preserve"> </w:t>
      </w:r>
      <w:r w:rsidR="00843D51" w:rsidRPr="007F69B8">
        <w:rPr>
          <w:rFonts w:ascii="Times New Roman" w:eastAsia="SimSun" w:hAnsi="Times New Roman" w:cs="Mangal"/>
          <w:b/>
          <w:bCs/>
          <w:kern w:val="1"/>
          <w:sz w:val="24"/>
          <w:szCs w:val="24"/>
          <w:lang w:eastAsia="hi-IN" w:bidi="hi-IN"/>
        </w:rPr>
        <w:t>Многофункциональная общественно-деловая зона</w:t>
      </w:r>
    </w:p>
    <w:p w14:paraId="4E288325" w14:textId="77777777" w:rsidR="00A90478" w:rsidRPr="00F261E3" w:rsidRDefault="00487093" w:rsidP="00A86FFE">
      <w:pPr>
        <w:widowControl w:val="0"/>
        <w:suppressAutoHyphens/>
        <w:spacing w:before="120" w:after="120" w:line="240" w:lineRule="auto"/>
        <w:ind w:left="284"/>
        <w:jc w:val="left"/>
        <w:rPr>
          <w:rFonts w:ascii="Times New Roman" w:eastAsia="SimSun" w:hAnsi="Times New Roman"/>
          <w:bCs/>
          <w:kern w:val="1"/>
          <w:sz w:val="18"/>
          <w:szCs w:val="18"/>
          <w:lang w:eastAsia="hi-IN" w:bidi="hi-IN"/>
        </w:rPr>
      </w:pPr>
      <w:r w:rsidRPr="00F261E3">
        <w:rPr>
          <w:rFonts w:ascii="Times New Roman" w:eastAsia="SimSun" w:hAnsi="Times New Roman"/>
          <w:bCs/>
          <w:kern w:val="1"/>
          <w:sz w:val="18"/>
          <w:szCs w:val="18"/>
          <w:lang w:eastAsia="hi-IN" w:bidi="hi-IN"/>
        </w:rPr>
        <w:tab/>
      </w:r>
      <w:r w:rsidR="00A90478" w:rsidRPr="00F261E3">
        <w:rPr>
          <w:rFonts w:ascii="Times New Roman" w:eastAsia="SimSun" w:hAnsi="Times New Roman"/>
          <w:bCs/>
          <w:kern w:val="1"/>
          <w:sz w:val="18"/>
          <w:szCs w:val="18"/>
          <w:lang w:eastAsia="hi-IN" w:bidi="hi-IN"/>
        </w:rPr>
        <w:t>1. Основные виды разрешенного использования</w:t>
      </w:r>
      <w:r w:rsidRPr="00F261E3">
        <w:rPr>
          <w:rFonts w:ascii="Times New Roman" w:eastAsia="SimSun" w:hAnsi="Times New Roman"/>
          <w:bCs/>
          <w:kern w:val="1"/>
          <w:sz w:val="18"/>
          <w:szCs w:val="18"/>
          <w:lang w:eastAsia="hi-IN" w:bidi="hi-IN"/>
        </w:rPr>
        <w:t xml:space="preserve"> </w:t>
      </w:r>
      <w:r w:rsidRPr="00F261E3">
        <w:rPr>
          <w:rFonts w:ascii="Times New Roman" w:hAnsi="Times New Roman"/>
          <w:sz w:val="18"/>
          <w:szCs w:val="18"/>
        </w:rPr>
        <w:t xml:space="preserve">объектов капитального строительства и земельных участков </w:t>
      </w:r>
      <w:r w:rsidRPr="00F261E3">
        <w:rPr>
          <w:rFonts w:ascii="Times New Roman" w:eastAsia="SimSun" w:hAnsi="Times New Roman"/>
          <w:bCs/>
          <w:kern w:val="1"/>
          <w:sz w:val="18"/>
          <w:szCs w:val="18"/>
          <w:lang w:eastAsia="hi-IN" w:bidi="hi-IN"/>
        </w:rPr>
        <w:t xml:space="preserve">представлены в таблице </w:t>
      </w:r>
      <w:r w:rsidR="007F69B8">
        <w:rPr>
          <w:rFonts w:ascii="Times New Roman" w:eastAsia="SimSun" w:hAnsi="Times New Roman"/>
          <w:bCs/>
          <w:kern w:val="1"/>
          <w:sz w:val="18"/>
          <w:szCs w:val="18"/>
          <w:lang w:eastAsia="hi-IN" w:bidi="hi-IN"/>
        </w:rPr>
        <w:t>5</w:t>
      </w:r>
      <w:r w:rsidRPr="00F261E3">
        <w:rPr>
          <w:rFonts w:ascii="Times New Roman" w:eastAsia="SimSun" w:hAnsi="Times New Roman"/>
          <w:bCs/>
          <w:kern w:val="1"/>
          <w:sz w:val="18"/>
          <w:szCs w:val="18"/>
          <w:lang w:eastAsia="hi-IN" w:bidi="hi-IN"/>
        </w:rPr>
        <w:t>.</w:t>
      </w:r>
    </w:p>
    <w:p w14:paraId="033C0E1E" w14:textId="77777777" w:rsidR="00A90478" w:rsidRPr="00F261E3" w:rsidRDefault="00695C01" w:rsidP="00A86FFE">
      <w:pPr>
        <w:widowControl w:val="0"/>
        <w:suppressAutoHyphens/>
        <w:spacing w:after="0" w:line="240" w:lineRule="auto"/>
        <w:ind w:left="284" w:right="423"/>
        <w:jc w:val="right"/>
        <w:rPr>
          <w:rFonts w:ascii="Times New Roman" w:eastAsia="SimSun" w:hAnsi="Times New Roman" w:cs="Mangal"/>
          <w:bCs/>
          <w:kern w:val="1"/>
          <w:sz w:val="18"/>
          <w:szCs w:val="18"/>
          <w:lang w:eastAsia="hi-IN" w:bidi="hi-IN"/>
        </w:rPr>
      </w:pPr>
      <w:r w:rsidRPr="00F261E3">
        <w:rPr>
          <w:rFonts w:ascii="Times New Roman" w:eastAsia="SimSun" w:hAnsi="Times New Roman" w:cs="Mangal"/>
          <w:bCs/>
          <w:kern w:val="1"/>
          <w:sz w:val="18"/>
          <w:szCs w:val="18"/>
          <w:lang w:eastAsia="hi-IN" w:bidi="hi-IN"/>
        </w:rPr>
        <w:t xml:space="preserve">Таблица </w:t>
      </w:r>
      <w:r w:rsidR="007F69B8">
        <w:rPr>
          <w:rFonts w:ascii="Times New Roman" w:eastAsia="SimSun" w:hAnsi="Times New Roman" w:cs="Mangal"/>
          <w:bCs/>
          <w:kern w:val="1"/>
          <w:sz w:val="18"/>
          <w:szCs w:val="18"/>
          <w:lang w:eastAsia="hi-IN" w:bidi="hi-IN"/>
        </w:rPr>
        <w:t>5</w:t>
      </w:r>
    </w:p>
    <w:tbl>
      <w:tblPr>
        <w:tblW w:w="1573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652"/>
        <w:gridCol w:w="1905"/>
        <w:gridCol w:w="1876"/>
        <w:gridCol w:w="1851"/>
        <w:gridCol w:w="1491"/>
        <w:gridCol w:w="1491"/>
        <w:gridCol w:w="1609"/>
        <w:gridCol w:w="1491"/>
        <w:gridCol w:w="1694"/>
        <w:gridCol w:w="1523"/>
        <w:gridCol w:w="1938"/>
      </w:tblGrid>
      <w:tr w:rsidR="00F261E3" w:rsidRPr="00F261E3" w14:paraId="379C93D4" w14:textId="77777777" w:rsidTr="00FC1A33">
        <w:tc>
          <w:tcPr>
            <w:tcW w:w="368" w:type="dxa"/>
            <w:vMerge w:val="restart"/>
            <w:shd w:val="clear" w:color="auto" w:fill="auto"/>
            <w:vAlign w:val="center"/>
          </w:tcPr>
          <w:p w14:paraId="31F6490D" w14:textId="77777777" w:rsidR="00A90478" w:rsidRPr="007F69B8" w:rsidRDefault="00A9047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F69B8">
              <w:rPr>
                <w:rFonts w:ascii="Times New Roman" w:eastAsia="SimSun" w:hAnsi="Times New Roman" w:cs="Mangal"/>
                <w:b/>
                <w:kern w:val="1"/>
                <w:sz w:val="18"/>
                <w:szCs w:val="18"/>
                <w:lang w:eastAsia="hi-IN" w:bidi="hi-IN"/>
              </w:rPr>
              <w:t>№ п/п</w:t>
            </w:r>
          </w:p>
        </w:tc>
        <w:tc>
          <w:tcPr>
            <w:tcW w:w="3876" w:type="dxa"/>
            <w:gridSpan w:val="2"/>
            <w:shd w:val="clear" w:color="auto" w:fill="auto"/>
            <w:vAlign w:val="center"/>
          </w:tcPr>
          <w:p w14:paraId="505D3B62" w14:textId="77777777" w:rsidR="00A90478" w:rsidRPr="007F69B8" w:rsidRDefault="00A9047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F69B8">
              <w:rPr>
                <w:rFonts w:ascii="Times New Roman" w:eastAsia="SimSun" w:hAnsi="Times New Roman" w:cs="Mangal"/>
                <w:b/>
                <w:kern w:val="1"/>
                <w:sz w:val="18"/>
                <w:szCs w:val="18"/>
                <w:lang w:eastAsia="hi-IN" w:bidi="hi-IN"/>
              </w:rPr>
              <w:t>Виды разрешенного использования</w:t>
            </w:r>
          </w:p>
        </w:tc>
        <w:tc>
          <w:tcPr>
            <w:tcW w:w="1567" w:type="dxa"/>
            <w:vMerge w:val="restart"/>
            <w:shd w:val="clear" w:color="auto" w:fill="auto"/>
            <w:vAlign w:val="center"/>
          </w:tcPr>
          <w:p w14:paraId="23BC1045" w14:textId="77777777" w:rsidR="00A90478" w:rsidRPr="007F69B8" w:rsidRDefault="005D0F6A"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F69B8">
              <w:rPr>
                <w:rFonts w:ascii="Times New Roman" w:eastAsia="SimSun" w:hAnsi="Times New Roman" w:cs="Mangal"/>
                <w:b/>
                <w:kern w:val="1"/>
                <w:sz w:val="18"/>
                <w:szCs w:val="18"/>
                <w:lang w:eastAsia="hi-IN" w:bidi="hi-IN"/>
              </w:rPr>
              <w:t>Вспомогатель</w:t>
            </w:r>
            <w:r w:rsidR="00A90478" w:rsidRPr="007F69B8">
              <w:rPr>
                <w:rFonts w:ascii="Times New Roman" w:eastAsia="SimSun" w:hAnsi="Times New Roman" w:cs="Mangal"/>
                <w:b/>
                <w:kern w:val="1"/>
                <w:sz w:val="18"/>
                <w:szCs w:val="18"/>
                <w:lang w:eastAsia="hi-IN" w:bidi="hi-IN"/>
              </w:rPr>
              <w:t>ные виды разрешенного использования</w:t>
            </w:r>
          </w:p>
        </w:tc>
        <w:tc>
          <w:tcPr>
            <w:tcW w:w="9923" w:type="dxa"/>
            <w:gridSpan w:val="7"/>
            <w:shd w:val="clear" w:color="auto" w:fill="auto"/>
            <w:vAlign w:val="center"/>
          </w:tcPr>
          <w:p w14:paraId="00C8EF9A" w14:textId="77777777" w:rsidR="00A90478" w:rsidRPr="007F69B8" w:rsidRDefault="00A9047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F69B8">
              <w:rPr>
                <w:rFonts w:ascii="Times New Roman" w:eastAsia="SimSun" w:hAnsi="Times New Roman" w:cs="Mangal"/>
                <w:b/>
                <w:kern w:val="1"/>
                <w:sz w:val="18"/>
                <w:szCs w:val="18"/>
                <w:lang w:eastAsia="hi-IN" w:bidi="hi-I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r>
      <w:tr w:rsidR="00F261E3" w:rsidRPr="00F261E3" w14:paraId="483A89A6" w14:textId="77777777" w:rsidTr="00FC1A33">
        <w:tc>
          <w:tcPr>
            <w:tcW w:w="368" w:type="dxa"/>
            <w:vMerge/>
            <w:shd w:val="clear" w:color="auto" w:fill="auto"/>
            <w:vAlign w:val="center"/>
          </w:tcPr>
          <w:p w14:paraId="0CDFFE4B" w14:textId="77777777" w:rsidR="00A90478" w:rsidRPr="007F69B8" w:rsidRDefault="00A9047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1621" w:type="dxa"/>
            <w:vMerge w:val="restart"/>
            <w:shd w:val="clear" w:color="auto" w:fill="auto"/>
            <w:vAlign w:val="center"/>
          </w:tcPr>
          <w:p w14:paraId="082B2CC3" w14:textId="77777777" w:rsidR="00A90478" w:rsidRPr="007F69B8" w:rsidRDefault="00A9047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F69B8">
              <w:rPr>
                <w:rFonts w:ascii="Times New Roman" w:eastAsia="SimSun" w:hAnsi="Times New Roman" w:cs="Mangal"/>
                <w:b/>
                <w:kern w:val="1"/>
                <w:sz w:val="18"/>
                <w:szCs w:val="18"/>
                <w:lang w:eastAsia="hi-IN" w:bidi="hi-IN"/>
              </w:rPr>
              <w:t>Земельных участков</w:t>
            </w:r>
          </w:p>
        </w:tc>
        <w:tc>
          <w:tcPr>
            <w:tcW w:w="2255" w:type="dxa"/>
            <w:vMerge w:val="restart"/>
            <w:shd w:val="clear" w:color="auto" w:fill="auto"/>
            <w:vAlign w:val="center"/>
          </w:tcPr>
          <w:p w14:paraId="7B60DA13" w14:textId="77777777" w:rsidR="00A90478" w:rsidRPr="007F69B8" w:rsidRDefault="00A9047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F69B8">
              <w:rPr>
                <w:rFonts w:ascii="Times New Roman" w:eastAsia="SimSun" w:hAnsi="Times New Roman" w:cs="Mangal"/>
                <w:b/>
                <w:kern w:val="1"/>
                <w:sz w:val="18"/>
                <w:szCs w:val="18"/>
                <w:lang w:eastAsia="hi-IN" w:bidi="hi-IN"/>
              </w:rPr>
              <w:t>Объектов капитального строительства</w:t>
            </w:r>
          </w:p>
        </w:tc>
        <w:tc>
          <w:tcPr>
            <w:tcW w:w="1567" w:type="dxa"/>
            <w:vMerge/>
            <w:shd w:val="clear" w:color="auto" w:fill="auto"/>
            <w:vAlign w:val="center"/>
          </w:tcPr>
          <w:p w14:paraId="4D9B15AB" w14:textId="77777777" w:rsidR="00A90478" w:rsidRPr="007F69B8" w:rsidRDefault="00A9047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2414" w:type="dxa"/>
            <w:gridSpan w:val="2"/>
            <w:shd w:val="clear" w:color="auto" w:fill="auto"/>
            <w:vAlign w:val="center"/>
          </w:tcPr>
          <w:p w14:paraId="519B2A3F" w14:textId="77777777" w:rsidR="00A90478" w:rsidRPr="007F69B8" w:rsidRDefault="00A9047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F69B8">
              <w:rPr>
                <w:rFonts w:ascii="Times New Roman" w:eastAsia="SimSun" w:hAnsi="Times New Roman" w:cs="Mangal"/>
                <w:b/>
                <w:kern w:val="1"/>
                <w:sz w:val="18"/>
                <w:szCs w:val="18"/>
                <w:lang w:eastAsia="hi-IN" w:bidi="hi-IN"/>
              </w:rPr>
              <w:t>Предельные (минимальные и (или) максимальные) размеры земельных участков</w:t>
            </w:r>
          </w:p>
        </w:tc>
        <w:tc>
          <w:tcPr>
            <w:tcW w:w="1383" w:type="dxa"/>
            <w:vMerge w:val="restart"/>
            <w:shd w:val="clear" w:color="auto" w:fill="auto"/>
            <w:vAlign w:val="center"/>
          </w:tcPr>
          <w:p w14:paraId="48B086A8" w14:textId="77777777" w:rsidR="00A90478" w:rsidRPr="007F69B8" w:rsidRDefault="00A9047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F69B8">
              <w:rPr>
                <w:rFonts w:ascii="Times New Roman" w:eastAsia="SimSun" w:hAnsi="Times New Roman" w:cs="Mangal"/>
                <w:b/>
                <w:kern w:val="1"/>
                <w:sz w:val="18"/>
                <w:szCs w:val="18"/>
                <w:lang w:eastAsia="hi-IN" w:bidi="hi-IN"/>
              </w:rPr>
              <w:t>Минимальные отступы от границ земельных участков</w:t>
            </w:r>
          </w:p>
        </w:tc>
        <w:tc>
          <w:tcPr>
            <w:tcW w:w="1340" w:type="dxa"/>
            <w:vMerge w:val="restart"/>
            <w:shd w:val="clear" w:color="auto" w:fill="auto"/>
            <w:vAlign w:val="center"/>
          </w:tcPr>
          <w:p w14:paraId="372AB7B8" w14:textId="77777777" w:rsidR="00A90478" w:rsidRPr="007F69B8" w:rsidRDefault="00A9047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F69B8">
              <w:rPr>
                <w:rFonts w:ascii="Times New Roman" w:eastAsia="SimSun" w:hAnsi="Times New Roman" w:cs="Mangal"/>
                <w:b/>
                <w:kern w:val="1"/>
                <w:sz w:val="18"/>
                <w:szCs w:val="18"/>
                <w:lang w:eastAsia="hi-IN" w:bidi="hi-IN"/>
              </w:rPr>
              <w:t>Предельное количество этажей, предельная высота зданий, строений и сооружений</w:t>
            </w:r>
          </w:p>
        </w:tc>
        <w:tc>
          <w:tcPr>
            <w:tcW w:w="1505" w:type="dxa"/>
            <w:vMerge w:val="restart"/>
            <w:shd w:val="clear" w:color="auto" w:fill="auto"/>
            <w:vAlign w:val="center"/>
          </w:tcPr>
          <w:p w14:paraId="7CD6DBC4" w14:textId="77777777" w:rsidR="00A90478" w:rsidRPr="007F69B8" w:rsidRDefault="00A9047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F69B8">
              <w:rPr>
                <w:rFonts w:ascii="Times New Roman" w:eastAsia="SimSun" w:hAnsi="Times New Roman" w:cs="Mangal"/>
                <w:b/>
                <w:kern w:val="1"/>
                <w:sz w:val="18"/>
                <w:szCs w:val="18"/>
                <w:lang w:eastAsia="hi-IN" w:bidi="hi-IN"/>
              </w:rPr>
              <w:t>Максимальный процент застройки в границах земельного участка</w:t>
            </w:r>
          </w:p>
        </w:tc>
        <w:tc>
          <w:tcPr>
            <w:tcW w:w="1356" w:type="dxa"/>
            <w:vMerge w:val="restart"/>
            <w:shd w:val="clear" w:color="auto" w:fill="auto"/>
            <w:vAlign w:val="center"/>
          </w:tcPr>
          <w:p w14:paraId="59B9EACF" w14:textId="77777777" w:rsidR="00A90478" w:rsidRPr="007F69B8" w:rsidRDefault="00A9047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F69B8">
              <w:rPr>
                <w:rFonts w:ascii="Times New Roman" w:eastAsia="SimSun" w:hAnsi="Times New Roman" w:cs="Mangal"/>
                <w:b/>
                <w:kern w:val="1"/>
                <w:sz w:val="18"/>
                <w:szCs w:val="18"/>
                <w:lang w:eastAsia="hi-IN" w:bidi="hi-IN"/>
              </w:rPr>
              <w:t>Иные параметры</w:t>
            </w:r>
          </w:p>
        </w:tc>
        <w:tc>
          <w:tcPr>
            <w:tcW w:w="1925" w:type="dxa"/>
            <w:vMerge w:val="restart"/>
            <w:vAlign w:val="center"/>
          </w:tcPr>
          <w:p w14:paraId="4C71E3BC" w14:textId="77777777" w:rsidR="00A90478" w:rsidRPr="007F69B8" w:rsidRDefault="00A9047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F69B8">
              <w:rPr>
                <w:rFonts w:ascii="Times New Roman" w:eastAsia="SimSun" w:hAnsi="Times New Roman" w:cs="Mangal"/>
                <w:b/>
                <w:bCs/>
                <w:kern w:val="1"/>
                <w:sz w:val="18"/>
                <w:szCs w:val="18"/>
                <w:lang w:eastAsia="hi-IN" w:bidi="hi-IN"/>
              </w:rPr>
              <w:t>Ограничения использования земельных участков и объектов капитального строительства</w:t>
            </w:r>
          </w:p>
        </w:tc>
      </w:tr>
      <w:tr w:rsidR="00F261E3" w:rsidRPr="00F261E3" w14:paraId="2369E4CE" w14:textId="77777777" w:rsidTr="00FC1A33">
        <w:tc>
          <w:tcPr>
            <w:tcW w:w="368" w:type="dxa"/>
            <w:vMerge/>
            <w:shd w:val="clear" w:color="auto" w:fill="auto"/>
            <w:vAlign w:val="center"/>
          </w:tcPr>
          <w:p w14:paraId="08BF83CB" w14:textId="77777777" w:rsidR="00A90478" w:rsidRPr="00F261E3" w:rsidRDefault="00A9047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621" w:type="dxa"/>
            <w:vMerge/>
            <w:shd w:val="clear" w:color="auto" w:fill="auto"/>
            <w:vAlign w:val="center"/>
          </w:tcPr>
          <w:p w14:paraId="362FB819" w14:textId="77777777" w:rsidR="00A90478" w:rsidRPr="00F261E3" w:rsidRDefault="00A9047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2255" w:type="dxa"/>
            <w:vMerge/>
            <w:shd w:val="clear" w:color="auto" w:fill="auto"/>
            <w:vAlign w:val="center"/>
          </w:tcPr>
          <w:p w14:paraId="5FB65725" w14:textId="77777777" w:rsidR="00A90478" w:rsidRPr="00F261E3" w:rsidRDefault="00A9047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567" w:type="dxa"/>
            <w:vMerge/>
            <w:shd w:val="clear" w:color="auto" w:fill="auto"/>
            <w:vAlign w:val="center"/>
          </w:tcPr>
          <w:p w14:paraId="713A0BE4" w14:textId="77777777" w:rsidR="00A90478" w:rsidRPr="00F261E3" w:rsidRDefault="00A9047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207" w:type="dxa"/>
            <w:shd w:val="clear" w:color="auto" w:fill="auto"/>
            <w:vAlign w:val="center"/>
          </w:tcPr>
          <w:p w14:paraId="5AE727C8" w14:textId="77777777" w:rsidR="00A90478" w:rsidRPr="007F69B8" w:rsidRDefault="00A90478" w:rsidP="00A86FFE">
            <w:pPr>
              <w:widowControl w:val="0"/>
              <w:suppressLineNumbers/>
              <w:suppressAutoHyphens/>
              <w:spacing w:after="0" w:line="240" w:lineRule="auto"/>
              <w:ind w:left="284"/>
              <w:rPr>
                <w:rFonts w:ascii="Times New Roman" w:eastAsia="SimSun" w:hAnsi="Times New Roman" w:cs="Mangal"/>
                <w:b/>
                <w:kern w:val="1"/>
                <w:sz w:val="18"/>
                <w:szCs w:val="18"/>
                <w:lang w:val="en-US" w:eastAsia="hi-IN" w:bidi="hi-IN"/>
              </w:rPr>
            </w:pPr>
            <w:r w:rsidRPr="007F69B8">
              <w:rPr>
                <w:rFonts w:ascii="Times New Roman" w:eastAsia="SimSun" w:hAnsi="Times New Roman" w:cs="Mangal"/>
                <w:b/>
                <w:kern w:val="1"/>
                <w:sz w:val="18"/>
                <w:szCs w:val="18"/>
                <w:lang w:val="en-US" w:eastAsia="hi-IN" w:bidi="hi-IN"/>
              </w:rPr>
              <w:t>min</w:t>
            </w:r>
          </w:p>
        </w:tc>
        <w:tc>
          <w:tcPr>
            <w:tcW w:w="1207" w:type="dxa"/>
            <w:shd w:val="clear" w:color="auto" w:fill="auto"/>
            <w:vAlign w:val="center"/>
          </w:tcPr>
          <w:p w14:paraId="70EE0A88" w14:textId="77777777" w:rsidR="00A90478" w:rsidRPr="007F69B8" w:rsidRDefault="00A9047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F69B8">
              <w:rPr>
                <w:rFonts w:ascii="Times New Roman" w:eastAsia="SimSun" w:hAnsi="Times New Roman" w:cs="Mangal"/>
                <w:b/>
                <w:kern w:val="1"/>
                <w:sz w:val="18"/>
                <w:szCs w:val="18"/>
                <w:lang w:val="en-US" w:eastAsia="hi-IN" w:bidi="hi-IN"/>
              </w:rPr>
              <w:t>max</w:t>
            </w:r>
          </w:p>
        </w:tc>
        <w:tc>
          <w:tcPr>
            <w:tcW w:w="1383" w:type="dxa"/>
            <w:vMerge/>
            <w:shd w:val="clear" w:color="auto" w:fill="auto"/>
            <w:vAlign w:val="center"/>
          </w:tcPr>
          <w:p w14:paraId="7716EC4E" w14:textId="77777777" w:rsidR="00A90478" w:rsidRPr="00F261E3" w:rsidRDefault="00A9047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340" w:type="dxa"/>
            <w:vMerge/>
            <w:shd w:val="clear" w:color="auto" w:fill="auto"/>
            <w:vAlign w:val="center"/>
          </w:tcPr>
          <w:p w14:paraId="45745190" w14:textId="77777777" w:rsidR="00A90478" w:rsidRPr="00F261E3" w:rsidRDefault="00A9047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505" w:type="dxa"/>
            <w:vMerge/>
            <w:shd w:val="clear" w:color="auto" w:fill="auto"/>
            <w:vAlign w:val="center"/>
          </w:tcPr>
          <w:p w14:paraId="1A69EA71" w14:textId="77777777" w:rsidR="00A90478" w:rsidRPr="00F261E3" w:rsidRDefault="00A9047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356" w:type="dxa"/>
            <w:vMerge/>
            <w:shd w:val="clear" w:color="auto" w:fill="auto"/>
            <w:vAlign w:val="center"/>
          </w:tcPr>
          <w:p w14:paraId="6C539E74" w14:textId="77777777" w:rsidR="00A90478" w:rsidRPr="00F261E3" w:rsidRDefault="00A9047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925" w:type="dxa"/>
            <w:vMerge/>
          </w:tcPr>
          <w:p w14:paraId="5EF2CB30" w14:textId="77777777" w:rsidR="00A90478" w:rsidRPr="00F261E3" w:rsidRDefault="00A9047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r>
      <w:tr w:rsidR="00F261E3" w:rsidRPr="00F261E3" w14:paraId="08485E20" w14:textId="77777777" w:rsidTr="00FC1A33">
        <w:tc>
          <w:tcPr>
            <w:tcW w:w="368" w:type="dxa"/>
            <w:shd w:val="clear" w:color="auto" w:fill="auto"/>
            <w:vAlign w:val="center"/>
          </w:tcPr>
          <w:p w14:paraId="307B69AF" w14:textId="77777777" w:rsidR="0011776A" w:rsidRPr="00F261E3" w:rsidRDefault="0011776A"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1</w:t>
            </w:r>
          </w:p>
        </w:tc>
        <w:tc>
          <w:tcPr>
            <w:tcW w:w="1621" w:type="dxa"/>
            <w:shd w:val="clear" w:color="auto" w:fill="auto"/>
          </w:tcPr>
          <w:p w14:paraId="099236EB" w14:textId="77777777" w:rsidR="006114ED" w:rsidRDefault="0011776A"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Социальное обслуживание</w:t>
            </w:r>
          </w:p>
          <w:p w14:paraId="49518EC4" w14:textId="77777777" w:rsidR="0011776A" w:rsidRPr="00F261E3" w:rsidRDefault="0011776A"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843D51">
              <w:rPr>
                <w:rFonts w:ascii="Times New Roman" w:eastAsia="Arial" w:hAnsi="Times New Roman" w:cs="Arial"/>
                <w:b/>
                <w:kern w:val="1"/>
                <w:sz w:val="18"/>
                <w:szCs w:val="18"/>
                <w:lang w:eastAsia="hi-IN" w:bidi="hi-IN"/>
              </w:rPr>
              <w:t>(код 3.2)</w:t>
            </w:r>
          </w:p>
        </w:tc>
        <w:tc>
          <w:tcPr>
            <w:tcW w:w="2255" w:type="dxa"/>
            <w:shd w:val="clear" w:color="auto" w:fill="auto"/>
          </w:tcPr>
          <w:p w14:paraId="58DED449" w14:textId="77777777" w:rsidR="0011776A" w:rsidRPr="00EC471A" w:rsidRDefault="00EC471A"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EC471A">
              <w:rPr>
                <w:rFonts w:ascii="Times New Roman" w:eastAsia="Times New Roman" w:hAnsi="Times New Roman"/>
                <w:sz w:val="18"/>
                <w:szCs w:val="18"/>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1567" w:type="dxa"/>
            <w:shd w:val="clear" w:color="auto" w:fill="auto"/>
            <w:vAlign w:val="center"/>
          </w:tcPr>
          <w:p w14:paraId="7782E19D" w14:textId="77777777" w:rsidR="00EC471A" w:rsidRDefault="00EC471A" w:rsidP="00A86FFE">
            <w:pPr>
              <w:widowControl w:val="0"/>
              <w:suppressAutoHyphens/>
              <w:spacing w:after="0" w:line="240" w:lineRule="auto"/>
              <w:ind w:left="284"/>
              <w:rPr>
                <w:rFonts w:ascii="Times New Roman" w:eastAsia="Times New Roman" w:hAnsi="Times New Roman"/>
                <w:sz w:val="18"/>
                <w:szCs w:val="18"/>
                <w:lang w:eastAsia="ru-RU"/>
              </w:rPr>
            </w:pPr>
            <w:r w:rsidRPr="00EC471A">
              <w:rPr>
                <w:rFonts w:ascii="Times New Roman" w:eastAsia="Times New Roman" w:hAnsi="Times New Roman"/>
                <w:sz w:val="18"/>
                <w:szCs w:val="18"/>
                <w:lang w:eastAsia="ru-RU"/>
              </w:rPr>
              <w:t>Служебные гаражи</w:t>
            </w:r>
          </w:p>
          <w:p w14:paraId="73162FDB" w14:textId="77777777" w:rsidR="0011776A" w:rsidRPr="00EC471A" w:rsidRDefault="00EC471A" w:rsidP="00A86FFE">
            <w:pPr>
              <w:widowControl w:val="0"/>
              <w:suppressAutoHyphens/>
              <w:spacing w:after="0" w:line="240" w:lineRule="auto"/>
              <w:ind w:left="284"/>
              <w:rPr>
                <w:rFonts w:ascii="Times New Roman" w:eastAsia="Times New Roman" w:hAnsi="Times New Roman"/>
                <w:b/>
                <w:sz w:val="18"/>
                <w:szCs w:val="18"/>
                <w:lang w:eastAsia="ru-RU"/>
              </w:rPr>
            </w:pPr>
            <w:r w:rsidRPr="00EC471A">
              <w:rPr>
                <w:rFonts w:ascii="Times New Roman" w:eastAsia="Times New Roman" w:hAnsi="Times New Roman"/>
                <w:b/>
                <w:sz w:val="18"/>
                <w:szCs w:val="18"/>
                <w:lang w:eastAsia="ru-RU"/>
              </w:rPr>
              <w:t>(код 4.9)</w:t>
            </w:r>
          </w:p>
          <w:p w14:paraId="3536CD16" w14:textId="77777777" w:rsidR="00EC471A" w:rsidRPr="00F261E3" w:rsidRDefault="00EC471A"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EC471A">
              <w:rPr>
                <w:rFonts w:ascii="Times New Roman" w:eastAsia="Times New Roman" w:hAnsi="Times New Roman"/>
                <w:sz w:val="18"/>
                <w:szCs w:val="18"/>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w:t>
            </w:r>
            <w:r w:rsidRPr="00EC471A">
              <w:rPr>
                <w:rFonts w:ascii="Times New Roman" w:eastAsia="Times New Roman" w:hAnsi="Times New Roman"/>
                <w:sz w:val="18"/>
                <w:szCs w:val="18"/>
                <w:lang w:eastAsia="ru-RU"/>
              </w:rPr>
              <w:lastRenderedPageBreak/>
              <w:t>пользования, в том числе в депо</w:t>
            </w:r>
          </w:p>
        </w:tc>
        <w:tc>
          <w:tcPr>
            <w:tcW w:w="1207" w:type="dxa"/>
            <w:shd w:val="clear" w:color="auto" w:fill="auto"/>
            <w:vAlign w:val="center"/>
          </w:tcPr>
          <w:p w14:paraId="12668775" w14:textId="77777777" w:rsidR="0011776A" w:rsidRPr="00F261E3" w:rsidRDefault="0046023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lastRenderedPageBreak/>
              <w:t>0.02 га</w:t>
            </w:r>
          </w:p>
        </w:tc>
        <w:tc>
          <w:tcPr>
            <w:tcW w:w="1207" w:type="dxa"/>
            <w:shd w:val="clear" w:color="auto" w:fill="auto"/>
            <w:vAlign w:val="center"/>
          </w:tcPr>
          <w:p w14:paraId="02674B68" w14:textId="77777777" w:rsidR="0011776A" w:rsidRPr="00F261E3" w:rsidRDefault="0046023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383" w:type="dxa"/>
            <w:shd w:val="clear" w:color="auto" w:fill="auto"/>
            <w:vAlign w:val="center"/>
          </w:tcPr>
          <w:p w14:paraId="4FC47539" w14:textId="77777777" w:rsidR="0011776A" w:rsidRPr="00F261E3" w:rsidRDefault="0046023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340" w:type="dxa"/>
            <w:shd w:val="clear" w:color="auto" w:fill="auto"/>
            <w:vAlign w:val="center"/>
          </w:tcPr>
          <w:p w14:paraId="3ED1FE80" w14:textId="77777777" w:rsidR="0011776A" w:rsidRPr="00F261E3" w:rsidRDefault="00D5513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505" w:type="dxa"/>
            <w:shd w:val="clear" w:color="auto" w:fill="auto"/>
            <w:vAlign w:val="center"/>
          </w:tcPr>
          <w:p w14:paraId="191D4979" w14:textId="77777777" w:rsidR="0011776A"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60 %</w:t>
            </w:r>
          </w:p>
        </w:tc>
        <w:tc>
          <w:tcPr>
            <w:tcW w:w="1356" w:type="dxa"/>
            <w:shd w:val="clear" w:color="auto" w:fill="auto"/>
            <w:vAlign w:val="center"/>
          </w:tcPr>
          <w:p w14:paraId="139859B0" w14:textId="77777777" w:rsidR="0011776A"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10 м</w:t>
            </w:r>
            <w:r w:rsidR="007F69B8">
              <w:rPr>
                <w:rFonts w:ascii="Times New Roman" w:eastAsia="SimSun" w:hAnsi="Times New Roman" w:cs="Mangal"/>
                <w:kern w:val="1"/>
                <w:sz w:val="18"/>
                <w:szCs w:val="18"/>
                <w:lang w:eastAsia="hi-IN" w:bidi="hi-IN"/>
              </w:rPr>
              <w:t>.</w:t>
            </w:r>
          </w:p>
        </w:tc>
        <w:tc>
          <w:tcPr>
            <w:tcW w:w="1925" w:type="dxa"/>
          </w:tcPr>
          <w:p w14:paraId="56B5674A" w14:textId="77777777" w:rsidR="0011776A" w:rsidRPr="00F261E3" w:rsidRDefault="0011776A"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w:t>
            </w:r>
            <w:r w:rsidR="0017495E" w:rsidRPr="00F261E3">
              <w:rPr>
                <w:rFonts w:ascii="Times New Roman" w:eastAsia="SimSun" w:hAnsi="Times New Roman" w:cs="Mangal"/>
                <w:kern w:val="1"/>
                <w:sz w:val="18"/>
                <w:szCs w:val="18"/>
                <w:lang w:eastAsia="hi-IN" w:bidi="hi-IN"/>
              </w:rPr>
              <w:t>настоящих Правил с учетом,</w:t>
            </w:r>
            <w:r w:rsidRPr="00F261E3">
              <w:rPr>
                <w:rFonts w:ascii="Times New Roman" w:eastAsia="SimSun" w:hAnsi="Times New Roman" w:cs="Mangal"/>
                <w:kern w:val="1"/>
                <w:sz w:val="18"/>
                <w:szCs w:val="18"/>
                <w:lang w:eastAsia="hi-IN" w:bidi="hi-IN"/>
              </w:rPr>
              <w:t xml:space="preserve"> отображенных на карте градостроительного зонирования границ зон с особыми условиями использования территорий</w:t>
            </w:r>
          </w:p>
        </w:tc>
      </w:tr>
      <w:tr w:rsidR="00F261E3" w:rsidRPr="00F261E3" w14:paraId="55065FAD" w14:textId="77777777" w:rsidTr="00FC1A33">
        <w:tc>
          <w:tcPr>
            <w:tcW w:w="368" w:type="dxa"/>
            <w:shd w:val="clear" w:color="auto" w:fill="auto"/>
            <w:vAlign w:val="center"/>
          </w:tcPr>
          <w:p w14:paraId="5B4F95BD"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w:t>
            </w:r>
          </w:p>
        </w:tc>
        <w:tc>
          <w:tcPr>
            <w:tcW w:w="1621" w:type="dxa"/>
            <w:shd w:val="clear" w:color="auto" w:fill="auto"/>
          </w:tcPr>
          <w:p w14:paraId="173062A2" w14:textId="77777777" w:rsidR="007F69B8" w:rsidRDefault="0082205D" w:rsidP="00A86FFE">
            <w:pPr>
              <w:widowControl w:val="0"/>
              <w:suppressAutoHyphens/>
              <w:spacing w:after="0" w:line="240" w:lineRule="auto"/>
              <w:ind w:left="284"/>
              <w:rPr>
                <w:rFonts w:ascii="Times New Roman" w:eastAsia="Arial" w:hAnsi="Times New Roman"/>
                <w:kern w:val="1"/>
                <w:sz w:val="18"/>
                <w:szCs w:val="18"/>
                <w:lang w:eastAsia="hi-IN" w:bidi="hi-IN"/>
              </w:rPr>
            </w:pPr>
            <w:r w:rsidRPr="00F261E3">
              <w:rPr>
                <w:rFonts w:ascii="Times New Roman" w:eastAsia="Arial" w:hAnsi="Times New Roman"/>
                <w:kern w:val="1"/>
                <w:sz w:val="18"/>
                <w:szCs w:val="18"/>
                <w:lang w:eastAsia="hi-IN" w:bidi="hi-IN"/>
              </w:rPr>
              <w:t>Бытовое обслуживание</w:t>
            </w:r>
          </w:p>
          <w:p w14:paraId="364494B4" w14:textId="77777777" w:rsidR="0082205D" w:rsidRPr="00F261E3" w:rsidRDefault="0082205D" w:rsidP="00A86FFE">
            <w:pPr>
              <w:widowControl w:val="0"/>
              <w:suppressAutoHyphens/>
              <w:spacing w:after="0" w:line="240" w:lineRule="auto"/>
              <w:ind w:left="284"/>
              <w:rPr>
                <w:rFonts w:ascii="Times New Roman" w:eastAsia="Arial" w:hAnsi="Times New Roman"/>
                <w:kern w:val="1"/>
                <w:sz w:val="18"/>
                <w:szCs w:val="18"/>
                <w:lang w:eastAsia="hi-IN" w:bidi="hi-IN"/>
              </w:rPr>
            </w:pPr>
            <w:r w:rsidRPr="00EC471A">
              <w:rPr>
                <w:rFonts w:ascii="Times New Roman" w:eastAsia="Arial" w:hAnsi="Times New Roman"/>
                <w:b/>
                <w:kern w:val="1"/>
                <w:sz w:val="18"/>
                <w:szCs w:val="18"/>
                <w:lang w:eastAsia="hi-IN" w:bidi="hi-IN"/>
              </w:rPr>
              <w:t>(код 3.3)</w:t>
            </w:r>
          </w:p>
        </w:tc>
        <w:tc>
          <w:tcPr>
            <w:tcW w:w="2255" w:type="dxa"/>
            <w:shd w:val="clear" w:color="auto" w:fill="auto"/>
          </w:tcPr>
          <w:p w14:paraId="00098B8C" w14:textId="77777777" w:rsidR="0082205D" w:rsidRPr="00EC471A" w:rsidRDefault="00EC471A" w:rsidP="00A86FFE">
            <w:pPr>
              <w:widowControl w:val="0"/>
              <w:suppressAutoHyphens/>
              <w:spacing w:after="0" w:line="240" w:lineRule="auto"/>
              <w:ind w:left="284"/>
              <w:rPr>
                <w:rFonts w:ascii="Times New Roman" w:eastAsia="SimSun" w:hAnsi="Times New Roman" w:cs="Mangal"/>
                <w:kern w:val="1"/>
                <w:sz w:val="18"/>
                <w:szCs w:val="18"/>
                <w:lang w:eastAsia="hi-IN" w:bidi="hi-IN"/>
              </w:rPr>
            </w:pPr>
            <w:r w:rsidRPr="00EC471A">
              <w:rPr>
                <w:rFonts w:ascii="Times New Roman" w:eastAsia="Times New Roman" w:hAnsi="Times New Roman"/>
                <w:sz w:val="18"/>
                <w:szCs w:val="18"/>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567" w:type="dxa"/>
            <w:shd w:val="clear" w:color="auto" w:fill="auto"/>
            <w:vAlign w:val="center"/>
          </w:tcPr>
          <w:p w14:paraId="093B1849" w14:textId="77777777" w:rsidR="00EC471A" w:rsidRDefault="00EC471A" w:rsidP="00A86FFE">
            <w:pPr>
              <w:widowControl w:val="0"/>
              <w:suppressAutoHyphens/>
              <w:spacing w:after="0" w:line="240" w:lineRule="auto"/>
              <w:ind w:left="284"/>
              <w:rPr>
                <w:rFonts w:ascii="Times New Roman" w:eastAsia="Times New Roman" w:hAnsi="Times New Roman"/>
                <w:sz w:val="18"/>
                <w:szCs w:val="18"/>
                <w:lang w:eastAsia="ru-RU"/>
              </w:rPr>
            </w:pPr>
            <w:r w:rsidRPr="00EC471A">
              <w:rPr>
                <w:rFonts w:ascii="Times New Roman" w:eastAsia="Times New Roman" w:hAnsi="Times New Roman"/>
                <w:sz w:val="18"/>
                <w:szCs w:val="18"/>
                <w:lang w:eastAsia="ru-RU"/>
              </w:rPr>
              <w:t>Служебные гаражи</w:t>
            </w:r>
          </w:p>
          <w:p w14:paraId="3B1F5242" w14:textId="77777777" w:rsidR="00EC471A" w:rsidRPr="00EC471A" w:rsidRDefault="00EC471A" w:rsidP="00A86FFE">
            <w:pPr>
              <w:widowControl w:val="0"/>
              <w:suppressAutoHyphens/>
              <w:spacing w:after="0" w:line="240" w:lineRule="auto"/>
              <w:ind w:left="284"/>
              <w:rPr>
                <w:rFonts w:ascii="Times New Roman" w:eastAsia="Times New Roman" w:hAnsi="Times New Roman"/>
                <w:b/>
                <w:sz w:val="18"/>
                <w:szCs w:val="18"/>
                <w:lang w:eastAsia="ru-RU"/>
              </w:rPr>
            </w:pPr>
            <w:r w:rsidRPr="00EC471A">
              <w:rPr>
                <w:rFonts w:ascii="Times New Roman" w:eastAsia="Times New Roman" w:hAnsi="Times New Roman"/>
                <w:b/>
                <w:sz w:val="18"/>
                <w:szCs w:val="18"/>
                <w:lang w:eastAsia="ru-RU"/>
              </w:rPr>
              <w:t>(код 4.9)</w:t>
            </w:r>
          </w:p>
          <w:p w14:paraId="3BA375C7" w14:textId="77777777" w:rsidR="0082205D" w:rsidRPr="00F261E3" w:rsidRDefault="00EC471A"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EC471A">
              <w:rPr>
                <w:rFonts w:ascii="Times New Roman" w:eastAsia="Times New Roman" w:hAnsi="Times New Roman"/>
                <w:sz w:val="18"/>
                <w:szCs w:val="18"/>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207" w:type="dxa"/>
            <w:shd w:val="clear" w:color="auto" w:fill="auto"/>
            <w:vAlign w:val="center"/>
          </w:tcPr>
          <w:p w14:paraId="08EA25B8"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0.02 га</w:t>
            </w:r>
          </w:p>
        </w:tc>
        <w:tc>
          <w:tcPr>
            <w:tcW w:w="1207" w:type="dxa"/>
            <w:shd w:val="clear" w:color="auto" w:fill="auto"/>
            <w:vAlign w:val="center"/>
          </w:tcPr>
          <w:p w14:paraId="19B5AFD4"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383" w:type="dxa"/>
            <w:shd w:val="clear" w:color="auto" w:fill="auto"/>
            <w:vAlign w:val="center"/>
          </w:tcPr>
          <w:p w14:paraId="6A272364"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340" w:type="dxa"/>
            <w:shd w:val="clear" w:color="auto" w:fill="auto"/>
            <w:vAlign w:val="center"/>
          </w:tcPr>
          <w:p w14:paraId="7A85A930" w14:textId="77777777" w:rsidR="0082205D" w:rsidRPr="00F261E3" w:rsidRDefault="00D5513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w:t>
            </w:r>
            <w:r w:rsidR="0082205D" w:rsidRPr="00F261E3">
              <w:rPr>
                <w:rFonts w:ascii="Times New Roman" w:eastAsia="SimSun" w:hAnsi="Times New Roman" w:cs="Mangal"/>
                <w:kern w:val="1"/>
                <w:sz w:val="18"/>
                <w:szCs w:val="18"/>
                <w:lang w:eastAsia="hi-IN" w:bidi="hi-IN"/>
              </w:rPr>
              <w:t xml:space="preserve"> этаж</w:t>
            </w:r>
            <w:r w:rsidRPr="00F261E3">
              <w:rPr>
                <w:rFonts w:ascii="Times New Roman" w:eastAsia="SimSun" w:hAnsi="Times New Roman" w:cs="Mangal"/>
                <w:kern w:val="1"/>
                <w:sz w:val="18"/>
                <w:szCs w:val="18"/>
                <w:lang w:eastAsia="hi-IN" w:bidi="hi-IN"/>
              </w:rPr>
              <w:t>а</w:t>
            </w:r>
          </w:p>
        </w:tc>
        <w:tc>
          <w:tcPr>
            <w:tcW w:w="1505" w:type="dxa"/>
            <w:shd w:val="clear" w:color="auto" w:fill="auto"/>
            <w:vAlign w:val="center"/>
          </w:tcPr>
          <w:p w14:paraId="74B88BEC"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60 %</w:t>
            </w:r>
          </w:p>
        </w:tc>
        <w:tc>
          <w:tcPr>
            <w:tcW w:w="1356" w:type="dxa"/>
            <w:shd w:val="clear" w:color="auto" w:fill="auto"/>
            <w:vAlign w:val="center"/>
          </w:tcPr>
          <w:p w14:paraId="66DCD5BE"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10 м</w:t>
            </w:r>
            <w:r w:rsidR="007F69B8">
              <w:rPr>
                <w:rFonts w:ascii="Times New Roman" w:eastAsia="SimSun" w:hAnsi="Times New Roman" w:cs="Mangal"/>
                <w:kern w:val="1"/>
                <w:sz w:val="18"/>
                <w:szCs w:val="18"/>
                <w:lang w:eastAsia="hi-IN" w:bidi="hi-IN"/>
              </w:rPr>
              <w:t>.</w:t>
            </w:r>
          </w:p>
        </w:tc>
        <w:tc>
          <w:tcPr>
            <w:tcW w:w="1925" w:type="dxa"/>
          </w:tcPr>
          <w:p w14:paraId="4100C15A"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w:t>
            </w:r>
            <w:r w:rsidR="0017495E" w:rsidRPr="00F261E3">
              <w:rPr>
                <w:rFonts w:ascii="Times New Roman" w:eastAsia="SimSun" w:hAnsi="Times New Roman" w:cs="Mangal"/>
                <w:kern w:val="1"/>
                <w:sz w:val="18"/>
                <w:szCs w:val="18"/>
                <w:lang w:eastAsia="hi-IN" w:bidi="hi-IN"/>
              </w:rPr>
              <w:t>настоящих Правил с учетом,</w:t>
            </w:r>
            <w:r w:rsidRPr="00F261E3">
              <w:rPr>
                <w:rFonts w:ascii="Times New Roman" w:eastAsia="SimSun" w:hAnsi="Times New Roman" w:cs="Mangal"/>
                <w:kern w:val="1"/>
                <w:sz w:val="18"/>
                <w:szCs w:val="18"/>
                <w:lang w:eastAsia="hi-IN" w:bidi="hi-IN"/>
              </w:rPr>
              <w:t xml:space="preserve"> отображенных на карте градостроительного зонирования границ зон с особыми условиями использования территорий</w:t>
            </w:r>
          </w:p>
        </w:tc>
      </w:tr>
      <w:tr w:rsidR="00F261E3" w:rsidRPr="00F261E3" w14:paraId="0FC1C292" w14:textId="77777777" w:rsidTr="00FC1A33">
        <w:tc>
          <w:tcPr>
            <w:tcW w:w="368" w:type="dxa"/>
            <w:shd w:val="clear" w:color="auto" w:fill="auto"/>
            <w:vAlign w:val="center"/>
          </w:tcPr>
          <w:p w14:paraId="709162B6"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w:t>
            </w:r>
          </w:p>
        </w:tc>
        <w:tc>
          <w:tcPr>
            <w:tcW w:w="1621" w:type="dxa"/>
            <w:shd w:val="clear" w:color="auto" w:fill="auto"/>
          </w:tcPr>
          <w:p w14:paraId="1484CB6B" w14:textId="77777777" w:rsidR="007F69B8" w:rsidRDefault="0082205D" w:rsidP="00A86FFE">
            <w:pPr>
              <w:widowControl w:val="0"/>
              <w:suppressAutoHyphens/>
              <w:spacing w:after="0" w:line="240" w:lineRule="auto"/>
              <w:ind w:left="284"/>
              <w:rPr>
                <w:rFonts w:ascii="Times New Roman" w:eastAsia="Arial" w:hAnsi="Times New Roman"/>
                <w:kern w:val="1"/>
                <w:sz w:val="18"/>
                <w:szCs w:val="18"/>
                <w:lang w:eastAsia="hi-IN" w:bidi="hi-IN"/>
              </w:rPr>
            </w:pPr>
            <w:r w:rsidRPr="00F261E3">
              <w:rPr>
                <w:rFonts w:ascii="Times New Roman" w:eastAsia="Arial" w:hAnsi="Times New Roman"/>
                <w:kern w:val="1"/>
                <w:sz w:val="18"/>
                <w:szCs w:val="18"/>
                <w:lang w:eastAsia="hi-IN" w:bidi="hi-IN"/>
              </w:rPr>
              <w:t>Амбулаторно-поликлиническое обслуживание</w:t>
            </w:r>
          </w:p>
          <w:p w14:paraId="457C7F8B" w14:textId="77777777" w:rsidR="0082205D" w:rsidRPr="00F261E3" w:rsidRDefault="0082205D" w:rsidP="00A86FFE">
            <w:pPr>
              <w:widowControl w:val="0"/>
              <w:suppressAutoHyphens/>
              <w:spacing w:after="0" w:line="240" w:lineRule="auto"/>
              <w:ind w:left="284"/>
              <w:rPr>
                <w:rFonts w:ascii="Times New Roman" w:eastAsia="Arial" w:hAnsi="Times New Roman"/>
                <w:kern w:val="1"/>
                <w:sz w:val="18"/>
                <w:szCs w:val="18"/>
                <w:lang w:eastAsia="hi-IN" w:bidi="hi-IN"/>
              </w:rPr>
            </w:pPr>
            <w:r w:rsidRPr="00EC471A">
              <w:rPr>
                <w:rFonts w:ascii="Times New Roman" w:eastAsia="Arial" w:hAnsi="Times New Roman"/>
                <w:b/>
                <w:kern w:val="1"/>
                <w:sz w:val="18"/>
                <w:szCs w:val="18"/>
                <w:lang w:eastAsia="hi-IN" w:bidi="hi-IN"/>
              </w:rPr>
              <w:t>(код 3.4.1)</w:t>
            </w:r>
          </w:p>
        </w:tc>
        <w:tc>
          <w:tcPr>
            <w:tcW w:w="2255" w:type="dxa"/>
            <w:shd w:val="clear" w:color="auto" w:fill="auto"/>
          </w:tcPr>
          <w:p w14:paraId="5435CFC3" w14:textId="77777777" w:rsidR="0082205D" w:rsidRPr="00EC471A" w:rsidRDefault="00EC471A" w:rsidP="00A86FFE">
            <w:pPr>
              <w:widowControl w:val="0"/>
              <w:suppressAutoHyphens/>
              <w:spacing w:after="0" w:line="240" w:lineRule="auto"/>
              <w:ind w:left="284"/>
              <w:rPr>
                <w:rFonts w:ascii="Times New Roman" w:eastAsia="SimSun" w:hAnsi="Times New Roman" w:cs="Mangal"/>
                <w:kern w:val="1"/>
                <w:sz w:val="18"/>
                <w:szCs w:val="18"/>
                <w:lang w:eastAsia="hi-IN" w:bidi="hi-IN"/>
              </w:rPr>
            </w:pPr>
            <w:r w:rsidRPr="00EC471A">
              <w:rPr>
                <w:rFonts w:ascii="Times New Roman" w:eastAsia="Times New Roman" w:hAnsi="Times New Roman"/>
                <w:sz w:val="18"/>
                <w:szCs w:val="18"/>
                <w:lang w:eastAsia="ru-RU"/>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w:t>
            </w:r>
            <w:r w:rsidRPr="00EC471A">
              <w:rPr>
                <w:rFonts w:ascii="Times New Roman" w:eastAsia="Times New Roman" w:hAnsi="Times New Roman"/>
                <w:sz w:val="18"/>
                <w:szCs w:val="18"/>
                <w:lang w:eastAsia="ru-RU"/>
              </w:rPr>
              <w:lastRenderedPageBreak/>
              <w:t>донорства крови, клинические лаборатории)</w:t>
            </w:r>
          </w:p>
        </w:tc>
        <w:tc>
          <w:tcPr>
            <w:tcW w:w="1567" w:type="dxa"/>
            <w:shd w:val="clear" w:color="auto" w:fill="auto"/>
            <w:vAlign w:val="center"/>
          </w:tcPr>
          <w:p w14:paraId="2F7044A2" w14:textId="77777777" w:rsidR="00EC471A" w:rsidRDefault="00EC471A" w:rsidP="00A86FFE">
            <w:pPr>
              <w:widowControl w:val="0"/>
              <w:suppressAutoHyphens/>
              <w:spacing w:after="0" w:line="240" w:lineRule="auto"/>
              <w:ind w:left="284"/>
              <w:rPr>
                <w:rFonts w:ascii="Times New Roman" w:eastAsia="Times New Roman" w:hAnsi="Times New Roman"/>
                <w:sz w:val="18"/>
                <w:szCs w:val="18"/>
                <w:lang w:eastAsia="ru-RU"/>
              </w:rPr>
            </w:pPr>
            <w:r w:rsidRPr="00EC471A">
              <w:rPr>
                <w:rFonts w:ascii="Times New Roman" w:eastAsia="Times New Roman" w:hAnsi="Times New Roman"/>
                <w:sz w:val="18"/>
                <w:szCs w:val="18"/>
                <w:lang w:eastAsia="ru-RU"/>
              </w:rPr>
              <w:lastRenderedPageBreak/>
              <w:t>Служебные гаражи</w:t>
            </w:r>
          </w:p>
          <w:p w14:paraId="0105B7B3" w14:textId="77777777" w:rsidR="00EC471A" w:rsidRPr="00EC471A" w:rsidRDefault="00EC471A" w:rsidP="00A86FFE">
            <w:pPr>
              <w:widowControl w:val="0"/>
              <w:suppressAutoHyphens/>
              <w:spacing w:after="0" w:line="240" w:lineRule="auto"/>
              <w:ind w:left="284"/>
              <w:rPr>
                <w:rFonts w:ascii="Times New Roman" w:eastAsia="Times New Roman" w:hAnsi="Times New Roman"/>
                <w:b/>
                <w:sz w:val="18"/>
                <w:szCs w:val="18"/>
                <w:lang w:eastAsia="ru-RU"/>
              </w:rPr>
            </w:pPr>
            <w:r w:rsidRPr="00EC471A">
              <w:rPr>
                <w:rFonts w:ascii="Times New Roman" w:eastAsia="Times New Roman" w:hAnsi="Times New Roman"/>
                <w:b/>
                <w:sz w:val="18"/>
                <w:szCs w:val="18"/>
                <w:lang w:eastAsia="ru-RU"/>
              </w:rPr>
              <w:t>(код 4.9)</w:t>
            </w:r>
          </w:p>
          <w:p w14:paraId="5364EE05" w14:textId="77777777" w:rsidR="0082205D" w:rsidRPr="00F261E3" w:rsidRDefault="00EC471A"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EC471A">
              <w:rPr>
                <w:rFonts w:ascii="Times New Roman" w:eastAsia="Times New Roman" w:hAnsi="Times New Roman"/>
                <w:sz w:val="18"/>
                <w:szCs w:val="18"/>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w:t>
            </w:r>
            <w:r w:rsidRPr="00EC471A">
              <w:rPr>
                <w:rFonts w:ascii="Times New Roman" w:eastAsia="Times New Roman" w:hAnsi="Times New Roman"/>
                <w:sz w:val="18"/>
                <w:szCs w:val="18"/>
                <w:lang w:eastAsia="ru-RU"/>
              </w:rPr>
              <w:lastRenderedPageBreak/>
              <w:t>также для стоянки и хранения транспортных средств общего пользования, в том числе в депо</w:t>
            </w:r>
          </w:p>
        </w:tc>
        <w:tc>
          <w:tcPr>
            <w:tcW w:w="1207" w:type="dxa"/>
            <w:shd w:val="clear" w:color="auto" w:fill="auto"/>
            <w:vAlign w:val="center"/>
          </w:tcPr>
          <w:p w14:paraId="620C2529"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lastRenderedPageBreak/>
              <w:t>0.02 га</w:t>
            </w:r>
          </w:p>
        </w:tc>
        <w:tc>
          <w:tcPr>
            <w:tcW w:w="1207" w:type="dxa"/>
            <w:shd w:val="clear" w:color="auto" w:fill="auto"/>
            <w:vAlign w:val="center"/>
          </w:tcPr>
          <w:p w14:paraId="06FA780E"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383" w:type="dxa"/>
            <w:shd w:val="clear" w:color="auto" w:fill="auto"/>
            <w:vAlign w:val="center"/>
          </w:tcPr>
          <w:p w14:paraId="51DC629D"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340" w:type="dxa"/>
            <w:shd w:val="clear" w:color="auto" w:fill="auto"/>
            <w:vAlign w:val="center"/>
          </w:tcPr>
          <w:p w14:paraId="0EBFFD5A" w14:textId="77777777" w:rsidR="0082205D" w:rsidRPr="00F261E3" w:rsidRDefault="00D5513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w:t>
            </w:r>
            <w:r w:rsidR="0082205D" w:rsidRPr="00F261E3">
              <w:rPr>
                <w:rFonts w:ascii="Times New Roman" w:eastAsia="SimSun" w:hAnsi="Times New Roman" w:cs="Mangal"/>
                <w:kern w:val="1"/>
                <w:sz w:val="18"/>
                <w:szCs w:val="18"/>
                <w:lang w:eastAsia="hi-IN" w:bidi="hi-IN"/>
              </w:rPr>
              <w:t xml:space="preserve"> этаж</w:t>
            </w:r>
            <w:r w:rsidRPr="00F261E3">
              <w:rPr>
                <w:rFonts w:ascii="Times New Roman" w:eastAsia="SimSun" w:hAnsi="Times New Roman" w:cs="Mangal"/>
                <w:kern w:val="1"/>
                <w:sz w:val="18"/>
                <w:szCs w:val="18"/>
                <w:lang w:eastAsia="hi-IN" w:bidi="hi-IN"/>
              </w:rPr>
              <w:t>а</w:t>
            </w:r>
          </w:p>
        </w:tc>
        <w:tc>
          <w:tcPr>
            <w:tcW w:w="1505" w:type="dxa"/>
            <w:shd w:val="clear" w:color="auto" w:fill="auto"/>
            <w:vAlign w:val="center"/>
          </w:tcPr>
          <w:p w14:paraId="766710C7"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60 %</w:t>
            </w:r>
          </w:p>
        </w:tc>
        <w:tc>
          <w:tcPr>
            <w:tcW w:w="1356" w:type="dxa"/>
            <w:shd w:val="clear" w:color="auto" w:fill="auto"/>
            <w:vAlign w:val="center"/>
          </w:tcPr>
          <w:p w14:paraId="6AFB8D23"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10 м</w:t>
            </w:r>
            <w:r w:rsidR="007F69B8">
              <w:rPr>
                <w:rFonts w:ascii="Times New Roman" w:eastAsia="SimSun" w:hAnsi="Times New Roman" w:cs="Mangal"/>
                <w:kern w:val="1"/>
                <w:sz w:val="18"/>
                <w:szCs w:val="18"/>
                <w:lang w:eastAsia="hi-IN" w:bidi="hi-IN"/>
              </w:rPr>
              <w:t>.</w:t>
            </w:r>
          </w:p>
        </w:tc>
        <w:tc>
          <w:tcPr>
            <w:tcW w:w="1925" w:type="dxa"/>
          </w:tcPr>
          <w:p w14:paraId="4F6278D1"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w:t>
            </w:r>
            <w:r w:rsidR="0017495E" w:rsidRPr="00F261E3">
              <w:rPr>
                <w:rFonts w:ascii="Times New Roman" w:eastAsia="SimSun" w:hAnsi="Times New Roman" w:cs="Mangal"/>
                <w:kern w:val="1"/>
                <w:sz w:val="18"/>
                <w:szCs w:val="18"/>
                <w:lang w:eastAsia="hi-IN" w:bidi="hi-IN"/>
              </w:rPr>
              <w:t>настоящих Правил с учетом,</w:t>
            </w:r>
            <w:r w:rsidRPr="00F261E3">
              <w:rPr>
                <w:rFonts w:ascii="Times New Roman" w:eastAsia="SimSun" w:hAnsi="Times New Roman" w:cs="Mangal"/>
                <w:kern w:val="1"/>
                <w:sz w:val="18"/>
                <w:szCs w:val="18"/>
                <w:lang w:eastAsia="hi-IN" w:bidi="hi-IN"/>
              </w:rPr>
              <w:t xml:space="preserve"> отображенных на карте градостроительного зонирования границ зон с особыми </w:t>
            </w:r>
            <w:r w:rsidRPr="00F261E3">
              <w:rPr>
                <w:rFonts w:ascii="Times New Roman" w:eastAsia="SimSun" w:hAnsi="Times New Roman" w:cs="Mangal"/>
                <w:kern w:val="1"/>
                <w:sz w:val="18"/>
                <w:szCs w:val="18"/>
                <w:lang w:eastAsia="hi-IN" w:bidi="hi-IN"/>
              </w:rPr>
              <w:lastRenderedPageBreak/>
              <w:t>условиями использования территорий</w:t>
            </w:r>
          </w:p>
        </w:tc>
      </w:tr>
      <w:tr w:rsidR="00F261E3" w:rsidRPr="00F261E3" w14:paraId="3C1C908F" w14:textId="77777777" w:rsidTr="00FC1A33">
        <w:tc>
          <w:tcPr>
            <w:tcW w:w="368" w:type="dxa"/>
            <w:shd w:val="clear" w:color="auto" w:fill="auto"/>
            <w:vAlign w:val="center"/>
          </w:tcPr>
          <w:p w14:paraId="175209F2" w14:textId="77777777" w:rsidR="0082205D" w:rsidRPr="00F261E3" w:rsidRDefault="00D5513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lastRenderedPageBreak/>
              <w:t>4</w:t>
            </w:r>
          </w:p>
        </w:tc>
        <w:tc>
          <w:tcPr>
            <w:tcW w:w="1621" w:type="dxa"/>
            <w:shd w:val="clear" w:color="auto" w:fill="auto"/>
          </w:tcPr>
          <w:p w14:paraId="41545784" w14:textId="77777777" w:rsidR="00EC471A" w:rsidRDefault="0082205D" w:rsidP="00A86FFE">
            <w:pPr>
              <w:widowControl w:val="0"/>
              <w:suppressAutoHyphens/>
              <w:spacing w:after="0" w:line="240" w:lineRule="auto"/>
              <w:ind w:left="284"/>
              <w:rPr>
                <w:rFonts w:ascii="Times New Roman" w:hAnsi="Times New Roman"/>
                <w:sz w:val="18"/>
                <w:szCs w:val="18"/>
              </w:rPr>
            </w:pPr>
            <w:r w:rsidRPr="00F261E3">
              <w:rPr>
                <w:rFonts w:ascii="Times New Roman" w:hAnsi="Times New Roman"/>
                <w:sz w:val="18"/>
                <w:szCs w:val="18"/>
              </w:rPr>
              <w:t>Культурное развитие</w:t>
            </w:r>
          </w:p>
          <w:p w14:paraId="5BAE2B2F" w14:textId="77777777" w:rsidR="0082205D" w:rsidRPr="00EC471A" w:rsidRDefault="0082205D" w:rsidP="00A86FFE">
            <w:pPr>
              <w:widowControl w:val="0"/>
              <w:suppressAutoHyphens/>
              <w:spacing w:after="0" w:line="240" w:lineRule="auto"/>
              <w:ind w:left="284"/>
              <w:rPr>
                <w:rFonts w:ascii="Times New Roman" w:eastAsia="Arial" w:hAnsi="Times New Roman"/>
                <w:b/>
                <w:kern w:val="1"/>
                <w:sz w:val="18"/>
                <w:szCs w:val="18"/>
                <w:lang w:eastAsia="hi-IN" w:bidi="hi-IN"/>
              </w:rPr>
            </w:pPr>
            <w:r w:rsidRPr="00EC471A">
              <w:rPr>
                <w:rFonts w:ascii="Times New Roman" w:hAnsi="Times New Roman"/>
                <w:b/>
                <w:sz w:val="18"/>
                <w:szCs w:val="18"/>
              </w:rPr>
              <w:t>(код 3.6)</w:t>
            </w:r>
          </w:p>
        </w:tc>
        <w:tc>
          <w:tcPr>
            <w:tcW w:w="2255" w:type="dxa"/>
            <w:tcBorders>
              <w:top w:val="single" w:sz="1" w:space="0" w:color="000000"/>
              <w:left w:val="single" w:sz="1" w:space="0" w:color="000000"/>
            </w:tcBorders>
            <w:shd w:val="clear" w:color="auto" w:fill="auto"/>
          </w:tcPr>
          <w:p w14:paraId="43BB87CF" w14:textId="77777777" w:rsidR="0082205D" w:rsidRPr="00EC471A" w:rsidRDefault="00EC471A" w:rsidP="00A86FFE">
            <w:pPr>
              <w:pStyle w:val="ConsPlusNormal2"/>
              <w:ind w:left="284"/>
              <w:jc w:val="center"/>
              <w:rPr>
                <w:rFonts w:ascii="Times New Roman" w:hAnsi="Times New Roman" w:cs="Times New Roman"/>
                <w:sz w:val="18"/>
                <w:szCs w:val="18"/>
              </w:rPr>
            </w:pPr>
            <w:r w:rsidRPr="00EC471A">
              <w:rPr>
                <w:rFonts w:ascii="Times New Roman" w:eastAsia="Times New Roman" w:hAnsi="Times New Roman" w:cs="Times New Roman"/>
                <w:sz w:val="18"/>
                <w:szCs w:val="18"/>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1567" w:type="dxa"/>
            <w:shd w:val="clear" w:color="auto" w:fill="auto"/>
          </w:tcPr>
          <w:p w14:paraId="0C55F2F5" w14:textId="77777777" w:rsidR="00EC471A" w:rsidRDefault="00EC471A" w:rsidP="00A86FFE">
            <w:pPr>
              <w:widowControl w:val="0"/>
              <w:suppressAutoHyphens/>
              <w:spacing w:after="0" w:line="240" w:lineRule="auto"/>
              <w:ind w:left="284"/>
              <w:rPr>
                <w:rFonts w:ascii="Times New Roman" w:eastAsia="Times New Roman" w:hAnsi="Times New Roman"/>
                <w:sz w:val="18"/>
                <w:szCs w:val="18"/>
                <w:lang w:eastAsia="ru-RU"/>
              </w:rPr>
            </w:pPr>
            <w:r w:rsidRPr="00EC471A">
              <w:rPr>
                <w:rFonts w:ascii="Times New Roman" w:eastAsia="Times New Roman" w:hAnsi="Times New Roman"/>
                <w:sz w:val="18"/>
                <w:szCs w:val="18"/>
                <w:lang w:eastAsia="ru-RU"/>
              </w:rPr>
              <w:t>Служебные гаражи</w:t>
            </w:r>
          </w:p>
          <w:p w14:paraId="585663EA" w14:textId="77777777" w:rsidR="00EC471A" w:rsidRPr="00EC471A" w:rsidRDefault="00EC471A" w:rsidP="00A86FFE">
            <w:pPr>
              <w:widowControl w:val="0"/>
              <w:suppressAutoHyphens/>
              <w:spacing w:after="0" w:line="240" w:lineRule="auto"/>
              <w:ind w:left="284"/>
              <w:rPr>
                <w:rFonts w:ascii="Times New Roman" w:eastAsia="Times New Roman" w:hAnsi="Times New Roman"/>
                <w:b/>
                <w:sz w:val="18"/>
                <w:szCs w:val="18"/>
                <w:lang w:eastAsia="ru-RU"/>
              </w:rPr>
            </w:pPr>
            <w:r w:rsidRPr="00EC471A">
              <w:rPr>
                <w:rFonts w:ascii="Times New Roman" w:eastAsia="Times New Roman" w:hAnsi="Times New Roman"/>
                <w:b/>
                <w:sz w:val="18"/>
                <w:szCs w:val="18"/>
                <w:lang w:eastAsia="ru-RU"/>
              </w:rPr>
              <w:t>(код 4.9)</w:t>
            </w:r>
          </w:p>
          <w:p w14:paraId="0543E9B8" w14:textId="77777777" w:rsidR="0082205D" w:rsidRPr="00F261E3" w:rsidRDefault="00EC471A"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EC471A">
              <w:rPr>
                <w:rFonts w:ascii="Times New Roman" w:eastAsia="Times New Roman" w:hAnsi="Times New Roman"/>
                <w:sz w:val="18"/>
                <w:szCs w:val="18"/>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207" w:type="dxa"/>
            <w:shd w:val="clear" w:color="auto" w:fill="auto"/>
            <w:vAlign w:val="center"/>
          </w:tcPr>
          <w:p w14:paraId="1969E5ED"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0.02 га</w:t>
            </w:r>
          </w:p>
        </w:tc>
        <w:tc>
          <w:tcPr>
            <w:tcW w:w="1207" w:type="dxa"/>
            <w:shd w:val="clear" w:color="auto" w:fill="auto"/>
            <w:vAlign w:val="center"/>
          </w:tcPr>
          <w:p w14:paraId="0EA683C7"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383" w:type="dxa"/>
            <w:shd w:val="clear" w:color="auto" w:fill="auto"/>
            <w:vAlign w:val="center"/>
          </w:tcPr>
          <w:p w14:paraId="251A1222"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340" w:type="dxa"/>
            <w:shd w:val="clear" w:color="auto" w:fill="auto"/>
            <w:vAlign w:val="center"/>
          </w:tcPr>
          <w:p w14:paraId="7436559A" w14:textId="77777777" w:rsidR="0082205D" w:rsidRPr="00F261E3" w:rsidRDefault="00D5513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w:t>
            </w:r>
            <w:r w:rsidR="0082205D" w:rsidRPr="00F261E3">
              <w:rPr>
                <w:rFonts w:ascii="Times New Roman" w:eastAsia="SimSun" w:hAnsi="Times New Roman" w:cs="Mangal"/>
                <w:kern w:val="1"/>
                <w:sz w:val="18"/>
                <w:szCs w:val="18"/>
                <w:lang w:eastAsia="hi-IN" w:bidi="hi-IN"/>
              </w:rPr>
              <w:t xml:space="preserve"> этаж</w:t>
            </w:r>
            <w:r w:rsidRPr="00F261E3">
              <w:rPr>
                <w:rFonts w:ascii="Times New Roman" w:eastAsia="SimSun" w:hAnsi="Times New Roman" w:cs="Mangal"/>
                <w:kern w:val="1"/>
                <w:sz w:val="18"/>
                <w:szCs w:val="18"/>
                <w:lang w:eastAsia="hi-IN" w:bidi="hi-IN"/>
              </w:rPr>
              <w:t>а</w:t>
            </w:r>
          </w:p>
        </w:tc>
        <w:tc>
          <w:tcPr>
            <w:tcW w:w="1505" w:type="dxa"/>
            <w:shd w:val="clear" w:color="auto" w:fill="auto"/>
            <w:vAlign w:val="center"/>
          </w:tcPr>
          <w:p w14:paraId="637ED813"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60 %</w:t>
            </w:r>
          </w:p>
        </w:tc>
        <w:tc>
          <w:tcPr>
            <w:tcW w:w="1356" w:type="dxa"/>
            <w:shd w:val="clear" w:color="auto" w:fill="auto"/>
            <w:vAlign w:val="center"/>
          </w:tcPr>
          <w:p w14:paraId="143436BC"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10 м</w:t>
            </w:r>
            <w:r w:rsidR="007F69B8">
              <w:rPr>
                <w:rFonts w:ascii="Times New Roman" w:eastAsia="SimSun" w:hAnsi="Times New Roman" w:cs="Mangal"/>
                <w:kern w:val="1"/>
                <w:sz w:val="18"/>
                <w:szCs w:val="18"/>
                <w:lang w:eastAsia="hi-IN" w:bidi="hi-IN"/>
              </w:rPr>
              <w:t>.</w:t>
            </w:r>
          </w:p>
        </w:tc>
        <w:tc>
          <w:tcPr>
            <w:tcW w:w="1925" w:type="dxa"/>
          </w:tcPr>
          <w:p w14:paraId="32247801"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w:t>
            </w:r>
            <w:r w:rsidR="0017495E" w:rsidRPr="00F261E3">
              <w:rPr>
                <w:rFonts w:ascii="Times New Roman" w:eastAsia="SimSun" w:hAnsi="Times New Roman" w:cs="Mangal"/>
                <w:kern w:val="1"/>
                <w:sz w:val="18"/>
                <w:szCs w:val="18"/>
                <w:lang w:eastAsia="hi-IN" w:bidi="hi-IN"/>
              </w:rPr>
              <w:t>настоящих Правил с учетом,</w:t>
            </w:r>
            <w:r w:rsidRPr="00F261E3">
              <w:rPr>
                <w:rFonts w:ascii="Times New Roman" w:eastAsia="SimSun" w:hAnsi="Times New Roman" w:cs="Mangal"/>
                <w:kern w:val="1"/>
                <w:sz w:val="18"/>
                <w:szCs w:val="18"/>
                <w:lang w:eastAsia="hi-IN" w:bidi="hi-IN"/>
              </w:rPr>
              <w:t xml:space="preserve"> отображенных на карте градостроительного зонирования границ зон с особыми условиями использования территорий</w:t>
            </w:r>
          </w:p>
        </w:tc>
      </w:tr>
      <w:tr w:rsidR="00F261E3" w:rsidRPr="00F261E3" w14:paraId="654B0129" w14:textId="77777777" w:rsidTr="00FC1A33">
        <w:tc>
          <w:tcPr>
            <w:tcW w:w="368" w:type="dxa"/>
            <w:shd w:val="clear" w:color="auto" w:fill="auto"/>
            <w:vAlign w:val="center"/>
          </w:tcPr>
          <w:p w14:paraId="2EE2A1C1" w14:textId="77777777" w:rsidR="0082205D" w:rsidRPr="00F261E3" w:rsidRDefault="00D5513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5</w:t>
            </w:r>
          </w:p>
        </w:tc>
        <w:tc>
          <w:tcPr>
            <w:tcW w:w="1621" w:type="dxa"/>
            <w:shd w:val="clear" w:color="auto" w:fill="auto"/>
          </w:tcPr>
          <w:p w14:paraId="476440DB" w14:textId="77777777" w:rsidR="00961394" w:rsidRDefault="0082205D" w:rsidP="00A86FFE">
            <w:pPr>
              <w:widowControl w:val="0"/>
              <w:suppressAutoHyphens/>
              <w:spacing w:after="0" w:line="240" w:lineRule="auto"/>
              <w:ind w:left="284"/>
              <w:rPr>
                <w:rFonts w:ascii="Times New Roman" w:hAnsi="Times New Roman"/>
                <w:sz w:val="18"/>
                <w:szCs w:val="18"/>
              </w:rPr>
            </w:pPr>
            <w:r w:rsidRPr="00F261E3">
              <w:rPr>
                <w:rFonts w:ascii="Times New Roman" w:hAnsi="Times New Roman"/>
                <w:sz w:val="18"/>
                <w:szCs w:val="18"/>
              </w:rPr>
              <w:t>Общественное управление</w:t>
            </w:r>
          </w:p>
          <w:p w14:paraId="6C18DFEE" w14:textId="77777777" w:rsidR="0082205D" w:rsidRPr="00961394" w:rsidRDefault="0082205D" w:rsidP="00A86FFE">
            <w:pPr>
              <w:widowControl w:val="0"/>
              <w:suppressAutoHyphens/>
              <w:spacing w:after="0" w:line="240" w:lineRule="auto"/>
              <w:ind w:left="284"/>
              <w:rPr>
                <w:rFonts w:ascii="Times New Roman" w:hAnsi="Times New Roman"/>
                <w:b/>
                <w:sz w:val="18"/>
                <w:szCs w:val="18"/>
              </w:rPr>
            </w:pPr>
            <w:r w:rsidRPr="00961394">
              <w:rPr>
                <w:rFonts w:ascii="Times New Roman" w:hAnsi="Times New Roman"/>
                <w:b/>
                <w:sz w:val="18"/>
                <w:szCs w:val="18"/>
              </w:rPr>
              <w:t>(код 3.8)</w:t>
            </w:r>
          </w:p>
        </w:tc>
        <w:tc>
          <w:tcPr>
            <w:tcW w:w="2255" w:type="dxa"/>
            <w:tcBorders>
              <w:top w:val="single" w:sz="1" w:space="0" w:color="000000"/>
              <w:left w:val="single" w:sz="1" w:space="0" w:color="000000"/>
            </w:tcBorders>
            <w:shd w:val="clear" w:color="auto" w:fill="auto"/>
          </w:tcPr>
          <w:p w14:paraId="1153AD84" w14:textId="77777777" w:rsidR="0082205D" w:rsidRPr="00961394" w:rsidRDefault="00961394" w:rsidP="00A86FFE">
            <w:pPr>
              <w:pStyle w:val="ConsPlusNormal2"/>
              <w:ind w:left="284"/>
              <w:jc w:val="center"/>
              <w:rPr>
                <w:rFonts w:ascii="Times New Roman" w:hAnsi="Times New Roman" w:cs="Times New Roman"/>
                <w:sz w:val="18"/>
                <w:szCs w:val="18"/>
              </w:rPr>
            </w:pPr>
            <w:r w:rsidRPr="00961394">
              <w:rPr>
                <w:rFonts w:ascii="Times New Roman" w:eastAsia="Times New Roman" w:hAnsi="Times New Roman" w:cs="Times New Roman"/>
                <w:sz w:val="18"/>
                <w:szCs w:val="18"/>
                <w:lang w:eastAsia="ru-RU"/>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r w:rsidRPr="00961394">
              <w:rPr>
                <w:rFonts w:ascii="Times New Roman" w:eastAsia="Times New Roman" w:hAnsi="Times New Roman" w:cs="Times New Roman"/>
                <w:sz w:val="18"/>
                <w:szCs w:val="18"/>
                <w:lang w:eastAsia="ru-RU"/>
              </w:rPr>
              <w:lastRenderedPageBreak/>
              <w:t>кодами 3.8.1-3.8.2</w:t>
            </w:r>
          </w:p>
        </w:tc>
        <w:tc>
          <w:tcPr>
            <w:tcW w:w="1567" w:type="dxa"/>
            <w:shd w:val="clear" w:color="auto" w:fill="auto"/>
            <w:vAlign w:val="center"/>
          </w:tcPr>
          <w:p w14:paraId="523464C3" w14:textId="77777777" w:rsidR="00EC471A" w:rsidRDefault="00EC471A" w:rsidP="00A86FFE">
            <w:pPr>
              <w:widowControl w:val="0"/>
              <w:suppressAutoHyphens/>
              <w:spacing w:after="0" w:line="240" w:lineRule="auto"/>
              <w:ind w:left="284"/>
              <w:rPr>
                <w:rFonts w:ascii="Times New Roman" w:eastAsia="Times New Roman" w:hAnsi="Times New Roman"/>
                <w:sz w:val="18"/>
                <w:szCs w:val="18"/>
                <w:lang w:eastAsia="ru-RU"/>
              </w:rPr>
            </w:pPr>
            <w:r w:rsidRPr="00EC471A">
              <w:rPr>
                <w:rFonts w:ascii="Times New Roman" w:eastAsia="Times New Roman" w:hAnsi="Times New Roman"/>
                <w:sz w:val="18"/>
                <w:szCs w:val="18"/>
                <w:lang w:eastAsia="ru-RU"/>
              </w:rPr>
              <w:lastRenderedPageBreak/>
              <w:t>Служебные гаражи</w:t>
            </w:r>
          </w:p>
          <w:p w14:paraId="3F0A7571" w14:textId="77777777" w:rsidR="00EC471A" w:rsidRPr="00EC471A" w:rsidRDefault="00EC471A" w:rsidP="00A86FFE">
            <w:pPr>
              <w:widowControl w:val="0"/>
              <w:suppressAutoHyphens/>
              <w:spacing w:after="0" w:line="240" w:lineRule="auto"/>
              <w:ind w:left="284"/>
              <w:rPr>
                <w:rFonts w:ascii="Times New Roman" w:eastAsia="Times New Roman" w:hAnsi="Times New Roman"/>
                <w:b/>
                <w:sz w:val="18"/>
                <w:szCs w:val="18"/>
                <w:lang w:eastAsia="ru-RU"/>
              </w:rPr>
            </w:pPr>
            <w:r w:rsidRPr="00EC471A">
              <w:rPr>
                <w:rFonts w:ascii="Times New Roman" w:eastAsia="Times New Roman" w:hAnsi="Times New Roman"/>
                <w:b/>
                <w:sz w:val="18"/>
                <w:szCs w:val="18"/>
                <w:lang w:eastAsia="ru-RU"/>
              </w:rPr>
              <w:t>(код 4.9)</w:t>
            </w:r>
          </w:p>
          <w:p w14:paraId="0F483969" w14:textId="77777777" w:rsidR="0082205D" w:rsidRPr="00F261E3" w:rsidRDefault="00EC471A"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EC471A">
              <w:rPr>
                <w:rFonts w:ascii="Times New Roman" w:eastAsia="Times New Roman" w:hAnsi="Times New Roman"/>
                <w:sz w:val="18"/>
                <w:szCs w:val="18"/>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w:t>
            </w:r>
            <w:r w:rsidRPr="00EC471A">
              <w:rPr>
                <w:rFonts w:ascii="Times New Roman" w:eastAsia="Times New Roman" w:hAnsi="Times New Roman"/>
                <w:sz w:val="18"/>
                <w:szCs w:val="18"/>
                <w:lang w:eastAsia="ru-RU"/>
              </w:rPr>
              <w:lastRenderedPageBreak/>
              <w:t>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207" w:type="dxa"/>
            <w:shd w:val="clear" w:color="auto" w:fill="auto"/>
            <w:vAlign w:val="center"/>
          </w:tcPr>
          <w:p w14:paraId="60CF1DF3"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lastRenderedPageBreak/>
              <w:t>0.02 га</w:t>
            </w:r>
          </w:p>
        </w:tc>
        <w:tc>
          <w:tcPr>
            <w:tcW w:w="1207" w:type="dxa"/>
            <w:shd w:val="clear" w:color="auto" w:fill="auto"/>
            <w:vAlign w:val="center"/>
          </w:tcPr>
          <w:p w14:paraId="04BCE4F3"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383" w:type="dxa"/>
            <w:shd w:val="clear" w:color="auto" w:fill="auto"/>
            <w:vAlign w:val="center"/>
          </w:tcPr>
          <w:p w14:paraId="5DA7E071"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340" w:type="dxa"/>
            <w:shd w:val="clear" w:color="auto" w:fill="auto"/>
            <w:vAlign w:val="center"/>
          </w:tcPr>
          <w:p w14:paraId="0C5A48AA" w14:textId="77777777" w:rsidR="0082205D" w:rsidRPr="00F261E3" w:rsidRDefault="00D5513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w:t>
            </w:r>
            <w:r w:rsidR="0082205D" w:rsidRPr="00F261E3">
              <w:rPr>
                <w:rFonts w:ascii="Times New Roman" w:eastAsia="SimSun" w:hAnsi="Times New Roman" w:cs="Mangal"/>
                <w:kern w:val="1"/>
                <w:sz w:val="18"/>
                <w:szCs w:val="18"/>
                <w:lang w:eastAsia="hi-IN" w:bidi="hi-IN"/>
              </w:rPr>
              <w:t xml:space="preserve"> этаж</w:t>
            </w:r>
            <w:r w:rsidRPr="00F261E3">
              <w:rPr>
                <w:rFonts w:ascii="Times New Roman" w:eastAsia="SimSun" w:hAnsi="Times New Roman" w:cs="Mangal"/>
                <w:kern w:val="1"/>
                <w:sz w:val="18"/>
                <w:szCs w:val="18"/>
                <w:lang w:eastAsia="hi-IN" w:bidi="hi-IN"/>
              </w:rPr>
              <w:t>а</w:t>
            </w:r>
          </w:p>
        </w:tc>
        <w:tc>
          <w:tcPr>
            <w:tcW w:w="1505" w:type="dxa"/>
            <w:shd w:val="clear" w:color="auto" w:fill="auto"/>
            <w:vAlign w:val="center"/>
          </w:tcPr>
          <w:p w14:paraId="7EA24DAA"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60 %</w:t>
            </w:r>
          </w:p>
        </w:tc>
        <w:tc>
          <w:tcPr>
            <w:tcW w:w="1356" w:type="dxa"/>
            <w:shd w:val="clear" w:color="auto" w:fill="auto"/>
            <w:vAlign w:val="center"/>
          </w:tcPr>
          <w:p w14:paraId="338A5D88"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10 м</w:t>
            </w:r>
            <w:r w:rsidR="007F69B8">
              <w:rPr>
                <w:rFonts w:ascii="Times New Roman" w:eastAsia="SimSun" w:hAnsi="Times New Roman" w:cs="Mangal"/>
                <w:kern w:val="1"/>
                <w:sz w:val="18"/>
                <w:szCs w:val="18"/>
                <w:lang w:eastAsia="hi-IN" w:bidi="hi-IN"/>
              </w:rPr>
              <w:t>.</w:t>
            </w:r>
          </w:p>
        </w:tc>
        <w:tc>
          <w:tcPr>
            <w:tcW w:w="1925" w:type="dxa"/>
          </w:tcPr>
          <w:p w14:paraId="5E32FE1A"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w:t>
            </w:r>
            <w:r w:rsidR="0017495E" w:rsidRPr="00F261E3">
              <w:rPr>
                <w:rFonts w:ascii="Times New Roman" w:eastAsia="SimSun" w:hAnsi="Times New Roman" w:cs="Mangal"/>
                <w:kern w:val="1"/>
                <w:sz w:val="18"/>
                <w:szCs w:val="18"/>
                <w:lang w:eastAsia="hi-IN" w:bidi="hi-IN"/>
              </w:rPr>
              <w:t>настоящих Правил с учетом,</w:t>
            </w:r>
            <w:r w:rsidRPr="00F261E3">
              <w:rPr>
                <w:rFonts w:ascii="Times New Roman" w:eastAsia="SimSun" w:hAnsi="Times New Roman" w:cs="Mangal"/>
                <w:kern w:val="1"/>
                <w:sz w:val="18"/>
                <w:szCs w:val="18"/>
                <w:lang w:eastAsia="hi-IN" w:bidi="hi-IN"/>
              </w:rPr>
              <w:t xml:space="preserve"> отображенных на карте </w:t>
            </w:r>
            <w:r w:rsidRPr="00F261E3">
              <w:rPr>
                <w:rFonts w:ascii="Times New Roman" w:eastAsia="SimSun" w:hAnsi="Times New Roman" w:cs="Mangal"/>
                <w:kern w:val="1"/>
                <w:sz w:val="18"/>
                <w:szCs w:val="18"/>
                <w:lang w:eastAsia="hi-IN" w:bidi="hi-IN"/>
              </w:rPr>
              <w:lastRenderedPageBreak/>
              <w:t>градостроительного зонирования границ зон с особыми условиями использования территорий</w:t>
            </w:r>
          </w:p>
        </w:tc>
      </w:tr>
      <w:tr w:rsidR="00F261E3" w:rsidRPr="00F261E3" w14:paraId="12B4B38C" w14:textId="77777777" w:rsidTr="00FC1A33">
        <w:trPr>
          <w:trHeight w:val="1729"/>
        </w:trPr>
        <w:tc>
          <w:tcPr>
            <w:tcW w:w="368" w:type="dxa"/>
            <w:shd w:val="clear" w:color="auto" w:fill="auto"/>
            <w:vAlign w:val="center"/>
          </w:tcPr>
          <w:p w14:paraId="09787A4F" w14:textId="77777777" w:rsidR="0082205D" w:rsidRPr="00F261E3" w:rsidRDefault="00D5513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lastRenderedPageBreak/>
              <w:t>6</w:t>
            </w:r>
          </w:p>
        </w:tc>
        <w:tc>
          <w:tcPr>
            <w:tcW w:w="1621" w:type="dxa"/>
            <w:shd w:val="clear" w:color="auto" w:fill="auto"/>
          </w:tcPr>
          <w:p w14:paraId="6DF8D834" w14:textId="77777777" w:rsidR="0082205D" w:rsidRPr="00F261E3" w:rsidRDefault="0082205D"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Магазины</w:t>
            </w:r>
          </w:p>
          <w:p w14:paraId="7E8B22DF" w14:textId="77777777" w:rsidR="0082205D" w:rsidRPr="00961394" w:rsidRDefault="0082205D" w:rsidP="00A86FFE">
            <w:pPr>
              <w:widowControl w:val="0"/>
              <w:suppressAutoHyphens/>
              <w:spacing w:after="0" w:line="240" w:lineRule="auto"/>
              <w:ind w:left="284"/>
              <w:rPr>
                <w:rFonts w:ascii="Times New Roman" w:eastAsia="Arial" w:hAnsi="Times New Roman" w:cs="Arial"/>
                <w:b/>
                <w:kern w:val="1"/>
                <w:sz w:val="18"/>
                <w:szCs w:val="18"/>
                <w:lang w:eastAsia="hi-IN" w:bidi="hi-IN"/>
              </w:rPr>
            </w:pPr>
            <w:r w:rsidRPr="00961394">
              <w:rPr>
                <w:rFonts w:ascii="Times New Roman" w:eastAsia="Arial" w:hAnsi="Times New Roman" w:cs="Arial"/>
                <w:b/>
                <w:kern w:val="1"/>
                <w:sz w:val="18"/>
                <w:szCs w:val="18"/>
                <w:lang w:eastAsia="hi-IN" w:bidi="hi-IN"/>
              </w:rPr>
              <w:t>(код 4.4)</w:t>
            </w:r>
          </w:p>
        </w:tc>
        <w:tc>
          <w:tcPr>
            <w:tcW w:w="2255" w:type="dxa"/>
            <w:shd w:val="clear" w:color="auto" w:fill="auto"/>
          </w:tcPr>
          <w:p w14:paraId="3AC5B914" w14:textId="77777777" w:rsidR="0082205D" w:rsidRPr="00961394" w:rsidRDefault="00961394" w:rsidP="00A86FFE">
            <w:pPr>
              <w:widowControl w:val="0"/>
              <w:suppressAutoHyphens/>
              <w:spacing w:after="0" w:line="240" w:lineRule="auto"/>
              <w:ind w:left="284"/>
              <w:rPr>
                <w:rFonts w:ascii="Times New Roman" w:eastAsia="SimSun" w:hAnsi="Times New Roman" w:cs="Mangal"/>
                <w:kern w:val="1"/>
                <w:sz w:val="18"/>
                <w:szCs w:val="18"/>
                <w:lang w:eastAsia="hi-IN" w:bidi="hi-IN"/>
              </w:rPr>
            </w:pPr>
            <w:r w:rsidRPr="00961394">
              <w:rPr>
                <w:rFonts w:ascii="Times New Roman" w:eastAsia="Times New Roman" w:hAnsi="Times New Roman"/>
                <w:sz w:val="18"/>
                <w:szCs w:val="18"/>
                <w:lang w:eastAsia="ru-RU"/>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961394">
              <w:rPr>
                <w:rFonts w:ascii="Times New Roman" w:eastAsia="Times New Roman" w:hAnsi="Times New Roman"/>
                <w:sz w:val="18"/>
                <w:szCs w:val="18"/>
                <w:lang w:eastAsia="ru-RU"/>
              </w:rPr>
              <w:t>кв.м</w:t>
            </w:r>
            <w:proofErr w:type="spellEnd"/>
            <w:r w:rsidRPr="00961394">
              <w:rPr>
                <w:rFonts w:ascii="Times New Roman" w:eastAsia="Times New Roman" w:hAnsi="Times New Roman"/>
                <w:sz w:val="18"/>
                <w:szCs w:val="18"/>
                <w:lang w:eastAsia="ru-RU"/>
              </w:rPr>
              <w:t>.</w:t>
            </w:r>
          </w:p>
        </w:tc>
        <w:tc>
          <w:tcPr>
            <w:tcW w:w="1567" w:type="dxa"/>
            <w:shd w:val="clear" w:color="auto" w:fill="auto"/>
            <w:vAlign w:val="center"/>
          </w:tcPr>
          <w:p w14:paraId="4E59F5AD" w14:textId="77777777" w:rsidR="00EC471A" w:rsidRDefault="00EC471A" w:rsidP="00A86FFE">
            <w:pPr>
              <w:widowControl w:val="0"/>
              <w:suppressAutoHyphens/>
              <w:spacing w:after="0" w:line="240" w:lineRule="auto"/>
              <w:ind w:left="284"/>
              <w:rPr>
                <w:rFonts w:ascii="Times New Roman" w:eastAsia="Times New Roman" w:hAnsi="Times New Roman"/>
                <w:sz w:val="18"/>
                <w:szCs w:val="18"/>
                <w:lang w:eastAsia="ru-RU"/>
              </w:rPr>
            </w:pPr>
            <w:r w:rsidRPr="00EC471A">
              <w:rPr>
                <w:rFonts w:ascii="Times New Roman" w:eastAsia="Times New Roman" w:hAnsi="Times New Roman"/>
                <w:sz w:val="18"/>
                <w:szCs w:val="18"/>
                <w:lang w:eastAsia="ru-RU"/>
              </w:rPr>
              <w:t>Служебные гаражи</w:t>
            </w:r>
          </w:p>
          <w:p w14:paraId="6C32DDA3" w14:textId="77777777" w:rsidR="00EC471A" w:rsidRPr="00EC471A" w:rsidRDefault="00EC471A" w:rsidP="00A86FFE">
            <w:pPr>
              <w:widowControl w:val="0"/>
              <w:suppressAutoHyphens/>
              <w:spacing w:after="0" w:line="240" w:lineRule="auto"/>
              <w:ind w:left="284"/>
              <w:rPr>
                <w:rFonts w:ascii="Times New Roman" w:eastAsia="Times New Roman" w:hAnsi="Times New Roman"/>
                <w:b/>
                <w:sz w:val="18"/>
                <w:szCs w:val="18"/>
                <w:lang w:eastAsia="ru-RU"/>
              </w:rPr>
            </w:pPr>
            <w:r w:rsidRPr="00EC471A">
              <w:rPr>
                <w:rFonts w:ascii="Times New Roman" w:eastAsia="Times New Roman" w:hAnsi="Times New Roman"/>
                <w:b/>
                <w:sz w:val="18"/>
                <w:szCs w:val="18"/>
                <w:lang w:eastAsia="ru-RU"/>
              </w:rPr>
              <w:t>(код 4.9)</w:t>
            </w:r>
          </w:p>
          <w:p w14:paraId="766DB6B7" w14:textId="77777777" w:rsidR="0082205D" w:rsidRPr="00F261E3" w:rsidRDefault="00EC471A"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EC471A">
              <w:rPr>
                <w:rFonts w:ascii="Times New Roman" w:eastAsia="Times New Roman" w:hAnsi="Times New Roman"/>
                <w:sz w:val="18"/>
                <w:szCs w:val="18"/>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207" w:type="dxa"/>
            <w:shd w:val="clear" w:color="auto" w:fill="auto"/>
            <w:vAlign w:val="center"/>
          </w:tcPr>
          <w:p w14:paraId="6A077819"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0.02 га</w:t>
            </w:r>
          </w:p>
        </w:tc>
        <w:tc>
          <w:tcPr>
            <w:tcW w:w="1207" w:type="dxa"/>
            <w:shd w:val="clear" w:color="auto" w:fill="auto"/>
            <w:vAlign w:val="center"/>
          </w:tcPr>
          <w:p w14:paraId="3B974D65"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383" w:type="dxa"/>
            <w:shd w:val="clear" w:color="auto" w:fill="auto"/>
            <w:vAlign w:val="center"/>
          </w:tcPr>
          <w:p w14:paraId="3680EE43"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340" w:type="dxa"/>
            <w:shd w:val="clear" w:color="auto" w:fill="auto"/>
            <w:vAlign w:val="center"/>
          </w:tcPr>
          <w:p w14:paraId="0B4160A0" w14:textId="77777777" w:rsidR="0082205D" w:rsidRPr="00F261E3" w:rsidRDefault="00D5513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w:t>
            </w:r>
            <w:r w:rsidR="0082205D" w:rsidRPr="00F261E3">
              <w:rPr>
                <w:rFonts w:ascii="Times New Roman" w:eastAsia="SimSun" w:hAnsi="Times New Roman" w:cs="Mangal"/>
                <w:kern w:val="1"/>
                <w:sz w:val="18"/>
                <w:szCs w:val="18"/>
                <w:lang w:eastAsia="hi-IN" w:bidi="hi-IN"/>
              </w:rPr>
              <w:t xml:space="preserve"> этаж</w:t>
            </w:r>
            <w:r w:rsidRPr="00F261E3">
              <w:rPr>
                <w:rFonts w:ascii="Times New Roman" w:eastAsia="SimSun" w:hAnsi="Times New Roman" w:cs="Mangal"/>
                <w:kern w:val="1"/>
                <w:sz w:val="18"/>
                <w:szCs w:val="18"/>
                <w:lang w:eastAsia="hi-IN" w:bidi="hi-IN"/>
              </w:rPr>
              <w:t>а</w:t>
            </w:r>
          </w:p>
        </w:tc>
        <w:tc>
          <w:tcPr>
            <w:tcW w:w="1505" w:type="dxa"/>
            <w:shd w:val="clear" w:color="auto" w:fill="auto"/>
            <w:vAlign w:val="center"/>
          </w:tcPr>
          <w:p w14:paraId="66249D42"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60 %</w:t>
            </w:r>
          </w:p>
        </w:tc>
        <w:tc>
          <w:tcPr>
            <w:tcW w:w="1356" w:type="dxa"/>
            <w:shd w:val="clear" w:color="auto" w:fill="auto"/>
            <w:vAlign w:val="center"/>
          </w:tcPr>
          <w:p w14:paraId="25B1E397"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10 м</w:t>
            </w:r>
            <w:r w:rsidR="007F69B8">
              <w:rPr>
                <w:rFonts w:ascii="Times New Roman" w:eastAsia="SimSun" w:hAnsi="Times New Roman" w:cs="Mangal"/>
                <w:kern w:val="1"/>
                <w:sz w:val="18"/>
                <w:szCs w:val="18"/>
                <w:lang w:eastAsia="hi-IN" w:bidi="hi-IN"/>
              </w:rPr>
              <w:t>.</w:t>
            </w:r>
          </w:p>
          <w:p w14:paraId="3474DFF0" w14:textId="77777777" w:rsidR="00D55130" w:rsidRPr="00F261E3" w:rsidRDefault="001B77D4"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Максимальная торговая площадь магазинов – 500 кв. м.</w:t>
            </w:r>
          </w:p>
        </w:tc>
        <w:tc>
          <w:tcPr>
            <w:tcW w:w="1925" w:type="dxa"/>
          </w:tcPr>
          <w:p w14:paraId="02BFC9FD"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w:t>
            </w:r>
            <w:r w:rsidR="00B72F1E" w:rsidRPr="00F261E3">
              <w:rPr>
                <w:rFonts w:ascii="Times New Roman" w:eastAsia="SimSun" w:hAnsi="Times New Roman" w:cs="Mangal"/>
                <w:kern w:val="1"/>
                <w:sz w:val="18"/>
                <w:szCs w:val="18"/>
                <w:lang w:eastAsia="hi-IN" w:bidi="hi-IN"/>
              </w:rPr>
              <w:t>настоящих Правил с учетом,</w:t>
            </w:r>
            <w:r w:rsidRPr="00F261E3">
              <w:rPr>
                <w:rFonts w:ascii="Times New Roman" w:eastAsia="SimSun" w:hAnsi="Times New Roman" w:cs="Mangal"/>
                <w:kern w:val="1"/>
                <w:sz w:val="18"/>
                <w:szCs w:val="18"/>
                <w:lang w:eastAsia="hi-IN" w:bidi="hi-IN"/>
              </w:rPr>
              <w:t xml:space="preserve"> отображенных на карте градостроительного зонирования границ зон с особыми условиями использования территорий</w:t>
            </w:r>
          </w:p>
        </w:tc>
      </w:tr>
      <w:tr w:rsidR="00F261E3" w:rsidRPr="00F261E3" w14:paraId="3C90862E" w14:textId="77777777" w:rsidTr="00FC1A33">
        <w:trPr>
          <w:trHeight w:val="1729"/>
        </w:trPr>
        <w:tc>
          <w:tcPr>
            <w:tcW w:w="368" w:type="dxa"/>
            <w:shd w:val="clear" w:color="auto" w:fill="auto"/>
            <w:vAlign w:val="center"/>
          </w:tcPr>
          <w:p w14:paraId="3958C406" w14:textId="77777777" w:rsidR="0082205D" w:rsidRPr="00F261E3" w:rsidRDefault="00D5513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7</w:t>
            </w:r>
          </w:p>
        </w:tc>
        <w:tc>
          <w:tcPr>
            <w:tcW w:w="1621" w:type="dxa"/>
            <w:shd w:val="clear" w:color="auto" w:fill="auto"/>
          </w:tcPr>
          <w:p w14:paraId="1D64F392" w14:textId="77777777" w:rsidR="00961394" w:rsidRDefault="0082205D" w:rsidP="00A86FFE">
            <w:pPr>
              <w:widowControl w:val="0"/>
              <w:suppressAutoHyphens/>
              <w:spacing w:after="0" w:line="240" w:lineRule="auto"/>
              <w:ind w:left="284"/>
              <w:rPr>
                <w:rFonts w:ascii="Times New Roman" w:eastAsia="Arial" w:hAnsi="Times New Roman"/>
                <w:kern w:val="1"/>
                <w:sz w:val="18"/>
                <w:szCs w:val="18"/>
                <w:lang w:eastAsia="hi-IN" w:bidi="hi-IN"/>
              </w:rPr>
            </w:pPr>
            <w:r w:rsidRPr="00F261E3">
              <w:rPr>
                <w:rFonts w:ascii="Times New Roman" w:eastAsia="Arial" w:hAnsi="Times New Roman"/>
                <w:kern w:val="1"/>
                <w:sz w:val="18"/>
                <w:szCs w:val="18"/>
                <w:lang w:eastAsia="hi-IN" w:bidi="hi-IN"/>
              </w:rPr>
              <w:t>Общественное питание</w:t>
            </w:r>
          </w:p>
          <w:p w14:paraId="44E0F644" w14:textId="77777777" w:rsidR="0082205D" w:rsidRPr="00961394" w:rsidRDefault="0082205D" w:rsidP="00A86FFE">
            <w:pPr>
              <w:widowControl w:val="0"/>
              <w:suppressAutoHyphens/>
              <w:spacing w:after="0" w:line="240" w:lineRule="auto"/>
              <w:ind w:left="284"/>
              <w:rPr>
                <w:rFonts w:ascii="Times New Roman" w:eastAsia="Arial" w:hAnsi="Times New Roman"/>
                <w:b/>
                <w:kern w:val="1"/>
                <w:sz w:val="18"/>
                <w:szCs w:val="18"/>
                <w:lang w:eastAsia="hi-IN" w:bidi="hi-IN"/>
              </w:rPr>
            </w:pPr>
            <w:r w:rsidRPr="00961394">
              <w:rPr>
                <w:rFonts w:ascii="Times New Roman" w:eastAsia="Arial" w:hAnsi="Times New Roman"/>
                <w:b/>
                <w:kern w:val="1"/>
                <w:sz w:val="18"/>
                <w:szCs w:val="18"/>
                <w:lang w:eastAsia="hi-IN" w:bidi="hi-IN"/>
              </w:rPr>
              <w:t>(код 4.6)</w:t>
            </w:r>
          </w:p>
        </w:tc>
        <w:tc>
          <w:tcPr>
            <w:tcW w:w="2255" w:type="dxa"/>
            <w:shd w:val="clear" w:color="auto" w:fill="auto"/>
          </w:tcPr>
          <w:p w14:paraId="05545A76" w14:textId="77777777" w:rsidR="0082205D" w:rsidRPr="00F261E3" w:rsidRDefault="0082205D" w:rsidP="00A86FFE">
            <w:pPr>
              <w:widowControl w:val="0"/>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567" w:type="dxa"/>
            <w:shd w:val="clear" w:color="auto" w:fill="auto"/>
            <w:vAlign w:val="center"/>
          </w:tcPr>
          <w:p w14:paraId="101F067C" w14:textId="77777777" w:rsidR="00EC471A" w:rsidRDefault="00EC471A" w:rsidP="00A86FFE">
            <w:pPr>
              <w:widowControl w:val="0"/>
              <w:suppressAutoHyphens/>
              <w:spacing w:after="0" w:line="240" w:lineRule="auto"/>
              <w:ind w:left="284"/>
              <w:rPr>
                <w:rFonts w:ascii="Times New Roman" w:eastAsia="Times New Roman" w:hAnsi="Times New Roman"/>
                <w:sz w:val="18"/>
                <w:szCs w:val="18"/>
                <w:lang w:eastAsia="ru-RU"/>
              </w:rPr>
            </w:pPr>
            <w:r w:rsidRPr="00EC471A">
              <w:rPr>
                <w:rFonts w:ascii="Times New Roman" w:eastAsia="Times New Roman" w:hAnsi="Times New Roman"/>
                <w:sz w:val="18"/>
                <w:szCs w:val="18"/>
                <w:lang w:eastAsia="ru-RU"/>
              </w:rPr>
              <w:t>Служебные гаражи</w:t>
            </w:r>
          </w:p>
          <w:p w14:paraId="11487D92" w14:textId="77777777" w:rsidR="00EC471A" w:rsidRPr="00EC471A" w:rsidRDefault="00EC471A" w:rsidP="00A86FFE">
            <w:pPr>
              <w:widowControl w:val="0"/>
              <w:suppressAutoHyphens/>
              <w:spacing w:after="0" w:line="240" w:lineRule="auto"/>
              <w:ind w:left="284"/>
              <w:rPr>
                <w:rFonts w:ascii="Times New Roman" w:eastAsia="Times New Roman" w:hAnsi="Times New Roman"/>
                <w:b/>
                <w:sz w:val="18"/>
                <w:szCs w:val="18"/>
                <w:lang w:eastAsia="ru-RU"/>
              </w:rPr>
            </w:pPr>
            <w:r w:rsidRPr="00EC471A">
              <w:rPr>
                <w:rFonts w:ascii="Times New Roman" w:eastAsia="Times New Roman" w:hAnsi="Times New Roman"/>
                <w:b/>
                <w:sz w:val="18"/>
                <w:szCs w:val="18"/>
                <w:lang w:eastAsia="ru-RU"/>
              </w:rPr>
              <w:t>(код 4.9)</w:t>
            </w:r>
          </w:p>
          <w:p w14:paraId="2505F832" w14:textId="77777777" w:rsidR="0082205D" w:rsidRPr="00F261E3" w:rsidRDefault="00EC471A"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EC471A">
              <w:rPr>
                <w:rFonts w:ascii="Times New Roman" w:eastAsia="Times New Roman" w:hAnsi="Times New Roman"/>
                <w:sz w:val="18"/>
                <w:szCs w:val="18"/>
                <w:lang w:eastAsia="ru-RU"/>
              </w:rPr>
              <w:t xml:space="preserve">Размещение постоянных или временных гаражей, стоянок для хранения служебного автотранспорта, используемого в целях </w:t>
            </w:r>
            <w:r w:rsidRPr="00EC471A">
              <w:rPr>
                <w:rFonts w:ascii="Times New Roman" w:eastAsia="Times New Roman" w:hAnsi="Times New Roman"/>
                <w:sz w:val="18"/>
                <w:szCs w:val="18"/>
                <w:lang w:eastAsia="ru-RU"/>
              </w:rPr>
              <w:lastRenderedPageBreak/>
              <w:t>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207" w:type="dxa"/>
            <w:shd w:val="clear" w:color="auto" w:fill="auto"/>
            <w:vAlign w:val="center"/>
          </w:tcPr>
          <w:p w14:paraId="710F6BCE"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lastRenderedPageBreak/>
              <w:t>0.02 га</w:t>
            </w:r>
          </w:p>
        </w:tc>
        <w:tc>
          <w:tcPr>
            <w:tcW w:w="1207" w:type="dxa"/>
            <w:shd w:val="clear" w:color="auto" w:fill="auto"/>
            <w:vAlign w:val="center"/>
          </w:tcPr>
          <w:p w14:paraId="77A7AF46"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383" w:type="dxa"/>
            <w:shd w:val="clear" w:color="auto" w:fill="auto"/>
            <w:vAlign w:val="center"/>
          </w:tcPr>
          <w:p w14:paraId="76FC10EE"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340" w:type="dxa"/>
            <w:shd w:val="clear" w:color="auto" w:fill="auto"/>
            <w:vAlign w:val="center"/>
          </w:tcPr>
          <w:p w14:paraId="3F226815" w14:textId="77777777" w:rsidR="0082205D" w:rsidRPr="00F261E3" w:rsidRDefault="00D5513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w:t>
            </w:r>
            <w:r w:rsidR="0082205D" w:rsidRPr="00F261E3">
              <w:rPr>
                <w:rFonts w:ascii="Times New Roman" w:eastAsia="SimSun" w:hAnsi="Times New Roman" w:cs="Mangal"/>
                <w:kern w:val="1"/>
                <w:sz w:val="18"/>
                <w:szCs w:val="18"/>
                <w:lang w:eastAsia="hi-IN" w:bidi="hi-IN"/>
              </w:rPr>
              <w:t xml:space="preserve"> этаж</w:t>
            </w:r>
            <w:r w:rsidRPr="00F261E3">
              <w:rPr>
                <w:rFonts w:ascii="Times New Roman" w:eastAsia="SimSun" w:hAnsi="Times New Roman" w:cs="Mangal"/>
                <w:kern w:val="1"/>
                <w:sz w:val="18"/>
                <w:szCs w:val="18"/>
                <w:lang w:eastAsia="hi-IN" w:bidi="hi-IN"/>
              </w:rPr>
              <w:t>а</w:t>
            </w:r>
          </w:p>
        </w:tc>
        <w:tc>
          <w:tcPr>
            <w:tcW w:w="1505" w:type="dxa"/>
            <w:shd w:val="clear" w:color="auto" w:fill="auto"/>
            <w:vAlign w:val="center"/>
          </w:tcPr>
          <w:p w14:paraId="25FFBD94"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60 %</w:t>
            </w:r>
          </w:p>
        </w:tc>
        <w:tc>
          <w:tcPr>
            <w:tcW w:w="1356" w:type="dxa"/>
            <w:shd w:val="clear" w:color="auto" w:fill="auto"/>
            <w:vAlign w:val="center"/>
          </w:tcPr>
          <w:p w14:paraId="5F18A956"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10 м</w:t>
            </w:r>
            <w:r w:rsidR="007F69B8">
              <w:rPr>
                <w:rFonts w:ascii="Times New Roman" w:eastAsia="SimSun" w:hAnsi="Times New Roman" w:cs="Mangal"/>
                <w:kern w:val="1"/>
                <w:sz w:val="18"/>
                <w:szCs w:val="18"/>
                <w:lang w:eastAsia="hi-IN" w:bidi="hi-IN"/>
              </w:rPr>
              <w:t>.</w:t>
            </w:r>
          </w:p>
        </w:tc>
        <w:tc>
          <w:tcPr>
            <w:tcW w:w="1925" w:type="dxa"/>
          </w:tcPr>
          <w:p w14:paraId="50252886"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w:t>
            </w:r>
            <w:r w:rsidRPr="00F261E3">
              <w:rPr>
                <w:rFonts w:ascii="Times New Roman" w:eastAsia="SimSun" w:hAnsi="Times New Roman" w:cs="Mangal"/>
                <w:kern w:val="1"/>
                <w:sz w:val="18"/>
                <w:szCs w:val="18"/>
                <w:lang w:eastAsia="hi-IN" w:bidi="hi-IN"/>
              </w:rPr>
              <w:lastRenderedPageBreak/>
              <w:t xml:space="preserve">9.1-9.6 </w:t>
            </w:r>
            <w:r w:rsidR="00297FBF" w:rsidRPr="00F261E3">
              <w:rPr>
                <w:rFonts w:ascii="Times New Roman" w:eastAsia="SimSun" w:hAnsi="Times New Roman" w:cs="Mangal"/>
                <w:kern w:val="1"/>
                <w:sz w:val="18"/>
                <w:szCs w:val="18"/>
                <w:lang w:eastAsia="hi-IN" w:bidi="hi-IN"/>
              </w:rPr>
              <w:t>настоящих Правил с учетом,</w:t>
            </w:r>
            <w:r w:rsidRPr="00F261E3">
              <w:rPr>
                <w:rFonts w:ascii="Times New Roman" w:eastAsia="SimSun" w:hAnsi="Times New Roman" w:cs="Mangal"/>
                <w:kern w:val="1"/>
                <w:sz w:val="18"/>
                <w:szCs w:val="18"/>
                <w:lang w:eastAsia="hi-IN" w:bidi="hi-IN"/>
              </w:rPr>
              <w:t xml:space="preserve"> отображенных на карте градостроительного зонирования границ зон с особыми условиями использования территорий</w:t>
            </w:r>
          </w:p>
        </w:tc>
      </w:tr>
      <w:tr w:rsidR="00F261E3" w:rsidRPr="00F261E3" w14:paraId="6870CA44" w14:textId="77777777" w:rsidTr="00FC1A33">
        <w:trPr>
          <w:trHeight w:val="1070"/>
        </w:trPr>
        <w:tc>
          <w:tcPr>
            <w:tcW w:w="368" w:type="dxa"/>
            <w:shd w:val="clear" w:color="auto" w:fill="auto"/>
            <w:vAlign w:val="center"/>
          </w:tcPr>
          <w:p w14:paraId="0F7862F6" w14:textId="77777777" w:rsidR="0082205D" w:rsidRPr="00F261E3" w:rsidRDefault="00D5513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lastRenderedPageBreak/>
              <w:t>8</w:t>
            </w:r>
          </w:p>
        </w:tc>
        <w:tc>
          <w:tcPr>
            <w:tcW w:w="1621" w:type="dxa"/>
            <w:shd w:val="clear" w:color="auto" w:fill="auto"/>
          </w:tcPr>
          <w:p w14:paraId="18793F73" w14:textId="77777777" w:rsidR="004368A5" w:rsidRDefault="0082205D" w:rsidP="00A86FFE">
            <w:pPr>
              <w:widowControl w:val="0"/>
              <w:suppressAutoHyphens/>
              <w:spacing w:after="0" w:line="240" w:lineRule="auto"/>
              <w:ind w:left="284"/>
              <w:rPr>
                <w:rFonts w:ascii="Times New Roman" w:eastAsia="Arial" w:hAnsi="Times New Roman"/>
                <w:kern w:val="1"/>
                <w:sz w:val="18"/>
                <w:szCs w:val="18"/>
                <w:lang w:eastAsia="hi-IN" w:bidi="hi-IN"/>
              </w:rPr>
            </w:pPr>
            <w:r w:rsidRPr="00F261E3">
              <w:rPr>
                <w:rFonts w:ascii="Times New Roman" w:eastAsia="Arial" w:hAnsi="Times New Roman"/>
                <w:kern w:val="1"/>
                <w:sz w:val="18"/>
                <w:szCs w:val="18"/>
                <w:lang w:eastAsia="hi-IN" w:bidi="hi-IN"/>
              </w:rPr>
              <w:t>Гостиничное обслуживание</w:t>
            </w:r>
          </w:p>
          <w:p w14:paraId="7E83EE93" w14:textId="77777777" w:rsidR="0082205D" w:rsidRPr="00F261E3" w:rsidRDefault="0082205D" w:rsidP="00A86FFE">
            <w:pPr>
              <w:widowControl w:val="0"/>
              <w:suppressAutoHyphens/>
              <w:spacing w:after="0" w:line="240" w:lineRule="auto"/>
              <w:ind w:left="284"/>
              <w:rPr>
                <w:rFonts w:ascii="Times New Roman" w:eastAsia="Arial" w:hAnsi="Times New Roman"/>
                <w:kern w:val="1"/>
                <w:sz w:val="18"/>
                <w:szCs w:val="18"/>
                <w:lang w:eastAsia="hi-IN" w:bidi="hi-IN"/>
              </w:rPr>
            </w:pPr>
            <w:r w:rsidRPr="005E7EA3">
              <w:rPr>
                <w:rFonts w:ascii="Times New Roman" w:eastAsia="Arial" w:hAnsi="Times New Roman"/>
                <w:b/>
                <w:kern w:val="1"/>
                <w:sz w:val="18"/>
                <w:szCs w:val="18"/>
                <w:lang w:eastAsia="hi-IN" w:bidi="hi-IN"/>
              </w:rPr>
              <w:t>(код 4.7)</w:t>
            </w:r>
          </w:p>
        </w:tc>
        <w:tc>
          <w:tcPr>
            <w:tcW w:w="2255" w:type="dxa"/>
            <w:shd w:val="clear" w:color="auto" w:fill="auto"/>
          </w:tcPr>
          <w:p w14:paraId="26646867" w14:textId="77777777" w:rsidR="0082205D" w:rsidRPr="00F261E3" w:rsidRDefault="003A095C" w:rsidP="00A86FFE">
            <w:pPr>
              <w:widowControl w:val="0"/>
              <w:suppressAutoHyphens/>
              <w:spacing w:after="0" w:line="240" w:lineRule="auto"/>
              <w:ind w:left="284"/>
              <w:rPr>
                <w:rFonts w:ascii="Times New Roman" w:eastAsia="SimSun" w:hAnsi="Times New Roman" w:cs="Mangal"/>
                <w:kern w:val="1"/>
                <w:sz w:val="18"/>
                <w:szCs w:val="18"/>
                <w:lang w:eastAsia="hi-IN" w:bidi="hi-IN"/>
              </w:rPr>
            </w:pPr>
            <w:r w:rsidRPr="00416CE7">
              <w:rPr>
                <w:rFonts w:ascii="Times New Roman" w:eastAsia="SimSun" w:hAnsi="Times New Roman" w:cs="Mangal"/>
                <w:color w:val="000000" w:themeColor="text1"/>
                <w:kern w:val="1"/>
                <w:sz w:val="18"/>
                <w:szCs w:val="18"/>
                <w:lang w:eastAsia="hi-IN" w:bidi="hi-IN"/>
              </w:rPr>
              <w:t>Размещение гостиниц</w:t>
            </w:r>
          </w:p>
        </w:tc>
        <w:tc>
          <w:tcPr>
            <w:tcW w:w="1567" w:type="dxa"/>
            <w:shd w:val="clear" w:color="auto" w:fill="auto"/>
            <w:vAlign w:val="center"/>
          </w:tcPr>
          <w:p w14:paraId="7505F994" w14:textId="77777777" w:rsidR="00EC471A" w:rsidRDefault="00EC471A" w:rsidP="00A86FFE">
            <w:pPr>
              <w:widowControl w:val="0"/>
              <w:suppressAutoHyphens/>
              <w:spacing w:after="0" w:line="240" w:lineRule="auto"/>
              <w:ind w:left="284"/>
              <w:rPr>
                <w:rFonts w:ascii="Times New Roman" w:eastAsia="Times New Roman" w:hAnsi="Times New Roman"/>
                <w:sz w:val="18"/>
                <w:szCs w:val="18"/>
                <w:lang w:eastAsia="ru-RU"/>
              </w:rPr>
            </w:pPr>
            <w:r w:rsidRPr="00EC471A">
              <w:rPr>
                <w:rFonts w:ascii="Times New Roman" w:eastAsia="Times New Roman" w:hAnsi="Times New Roman"/>
                <w:sz w:val="18"/>
                <w:szCs w:val="18"/>
                <w:lang w:eastAsia="ru-RU"/>
              </w:rPr>
              <w:t>Служебные гаражи</w:t>
            </w:r>
          </w:p>
          <w:p w14:paraId="01448B85" w14:textId="77777777" w:rsidR="00EC471A" w:rsidRPr="00EC471A" w:rsidRDefault="00EC471A" w:rsidP="00A86FFE">
            <w:pPr>
              <w:widowControl w:val="0"/>
              <w:suppressAutoHyphens/>
              <w:spacing w:after="0" w:line="240" w:lineRule="auto"/>
              <w:ind w:left="284"/>
              <w:rPr>
                <w:rFonts w:ascii="Times New Roman" w:eastAsia="Times New Roman" w:hAnsi="Times New Roman"/>
                <w:b/>
                <w:sz w:val="18"/>
                <w:szCs w:val="18"/>
                <w:lang w:eastAsia="ru-RU"/>
              </w:rPr>
            </w:pPr>
            <w:r w:rsidRPr="00EC471A">
              <w:rPr>
                <w:rFonts w:ascii="Times New Roman" w:eastAsia="Times New Roman" w:hAnsi="Times New Roman"/>
                <w:b/>
                <w:sz w:val="18"/>
                <w:szCs w:val="18"/>
                <w:lang w:eastAsia="ru-RU"/>
              </w:rPr>
              <w:t>(код 4.9)</w:t>
            </w:r>
          </w:p>
          <w:p w14:paraId="3DA91E65" w14:textId="77777777" w:rsidR="0082205D" w:rsidRPr="00F261E3" w:rsidRDefault="00EC471A"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EC471A">
              <w:rPr>
                <w:rFonts w:ascii="Times New Roman" w:eastAsia="Times New Roman" w:hAnsi="Times New Roman"/>
                <w:sz w:val="18"/>
                <w:szCs w:val="18"/>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207" w:type="dxa"/>
            <w:shd w:val="clear" w:color="auto" w:fill="auto"/>
            <w:vAlign w:val="center"/>
          </w:tcPr>
          <w:p w14:paraId="1BFFE18F"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0.02 га</w:t>
            </w:r>
          </w:p>
        </w:tc>
        <w:tc>
          <w:tcPr>
            <w:tcW w:w="1207" w:type="dxa"/>
            <w:shd w:val="clear" w:color="auto" w:fill="auto"/>
            <w:vAlign w:val="center"/>
          </w:tcPr>
          <w:p w14:paraId="427CFA39"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383" w:type="dxa"/>
            <w:shd w:val="clear" w:color="auto" w:fill="auto"/>
            <w:vAlign w:val="center"/>
          </w:tcPr>
          <w:p w14:paraId="4F983D4A"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340" w:type="dxa"/>
            <w:shd w:val="clear" w:color="auto" w:fill="auto"/>
            <w:vAlign w:val="center"/>
          </w:tcPr>
          <w:p w14:paraId="1E741EE5" w14:textId="77777777" w:rsidR="0082205D" w:rsidRPr="00F261E3" w:rsidRDefault="00D5513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w:t>
            </w:r>
            <w:r w:rsidR="0082205D" w:rsidRPr="00F261E3">
              <w:rPr>
                <w:rFonts w:ascii="Times New Roman" w:eastAsia="SimSun" w:hAnsi="Times New Roman" w:cs="Mangal"/>
                <w:kern w:val="1"/>
                <w:sz w:val="18"/>
                <w:szCs w:val="18"/>
                <w:lang w:eastAsia="hi-IN" w:bidi="hi-IN"/>
              </w:rPr>
              <w:t xml:space="preserve"> этаж</w:t>
            </w:r>
            <w:r w:rsidRPr="00F261E3">
              <w:rPr>
                <w:rFonts w:ascii="Times New Roman" w:eastAsia="SimSun" w:hAnsi="Times New Roman" w:cs="Mangal"/>
                <w:kern w:val="1"/>
                <w:sz w:val="18"/>
                <w:szCs w:val="18"/>
                <w:lang w:eastAsia="hi-IN" w:bidi="hi-IN"/>
              </w:rPr>
              <w:t>а</w:t>
            </w:r>
          </w:p>
        </w:tc>
        <w:tc>
          <w:tcPr>
            <w:tcW w:w="1505" w:type="dxa"/>
            <w:shd w:val="clear" w:color="auto" w:fill="auto"/>
            <w:vAlign w:val="center"/>
          </w:tcPr>
          <w:p w14:paraId="67D1F6F4"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60 %</w:t>
            </w:r>
          </w:p>
        </w:tc>
        <w:tc>
          <w:tcPr>
            <w:tcW w:w="1356" w:type="dxa"/>
            <w:shd w:val="clear" w:color="auto" w:fill="auto"/>
            <w:vAlign w:val="center"/>
          </w:tcPr>
          <w:p w14:paraId="7CFBDE95"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10 м</w:t>
            </w:r>
            <w:r w:rsidR="007F69B8">
              <w:rPr>
                <w:rFonts w:ascii="Times New Roman" w:eastAsia="SimSun" w:hAnsi="Times New Roman" w:cs="Mangal"/>
                <w:kern w:val="1"/>
                <w:sz w:val="18"/>
                <w:szCs w:val="18"/>
                <w:lang w:eastAsia="hi-IN" w:bidi="hi-IN"/>
              </w:rPr>
              <w:t>.</w:t>
            </w:r>
          </w:p>
        </w:tc>
        <w:tc>
          <w:tcPr>
            <w:tcW w:w="1925" w:type="dxa"/>
          </w:tcPr>
          <w:p w14:paraId="6596E234"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w:t>
            </w:r>
            <w:r w:rsidR="00297FBF" w:rsidRPr="00F261E3">
              <w:rPr>
                <w:rFonts w:ascii="Times New Roman" w:eastAsia="SimSun" w:hAnsi="Times New Roman" w:cs="Mangal"/>
                <w:kern w:val="1"/>
                <w:sz w:val="18"/>
                <w:szCs w:val="18"/>
                <w:lang w:eastAsia="hi-IN" w:bidi="hi-IN"/>
              </w:rPr>
              <w:t>настоящих Правил с учетом,</w:t>
            </w:r>
            <w:r w:rsidRPr="00F261E3">
              <w:rPr>
                <w:rFonts w:ascii="Times New Roman" w:eastAsia="SimSun" w:hAnsi="Times New Roman" w:cs="Mangal"/>
                <w:kern w:val="1"/>
                <w:sz w:val="18"/>
                <w:szCs w:val="18"/>
                <w:lang w:eastAsia="hi-IN" w:bidi="hi-IN"/>
              </w:rPr>
              <w:t xml:space="preserve"> отображенных на карте градостроительного зонирования границ зон с особыми условиями использования территорий</w:t>
            </w:r>
          </w:p>
        </w:tc>
      </w:tr>
      <w:tr w:rsidR="00F261E3" w:rsidRPr="00F261E3" w14:paraId="5FAA8436" w14:textId="77777777" w:rsidTr="00FC1A33">
        <w:trPr>
          <w:trHeight w:val="725"/>
        </w:trPr>
        <w:tc>
          <w:tcPr>
            <w:tcW w:w="368" w:type="dxa"/>
            <w:shd w:val="clear" w:color="auto" w:fill="auto"/>
            <w:vAlign w:val="center"/>
          </w:tcPr>
          <w:p w14:paraId="4A0C89B0" w14:textId="77777777" w:rsidR="0082205D" w:rsidRPr="00F261E3" w:rsidRDefault="00D5513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9</w:t>
            </w:r>
          </w:p>
        </w:tc>
        <w:tc>
          <w:tcPr>
            <w:tcW w:w="1621" w:type="dxa"/>
            <w:shd w:val="clear" w:color="auto" w:fill="auto"/>
          </w:tcPr>
          <w:p w14:paraId="5E0B0FDC" w14:textId="77777777" w:rsidR="005E7EA3" w:rsidRDefault="005E7EA3" w:rsidP="00A86FFE">
            <w:pPr>
              <w:widowControl w:val="0"/>
              <w:suppressAutoHyphens/>
              <w:spacing w:after="0" w:line="240" w:lineRule="auto"/>
              <w:ind w:left="284"/>
              <w:rPr>
                <w:rFonts w:ascii="Times New Roman" w:eastAsia="Arial" w:hAnsi="Times New Roman"/>
                <w:kern w:val="1"/>
                <w:sz w:val="18"/>
                <w:szCs w:val="18"/>
                <w:lang w:eastAsia="hi-IN" w:bidi="hi-IN"/>
              </w:rPr>
            </w:pPr>
            <w:r>
              <w:rPr>
                <w:rFonts w:ascii="Times New Roman" w:eastAsia="Arial" w:hAnsi="Times New Roman"/>
                <w:kern w:val="1"/>
                <w:sz w:val="18"/>
                <w:szCs w:val="18"/>
                <w:lang w:eastAsia="hi-IN" w:bidi="hi-IN"/>
              </w:rPr>
              <w:t>Спорт</w:t>
            </w:r>
          </w:p>
          <w:p w14:paraId="696C4C7A" w14:textId="77777777" w:rsidR="0082205D" w:rsidRPr="005E7EA3" w:rsidRDefault="0082205D" w:rsidP="00A86FFE">
            <w:pPr>
              <w:widowControl w:val="0"/>
              <w:suppressAutoHyphens/>
              <w:spacing w:after="0" w:line="240" w:lineRule="auto"/>
              <w:ind w:left="284"/>
              <w:rPr>
                <w:rFonts w:ascii="Times New Roman" w:eastAsia="Arial" w:hAnsi="Times New Roman"/>
                <w:b/>
                <w:kern w:val="1"/>
                <w:sz w:val="18"/>
                <w:szCs w:val="18"/>
                <w:lang w:eastAsia="hi-IN" w:bidi="hi-IN"/>
              </w:rPr>
            </w:pPr>
            <w:r w:rsidRPr="005E7EA3">
              <w:rPr>
                <w:rFonts w:ascii="Times New Roman" w:eastAsia="Arial" w:hAnsi="Times New Roman"/>
                <w:b/>
                <w:kern w:val="1"/>
                <w:sz w:val="18"/>
                <w:szCs w:val="18"/>
                <w:lang w:eastAsia="hi-IN" w:bidi="hi-IN"/>
              </w:rPr>
              <w:t>(код 5.1)</w:t>
            </w:r>
          </w:p>
        </w:tc>
        <w:tc>
          <w:tcPr>
            <w:tcW w:w="2255" w:type="dxa"/>
            <w:shd w:val="clear" w:color="auto" w:fill="auto"/>
          </w:tcPr>
          <w:p w14:paraId="7ABED130" w14:textId="77777777" w:rsidR="0082205D" w:rsidRPr="005E7EA3" w:rsidRDefault="005E7EA3" w:rsidP="00A86FFE">
            <w:pPr>
              <w:widowControl w:val="0"/>
              <w:suppressAutoHyphens/>
              <w:spacing w:after="0" w:line="240" w:lineRule="auto"/>
              <w:ind w:left="284"/>
              <w:rPr>
                <w:rFonts w:ascii="Times New Roman" w:eastAsia="SimSun" w:hAnsi="Times New Roman" w:cs="Mangal"/>
                <w:kern w:val="1"/>
                <w:sz w:val="18"/>
                <w:szCs w:val="18"/>
                <w:lang w:eastAsia="hi-IN" w:bidi="hi-IN"/>
              </w:rPr>
            </w:pPr>
            <w:r w:rsidRPr="005E7EA3">
              <w:rPr>
                <w:rFonts w:ascii="Times New Roman" w:eastAsia="Times New Roman" w:hAnsi="Times New Roman"/>
                <w:sz w:val="18"/>
                <w:szCs w:val="18"/>
                <w:lang w:eastAsia="ru-RU"/>
              </w:rPr>
              <w:t xml:space="preserve">Размещение зданий и сооружений для занятия спортом. Содержание данного вида разрешенного использования </w:t>
            </w:r>
            <w:r w:rsidRPr="005E7EA3">
              <w:rPr>
                <w:rFonts w:ascii="Times New Roman" w:eastAsia="Times New Roman" w:hAnsi="Times New Roman"/>
                <w:sz w:val="18"/>
                <w:szCs w:val="18"/>
                <w:lang w:eastAsia="ru-RU"/>
              </w:rPr>
              <w:lastRenderedPageBreak/>
              <w:t>включает в себя содержание видов разрешенного использования с кодами 5.1.1-5.1.7</w:t>
            </w:r>
          </w:p>
        </w:tc>
        <w:tc>
          <w:tcPr>
            <w:tcW w:w="1567" w:type="dxa"/>
            <w:shd w:val="clear" w:color="auto" w:fill="auto"/>
          </w:tcPr>
          <w:p w14:paraId="056C1BB9" w14:textId="77777777" w:rsidR="00DB7FB1" w:rsidRPr="00F261E3" w:rsidRDefault="00DB7FB1" w:rsidP="00A86FFE">
            <w:pPr>
              <w:widowControl w:val="0"/>
              <w:suppressLineNumbers/>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lastRenderedPageBreak/>
              <w:t>не подлежат</w:t>
            </w:r>
          </w:p>
          <w:p w14:paraId="1F70304C" w14:textId="77777777" w:rsidR="0082205D" w:rsidRPr="00F261E3" w:rsidRDefault="00DB7FB1"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установлению</w:t>
            </w:r>
          </w:p>
        </w:tc>
        <w:tc>
          <w:tcPr>
            <w:tcW w:w="1207" w:type="dxa"/>
            <w:shd w:val="clear" w:color="auto" w:fill="auto"/>
            <w:vAlign w:val="center"/>
          </w:tcPr>
          <w:p w14:paraId="2DF98DE8"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0.02 га</w:t>
            </w:r>
          </w:p>
        </w:tc>
        <w:tc>
          <w:tcPr>
            <w:tcW w:w="1207" w:type="dxa"/>
            <w:shd w:val="clear" w:color="auto" w:fill="auto"/>
            <w:vAlign w:val="center"/>
          </w:tcPr>
          <w:p w14:paraId="59C5BCE5"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383" w:type="dxa"/>
            <w:shd w:val="clear" w:color="auto" w:fill="auto"/>
            <w:vAlign w:val="center"/>
          </w:tcPr>
          <w:p w14:paraId="11EC7F33"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340" w:type="dxa"/>
            <w:shd w:val="clear" w:color="auto" w:fill="auto"/>
            <w:vAlign w:val="center"/>
          </w:tcPr>
          <w:p w14:paraId="38D8917B" w14:textId="77777777" w:rsidR="0082205D" w:rsidRPr="00F261E3" w:rsidRDefault="00D5513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4 </w:t>
            </w:r>
            <w:r w:rsidR="0082205D" w:rsidRPr="00F261E3">
              <w:rPr>
                <w:rFonts w:ascii="Times New Roman" w:eastAsia="SimSun" w:hAnsi="Times New Roman" w:cs="Mangal"/>
                <w:kern w:val="1"/>
                <w:sz w:val="18"/>
                <w:szCs w:val="18"/>
                <w:lang w:eastAsia="hi-IN" w:bidi="hi-IN"/>
              </w:rPr>
              <w:t>этаж</w:t>
            </w:r>
            <w:r w:rsidRPr="00F261E3">
              <w:rPr>
                <w:rFonts w:ascii="Times New Roman" w:eastAsia="SimSun" w:hAnsi="Times New Roman" w:cs="Mangal"/>
                <w:kern w:val="1"/>
                <w:sz w:val="18"/>
                <w:szCs w:val="18"/>
                <w:lang w:eastAsia="hi-IN" w:bidi="hi-IN"/>
              </w:rPr>
              <w:t>а</w:t>
            </w:r>
          </w:p>
        </w:tc>
        <w:tc>
          <w:tcPr>
            <w:tcW w:w="1505" w:type="dxa"/>
            <w:shd w:val="clear" w:color="auto" w:fill="auto"/>
            <w:vAlign w:val="center"/>
          </w:tcPr>
          <w:p w14:paraId="6752003C"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60 %</w:t>
            </w:r>
          </w:p>
        </w:tc>
        <w:tc>
          <w:tcPr>
            <w:tcW w:w="1356" w:type="dxa"/>
            <w:shd w:val="clear" w:color="auto" w:fill="auto"/>
            <w:vAlign w:val="center"/>
          </w:tcPr>
          <w:p w14:paraId="4FDFF4DB"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10 м</w:t>
            </w:r>
            <w:r w:rsidR="007F69B8">
              <w:rPr>
                <w:rFonts w:ascii="Times New Roman" w:eastAsia="SimSun" w:hAnsi="Times New Roman" w:cs="Mangal"/>
                <w:kern w:val="1"/>
                <w:sz w:val="18"/>
                <w:szCs w:val="18"/>
                <w:lang w:eastAsia="hi-IN" w:bidi="hi-IN"/>
              </w:rPr>
              <w:t>.</w:t>
            </w:r>
          </w:p>
        </w:tc>
        <w:tc>
          <w:tcPr>
            <w:tcW w:w="1925" w:type="dxa"/>
          </w:tcPr>
          <w:p w14:paraId="5DC16773"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w:t>
            </w:r>
            <w:r w:rsidRPr="00F261E3">
              <w:rPr>
                <w:rFonts w:ascii="Times New Roman" w:eastAsia="SimSun" w:hAnsi="Times New Roman" w:cs="Mangal"/>
                <w:kern w:val="1"/>
                <w:sz w:val="18"/>
                <w:szCs w:val="18"/>
                <w:lang w:eastAsia="hi-IN" w:bidi="hi-IN"/>
              </w:rPr>
              <w:lastRenderedPageBreak/>
              <w:t xml:space="preserve">законодательством Российской Федерации, указаны в статьях 9.1-9.6 </w:t>
            </w:r>
            <w:r w:rsidR="00297FBF" w:rsidRPr="00F261E3">
              <w:rPr>
                <w:rFonts w:ascii="Times New Roman" w:eastAsia="SimSun" w:hAnsi="Times New Roman" w:cs="Mangal"/>
                <w:kern w:val="1"/>
                <w:sz w:val="18"/>
                <w:szCs w:val="18"/>
                <w:lang w:eastAsia="hi-IN" w:bidi="hi-IN"/>
              </w:rPr>
              <w:t>настоящих Правил с учетом,</w:t>
            </w:r>
            <w:r w:rsidRPr="00F261E3">
              <w:rPr>
                <w:rFonts w:ascii="Times New Roman" w:eastAsia="SimSun" w:hAnsi="Times New Roman" w:cs="Mangal"/>
                <w:kern w:val="1"/>
                <w:sz w:val="18"/>
                <w:szCs w:val="18"/>
                <w:lang w:eastAsia="hi-IN" w:bidi="hi-IN"/>
              </w:rPr>
              <w:t xml:space="preserve"> отображенных на карте градостроительного зонирования границ зон с особыми условиями использования территорий</w:t>
            </w:r>
          </w:p>
        </w:tc>
      </w:tr>
      <w:tr w:rsidR="0082205D" w:rsidRPr="00F261E3" w14:paraId="1F23A39E" w14:textId="77777777" w:rsidTr="00FC1A33">
        <w:trPr>
          <w:trHeight w:val="441"/>
        </w:trPr>
        <w:tc>
          <w:tcPr>
            <w:tcW w:w="368" w:type="dxa"/>
            <w:shd w:val="clear" w:color="auto" w:fill="auto"/>
            <w:vAlign w:val="center"/>
          </w:tcPr>
          <w:p w14:paraId="2B9EF8DD"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lastRenderedPageBreak/>
              <w:t>1</w:t>
            </w:r>
            <w:r w:rsidR="00D55130" w:rsidRPr="00F261E3">
              <w:rPr>
                <w:rFonts w:ascii="Times New Roman" w:eastAsia="SimSun" w:hAnsi="Times New Roman" w:cs="Mangal"/>
                <w:kern w:val="1"/>
                <w:sz w:val="18"/>
                <w:szCs w:val="18"/>
                <w:lang w:eastAsia="hi-IN" w:bidi="hi-IN"/>
              </w:rPr>
              <w:t>0</w:t>
            </w:r>
          </w:p>
        </w:tc>
        <w:tc>
          <w:tcPr>
            <w:tcW w:w="1621" w:type="dxa"/>
            <w:shd w:val="clear" w:color="auto" w:fill="auto"/>
          </w:tcPr>
          <w:p w14:paraId="0CBE09AF" w14:textId="77777777" w:rsidR="003361B1" w:rsidRPr="00F261E3" w:rsidRDefault="0082205D"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 xml:space="preserve">Банковская и страховая </w:t>
            </w:r>
            <w:r w:rsidR="00DB7FB1">
              <w:rPr>
                <w:rFonts w:ascii="Times New Roman" w:eastAsia="Arial" w:hAnsi="Times New Roman" w:cs="Arial"/>
                <w:kern w:val="1"/>
                <w:sz w:val="18"/>
                <w:szCs w:val="18"/>
                <w:lang w:eastAsia="hi-IN" w:bidi="hi-IN"/>
              </w:rPr>
              <w:t>деятельность</w:t>
            </w:r>
          </w:p>
          <w:p w14:paraId="7186386B" w14:textId="77777777" w:rsidR="0082205D" w:rsidRPr="00DB7FB1" w:rsidRDefault="003361B1" w:rsidP="00A86FFE">
            <w:pPr>
              <w:widowControl w:val="0"/>
              <w:suppressAutoHyphens/>
              <w:spacing w:after="0" w:line="240" w:lineRule="auto"/>
              <w:ind w:left="284"/>
              <w:rPr>
                <w:rFonts w:ascii="Times New Roman" w:eastAsia="Arial" w:hAnsi="Times New Roman" w:cs="Arial"/>
                <w:b/>
                <w:kern w:val="1"/>
                <w:sz w:val="18"/>
                <w:szCs w:val="18"/>
                <w:lang w:eastAsia="hi-IN" w:bidi="hi-IN"/>
              </w:rPr>
            </w:pPr>
            <w:r w:rsidRPr="00DB7FB1">
              <w:rPr>
                <w:rFonts w:ascii="Times New Roman" w:eastAsia="Arial" w:hAnsi="Times New Roman" w:cs="Arial"/>
                <w:b/>
                <w:kern w:val="1"/>
                <w:sz w:val="18"/>
                <w:szCs w:val="18"/>
                <w:lang w:eastAsia="hi-IN" w:bidi="hi-IN"/>
              </w:rPr>
              <w:t>(</w:t>
            </w:r>
            <w:r w:rsidR="0082205D" w:rsidRPr="00DB7FB1">
              <w:rPr>
                <w:rFonts w:ascii="Times New Roman" w:eastAsia="Arial" w:hAnsi="Times New Roman" w:cs="Arial"/>
                <w:b/>
                <w:kern w:val="1"/>
                <w:sz w:val="18"/>
                <w:szCs w:val="18"/>
                <w:lang w:eastAsia="hi-IN" w:bidi="hi-IN"/>
              </w:rPr>
              <w:t>код 4.5)</w:t>
            </w:r>
          </w:p>
        </w:tc>
        <w:tc>
          <w:tcPr>
            <w:tcW w:w="2255" w:type="dxa"/>
            <w:shd w:val="clear" w:color="auto" w:fill="auto"/>
          </w:tcPr>
          <w:p w14:paraId="452F4367" w14:textId="77777777" w:rsidR="0082205D" w:rsidRPr="00DB7FB1" w:rsidRDefault="00DB7FB1" w:rsidP="00A86FFE">
            <w:pPr>
              <w:widowControl w:val="0"/>
              <w:suppressAutoHyphens/>
              <w:spacing w:after="0" w:line="240" w:lineRule="auto"/>
              <w:ind w:left="284"/>
              <w:rPr>
                <w:rFonts w:ascii="Times New Roman" w:eastAsia="SimSun" w:hAnsi="Times New Roman" w:cs="Mangal"/>
                <w:kern w:val="1"/>
                <w:sz w:val="18"/>
                <w:szCs w:val="18"/>
                <w:lang w:eastAsia="hi-IN" w:bidi="hi-IN"/>
              </w:rPr>
            </w:pPr>
            <w:r w:rsidRPr="00DB7FB1">
              <w:rPr>
                <w:rFonts w:ascii="Times New Roman" w:eastAsia="Times New Roman" w:hAnsi="Times New Roman"/>
                <w:sz w:val="18"/>
                <w:szCs w:val="18"/>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567" w:type="dxa"/>
            <w:shd w:val="clear" w:color="auto" w:fill="auto"/>
            <w:vAlign w:val="center"/>
          </w:tcPr>
          <w:p w14:paraId="41399ADD" w14:textId="77777777" w:rsidR="00DB7FB1" w:rsidRDefault="00DB7FB1" w:rsidP="00A86FFE">
            <w:pPr>
              <w:widowControl w:val="0"/>
              <w:suppressAutoHyphens/>
              <w:spacing w:after="0" w:line="240" w:lineRule="auto"/>
              <w:ind w:left="284"/>
              <w:rPr>
                <w:rFonts w:ascii="Times New Roman" w:eastAsia="Times New Roman" w:hAnsi="Times New Roman"/>
                <w:sz w:val="18"/>
                <w:szCs w:val="18"/>
                <w:lang w:eastAsia="ru-RU"/>
              </w:rPr>
            </w:pPr>
            <w:r w:rsidRPr="00EC471A">
              <w:rPr>
                <w:rFonts w:ascii="Times New Roman" w:eastAsia="Times New Roman" w:hAnsi="Times New Roman"/>
                <w:sz w:val="18"/>
                <w:szCs w:val="18"/>
                <w:lang w:eastAsia="ru-RU"/>
              </w:rPr>
              <w:t>Служебные гаражи</w:t>
            </w:r>
          </w:p>
          <w:p w14:paraId="59F6DEF5" w14:textId="77777777" w:rsidR="00DB7FB1" w:rsidRPr="00EC471A" w:rsidRDefault="00DB7FB1" w:rsidP="00A86FFE">
            <w:pPr>
              <w:widowControl w:val="0"/>
              <w:suppressAutoHyphens/>
              <w:spacing w:after="0" w:line="240" w:lineRule="auto"/>
              <w:ind w:left="284"/>
              <w:rPr>
                <w:rFonts w:ascii="Times New Roman" w:eastAsia="Times New Roman" w:hAnsi="Times New Roman"/>
                <w:b/>
                <w:sz w:val="18"/>
                <w:szCs w:val="18"/>
                <w:lang w:eastAsia="ru-RU"/>
              </w:rPr>
            </w:pPr>
            <w:r w:rsidRPr="00EC471A">
              <w:rPr>
                <w:rFonts w:ascii="Times New Roman" w:eastAsia="Times New Roman" w:hAnsi="Times New Roman"/>
                <w:b/>
                <w:sz w:val="18"/>
                <w:szCs w:val="18"/>
                <w:lang w:eastAsia="ru-RU"/>
              </w:rPr>
              <w:t>(код 4.9)</w:t>
            </w:r>
          </w:p>
          <w:p w14:paraId="6ED45290" w14:textId="77777777" w:rsidR="0082205D" w:rsidRPr="00F261E3" w:rsidRDefault="00DB7FB1"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EC471A">
              <w:rPr>
                <w:rFonts w:ascii="Times New Roman" w:eastAsia="Times New Roman" w:hAnsi="Times New Roman"/>
                <w:sz w:val="18"/>
                <w:szCs w:val="18"/>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207" w:type="dxa"/>
            <w:shd w:val="clear" w:color="auto" w:fill="auto"/>
            <w:vAlign w:val="center"/>
          </w:tcPr>
          <w:p w14:paraId="62705E4A"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0.02 га</w:t>
            </w:r>
          </w:p>
        </w:tc>
        <w:tc>
          <w:tcPr>
            <w:tcW w:w="1207" w:type="dxa"/>
            <w:shd w:val="clear" w:color="auto" w:fill="auto"/>
            <w:vAlign w:val="center"/>
          </w:tcPr>
          <w:p w14:paraId="0BDE2004"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383" w:type="dxa"/>
            <w:shd w:val="clear" w:color="auto" w:fill="auto"/>
            <w:vAlign w:val="center"/>
          </w:tcPr>
          <w:p w14:paraId="637EF8D7"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340" w:type="dxa"/>
            <w:shd w:val="clear" w:color="auto" w:fill="auto"/>
            <w:vAlign w:val="center"/>
          </w:tcPr>
          <w:p w14:paraId="191D4393" w14:textId="77777777" w:rsidR="0082205D" w:rsidRPr="00F261E3" w:rsidRDefault="00D5513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w:t>
            </w:r>
            <w:r w:rsidR="0082205D" w:rsidRPr="00F261E3">
              <w:rPr>
                <w:rFonts w:ascii="Times New Roman" w:eastAsia="SimSun" w:hAnsi="Times New Roman" w:cs="Mangal"/>
                <w:kern w:val="1"/>
                <w:sz w:val="18"/>
                <w:szCs w:val="18"/>
                <w:lang w:eastAsia="hi-IN" w:bidi="hi-IN"/>
              </w:rPr>
              <w:t xml:space="preserve"> этаж</w:t>
            </w:r>
            <w:r w:rsidRPr="00F261E3">
              <w:rPr>
                <w:rFonts w:ascii="Times New Roman" w:eastAsia="SimSun" w:hAnsi="Times New Roman" w:cs="Mangal"/>
                <w:kern w:val="1"/>
                <w:sz w:val="18"/>
                <w:szCs w:val="18"/>
                <w:lang w:eastAsia="hi-IN" w:bidi="hi-IN"/>
              </w:rPr>
              <w:t>а</w:t>
            </w:r>
          </w:p>
        </w:tc>
        <w:tc>
          <w:tcPr>
            <w:tcW w:w="1505" w:type="dxa"/>
            <w:shd w:val="clear" w:color="auto" w:fill="auto"/>
            <w:vAlign w:val="center"/>
          </w:tcPr>
          <w:p w14:paraId="12B60E5C"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60 %</w:t>
            </w:r>
          </w:p>
        </w:tc>
        <w:tc>
          <w:tcPr>
            <w:tcW w:w="1356" w:type="dxa"/>
            <w:shd w:val="clear" w:color="auto" w:fill="auto"/>
            <w:vAlign w:val="center"/>
          </w:tcPr>
          <w:p w14:paraId="6D519C7C"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10 м</w:t>
            </w:r>
            <w:r w:rsidR="007F69B8">
              <w:rPr>
                <w:rFonts w:ascii="Times New Roman" w:eastAsia="SimSun" w:hAnsi="Times New Roman" w:cs="Mangal"/>
                <w:kern w:val="1"/>
                <w:sz w:val="18"/>
                <w:szCs w:val="18"/>
                <w:lang w:eastAsia="hi-IN" w:bidi="hi-IN"/>
              </w:rPr>
              <w:t>.</w:t>
            </w:r>
          </w:p>
        </w:tc>
        <w:tc>
          <w:tcPr>
            <w:tcW w:w="1925" w:type="dxa"/>
          </w:tcPr>
          <w:p w14:paraId="6EED42AC" w14:textId="77777777" w:rsidR="0082205D" w:rsidRPr="00F261E3" w:rsidRDefault="0082205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w:t>
            </w:r>
            <w:r w:rsidR="00297FBF" w:rsidRPr="00F261E3">
              <w:rPr>
                <w:rFonts w:ascii="Times New Roman" w:eastAsia="SimSun" w:hAnsi="Times New Roman" w:cs="Mangal"/>
                <w:kern w:val="1"/>
                <w:sz w:val="18"/>
                <w:szCs w:val="18"/>
                <w:lang w:eastAsia="hi-IN" w:bidi="hi-IN"/>
              </w:rPr>
              <w:t>настоящих Правил с учетом,</w:t>
            </w:r>
            <w:r w:rsidRPr="00F261E3">
              <w:rPr>
                <w:rFonts w:ascii="Times New Roman" w:eastAsia="SimSun" w:hAnsi="Times New Roman" w:cs="Mangal"/>
                <w:kern w:val="1"/>
                <w:sz w:val="18"/>
                <w:szCs w:val="18"/>
                <w:lang w:eastAsia="hi-IN" w:bidi="hi-IN"/>
              </w:rPr>
              <w:t xml:space="preserve"> отображенных на карте градостроительного зонирования границ зон с особыми условиями использования территорий</w:t>
            </w:r>
          </w:p>
        </w:tc>
      </w:tr>
      <w:tr w:rsidR="00DB7FB1" w:rsidRPr="00F261E3" w14:paraId="5B80C54E" w14:textId="77777777" w:rsidTr="00FC1A33">
        <w:trPr>
          <w:trHeight w:val="441"/>
        </w:trPr>
        <w:tc>
          <w:tcPr>
            <w:tcW w:w="368" w:type="dxa"/>
            <w:shd w:val="clear" w:color="auto" w:fill="auto"/>
            <w:vAlign w:val="center"/>
          </w:tcPr>
          <w:p w14:paraId="3548A3DD" w14:textId="77777777" w:rsidR="00DB7FB1" w:rsidRPr="00F261E3" w:rsidRDefault="00DB7FB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11</w:t>
            </w:r>
          </w:p>
        </w:tc>
        <w:tc>
          <w:tcPr>
            <w:tcW w:w="1621" w:type="dxa"/>
            <w:shd w:val="clear" w:color="auto" w:fill="auto"/>
          </w:tcPr>
          <w:p w14:paraId="3EC3295B" w14:textId="77777777" w:rsidR="00DB7FB1" w:rsidRPr="00F261E3" w:rsidRDefault="00DB7FB1"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F261E3">
              <w:rPr>
                <w:rFonts w:ascii="Times New Roman" w:hAnsi="Times New Roman"/>
                <w:sz w:val="18"/>
                <w:szCs w:val="18"/>
                <w:shd w:val="clear" w:color="auto" w:fill="FFFFFF"/>
              </w:rPr>
              <w:t>Предоставление коммунальных услуг</w:t>
            </w:r>
          </w:p>
          <w:p w14:paraId="60165A41" w14:textId="77777777" w:rsidR="00DB7FB1" w:rsidRPr="00DB7FB1" w:rsidRDefault="00DB7FB1"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DB7FB1">
              <w:rPr>
                <w:rFonts w:ascii="Times New Roman" w:eastAsia="SimSun" w:hAnsi="Times New Roman"/>
                <w:b/>
                <w:kern w:val="1"/>
                <w:sz w:val="18"/>
                <w:szCs w:val="18"/>
                <w:lang w:eastAsia="hi-IN" w:bidi="hi-IN"/>
              </w:rPr>
              <w:t>(код 3.1.1)</w:t>
            </w:r>
          </w:p>
        </w:tc>
        <w:tc>
          <w:tcPr>
            <w:tcW w:w="2255" w:type="dxa"/>
            <w:shd w:val="clear" w:color="auto" w:fill="auto"/>
            <w:vAlign w:val="center"/>
          </w:tcPr>
          <w:p w14:paraId="5491536B" w14:textId="77777777" w:rsidR="00DB7FB1" w:rsidRPr="00DB7FB1" w:rsidRDefault="00DB7FB1"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DB7FB1">
              <w:rPr>
                <w:rFonts w:ascii="Times New Roman" w:eastAsia="Times New Roman" w:hAnsi="Times New Roman"/>
                <w:sz w:val="18"/>
                <w:szCs w:val="18"/>
                <w:lang w:eastAsia="ru-RU"/>
              </w:rPr>
              <w:t xml:space="preserve">Размещение зданий и сооружений, обеспечивающих поставку воды, тепла, электричества, </w:t>
            </w:r>
            <w:r w:rsidRPr="00DB7FB1">
              <w:rPr>
                <w:rFonts w:ascii="Times New Roman" w:eastAsia="Times New Roman" w:hAnsi="Times New Roman"/>
                <w:sz w:val="18"/>
                <w:szCs w:val="18"/>
                <w:lang w:eastAsia="ru-RU"/>
              </w:rPr>
              <w:lastRenderedPageBreak/>
              <w:t>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567" w:type="dxa"/>
            <w:shd w:val="clear" w:color="auto" w:fill="auto"/>
          </w:tcPr>
          <w:p w14:paraId="663A079C" w14:textId="77777777" w:rsidR="00DB7FB1" w:rsidRPr="00F261E3" w:rsidRDefault="00DB7FB1" w:rsidP="00A86FFE">
            <w:pPr>
              <w:widowControl w:val="0"/>
              <w:suppressLineNumbers/>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lastRenderedPageBreak/>
              <w:t>не подлежат</w:t>
            </w:r>
          </w:p>
          <w:p w14:paraId="5B42E069" w14:textId="77777777" w:rsidR="00DB7FB1" w:rsidRPr="00F261E3" w:rsidRDefault="00DB7FB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Arial" w:hAnsi="Times New Roman" w:cs="Arial"/>
                <w:kern w:val="1"/>
                <w:sz w:val="18"/>
                <w:szCs w:val="18"/>
                <w:lang w:eastAsia="hi-IN" w:bidi="hi-IN"/>
              </w:rPr>
              <w:t>установлению</w:t>
            </w:r>
          </w:p>
        </w:tc>
        <w:tc>
          <w:tcPr>
            <w:tcW w:w="1207" w:type="dxa"/>
            <w:shd w:val="clear" w:color="auto" w:fill="auto"/>
            <w:vAlign w:val="center"/>
          </w:tcPr>
          <w:p w14:paraId="2FA7F5D6" w14:textId="77777777" w:rsidR="00DB7FB1" w:rsidRPr="00F261E3" w:rsidRDefault="00DB7FB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w:t>
            </w:r>
            <w:r w:rsidR="00FC1A33">
              <w:rPr>
                <w:rFonts w:ascii="Times New Roman" w:eastAsia="SimSun" w:hAnsi="Times New Roman" w:cs="Mangal"/>
                <w:kern w:val="1"/>
                <w:sz w:val="18"/>
                <w:szCs w:val="18"/>
                <w:lang w:eastAsia="hi-IN" w:bidi="hi-IN"/>
              </w:rPr>
              <w:t>01</w:t>
            </w:r>
            <w:r w:rsidRPr="00F261E3">
              <w:rPr>
                <w:rFonts w:ascii="Times New Roman" w:eastAsia="SimSun" w:hAnsi="Times New Roman" w:cs="Mangal"/>
                <w:kern w:val="1"/>
                <w:sz w:val="18"/>
                <w:szCs w:val="18"/>
                <w:lang w:eastAsia="hi-IN" w:bidi="hi-IN"/>
              </w:rPr>
              <w:t xml:space="preserve"> га</w:t>
            </w:r>
          </w:p>
        </w:tc>
        <w:tc>
          <w:tcPr>
            <w:tcW w:w="1207" w:type="dxa"/>
            <w:shd w:val="clear" w:color="auto" w:fill="auto"/>
            <w:vAlign w:val="center"/>
          </w:tcPr>
          <w:p w14:paraId="598ED67A" w14:textId="77777777" w:rsidR="00DB7FB1" w:rsidRPr="00F261E3" w:rsidRDefault="00DB7FB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383" w:type="dxa"/>
            <w:shd w:val="clear" w:color="auto" w:fill="auto"/>
            <w:vAlign w:val="center"/>
          </w:tcPr>
          <w:p w14:paraId="57C6E7F3" w14:textId="77777777" w:rsidR="00DB7FB1" w:rsidRPr="00F261E3" w:rsidRDefault="00DB7FB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340" w:type="dxa"/>
            <w:shd w:val="clear" w:color="auto" w:fill="auto"/>
            <w:vAlign w:val="center"/>
          </w:tcPr>
          <w:p w14:paraId="04BD491F" w14:textId="77777777" w:rsidR="00DB7FB1" w:rsidRPr="00F261E3" w:rsidRDefault="00DB7FB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505" w:type="dxa"/>
            <w:shd w:val="clear" w:color="auto" w:fill="auto"/>
            <w:vAlign w:val="center"/>
          </w:tcPr>
          <w:p w14:paraId="6CAAD6B1" w14:textId="77777777" w:rsidR="00DB7FB1" w:rsidRPr="00F261E3" w:rsidRDefault="00DB7FB1" w:rsidP="00A86FFE">
            <w:pPr>
              <w:widowControl w:val="0"/>
              <w:suppressLineNumbers/>
              <w:suppressAutoHyphens/>
              <w:spacing w:after="0" w:line="240" w:lineRule="auto"/>
              <w:ind w:left="284"/>
              <w:rPr>
                <w:rFonts w:ascii="Times New Roman" w:eastAsia="SimSun" w:hAnsi="Times New Roman" w:cs="Mangal"/>
                <w:kern w:val="1"/>
                <w:sz w:val="18"/>
                <w:szCs w:val="18"/>
                <w:lang w:val="en-US" w:eastAsia="hi-IN" w:bidi="hi-IN"/>
              </w:rPr>
            </w:pPr>
            <w:r w:rsidRPr="00F261E3">
              <w:rPr>
                <w:rFonts w:ascii="Times New Roman" w:eastAsia="SimSun" w:hAnsi="Times New Roman" w:cs="Mangal"/>
                <w:kern w:val="1"/>
                <w:sz w:val="18"/>
                <w:szCs w:val="18"/>
                <w:lang w:eastAsia="hi-IN" w:bidi="hi-IN"/>
              </w:rPr>
              <w:t xml:space="preserve">60 </w:t>
            </w:r>
            <w:r w:rsidRPr="00F261E3">
              <w:rPr>
                <w:rFonts w:ascii="Times New Roman" w:eastAsia="SimSun" w:hAnsi="Times New Roman" w:cs="Mangal"/>
                <w:kern w:val="1"/>
                <w:sz w:val="18"/>
                <w:szCs w:val="18"/>
                <w:lang w:val="en-US" w:eastAsia="hi-IN" w:bidi="hi-IN"/>
              </w:rPr>
              <w:t>%</w:t>
            </w:r>
          </w:p>
        </w:tc>
        <w:tc>
          <w:tcPr>
            <w:tcW w:w="1356" w:type="dxa"/>
            <w:shd w:val="clear" w:color="auto" w:fill="auto"/>
            <w:vAlign w:val="center"/>
          </w:tcPr>
          <w:p w14:paraId="70FB397C" w14:textId="77777777" w:rsidR="00DB7FB1" w:rsidRPr="00FC1A33" w:rsidRDefault="00FC1A33"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FC1A33">
              <w:rPr>
                <w:rFonts w:ascii="Times New Roman" w:eastAsia="Arial" w:hAnsi="Times New Roman" w:cs="Arial"/>
                <w:color w:val="000000" w:themeColor="text1"/>
                <w:kern w:val="1"/>
                <w:sz w:val="18"/>
                <w:szCs w:val="18"/>
                <w:lang w:eastAsia="hi-IN" w:bidi="hi-IN"/>
              </w:rPr>
              <w:t>не подлежат установлению</w:t>
            </w:r>
          </w:p>
        </w:tc>
        <w:tc>
          <w:tcPr>
            <w:tcW w:w="1925" w:type="dxa"/>
            <w:vAlign w:val="center"/>
          </w:tcPr>
          <w:p w14:paraId="70D94D8B" w14:textId="77777777" w:rsidR="00DB7FB1" w:rsidRPr="00F261E3" w:rsidRDefault="00DB7FB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w:t>
            </w:r>
            <w:r w:rsidRPr="00F261E3">
              <w:rPr>
                <w:rFonts w:ascii="Times New Roman" w:eastAsia="SimSun" w:hAnsi="Times New Roman" w:cs="Mangal"/>
                <w:kern w:val="1"/>
                <w:sz w:val="18"/>
                <w:szCs w:val="18"/>
                <w:lang w:eastAsia="hi-IN" w:bidi="hi-IN"/>
              </w:rPr>
              <w:lastRenderedPageBreak/>
              <w:t>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DB7FB1" w:rsidRPr="00F261E3" w14:paraId="280013DD" w14:textId="77777777" w:rsidTr="00FC1A33">
        <w:trPr>
          <w:trHeight w:val="441"/>
        </w:trPr>
        <w:tc>
          <w:tcPr>
            <w:tcW w:w="368" w:type="dxa"/>
            <w:shd w:val="clear" w:color="auto" w:fill="auto"/>
            <w:vAlign w:val="center"/>
          </w:tcPr>
          <w:p w14:paraId="761E2C41" w14:textId="77777777" w:rsidR="00DB7FB1" w:rsidRDefault="00DB7FB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lastRenderedPageBreak/>
              <w:t>12</w:t>
            </w:r>
          </w:p>
        </w:tc>
        <w:tc>
          <w:tcPr>
            <w:tcW w:w="1621" w:type="dxa"/>
            <w:shd w:val="clear" w:color="auto" w:fill="auto"/>
          </w:tcPr>
          <w:p w14:paraId="7E94C188" w14:textId="77777777" w:rsidR="00DB7FB1" w:rsidRPr="00F261E3" w:rsidRDefault="00DB7FB1"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F261E3">
              <w:rPr>
                <w:rFonts w:ascii="Times New Roman" w:hAnsi="Times New Roman"/>
                <w:sz w:val="18"/>
                <w:szCs w:val="18"/>
                <w:shd w:val="clear" w:color="auto" w:fill="FFFFFF"/>
              </w:rPr>
              <w:t>Административные здания организаций, обеспечивающих предоставление коммунальных услуг</w:t>
            </w:r>
          </w:p>
          <w:p w14:paraId="2BD16B6E" w14:textId="77777777" w:rsidR="00DB7FB1" w:rsidRPr="00DB7FB1" w:rsidRDefault="00DB7FB1" w:rsidP="00A86FFE">
            <w:pPr>
              <w:widowControl w:val="0"/>
              <w:suppressLineNumbers/>
              <w:suppressAutoHyphens/>
              <w:spacing w:after="0" w:line="240" w:lineRule="auto"/>
              <w:ind w:left="284"/>
              <w:rPr>
                <w:rFonts w:ascii="Times New Roman" w:eastAsia="SimSun" w:hAnsi="Times New Roman"/>
                <w:b/>
                <w:kern w:val="1"/>
                <w:sz w:val="18"/>
                <w:szCs w:val="18"/>
                <w:lang w:eastAsia="hi-IN" w:bidi="hi-IN"/>
              </w:rPr>
            </w:pPr>
            <w:r w:rsidRPr="00DB7FB1">
              <w:rPr>
                <w:rFonts w:ascii="Times New Roman" w:eastAsia="SimSun" w:hAnsi="Times New Roman"/>
                <w:b/>
                <w:kern w:val="1"/>
                <w:sz w:val="18"/>
                <w:szCs w:val="18"/>
                <w:lang w:eastAsia="hi-IN" w:bidi="hi-IN"/>
              </w:rPr>
              <w:t>(код 3.1.2)</w:t>
            </w:r>
          </w:p>
        </w:tc>
        <w:tc>
          <w:tcPr>
            <w:tcW w:w="2255" w:type="dxa"/>
            <w:shd w:val="clear" w:color="auto" w:fill="auto"/>
          </w:tcPr>
          <w:p w14:paraId="1C131987" w14:textId="77777777" w:rsidR="00DB7FB1" w:rsidRPr="00DB7FB1" w:rsidRDefault="00DB7FB1"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DB7FB1">
              <w:rPr>
                <w:rFonts w:ascii="Times New Roman" w:eastAsia="Times New Roman" w:hAnsi="Times New Roman"/>
                <w:sz w:val="18"/>
                <w:szCs w:val="18"/>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567" w:type="dxa"/>
            <w:shd w:val="clear" w:color="auto" w:fill="auto"/>
          </w:tcPr>
          <w:p w14:paraId="23C71D39" w14:textId="77777777" w:rsidR="00FC1A33" w:rsidRDefault="00FC1A33" w:rsidP="00A86FFE">
            <w:pPr>
              <w:widowControl w:val="0"/>
              <w:suppressAutoHyphens/>
              <w:spacing w:after="0" w:line="240" w:lineRule="auto"/>
              <w:ind w:left="284"/>
              <w:rPr>
                <w:rFonts w:ascii="Times New Roman" w:eastAsia="Times New Roman" w:hAnsi="Times New Roman"/>
                <w:sz w:val="18"/>
                <w:szCs w:val="18"/>
                <w:lang w:eastAsia="ru-RU"/>
              </w:rPr>
            </w:pPr>
            <w:r w:rsidRPr="00EC471A">
              <w:rPr>
                <w:rFonts w:ascii="Times New Roman" w:eastAsia="Times New Roman" w:hAnsi="Times New Roman"/>
                <w:sz w:val="18"/>
                <w:szCs w:val="18"/>
                <w:lang w:eastAsia="ru-RU"/>
              </w:rPr>
              <w:t>Служебные гаражи</w:t>
            </w:r>
          </w:p>
          <w:p w14:paraId="28B8CAA2" w14:textId="77777777" w:rsidR="00FC1A33" w:rsidRPr="00EC471A" w:rsidRDefault="00FC1A33" w:rsidP="00A86FFE">
            <w:pPr>
              <w:widowControl w:val="0"/>
              <w:suppressAutoHyphens/>
              <w:spacing w:after="0" w:line="240" w:lineRule="auto"/>
              <w:ind w:left="284"/>
              <w:rPr>
                <w:rFonts w:ascii="Times New Roman" w:eastAsia="Times New Roman" w:hAnsi="Times New Roman"/>
                <w:b/>
                <w:sz w:val="18"/>
                <w:szCs w:val="18"/>
                <w:lang w:eastAsia="ru-RU"/>
              </w:rPr>
            </w:pPr>
            <w:r w:rsidRPr="00EC471A">
              <w:rPr>
                <w:rFonts w:ascii="Times New Roman" w:eastAsia="Times New Roman" w:hAnsi="Times New Roman"/>
                <w:b/>
                <w:sz w:val="18"/>
                <w:szCs w:val="18"/>
                <w:lang w:eastAsia="ru-RU"/>
              </w:rPr>
              <w:t>(код 4.9)</w:t>
            </w:r>
          </w:p>
          <w:p w14:paraId="544261CC" w14:textId="77777777" w:rsidR="00DB7FB1" w:rsidRPr="00F261E3" w:rsidRDefault="00FC1A33"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EC471A">
              <w:rPr>
                <w:rFonts w:ascii="Times New Roman" w:eastAsia="Times New Roman" w:hAnsi="Times New Roman"/>
                <w:sz w:val="18"/>
                <w:szCs w:val="18"/>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r w:rsidRPr="00EC471A">
              <w:rPr>
                <w:rFonts w:ascii="Times New Roman" w:eastAsia="Times New Roman" w:hAnsi="Times New Roman"/>
                <w:sz w:val="18"/>
                <w:szCs w:val="18"/>
                <w:lang w:eastAsia="ru-RU"/>
              </w:rPr>
              <w:lastRenderedPageBreak/>
              <w:t>кодами 3.0, 4.0, а также для стоянки и хранения транспортных средств общего пользования, в том числе в депо</w:t>
            </w:r>
          </w:p>
        </w:tc>
        <w:tc>
          <w:tcPr>
            <w:tcW w:w="1207" w:type="dxa"/>
            <w:shd w:val="clear" w:color="auto" w:fill="auto"/>
            <w:vAlign w:val="center"/>
          </w:tcPr>
          <w:p w14:paraId="11AEAAC0" w14:textId="77777777" w:rsidR="00DB7FB1" w:rsidRPr="00F261E3" w:rsidRDefault="00DB7FB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lastRenderedPageBreak/>
              <w:t>0.02 га</w:t>
            </w:r>
          </w:p>
        </w:tc>
        <w:tc>
          <w:tcPr>
            <w:tcW w:w="1207" w:type="dxa"/>
            <w:shd w:val="clear" w:color="auto" w:fill="auto"/>
            <w:vAlign w:val="center"/>
          </w:tcPr>
          <w:p w14:paraId="74D940D8" w14:textId="77777777" w:rsidR="00DB7FB1" w:rsidRPr="00F261E3" w:rsidRDefault="00DB7FB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383" w:type="dxa"/>
            <w:shd w:val="clear" w:color="auto" w:fill="auto"/>
            <w:vAlign w:val="center"/>
          </w:tcPr>
          <w:p w14:paraId="4D99880B" w14:textId="77777777" w:rsidR="00DB7FB1" w:rsidRPr="00F261E3" w:rsidRDefault="00DB7FB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340" w:type="dxa"/>
            <w:shd w:val="clear" w:color="auto" w:fill="auto"/>
            <w:vAlign w:val="center"/>
          </w:tcPr>
          <w:p w14:paraId="1604E54A" w14:textId="77777777" w:rsidR="00DB7FB1" w:rsidRPr="00F261E3" w:rsidRDefault="00DB7FB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505" w:type="dxa"/>
            <w:shd w:val="clear" w:color="auto" w:fill="auto"/>
            <w:vAlign w:val="center"/>
          </w:tcPr>
          <w:p w14:paraId="54DD12CF" w14:textId="77777777" w:rsidR="00DB7FB1" w:rsidRPr="00F261E3" w:rsidRDefault="00DB7FB1" w:rsidP="00A86FFE">
            <w:pPr>
              <w:widowControl w:val="0"/>
              <w:suppressLineNumbers/>
              <w:suppressAutoHyphens/>
              <w:spacing w:after="0" w:line="240" w:lineRule="auto"/>
              <w:ind w:left="284"/>
              <w:rPr>
                <w:rFonts w:ascii="Times New Roman" w:eastAsia="SimSun" w:hAnsi="Times New Roman" w:cs="Mangal"/>
                <w:kern w:val="1"/>
                <w:sz w:val="18"/>
                <w:szCs w:val="18"/>
                <w:lang w:val="en-US" w:eastAsia="hi-IN" w:bidi="hi-IN"/>
              </w:rPr>
            </w:pPr>
            <w:r w:rsidRPr="00F261E3">
              <w:rPr>
                <w:rFonts w:ascii="Times New Roman" w:eastAsia="SimSun" w:hAnsi="Times New Roman" w:cs="Mangal"/>
                <w:kern w:val="1"/>
                <w:sz w:val="18"/>
                <w:szCs w:val="18"/>
                <w:lang w:eastAsia="hi-IN" w:bidi="hi-IN"/>
              </w:rPr>
              <w:t xml:space="preserve">60 </w:t>
            </w:r>
            <w:r w:rsidRPr="00F261E3">
              <w:rPr>
                <w:rFonts w:ascii="Times New Roman" w:eastAsia="SimSun" w:hAnsi="Times New Roman" w:cs="Mangal"/>
                <w:kern w:val="1"/>
                <w:sz w:val="18"/>
                <w:szCs w:val="18"/>
                <w:lang w:val="en-US" w:eastAsia="hi-IN" w:bidi="hi-IN"/>
              </w:rPr>
              <w:t>%</w:t>
            </w:r>
          </w:p>
        </w:tc>
        <w:tc>
          <w:tcPr>
            <w:tcW w:w="1356" w:type="dxa"/>
            <w:shd w:val="clear" w:color="auto" w:fill="auto"/>
            <w:vAlign w:val="center"/>
          </w:tcPr>
          <w:p w14:paraId="4027819D" w14:textId="77777777" w:rsidR="00DB7FB1" w:rsidRPr="00F261E3" w:rsidRDefault="00DB7FB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10 м</w:t>
            </w:r>
            <w:r w:rsidR="007F69B8">
              <w:rPr>
                <w:rFonts w:ascii="Times New Roman" w:eastAsia="SimSun" w:hAnsi="Times New Roman" w:cs="Mangal"/>
                <w:kern w:val="1"/>
                <w:sz w:val="18"/>
                <w:szCs w:val="18"/>
                <w:lang w:eastAsia="hi-IN" w:bidi="hi-IN"/>
              </w:rPr>
              <w:t>.</w:t>
            </w:r>
          </w:p>
        </w:tc>
        <w:tc>
          <w:tcPr>
            <w:tcW w:w="1925" w:type="dxa"/>
            <w:vAlign w:val="center"/>
          </w:tcPr>
          <w:p w14:paraId="46A44BE3" w14:textId="77777777" w:rsidR="00DB7FB1" w:rsidRPr="00F261E3" w:rsidRDefault="00DB7FB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w:t>
            </w:r>
            <w:r w:rsidRPr="00F261E3">
              <w:rPr>
                <w:rFonts w:ascii="Times New Roman" w:eastAsia="SimSun" w:hAnsi="Times New Roman" w:cs="Mangal"/>
                <w:kern w:val="1"/>
                <w:sz w:val="18"/>
                <w:szCs w:val="18"/>
                <w:lang w:eastAsia="hi-IN" w:bidi="hi-IN"/>
              </w:rPr>
              <w:lastRenderedPageBreak/>
              <w:t>особыми условиями использования территорий</w:t>
            </w:r>
          </w:p>
        </w:tc>
      </w:tr>
      <w:tr w:rsidR="00DB7FB1" w:rsidRPr="00F261E3" w14:paraId="56E283E7" w14:textId="77777777" w:rsidTr="00FC1A33">
        <w:trPr>
          <w:trHeight w:val="441"/>
        </w:trPr>
        <w:tc>
          <w:tcPr>
            <w:tcW w:w="368" w:type="dxa"/>
            <w:shd w:val="clear" w:color="auto" w:fill="auto"/>
            <w:vAlign w:val="center"/>
          </w:tcPr>
          <w:p w14:paraId="2606DB4E" w14:textId="77777777" w:rsidR="00DB7FB1" w:rsidRDefault="00DB7FB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lastRenderedPageBreak/>
              <w:t>13</w:t>
            </w:r>
          </w:p>
        </w:tc>
        <w:tc>
          <w:tcPr>
            <w:tcW w:w="1621" w:type="dxa"/>
            <w:shd w:val="clear" w:color="auto" w:fill="auto"/>
          </w:tcPr>
          <w:p w14:paraId="701806E4" w14:textId="77777777" w:rsidR="00DB7FB1" w:rsidRPr="00F261E3" w:rsidRDefault="00DB7FB1" w:rsidP="00A86FFE">
            <w:pPr>
              <w:widowControl w:val="0"/>
              <w:suppressAutoHyphens/>
              <w:spacing w:after="0" w:line="240" w:lineRule="auto"/>
              <w:ind w:left="284"/>
              <w:rPr>
                <w:rFonts w:ascii="Times New Roman" w:eastAsia="Arial" w:hAnsi="Times New Roman"/>
                <w:kern w:val="1"/>
                <w:sz w:val="18"/>
                <w:szCs w:val="18"/>
                <w:lang w:eastAsia="hi-IN" w:bidi="hi-IN"/>
              </w:rPr>
            </w:pPr>
            <w:r w:rsidRPr="00F261E3">
              <w:rPr>
                <w:rFonts w:ascii="Times New Roman" w:eastAsia="Arial" w:hAnsi="Times New Roman"/>
                <w:kern w:val="1"/>
                <w:sz w:val="18"/>
                <w:szCs w:val="18"/>
                <w:lang w:eastAsia="hi-IN" w:bidi="hi-IN"/>
              </w:rPr>
              <w:t>Обеспечение внутреннего правопорядка</w:t>
            </w:r>
          </w:p>
          <w:p w14:paraId="64CD4493" w14:textId="77777777" w:rsidR="00DB7FB1" w:rsidRPr="00DB7FB1" w:rsidRDefault="00DB7FB1" w:rsidP="00A86FFE">
            <w:pPr>
              <w:widowControl w:val="0"/>
              <w:suppressAutoHyphens/>
              <w:spacing w:after="0" w:line="240" w:lineRule="auto"/>
              <w:ind w:left="284"/>
              <w:rPr>
                <w:rFonts w:ascii="Times New Roman" w:eastAsia="Arial" w:hAnsi="Times New Roman"/>
                <w:b/>
                <w:kern w:val="1"/>
                <w:sz w:val="18"/>
                <w:szCs w:val="18"/>
                <w:lang w:eastAsia="hi-IN" w:bidi="hi-IN"/>
              </w:rPr>
            </w:pPr>
            <w:r w:rsidRPr="00DB7FB1">
              <w:rPr>
                <w:rFonts w:ascii="Times New Roman" w:eastAsia="Arial" w:hAnsi="Times New Roman"/>
                <w:b/>
                <w:kern w:val="1"/>
                <w:sz w:val="18"/>
                <w:szCs w:val="18"/>
                <w:lang w:eastAsia="hi-IN" w:bidi="hi-IN"/>
              </w:rPr>
              <w:t>(код 8.3)</w:t>
            </w:r>
          </w:p>
        </w:tc>
        <w:tc>
          <w:tcPr>
            <w:tcW w:w="2255" w:type="dxa"/>
            <w:shd w:val="clear" w:color="auto" w:fill="auto"/>
          </w:tcPr>
          <w:p w14:paraId="31CC9D09" w14:textId="77777777" w:rsidR="00DB7FB1" w:rsidRPr="00DB7FB1" w:rsidRDefault="00DB7FB1" w:rsidP="00A86FFE">
            <w:pPr>
              <w:widowControl w:val="0"/>
              <w:suppressAutoHyphens/>
              <w:spacing w:after="0" w:line="240" w:lineRule="auto"/>
              <w:ind w:left="284"/>
              <w:rPr>
                <w:rFonts w:ascii="Times New Roman" w:eastAsia="SimSun" w:hAnsi="Times New Roman" w:cs="Mangal"/>
                <w:kern w:val="1"/>
                <w:sz w:val="18"/>
                <w:szCs w:val="18"/>
                <w:lang w:eastAsia="hi-IN" w:bidi="hi-IN"/>
              </w:rPr>
            </w:pPr>
            <w:r w:rsidRPr="00DB7FB1">
              <w:rPr>
                <w:rFonts w:ascii="Times New Roman" w:eastAsia="Times New Roman" w:hAnsi="Times New Roman"/>
                <w:sz w:val="18"/>
                <w:szCs w:val="18"/>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DB7FB1">
              <w:rPr>
                <w:rFonts w:ascii="Times New Roman" w:eastAsia="Times New Roman" w:hAnsi="Times New Roman"/>
                <w:sz w:val="18"/>
                <w:szCs w:val="18"/>
                <w:lang w:eastAsia="ru-RU"/>
              </w:rPr>
              <w:t>Росгвардии</w:t>
            </w:r>
            <w:proofErr w:type="spellEnd"/>
            <w:r w:rsidRPr="00DB7FB1">
              <w:rPr>
                <w:rFonts w:ascii="Times New Roman" w:eastAsia="Times New Roman" w:hAnsi="Times New Roman"/>
                <w:sz w:val="18"/>
                <w:szCs w:val="18"/>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567" w:type="dxa"/>
            <w:shd w:val="clear" w:color="auto" w:fill="auto"/>
          </w:tcPr>
          <w:p w14:paraId="11B12FC0" w14:textId="77777777" w:rsidR="00DB7FB1" w:rsidRPr="00F261E3" w:rsidRDefault="00DB7FB1"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не подлежат</w:t>
            </w:r>
          </w:p>
          <w:p w14:paraId="5581852E" w14:textId="77777777" w:rsidR="00DB7FB1" w:rsidRPr="00F261E3" w:rsidRDefault="00DB7FB1"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установлению</w:t>
            </w:r>
          </w:p>
        </w:tc>
        <w:tc>
          <w:tcPr>
            <w:tcW w:w="1207" w:type="dxa"/>
            <w:shd w:val="clear" w:color="auto" w:fill="auto"/>
            <w:vAlign w:val="center"/>
          </w:tcPr>
          <w:p w14:paraId="64DF2AE6" w14:textId="77777777" w:rsidR="00DB7FB1" w:rsidRPr="00F261E3" w:rsidRDefault="00DB7FB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0.02 га</w:t>
            </w:r>
          </w:p>
        </w:tc>
        <w:tc>
          <w:tcPr>
            <w:tcW w:w="1207" w:type="dxa"/>
            <w:shd w:val="clear" w:color="auto" w:fill="auto"/>
            <w:vAlign w:val="center"/>
          </w:tcPr>
          <w:p w14:paraId="607D96B0" w14:textId="77777777" w:rsidR="00DB7FB1" w:rsidRPr="00F261E3" w:rsidRDefault="00DB7FB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383" w:type="dxa"/>
            <w:shd w:val="clear" w:color="auto" w:fill="auto"/>
            <w:vAlign w:val="center"/>
          </w:tcPr>
          <w:p w14:paraId="4D0AD5AC" w14:textId="77777777" w:rsidR="00DB7FB1" w:rsidRPr="00F261E3" w:rsidRDefault="00DB7FB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340" w:type="dxa"/>
            <w:shd w:val="clear" w:color="auto" w:fill="auto"/>
            <w:vAlign w:val="center"/>
          </w:tcPr>
          <w:p w14:paraId="33B40B5D" w14:textId="77777777" w:rsidR="00DB7FB1" w:rsidRPr="00F261E3" w:rsidRDefault="00DB7FB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505" w:type="dxa"/>
            <w:shd w:val="clear" w:color="auto" w:fill="auto"/>
            <w:vAlign w:val="center"/>
          </w:tcPr>
          <w:p w14:paraId="1D24CD7F" w14:textId="77777777" w:rsidR="00DB7FB1" w:rsidRPr="00F261E3" w:rsidRDefault="00DB7FB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60 %</w:t>
            </w:r>
          </w:p>
        </w:tc>
        <w:tc>
          <w:tcPr>
            <w:tcW w:w="1356" w:type="dxa"/>
            <w:shd w:val="clear" w:color="auto" w:fill="auto"/>
            <w:vAlign w:val="center"/>
          </w:tcPr>
          <w:p w14:paraId="27EC4B64" w14:textId="77777777" w:rsidR="00DB7FB1" w:rsidRPr="00F261E3" w:rsidRDefault="00DB7FB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10 м</w:t>
            </w:r>
            <w:r w:rsidR="007F69B8">
              <w:rPr>
                <w:rFonts w:ascii="Times New Roman" w:eastAsia="SimSun" w:hAnsi="Times New Roman" w:cs="Mangal"/>
                <w:kern w:val="1"/>
                <w:sz w:val="18"/>
                <w:szCs w:val="18"/>
                <w:lang w:eastAsia="hi-IN" w:bidi="hi-IN"/>
              </w:rPr>
              <w:t>.</w:t>
            </w:r>
          </w:p>
        </w:tc>
        <w:tc>
          <w:tcPr>
            <w:tcW w:w="1925" w:type="dxa"/>
          </w:tcPr>
          <w:p w14:paraId="2F151565" w14:textId="77777777" w:rsidR="00DB7FB1" w:rsidRPr="00F261E3" w:rsidRDefault="00DB7FB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DB7FB1" w:rsidRPr="00F261E3" w14:paraId="35D42049" w14:textId="77777777" w:rsidTr="00FC1A33">
        <w:trPr>
          <w:trHeight w:val="441"/>
        </w:trPr>
        <w:tc>
          <w:tcPr>
            <w:tcW w:w="368" w:type="dxa"/>
            <w:shd w:val="clear" w:color="auto" w:fill="auto"/>
            <w:vAlign w:val="center"/>
          </w:tcPr>
          <w:p w14:paraId="4AEB284F" w14:textId="77777777" w:rsidR="00DB7FB1" w:rsidRDefault="00DB7FB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14</w:t>
            </w:r>
          </w:p>
        </w:tc>
        <w:tc>
          <w:tcPr>
            <w:tcW w:w="1621" w:type="dxa"/>
            <w:shd w:val="clear" w:color="auto" w:fill="auto"/>
          </w:tcPr>
          <w:p w14:paraId="3A762E0D" w14:textId="77777777" w:rsidR="00DB7FB1" w:rsidRDefault="00DB7FB1" w:rsidP="00A86FFE">
            <w:pPr>
              <w:pStyle w:val="ConsPlusNormal5"/>
              <w:ind w:left="284"/>
              <w:jc w:val="center"/>
              <w:rPr>
                <w:rFonts w:ascii="Times New Roman" w:hAnsi="Times New Roman" w:cs="Times New Roman"/>
                <w:sz w:val="18"/>
                <w:szCs w:val="18"/>
              </w:rPr>
            </w:pPr>
            <w:r w:rsidRPr="00F261E3">
              <w:rPr>
                <w:rFonts w:ascii="Times New Roman" w:hAnsi="Times New Roman" w:cs="Times New Roman"/>
                <w:sz w:val="18"/>
                <w:szCs w:val="18"/>
              </w:rPr>
              <w:t>Рынки</w:t>
            </w:r>
          </w:p>
          <w:p w14:paraId="62D169E9" w14:textId="77777777" w:rsidR="00DB7FB1" w:rsidRPr="00DB7FB1" w:rsidRDefault="00DB7FB1" w:rsidP="00A86FFE">
            <w:pPr>
              <w:pStyle w:val="ConsPlusNormal5"/>
              <w:ind w:left="284"/>
              <w:jc w:val="center"/>
              <w:rPr>
                <w:rFonts w:ascii="Times New Roman" w:hAnsi="Times New Roman" w:cs="Times New Roman"/>
                <w:b/>
                <w:sz w:val="18"/>
                <w:szCs w:val="18"/>
              </w:rPr>
            </w:pPr>
            <w:r w:rsidRPr="00DB7FB1">
              <w:rPr>
                <w:rFonts w:ascii="Times New Roman" w:hAnsi="Times New Roman" w:cs="Times New Roman"/>
                <w:b/>
                <w:sz w:val="18"/>
                <w:szCs w:val="18"/>
              </w:rPr>
              <w:t>(код 4.3)</w:t>
            </w:r>
          </w:p>
        </w:tc>
        <w:tc>
          <w:tcPr>
            <w:tcW w:w="2255" w:type="dxa"/>
            <w:shd w:val="clear" w:color="auto" w:fill="auto"/>
          </w:tcPr>
          <w:p w14:paraId="16D8EA89" w14:textId="77777777" w:rsidR="00DB7FB1" w:rsidRPr="00DB7FB1" w:rsidRDefault="00DB7FB1" w:rsidP="00A86FFE">
            <w:pPr>
              <w:pStyle w:val="ConsPlusNormal5"/>
              <w:ind w:left="284"/>
              <w:jc w:val="center"/>
              <w:rPr>
                <w:rFonts w:ascii="Times New Roman" w:hAnsi="Times New Roman" w:cs="Times New Roman"/>
                <w:sz w:val="18"/>
                <w:szCs w:val="18"/>
              </w:rPr>
            </w:pPr>
            <w:r w:rsidRPr="00DB7FB1">
              <w:rPr>
                <w:rFonts w:ascii="Times New Roman" w:eastAsia="Times New Roman" w:hAnsi="Times New Roman" w:cs="Times New Roman"/>
                <w:sz w:val="18"/>
                <w:szCs w:val="18"/>
                <w:lang w:eastAsia="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w:t>
            </w:r>
            <w:r w:rsidRPr="00DB7FB1">
              <w:rPr>
                <w:rFonts w:ascii="Times New Roman" w:eastAsia="Times New Roman" w:hAnsi="Times New Roman" w:cs="Times New Roman"/>
                <w:sz w:val="18"/>
                <w:szCs w:val="18"/>
                <w:lang w:eastAsia="ru-RU"/>
              </w:rPr>
              <w:lastRenderedPageBreak/>
              <w:t xml:space="preserve">торговых мест не располагает торговой площадью более 200 </w:t>
            </w:r>
            <w:proofErr w:type="spellStart"/>
            <w:r w:rsidRPr="00DB7FB1">
              <w:rPr>
                <w:rFonts w:ascii="Times New Roman" w:eastAsia="Times New Roman" w:hAnsi="Times New Roman" w:cs="Times New Roman"/>
                <w:sz w:val="18"/>
                <w:szCs w:val="18"/>
                <w:lang w:eastAsia="ru-RU"/>
              </w:rPr>
              <w:t>кв.м</w:t>
            </w:r>
            <w:proofErr w:type="spellEnd"/>
            <w:r w:rsidRPr="00DB7FB1">
              <w:rPr>
                <w:rFonts w:ascii="Times New Roman" w:eastAsia="Times New Roman" w:hAnsi="Times New Roman" w:cs="Times New Roman"/>
                <w:sz w:val="18"/>
                <w:szCs w:val="18"/>
                <w:lang w:eastAsia="ru-RU"/>
              </w:rPr>
              <w:t>; размещение гаражей и (или) стоянок для автомобилей сотрудников и посетителей рынка</w:t>
            </w:r>
          </w:p>
        </w:tc>
        <w:tc>
          <w:tcPr>
            <w:tcW w:w="1567" w:type="dxa"/>
            <w:shd w:val="clear" w:color="auto" w:fill="auto"/>
          </w:tcPr>
          <w:p w14:paraId="1AAA49E9" w14:textId="77777777" w:rsidR="00FC1A33" w:rsidRDefault="00FC1A33" w:rsidP="00A86FFE">
            <w:pPr>
              <w:widowControl w:val="0"/>
              <w:suppressAutoHyphens/>
              <w:spacing w:after="0" w:line="240" w:lineRule="auto"/>
              <w:ind w:left="284"/>
              <w:rPr>
                <w:rFonts w:ascii="Times New Roman" w:eastAsia="Times New Roman" w:hAnsi="Times New Roman"/>
                <w:sz w:val="18"/>
                <w:szCs w:val="18"/>
                <w:lang w:eastAsia="ru-RU"/>
              </w:rPr>
            </w:pPr>
            <w:r w:rsidRPr="00EC471A">
              <w:rPr>
                <w:rFonts w:ascii="Times New Roman" w:eastAsia="Times New Roman" w:hAnsi="Times New Roman"/>
                <w:sz w:val="18"/>
                <w:szCs w:val="18"/>
                <w:lang w:eastAsia="ru-RU"/>
              </w:rPr>
              <w:lastRenderedPageBreak/>
              <w:t>Служебные гаражи</w:t>
            </w:r>
          </w:p>
          <w:p w14:paraId="11E235B5" w14:textId="77777777" w:rsidR="00FC1A33" w:rsidRPr="00EC471A" w:rsidRDefault="00FC1A33" w:rsidP="00A86FFE">
            <w:pPr>
              <w:widowControl w:val="0"/>
              <w:suppressAutoHyphens/>
              <w:spacing w:after="0" w:line="240" w:lineRule="auto"/>
              <w:ind w:left="284"/>
              <w:rPr>
                <w:rFonts w:ascii="Times New Roman" w:eastAsia="Times New Roman" w:hAnsi="Times New Roman"/>
                <w:b/>
                <w:sz w:val="18"/>
                <w:szCs w:val="18"/>
                <w:lang w:eastAsia="ru-RU"/>
              </w:rPr>
            </w:pPr>
            <w:r w:rsidRPr="00EC471A">
              <w:rPr>
                <w:rFonts w:ascii="Times New Roman" w:eastAsia="Times New Roman" w:hAnsi="Times New Roman"/>
                <w:b/>
                <w:sz w:val="18"/>
                <w:szCs w:val="18"/>
                <w:lang w:eastAsia="ru-RU"/>
              </w:rPr>
              <w:t>(код 4.9)</w:t>
            </w:r>
          </w:p>
          <w:p w14:paraId="2E330DDD" w14:textId="77777777" w:rsidR="00DB7FB1" w:rsidRPr="00F261E3" w:rsidRDefault="00FC1A33"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EC471A">
              <w:rPr>
                <w:rFonts w:ascii="Times New Roman" w:eastAsia="Times New Roman" w:hAnsi="Times New Roman"/>
                <w:sz w:val="18"/>
                <w:szCs w:val="18"/>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w:t>
            </w:r>
            <w:r w:rsidRPr="00EC471A">
              <w:rPr>
                <w:rFonts w:ascii="Times New Roman" w:eastAsia="Times New Roman" w:hAnsi="Times New Roman"/>
                <w:sz w:val="18"/>
                <w:szCs w:val="18"/>
                <w:lang w:eastAsia="ru-RU"/>
              </w:rPr>
              <w:lastRenderedPageBreak/>
              <w:t>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207" w:type="dxa"/>
            <w:shd w:val="clear" w:color="auto" w:fill="auto"/>
            <w:vAlign w:val="center"/>
          </w:tcPr>
          <w:p w14:paraId="77A79818" w14:textId="77777777" w:rsidR="00DB7FB1" w:rsidRPr="00F261E3" w:rsidRDefault="00DB7FB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lastRenderedPageBreak/>
              <w:t>0.02 га</w:t>
            </w:r>
          </w:p>
        </w:tc>
        <w:tc>
          <w:tcPr>
            <w:tcW w:w="1207" w:type="dxa"/>
            <w:shd w:val="clear" w:color="auto" w:fill="auto"/>
            <w:vAlign w:val="center"/>
          </w:tcPr>
          <w:p w14:paraId="7382D57D" w14:textId="77777777" w:rsidR="00DB7FB1" w:rsidRPr="00F261E3" w:rsidRDefault="00DB7FB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383" w:type="dxa"/>
            <w:shd w:val="clear" w:color="auto" w:fill="auto"/>
            <w:vAlign w:val="center"/>
          </w:tcPr>
          <w:p w14:paraId="7D451784" w14:textId="77777777" w:rsidR="00DB7FB1" w:rsidRPr="00F261E3" w:rsidRDefault="00DB7FB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340" w:type="dxa"/>
            <w:shd w:val="clear" w:color="auto" w:fill="auto"/>
            <w:vAlign w:val="center"/>
          </w:tcPr>
          <w:p w14:paraId="5EA40D93" w14:textId="77777777" w:rsidR="00DB7FB1" w:rsidRPr="00F261E3" w:rsidRDefault="00DB7FB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505" w:type="dxa"/>
            <w:shd w:val="clear" w:color="auto" w:fill="auto"/>
            <w:vAlign w:val="center"/>
          </w:tcPr>
          <w:p w14:paraId="56A9AC86" w14:textId="77777777" w:rsidR="00DB7FB1" w:rsidRPr="00F261E3" w:rsidRDefault="00DB7FB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60 %</w:t>
            </w:r>
          </w:p>
        </w:tc>
        <w:tc>
          <w:tcPr>
            <w:tcW w:w="1356" w:type="dxa"/>
            <w:shd w:val="clear" w:color="auto" w:fill="auto"/>
            <w:vAlign w:val="center"/>
          </w:tcPr>
          <w:p w14:paraId="464C6EA4" w14:textId="77777777" w:rsidR="00DB7FB1" w:rsidRPr="00F261E3" w:rsidRDefault="00DB7FB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10 м</w:t>
            </w:r>
            <w:r w:rsidR="007F69B8">
              <w:rPr>
                <w:rFonts w:ascii="Times New Roman" w:eastAsia="SimSun" w:hAnsi="Times New Roman" w:cs="Mangal"/>
                <w:kern w:val="1"/>
                <w:sz w:val="18"/>
                <w:szCs w:val="18"/>
                <w:lang w:eastAsia="hi-IN" w:bidi="hi-IN"/>
              </w:rPr>
              <w:t>.</w:t>
            </w:r>
          </w:p>
        </w:tc>
        <w:tc>
          <w:tcPr>
            <w:tcW w:w="1925" w:type="dxa"/>
          </w:tcPr>
          <w:p w14:paraId="7D3D5ADF" w14:textId="77777777" w:rsidR="00DB7FB1" w:rsidRPr="00F261E3" w:rsidRDefault="00DB7FB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w:t>
            </w:r>
            <w:r w:rsidRPr="00F261E3">
              <w:rPr>
                <w:rFonts w:ascii="Times New Roman" w:eastAsia="SimSun" w:hAnsi="Times New Roman" w:cs="Mangal"/>
                <w:kern w:val="1"/>
                <w:sz w:val="18"/>
                <w:szCs w:val="18"/>
                <w:lang w:eastAsia="hi-IN" w:bidi="hi-IN"/>
              </w:rPr>
              <w:lastRenderedPageBreak/>
              <w:t>Правил с учетом, отображенных на карте градостроительного зонирования границ зон с особыми условиями использования территорий</w:t>
            </w:r>
          </w:p>
        </w:tc>
      </w:tr>
      <w:tr w:rsidR="006114ED" w:rsidRPr="00F261E3" w14:paraId="684D49A4" w14:textId="77777777" w:rsidTr="00FC1A33">
        <w:trPr>
          <w:trHeight w:val="441"/>
        </w:trPr>
        <w:tc>
          <w:tcPr>
            <w:tcW w:w="368" w:type="dxa"/>
            <w:shd w:val="clear" w:color="auto" w:fill="auto"/>
            <w:vAlign w:val="center"/>
          </w:tcPr>
          <w:p w14:paraId="25E7735A" w14:textId="77777777" w:rsidR="006114ED" w:rsidRDefault="006114E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lastRenderedPageBreak/>
              <w:t>15</w:t>
            </w:r>
          </w:p>
        </w:tc>
        <w:tc>
          <w:tcPr>
            <w:tcW w:w="1621" w:type="dxa"/>
            <w:shd w:val="clear" w:color="auto" w:fill="auto"/>
          </w:tcPr>
          <w:p w14:paraId="3B410D93" w14:textId="77777777" w:rsidR="006114ED" w:rsidRPr="006114ED" w:rsidRDefault="006114ED" w:rsidP="00A86FFE">
            <w:pPr>
              <w:pStyle w:val="ConsPlusNormal5"/>
              <w:ind w:left="284"/>
              <w:jc w:val="center"/>
              <w:rPr>
                <w:rFonts w:ascii="Times New Roman" w:hAnsi="Times New Roman" w:cs="Times New Roman"/>
                <w:color w:val="000000" w:themeColor="text1"/>
                <w:sz w:val="18"/>
                <w:szCs w:val="18"/>
              </w:rPr>
            </w:pPr>
            <w:r w:rsidRPr="006114ED">
              <w:rPr>
                <w:rFonts w:ascii="Times New Roman" w:hAnsi="Times New Roman" w:cs="Times New Roman"/>
                <w:color w:val="000000" w:themeColor="text1"/>
                <w:sz w:val="18"/>
                <w:szCs w:val="18"/>
              </w:rPr>
              <w:t>Хранение</w:t>
            </w:r>
            <w:r>
              <w:rPr>
                <w:rFonts w:ascii="Times New Roman" w:hAnsi="Times New Roman" w:cs="Times New Roman"/>
                <w:color w:val="000000" w:themeColor="text1"/>
                <w:sz w:val="18"/>
                <w:szCs w:val="18"/>
              </w:rPr>
              <w:t xml:space="preserve"> </w:t>
            </w:r>
            <w:r w:rsidRPr="006114ED">
              <w:rPr>
                <w:rFonts w:ascii="Times New Roman" w:hAnsi="Times New Roman" w:cs="Times New Roman"/>
                <w:color w:val="000000" w:themeColor="text1"/>
                <w:sz w:val="18"/>
                <w:szCs w:val="18"/>
              </w:rPr>
              <w:t>автотранспорта</w:t>
            </w:r>
          </w:p>
          <w:p w14:paraId="49B29DFD" w14:textId="77777777" w:rsidR="006114ED" w:rsidRPr="006114ED" w:rsidRDefault="006114ED" w:rsidP="00A86FFE">
            <w:pPr>
              <w:pStyle w:val="ConsPlusNormal5"/>
              <w:ind w:left="284"/>
              <w:jc w:val="center"/>
              <w:rPr>
                <w:rFonts w:ascii="Times New Roman" w:hAnsi="Times New Roman" w:cs="Times New Roman"/>
                <w:b/>
                <w:color w:val="000000" w:themeColor="text1"/>
                <w:sz w:val="18"/>
                <w:szCs w:val="18"/>
              </w:rPr>
            </w:pPr>
            <w:r w:rsidRPr="006114ED">
              <w:rPr>
                <w:rFonts w:ascii="Times New Roman" w:hAnsi="Times New Roman" w:cs="Times New Roman"/>
                <w:b/>
                <w:color w:val="000000" w:themeColor="text1"/>
                <w:sz w:val="18"/>
                <w:szCs w:val="18"/>
              </w:rPr>
              <w:t>(код 2.7.1)</w:t>
            </w:r>
          </w:p>
        </w:tc>
        <w:tc>
          <w:tcPr>
            <w:tcW w:w="2255" w:type="dxa"/>
            <w:shd w:val="clear" w:color="auto" w:fill="auto"/>
          </w:tcPr>
          <w:p w14:paraId="6463C7BA" w14:textId="77777777" w:rsidR="006114ED" w:rsidRPr="006114ED" w:rsidRDefault="006114ED" w:rsidP="00A86FFE">
            <w:pPr>
              <w:pStyle w:val="ConsPlusNormal5"/>
              <w:ind w:left="284"/>
              <w:jc w:val="center"/>
              <w:rPr>
                <w:rFonts w:ascii="Times New Roman" w:hAnsi="Times New Roman" w:cs="Times New Roman"/>
                <w:color w:val="000000" w:themeColor="text1"/>
                <w:sz w:val="18"/>
                <w:szCs w:val="18"/>
              </w:rPr>
            </w:pPr>
            <w:r w:rsidRPr="006114ED">
              <w:rPr>
                <w:rFonts w:ascii="Times New Roman" w:eastAsia="Times New Roman" w:hAnsi="Times New Roman" w:cs="Times New Roman"/>
                <w:sz w:val="18"/>
                <w:szCs w:val="18"/>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114ED">
              <w:rPr>
                <w:rFonts w:ascii="Times New Roman" w:eastAsia="Times New Roman" w:hAnsi="Times New Roman" w:cs="Times New Roman"/>
                <w:sz w:val="18"/>
                <w:szCs w:val="18"/>
                <w:lang w:eastAsia="ru-RU"/>
              </w:rPr>
              <w:t>машино</w:t>
            </w:r>
            <w:proofErr w:type="spellEnd"/>
            <w:r w:rsidRPr="006114ED">
              <w:rPr>
                <w:rFonts w:ascii="Times New Roman" w:eastAsia="Times New Roman" w:hAnsi="Times New Roman" w:cs="Times New Roman"/>
                <w:sz w:val="18"/>
                <w:szCs w:val="18"/>
                <w:lang w:eastAsia="ru-RU"/>
              </w:rPr>
              <w:t>-места, за исключением гаражей, размещение которых предусмотрено содержанием видов разрешенного использования с кодами 2.7.2, 4.9</w:t>
            </w:r>
          </w:p>
        </w:tc>
        <w:tc>
          <w:tcPr>
            <w:tcW w:w="1567" w:type="dxa"/>
            <w:shd w:val="clear" w:color="auto" w:fill="auto"/>
          </w:tcPr>
          <w:p w14:paraId="62F21C16" w14:textId="77777777" w:rsidR="006114ED" w:rsidRPr="006114ED" w:rsidRDefault="006114ED" w:rsidP="00A86FFE">
            <w:pPr>
              <w:widowControl w:val="0"/>
              <w:suppressAutoHyphens/>
              <w:spacing w:after="0" w:line="240" w:lineRule="auto"/>
              <w:ind w:left="284"/>
              <w:rPr>
                <w:rFonts w:ascii="Times New Roman" w:eastAsia="Arial" w:hAnsi="Times New Roman" w:cs="Arial"/>
                <w:color w:val="000000" w:themeColor="text1"/>
                <w:kern w:val="1"/>
                <w:sz w:val="18"/>
                <w:szCs w:val="18"/>
                <w:lang w:eastAsia="hi-IN" w:bidi="hi-IN"/>
              </w:rPr>
            </w:pPr>
            <w:r w:rsidRPr="006114ED">
              <w:rPr>
                <w:rFonts w:ascii="Times New Roman" w:eastAsia="Arial" w:hAnsi="Times New Roman" w:cs="Arial"/>
                <w:color w:val="000000" w:themeColor="text1"/>
                <w:kern w:val="1"/>
                <w:sz w:val="18"/>
                <w:szCs w:val="18"/>
                <w:lang w:eastAsia="hi-IN" w:bidi="hi-IN"/>
              </w:rPr>
              <w:t>не подлежат</w:t>
            </w:r>
          </w:p>
          <w:p w14:paraId="7D2C58F2" w14:textId="77777777" w:rsidR="006114ED" w:rsidRPr="006114ED" w:rsidRDefault="006114ED" w:rsidP="00A86FFE">
            <w:pPr>
              <w:widowControl w:val="0"/>
              <w:suppressAutoHyphens/>
              <w:spacing w:after="0" w:line="240" w:lineRule="auto"/>
              <w:ind w:left="284"/>
              <w:rPr>
                <w:rFonts w:ascii="Times New Roman" w:eastAsia="Arial" w:hAnsi="Times New Roman" w:cs="Arial"/>
                <w:color w:val="000000" w:themeColor="text1"/>
                <w:kern w:val="1"/>
                <w:sz w:val="18"/>
                <w:szCs w:val="18"/>
                <w:lang w:eastAsia="hi-IN" w:bidi="hi-IN"/>
              </w:rPr>
            </w:pPr>
            <w:r w:rsidRPr="006114ED">
              <w:rPr>
                <w:rFonts w:ascii="Times New Roman" w:eastAsia="Arial" w:hAnsi="Times New Roman" w:cs="Arial"/>
                <w:color w:val="000000" w:themeColor="text1"/>
                <w:kern w:val="1"/>
                <w:sz w:val="18"/>
                <w:szCs w:val="18"/>
                <w:lang w:eastAsia="hi-IN" w:bidi="hi-IN"/>
              </w:rPr>
              <w:t>установлению</w:t>
            </w:r>
          </w:p>
        </w:tc>
        <w:tc>
          <w:tcPr>
            <w:tcW w:w="1207" w:type="dxa"/>
            <w:shd w:val="clear" w:color="auto" w:fill="auto"/>
            <w:vAlign w:val="center"/>
          </w:tcPr>
          <w:p w14:paraId="295D3DC4" w14:textId="77777777" w:rsidR="006114ED" w:rsidRPr="006114ED" w:rsidRDefault="006114ED"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114ED">
              <w:rPr>
                <w:rFonts w:ascii="Times New Roman" w:eastAsia="SimSun" w:hAnsi="Times New Roman" w:cs="Mangal"/>
                <w:color w:val="000000" w:themeColor="text1"/>
                <w:kern w:val="1"/>
                <w:sz w:val="18"/>
                <w:szCs w:val="18"/>
                <w:lang w:eastAsia="hi-IN" w:bidi="hi-IN"/>
              </w:rPr>
              <w:t>0.01 га</w:t>
            </w:r>
          </w:p>
        </w:tc>
        <w:tc>
          <w:tcPr>
            <w:tcW w:w="1207" w:type="dxa"/>
            <w:shd w:val="clear" w:color="auto" w:fill="auto"/>
            <w:vAlign w:val="center"/>
          </w:tcPr>
          <w:p w14:paraId="791759CC" w14:textId="77777777" w:rsidR="006114ED" w:rsidRPr="006114ED" w:rsidRDefault="006114ED"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114ED">
              <w:rPr>
                <w:rFonts w:ascii="Times New Roman" w:eastAsia="SimSun" w:hAnsi="Times New Roman" w:cs="Mangal"/>
                <w:color w:val="000000" w:themeColor="text1"/>
                <w:kern w:val="1"/>
                <w:sz w:val="18"/>
                <w:szCs w:val="18"/>
                <w:lang w:eastAsia="hi-IN" w:bidi="hi-IN"/>
              </w:rPr>
              <w:t>0.1 га</w:t>
            </w:r>
          </w:p>
        </w:tc>
        <w:tc>
          <w:tcPr>
            <w:tcW w:w="1383" w:type="dxa"/>
            <w:shd w:val="clear" w:color="auto" w:fill="auto"/>
            <w:vAlign w:val="center"/>
          </w:tcPr>
          <w:p w14:paraId="0FDCDFE6" w14:textId="77777777" w:rsidR="006114ED" w:rsidRPr="006114ED" w:rsidRDefault="006114ED"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114ED">
              <w:rPr>
                <w:rFonts w:ascii="Times New Roman" w:eastAsia="SimSun" w:hAnsi="Times New Roman" w:cs="Mangal"/>
                <w:color w:val="000000" w:themeColor="text1"/>
                <w:kern w:val="1"/>
                <w:sz w:val="18"/>
                <w:szCs w:val="18"/>
                <w:lang w:eastAsia="hi-IN" w:bidi="hi-IN"/>
              </w:rPr>
              <w:t>3 м</w:t>
            </w:r>
          </w:p>
        </w:tc>
        <w:tc>
          <w:tcPr>
            <w:tcW w:w="1340" w:type="dxa"/>
            <w:shd w:val="clear" w:color="auto" w:fill="auto"/>
            <w:vAlign w:val="center"/>
          </w:tcPr>
          <w:p w14:paraId="2786268A" w14:textId="77777777" w:rsidR="006114ED" w:rsidRPr="006114ED" w:rsidRDefault="006114ED"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114ED">
              <w:rPr>
                <w:rFonts w:ascii="Times New Roman" w:eastAsia="SimSun" w:hAnsi="Times New Roman" w:cs="Mangal"/>
                <w:color w:val="000000" w:themeColor="text1"/>
                <w:kern w:val="1"/>
                <w:sz w:val="18"/>
                <w:szCs w:val="18"/>
                <w:lang w:eastAsia="hi-IN" w:bidi="hi-IN"/>
              </w:rPr>
              <w:t>1 этаж</w:t>
            </w:r>
          </w:p>
        </w:tc>
        <w:tc>
          <w:tcPr>
            <w:tcW w:w="1505" w:type="dxa"/>
            <w:shd w:val="clear" w:color="auto" w:fill="auto"/>
            <w:vAlign w:val="center"/>
          </w:tcPr>
          <w:p w14:paraId="60814782" w14:textId="77777777" w:rsidR="006114ED" w:rsidRPr="006114ED" w:rsidRDefault="006114ED"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114ED">
              <w:rPr>
                <w:rFonts w:ascii="Times New Roman" w:eastAsia="SimSun" w:hAnsi="Times New Roman" w:cs="Mangal"/>
                <w:color w:val="000000" w:themeColor="text1"/>
                <w:kern w:val="1"/>
                <w:sz w:val="18"/>
                <w:szCs w:val="18"/>
                <w:lang w:eastAsia="hi-IN" w:bidi="hi-IN"/>
              </w:rPr>
              <w:t>60 %</w:t>
            </w:r>
          </w:p>
        </w:tc>
        <w:tc>
          <w:tcPr>
            <w:tcW w:w="1356" w:type="dxa"/>
            <w:shd w:val="clear" w:color="auto" w:fill="auto"/>
            <w:vAlign w:val="center"/>
          </w:tcPr>
          <w:p w14:paraId="5AA13C16" w14:textId="77777777" w:rsidR="006114ED" w:rsidRPr="006114ED" w:rsidRDefault="006114ED"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114ED">
              <w:rPr>
                <w:rFonts w:ascii="Times New Roman" w:eastAsia="SimSun" w:hAnsi="Times New Roman" w:cs="Mangal"/>
                <w:color w:val="000000" w:themeColor="text1"/>
                <w:kern w:val="1"/>
                <w:sz w:val="18"/>
                <w:szCs w:val="18"/>
                <w:lang w:eastAsia="hi-IN" w:bidi="hi-IN"/>
              </w:rPr>
              <w:t>Минимальный</w:t>
            </w:r>
          </w:p>
          <w:p w14:paraId="768B0D7A" w14:textId="77777777" w:rsidR="006114ED" w:rsidRPr="006114ED" w:rsidRDefault="006114ED"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114ED">
              <w:rPr>
                <w:rFonts w:ascii="Times New Roman" w:eastAsia="SimSun" w:hAnsi="Times New Roman" w:cs="Mangal"/>
                <w:color w:val="000000" w:themeColor="text1"/>
                <w:kern w:val="1"/>
                <w:sz w:val="18"/>
                <w:szCs w:val="18"/>
                <w:lang w:eastAsia="hi-IN" w:bidi="hi-IN"/>
              </w:rPr>
              <w:t>отступ от</w:t>
            </w:r>
          </w:p>
          <w:p w14:paraId="4F90FA54" w14:textId="77777777" w:rsidR="006114ED" w:rsidRPr="006114ED" w:rsidRDefault="006114ED"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114ED">
              <w:rPr>
                <w:rFonts w:ascii="Times New Roman" w:eastAsia="SimSun" w:hAnsi="Times New Roman" w:cs="Mangal"/>
                <w:color w:val="000000" w:themeColor="text1"/>
                <w:kern w:val="1"/>
                <w:sz w:val="18"/>
                <w:szCs w:val="18"/>
                <w:lang w:eastAsia="hi-IN" w:bidi="hi-IN"/>
              </w:rPr>
              <w:t>красной</w:t>
            </w:r>
          </w:p>
          <w:p w14:paraId="07E04FD8" w14:textId="77777777" w:rsidR="006114ED" w:rsidRPr="006114ED" w:rsidRDefault="006114ED"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114ED">
              <w:rPr>
                <w:rFonts w:ascii="Times New Roman" w:eastAsia="SimSun" w:hAnsi="Times New Roman" w:cs="Mangal"/>
                <w:color w:val="000000" w:themeColor="text1"/>
                <w:kern w:val="1"/>
                <w:sz w:val="18"/>
                <w:szCs w:val="18"/>
                <w:lang w:eastAsia="hi-IN" w:bidi="hi-IN"/>
              </w:rPr>
              <w:t>линии – 3 м</w:t>
            </w:r>
          </w:p>
        </w:tc>
        <w:tc>
          <w:tcPr>
            <w:tcW w:w="1925" w:type="dxa"/>
            <w:vAlign w:val="center"/>
          </w:tcPr>
          <w:p w14:paraId="4363D774" w14:textId="77777777" w:rsidR="006114ED" w:rsidRPr="006114ED" w:rsidRDefault="006114ED" w:rsidP="00A86FFE">
            <w:pPr>
              <w:pStyle w:val="ConsPlusNormal5"/>
              <w:ind w:left="284"/>
              <w:jc w:val="center"/>
              <w:rPr>
                <w:rFonts w:ascii="Times New Roman" w:hAnsi="Times New Roman" w:cs="Times New Roman"/>
                <w:color w:val="000000" w:themeColor="text1"/>
                <w:sz w:val="18"/>
                <w:szCs w:val="18"/>
              </w:rPr>
            </w:pPr>
            <w:r w:rsidRPr="00F261E3">
              <w:rPr>
                <w:rFonts w:ascii="Times New Roman" w:eastAsia="SimSun" w:hAnsi="Times New Roman" w:cs="Mangal"/>
                <w:kern w:val="1"/>
                <w:sz w:val="18"/>
                <w:szCs w:val="18"/>
              </w:rPr>
              <w:t>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FC1A33" w:rsidRPr="00F261E3" w14:paraId="071CFF39" w14:textId="77777777" w:rsidTr="00FC1A33">
        <w:trPr>
          <w:trHeight w:val="441"/>
        </w:trPr>
        <w:tc>
          <w:tcPr>
            <w:tcW w:w="368" w:type="dxa"/>
            <w:shd w:val="clear" w:color="auto" w:fill="auto"/>
            <w:vAlign w:val="center"/>
          </w:tcPr>
          <w:p w14:paraId="780F03DF" w14:textId="77777777" w:rsidR="00FC1A33" w:rsidRDefault="00FC1A33"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16</w:t>
            </w:r>
          </w:p>
        </w:tc>
        <w:tc>
          <w:tcPr>
            <w:tcW w:w="1621" w:type="dxa"/>
            <w:shd w:val="clear" w:color="auto" w:fill="auto"/>
          </w:tcPr>
          <w:p w14:paraId="73148668" w14:textId="77777777" w:rsidR="00FC1A33" w:rsidRPr="00D952B9" w:rsidRDefault="00FC1A33" w:rsidP="00A86FFE">
            <w:pPr>
              <w:widowControl w:val="0"/>
              <w:suppressLineNumbers/>
              <w:suppressAutoHyphens/>
              <w:spacing w:after="0" w:line="240" w:lineRule="auto"/>
              <w:ind w:left="284"/>
              <w:rPr>
                <w:rFonts w:ascii="Times New Roman" w:eastAsia="Times New Roman" w:hAnsi="Times New Roman"/>
                <w:color w:val="000000" w:themeColor="text1"/>
                <w:sz w:val="18"/>
                <w:szCs w:val="18"/>
                <w:lang w:eastAsia="ru-RU"/>
              </w:rPr>
            </w:pPr>
            <w:r w:rsidRPr="00D952B9">
              <w:rPr>
                <w:rFonts w:ascii="Times New Roman" w:eastAsia="Times New Roman" w:hAnsi="Times New Roman"/>
                <w:color w:val="000000" w:themeColor="text1"/>
                <w:sz w:val="18"/>
                <w:szCs w:val="18"/>
                <w:lang w:eastAsia="ru-RU"/>
              </w:rPr>
              <w:t>Улично-дорожная сеть</w:t>
            </w:r>
          </w:p>
          <w:p w14:paraId="7575427B" w14:textId="77777777" w:rsidR="00FC1A33" w:rsidRPr="00D952B9" w:rsidRDefault="00FC1A33" w:rsidP="00A86FFE">
            <w:pPr>
              <w:widowControl w:val="0"/>
              <w:suppressLineNumbers/>
              <w:suppressAutoHyphens/>
              <w:spacing w:after="0" w:line="240" w:lineRule="auto"/>
              <w:ind w:left="284"/>
              <w:rPr>
                <w:rFonts w:ascii="Times New Roman" w:eastAsia="SimSun" w:hAnsi="Times New Roman"/>
                <w:b/>
                <w:color w:val="000000" w:themeColor="text1"/>
                <w:kern w:val="1"/>
                <w:sz w:val="18"/>
                <w:szCs w:val="18"/>
                <w:lang w:eastAsia="hi-IN" w:bidi="hi-IN"/>
              </w:rPr>
            </w:pPr>
            <w:r w:rsidRPr="00D952B9">
              <w:rPr>
                <w:rFonts w:ascii="Times New Roman" w:eastAsia="Times New Roman" w:hAnsi="Times New Roman"/>
                <w:b/>
                <w:color w:val="000000" w:themeColor="text1"/>
                <w:sz w:val="18"/>
                <w:szCs w:val="18"/>
                <w:lang w:eastAsia="ru-RU"/>
              </w:rPr>
              <w:t>(код 12.0.1)</w:t>
            </w:r>
          </w:p>
        </w:tc>
        <w:tc>
          <w:tcPr>
            <w:tcW w:w="2255" w:type="dxa"/>
            <w:shd w:val="clear" w:color="auto" w:fill="auto"/>
          </w:tcPr>
          <w:p w14:paraId="2E846EE2" w14:textId="77777777" w:rsidR="00FC1A33" w:rsidRPr="00D952B9" w:rsidRDefault="00FC1A33" w:rsidP="00A86FFE">
            <w:pPr>
              <w:widowControl w:val="0"/>
              <w:suppressLineNumbers/>
              <w:suppressAutoHyphens/>
              <w:spacing w:after="0" w:line="240" w:lineRule="auto"/>
              <w:ind w:left="284"/>
              <w:rPr>
                <w:rFonts w:ascii="Times New Roman" w:eastAsia="Times New Roman" w:hAnsi="Times New Roman"/>
                <w:color w:val="000000" w:themeColor="text1"/>
                <w:sz w:val="18"/>
                <w:szCs w:val="18"/>
                <w:lang w:eastAsia="ru-RU"/>
              </w:rPr>
            </w:pPr>
            <w:r w:rsidRPr="00D952B9">
              <w:rPr>
                <w:rFonts w:ascii="Times New Roman" w:eastAsia="Times New Roman" w:hAnsi="Times New Roman"/>
                <w:color w:val="000000" w:themeColor="text1"/>
                <w:sz w:val="18"/>
                <w:szCs w:val="18"/>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w:t>
            </w:r>
            <w:r w:rsidRPr="00D952B9">
              <w:rPr>
                <w:rFonts w:ascii="Times New Roman" w:eastAsia="Times New Roman" w:hAnsi="Times New Roman"/>
                <w:color w:val="000000" w:themeColor="text1"/>
                <w:sz w:val="18"/>
                <w:szCs w:val="18"/>
                <w:lang w:eastAsia="ru-RU"/>
              </w:rPr>
              <w:lastRenderedPageBreak/>
              <w:t xml:space="preserve">бульваров, площадей, проездов, велодорожек и объектов </w:t>
            </w:r>
            <w:proofErr w:type="spellStart"/>
            <w:r w:rsidRPr="00D952B9">
              <w:rPr>
                <w:rFonts w:ascii="Times New Roman" w:eastAsia="Times New Roman" w:hAnsi="Times New Roman"/>
                <w:color w:val="000000" w:themeColor="text1"/>
                <w:sz w:val="18"/>
                <w:szCs w:val="18"/>
                <w:lang w:eastAsia="ru-RU"/>
              </w:rPr>
              <w:t>велотранспортной</w:t>
            </w:r>
            <w:proofErr w:type="spellEnd"/>
            <w:r w:rsidRPr="00D952B9">
              <w:rPr>
                <w:rFonts w:ascii="Times New Roman" w:eastAsia="Times New Roman" w:hAnsi="Times New Roman"/>
                <w:color w:val="000000" w:themeColor="text1"/>
                <w:sz w:val="18"/>
                <w:szCs w:val="18"/>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567" w:type="dxa"/>
            <w:shd w:val="clear" w:color="auto" w:fill="auto"/>
          </w:tcPr>
          <w:p w14:paraId="299E93DE" w14:textId="77777777" w:rsidR="00FC1A33" w:rsidRPr="00D952B9" w:rsidRDefault="00FC1A33"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lastRenderedPageBreak/>
              <w:t>не подлежат установлению</w:t>
            </w:r>
          </w:p>
        </w:tc>
        <w:tc>
          <w:tcPr>
            <w:tcW w:w="1207" w:type="dxa"/>
            <w:shd w:val="clear" w:color="auto" w:fill="auto"/>
            <w:vAlign w:val="center"/>
          </w:tcPr>
          <w:p w14:paraId="439B753A" w14:textId="77777777" w:rsidR="00FC1A33" w:rsidRPr="00D952B9" w:rsidRDefault="00FC1A33"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207" w:type="dxa"/>
            <w:shd w:val="clear" w:color="auto" w:fill="auto"/>
            <w:vAlign w:val="center"/>
          </w:tcPr>
          <w:p w14:paraId="3DED1A25" w14:textId="77777777" w:rsidR="00FC1A33" w:rsidRPr="00D952B9" w:rsidRDefault="00FC1A33"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383" w:type="dxa"/>
            <w:shd w:val="clear" w:color="auto" w:fill="auto"/>
            <w:vAlign w:val="center"/>
          </w:tcPr>
          <w:p w14:paraId="4C10E2BE" w14:textId="77777777" w:rsidR="00FC1A33" w:rsidRPr="00D952B9" w:rsidRDefault="00FC1A33"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340" w:type="dxa"/>
            <w:shd w:val="clear" w:color="auto" w:fill="auto"/>
            <w:vAlign w:val="center"/>
          </w:tcPr>
          <w:p w14:paraId="3ED7830B" w14:textId="77777777" w:rsidR="00FC1A33" w:rsidRPr="00D952B9" w:rsidRDefault="00FC1A33"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505" w:type="dxa"/>
            <w:shd w:val="clear" w:color="auto" w:fill="auto"/>
            <w:vAlign w:val="center"/>
          </w:tcPr>
          <w:p w14:paraId="6CCB05AD" w14:textId="77777777" w:rsidR="00FC1A33" w:rsidRPr="00D952B9" w:rsidRDefault="00FC1A33"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356" w:type="dxa"/>
            <w:shd w:val="clear" w:color="auto" w:fill="auto"/>
            <w:vAlign w:val="center"/>
          </w:tcPr>
          <w:p w14:paraId="43A59F08" w14:textId="77777777" w:rsidR="00FC1A33" w:rsidRPr="00D952B9" w:rsidRDefault="00FC1A33"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925" w:type="dxa"/>
          </w:tcPr>
          <w:p w14:paraId="43D2C003" w14:textId="77777777" w:rsidR="00FC1A33" w:rsidRPr="00D952B9" w:rsidRDefault="00FC1A33"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w:t>
            </w:r>
            <w:r w:rsidRPr="00D952B9">
              <w:rPr>
                <w:rFonts w:ascii="Times New Roman" w:eastAsia="SimSun" w:hAnsi="Times New Roman" w:cs="Mangal"/>
                <w:color w:val="000000" w:themeColor="text1"/>
                <w:kern w:val="1"/>
                <w:sz w:val="18"/>
                <w:szCs w:val="18"/>
                <w:lang w:eastAsia="hi-IN" w:bidi="hi-IN"/>
              </w:rPr>
              <w:lastRenderedPageBreak/>
              <w:t>Правил с учетом, отображенных на карте градостроительного зонирования границ зон с особыми условиями использования территорий</w:t>
            </w:r>
          </w:p>
        </w:tc>
      </w:tr>
      <w:tr w:rsidR="00FC1A33" w:rsidRPr="00F261E3" w14:paraId="1A0BD37E" w14:textId="77777777" w:rsidTr="00FC1A33">
        <w:trPr>
          <w:trHeight w:val="441"/>
        </w:trPr>
        <w:tc>
          <w:tcPr>
            <w:tcW w:w="368" w:type="dxa"/>
            <w:shd w:val="clear" w:color="auto" w:fill="auto"/>
            <w:vAlign w:val="center"/>
          </w:tcPr>
          <w:p w14:paraId="7E77CFCC" w14:textId="77777777" w:rsidR="00FC1A33" w:rsidRDefault="00FC1A33"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lastRenderedPageBreak/>
              <w:t>17</w:t>
            </w:r>
          </w:p>
        </w:tc>
        <w:tc>
          <w:tcPr>
            <w:tcW w:w="1621" w:type="dxa"/>
            <w:shd w:val="clear" w:color="auto" w:fill="auto"/>
          </w:tcPr>
          <w:p w14:paraId="556BB7C0" w14:textId="77777777" w:rsidR="00FC1A33" w:rsidRPr="00D952B9" w:rsidRDefault="00FC1A33" w:rsidP="00A86FFE">
            <w:pPr>
              <w:widowControl w:val="0"/>
              <w:suppressLineNumbers/>
              <w:suppressAutoHyphens/>
              <w:spacing w:after="0" w:line="240" w:lineRule="auto"/>
              <w:ind w:left="284"/>
              <w:rPr>
                <w:rFonts w:ascii="Times New Roman" w:eastAsia="Times New Roman" w:hAnsi="Times New Roman"/>
                <w:color w:val="000000" w:themeColor="text1"/>
                <w:sz w:val="18"/>
                <w:szCs w:val="18"/>
                <w:lang w:eastAsia="ru-RU"/>
              </w:rPr>
            </w:pPr>
            <w:r w:rsidRPr="00D952B9">
              <w:rPr>
                <w:rFonts w:ascii="Times New Roman" w:eastAsia="Times New Roman" w:hAnsi="Times New Roman"/>
                <w:color w:val="000000" w:themeColor="text1"/>
                <w:sz w:val="18"/>
                <w:szCs w:val="18"/>
                <w:lang w:eastAsia="ru-RU"/>
              </w:rPr>
              <w:t xml:space="preserve">Благоустройство территории </w:t>
            </w:r>
            <w:r w:rsidRPr="00D952B9">
              <w:rPr>
                <w:rFonts w:ascii="Times New Roman" w:eastAsia="Times New Roman" w:hAnsi="Times New Roman"/>
                <w:b/>
                <w:color w:val="000000" w:themeColor="text1"/>
                <w:sz w:val="18"/>
                <w:szCs w:val="18"/>
                <w:lang w:eastAsia="ru-RU"/>
              </w:rPr>
              <w:t>(12.0.2)</w:t>
            </w:r>
          </w:p>
        </w:tc>
        <w:tc>
          <w:tcPr>
            <w:tcW w:w="2255" w:type="dxa"/>
            <w:shd w:val="clear" w:color="auto" w:fill="auto"/>
          </w:tcPr>
          <w:p w14:paraId="2075174B" w14:textId="77777777" w:rsidR="00FC1A33" w:rsidRPr="00D952B9" w:rsidRDefault="00FC1A33" w:rsidP="00A86FFE">
            <w:pPr>
              <w:widowControl w:val="0"/>
              <w:suppressLineNumbers/>
              <w:suppressAutoHyphens/>
              <w:spacing w:after="0" w:line="240" w:lineRule="auto"/>
              <w:ind w:left="284"/>
              <w:rPr>
                <w:rFonts w:ascii="Times New Roman" w:eastAsia="Times New Roman" w:hAnsi="Times New Roman"/>
                <w:color w:val="000000" w:themeColor="text1"/>
                <w:sz w:val="18"/>
                <w:szCs w:val="18"/>
                <w:lang w:eastAsia="ru-RU"/>
              </w:rPr>
            </w:pPr>
            <w:r w:rsidRPr="00D952B9">
              <w:rPr>
                <w:rFonts w:ascii="Times New Roman" w:eastAsia="Times New Roman" w:hAnsi="Times New Roman"/>
                <w:color w:val="000000" w:themeColor="text1"/>
                <w:sz w:val="18"/>
                <w:szCs w:val="18"/>
                <w:lang w:eastAsia="ru-RU"/>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w:t>
            </w:r>
            <w:r w:rsidRPr="00D952B9">
              <w:rPr>
                <w:rFonts w:ascii="Times New Roman" w:eastAsia="Times New Roman" w:hAnsi="Times New Roman"/>
                <w:color w:val="000000" w:themeColor="text1"/>
                <w:sz w:val="18"/>
                <w:szCs w:val="18"/>
                <w:lang w:eastAsia="ru-RU"/>
              </w:rPr>
              <w:lastRenderedPageBreak/>
              <w:t>применяемых как составные части благоустройства территории, общественных туалетов</w:t>
            </w:r>
          </w:p>
        </w:tc>
        <w:tc>
          <w:tcPr>
            <w:tcW w:w="1567" w:type="dxa"/>
            <w:shd w:val="clear" w:color="auto" w:fill="auto"/>
          </w:tcPr>
          <w:p w14:paraId="470B6A38" w14:textId="77777777" w:rsidR="00FC1A33" w:rsidRPr="00D952B9" w:rsidRDefault="00FC1A33"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lastRenderedPageBreak/>
              <w:t>не подлежат установлению</w:t>
            </w:r>
          </w:p>
        </w:tc>
        <w:tc>
          <w:tcPr>
            <w:tcW w:w="1207" w:type="dxa"/>
            <w:shd w:val="clear" w:color="auto" w:fill="auto"/>
            <w:vAlign w:val="center"/>
          </w:tcPr>
          <w:p w14:paraId="1BF6B53F" w14:textId="77777777" w:rsidR="00FC1A33" w:rsidRPr="00D952B9" w:rsidRDefault="00FC1A33"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207" w:type="dxa"/>
            <w:shd w:val="clear" w:color="auto" w:fill="auto"/>
            <w:vAlign w:val="center"/>
          </w:tcPr>
          <w:p w14:paraId="6293EFA0" w14:textId="77777777" w:rsidR="00FC1A33" w:rsidRPr="00D952B9" w:rsidRDefault="00FC1A33"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383" w:type="dxa"/>
            <w:shd w:val="clear" w:color="auto" w:fill="auto"/>
            <w:vAlign w:val="center"/>
          </w:tcPr>
          <w:p w14:paraId="605CC0BD" w14:textId="77777777" w:rsidR="00FC1A33" w:rsidRPr="00D952B9" w:rsidRDefault="00FC1A33"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340" w:type="dxa"/>
            <w:shd w:val="clear" w:color="auto" w:fill="auto"/>
            <w:vAlign w:val="center"/>
          </w:tcPr>
          <w:p w14:paraId="615AF6EA" w14:textId="77777777" w:rsidR="00FC1A33" w:rsidRPr="00D952B9" w:rsidRDefault="00FC1A33"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505" w:type="dxa"/>
            <w:shd w:val="clear" w:color="auto" w:fill="auto"/>
            <w:vAlign w:val="center"/>
          </w:tcPr>
          <w:p w14:paraId="79BF4A31" w14:textId="77777777" w:rsidR="00FC1A33" w:rsidRPr="00D952B9" w:rsidRDefault="00FC1A33"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356" w:type="dxa"/>
            <w:shd w:val="clear" w:color="auto" w:fill="auto"/>
            <w:vAlign w:val="center"/>
          </w:tcPr>
          <w:p w14:paraId="3A8E3C2D" w14:textId="77777777" w:rsidR="00FC1A33" w:rsidRPr="00D952B9" w:rsidRDefault="00FC1A33"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925" w:type="dxa"/>
          </w:tcPr>
          <w:p w14:paraId="7DA76648" w14:textId="77777777" w:rsidR="00FC1A33" w:rsidRPr="00D952B9" w:rsidRDefault="00FC1A33"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w:t>
            </w:r>
            <w:r w:rsidRPr="00D952B9">
              <w:rPr>
                <w:rFonts w:ascii="Times New Roman" w:eastAsia="SimSun" w:hAnsi="Times New Roman" w:cs="Mangal"/>
                <w:color w:val="000000" w:themeColor="text1"/>
                <w:kern w:val="1"/>
                <w:sz w:val="18"/>
                <w:szCs w:val="18"/>
                <w:lang w:eastAsia="hi-IN" w:bidi="hi-IN"/>
              </w:rPr>
              <w:lastRenderedPageBreak/>
              <w:t>использования территорий</w:t>
            </w:r>
          </w:p>
        </w:tc>
      </w:tr>
      <w:tr w:rsidR="00FC1A33" w:rsidRPr="00F261E3" w14:paraId="2BB445F4" w14:textId="77777777" w:rsidTr="00FC1A33">
        <w:trPr>
          <w:trHeight w:val="441"/>
        </w:trPr>
        <w:tc>
          <w:tcPr>
            <w:tcW w:w="368" w:type="dxa"/>
            <w:shd w:val="clear" w:color="auto" w:fill="auto"/>
            <w:vAlign w:val="center"/>
          </w:tcPr>
          <w:p w14:paraId="52BD3BA6" w14:textId="77777777" w:rsidR="00FC1A33" w:rsidRDefault="00FC1A33"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lastRenderedPageBreak/>
              <w:t>18</w:t>
            </w:r>
          </w:p>
        </w:tc>
        <w:tc>
          <w:tcPr>
            <w:tcW w:w="1621" w:type="dxa"/>
            <w:shd w:val="clear" w:color="auto" w:fill="auto"/>
          </w:tcPr>
          <w:p w14:paraId="40A635F5" w14:textId="77777777" w:rsidR="00FC1A33" w:rsidRPr="00D952B9" w:rsidRDefault="00FC1A33"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D952B9">
              <w:rPr>
                <w:rFonts w:ascii="Times New Roman" w:eastAsia="SimSun" w:hAnsi="Times New Roman"/>
                <w:color w:val="000000" w:themeColor="text1"/>
                <w:kern w:val="1"/>
                <w:sz w:val="18"/>
                <w:szCs w:val="18"/>
                <w:lang w:eastAsia="hi-IN" w:bidi="hi-IN"/>
              </w:rPr>
              <w:t>Связь</w:t>
            </w:r>
          </w:p>
          <w:p w14:paraId="4370CC00" w14:textId="77777777" w:rsidR="00FC1A33" w:rsidRPr="00D952B9" w:rsidRDefault="00FC1A33" w:rsidP="00A86FFE">
            <w:pPr>
              <w:widowControl w:val="0"/>
              <w:suppressLineNumbers/>
              <w:suppressAutoHyphens/>
              <w:spacing w:after="0" w:line="240" w:lineRule="auto"/>
              <w:ind w:left="284"/>
              <w:rPr>
                <w:rFonts w:ascii="Times New Roman" w:eastAsia="SimSun" w:hAnsi="Times New Roman"/>
                <w:b/>
                <w:color w:val="000000" w:themeColor="text1"/>
                <w:kern w:val="1"/>
                <w:sz w:val="18"/>
                <w:szCs w:val="18"/>
                <w:lang w:eastAsia="hi-IN" w:bidi="hi-IN"/>
              </w:rPr>
            </w:pPr>
            <w:r w:rsidRPr="00D952B9">
              <w:rPr>
                <w:rFonts w:ascii="Times New Roman" w:eastAsia="SimSun" w:hAnsi="Times New Roman"/>
                <w:b/>
                <w:color w:val="000000" w:themeColor="text1"/>
                <w:kern w:val="1"/>
                <w:sz w:val="18"/>
                <w:szCs w:val="18"/>
                <w:lang w:eastAsia="hi-IN" w:bidi="hi-IN"/>
              </w:rPr>
              <w:t>(код 6.8)</w:t>
            </w:r>
          </w:p>
        </w:tc>
        <w:tc>
          <w:tcPr>
            <w:tcW w:w="2255" w:type="dxa"/>
            <w:shd w:val="clear" w:color="auto" w:fill="auto"/>
          </w:tcPr>
          <w:p w14:paraId="594EE73A" w14:textId="77777777" w:rsidR="00FC1A33" w:rsidRPr="00D952B9" w:rsidRDefault="00FC1A33"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D952B9">
              <w:rPr>
                <w:rFonts w:ascii="Times New Roman" w:eastAsia="Times New Roman" w:hAnsi="Times New Roman"/>
                <w:color w:val="000000" w:themeColor="text1"/>
                <w:sz w:val="18"/>
                <w:szCs w:val="18"/>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567" w:type="dxa"/>
            <w:shd w:val="clear" w:color="auto" w:fill="auto"/>
          </w:tcPr>
          <w:p w14:paraId="430983FF" w14:textId="77777777" w:rsidR="00FC1A33" w:rsidRPr="00D952B9" w:rsidRDefault="00FC1A33"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207" w:type="dxa"/>
            <w:shd w:val="clear" w:color="auto" w:fill="auto"/>
            <w:vAlign w:val="center"/>
          </w:tcPr>
          <w:p w14:paraId="5F19A500" w14:textId="77777777" w:rsidR="00FC1A33" w:rsidRPr="00D952B9" w:rsidRDefault="00FC1A33"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207" w:type="dxa"/>
            <w:shd w:val="clear" w:color="auto" w:fill="auto"/>
            <w:vAlign w:val="center"/>
          </w:tcPr>
          <w:p w14:paraId="75DBE942" w14:textId="77777777" w:rsidR="00FC1A33" w:rsidRPr="00D952B9" w:rsidRDefault="00FC1A33"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383" w:type="dxa"/>
            <w:shd w:val="clear" w:color="auto" w:fill="auto"/>
            <w:vAlign w:val="center"/>
          </w:tcPr>
          <w:p w14:paraId="10907746" w14:textId="77777777" w:rsidR="00FC1A33" w:rsidRPr="00D952B9" w:rsidRDefault="00FC1A33"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340" w:type="dxa"/>
            <w:shd w:val="clear" w:color="auto" w:fill="auto"/>
            <w:vAlign w:val="center"/>
          </w:tcPr>
          <w:p w14:paraId="113C7A4B" w14:textId="77777777" w:rsidR="00FC1A33" w:rsidRPr="00D952B9" w:rsidRDefault="00FC1A33"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505" w:type="dxa"/>
            <w:shd w:val="clear" w:color="auto" w:fill="auto"/>
            <w:vAlign w:val="center"/>
          </w:tcPr>
          <w:p w14:paraId="582C5C1F" w14:textId="77777777" w:rsidR="00FC1A33" w:rsidRPr="00D952B9" w:rsidRDefault="00FC1A33"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356" w:type="dxa"/>
            <w:shd w:val="clear" w:color="auto" w:fill="auto"/>
            <w:vAlign w:val="center"/>
          </w:tcPr>
          <w:p w14:paraId="38D6F90A" w14:textId="77777777" w:rsidR="00FC1A33" w:rsidRPr="00D952B9" w:rsidRDefault="00FC1A33" w:rsidP="00A86FFE">
            <w:pPr>
              <w:ind w:left="284"/>
              <w:rPr>
                <w:color w:val="000000" w:themeColor="text1"/>
              </w:rPr>
            </w:pPr>
            <w:r w:rsidRPr="00D952B9">
              <w:rPr>
                <w:rFonts w:ascii="Times New Roman" w:eastAsia="Arial" w:hAnsi="Times New Roman" w:cs="Arial"/>
                <w:color w:val="000000" w:themeColor="text1"/>
                <w:kern w:val="1"/>
                <w:sz w:val="18"/>
                <w:szCs w:val="18"/>
                <w:lang w:eastAsia="hi-IN" w:bidi="hi-IN"/>
              </w:rPr>
              <w:t>не подлежат установлению</w:t>
            </w:r>
          </w:p>
        </w:tc>
        <w:tc>
          <w:tcPr>
            <w:tcW w:w="1925" w:type="dxa"/>
          </w:tcPr>
          <w:p w14:paraId="2A1CBE10" w14:textId="77777777" w:rsidR="00FC1A33" w:rsidRPr="00D952B9" w:rsidRDefault="00FC1A33"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952B9">
              <w:rPr>
                <w:rFonts w:ascii="Times New Roman" w:eastAsia="SimSun" w:hAnsi="Times New Roman" w:cs="Mangal"/>
                <w:color w:val="000000" w:themeColor="text1"/>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bl>
    <w:p w14:paraId="3DEC68D3" w14:textId="77777777" w:rsidR="00A90478" w:rsidRPr="00F261E3" w:rsidRDefault="00A90478" w:rsidP="00A86FFE">
      <w:pPr>
        <w:widowControl w:val="0"/>
        <w:suppressAutoHyphens/>
        <w:spacing w:after="0" w:line="240" w:lineRule="auto"/>
        <w:ind w:left="284"/>
        <w:jc w:val="left"/>
        <w:rPr>
          <w:rFonts w:ascii="Times New Roman" w:eastAsia="SimSun" w:hAnsi="Times New Roman" w:cs="Mangal"/>
          <w:kern w:val="1"/>
          <w:sz w:val="18"/>
          <w:szCs w:val="18"/>
          <w:lang w:eastAsia="hi-IN" w:bidi="hi-IN"/>
        </w:rPr>
      </w:pPr>
    </w:p>
    <w:p w14:paraId="317E2F8F" w14:textId="77777777" w:rsidR="00A90478" w:rsidRPr="00D952B9" w:rsidRDefault="00695C01" w:rsidP="00A86FFE">
      <w:pPr>
        <w:widowControl w:val="0"/>
        <w:suppressAutoHyphens/>
        <w:spacing w:after="0" w:line="240" w:lineRule="auto"/>
        <w:ind w:left="284"/>
        <w:jc w:val="both"/>
        <w:rPr>
          <w:rFonts w:ascii="Times New Roman" w:eastAsia="SimSun" w:hAnsi="Times New Roman" w:cs="Mangal"/>
          <w:color w:val="000000" w:themeColor="text1"/>
          <w:kern w:val="1"/>
          <w:sz w:val="18"/>
          <w:szCs w:val="18"/>
          <w:lang w:eastAsia="hi-IN" w:bidi="hi-IN"/>
        </w:rPr>
      </w:pPr>
      <w:r w:rsidRPr="00F261E3">
        <w:rPr>
          <w:rFonts w:ascii="Times New Roman" w:eastAsia="SimSun" w:hAnsi="Times New Roman" w:cs="Mangal"/>
          <w:b/>
          <w:kern w:val="1"/>
          <w:sz w:val="18"/>
          <w:szCs w:val="18"/>
          <w:lang w:eastAsia="hi-IN" w:bidi="hi-IN"/>
        </w:rPr>
        <w:tab/>
      </w:r>
      <w:r w:rsidR="00A90478" w:rsidRPr="00F261E3">
        <w:rPr>
          <w:rFonts w:ascii="Times New Roman" w:eastAsia="SimSun" w:hAnsi="Times New Roman" w:cs="Mangal"/>
          <w:kern w:val="1"/>
          <w:sz w:val="18"/>
          <w:szCs w:val="18"/>
          <w:lang w:eastAsia="hi-IN" w:bidi="hi-IN"/>
        </w:rPr>
        <w:t>2. Условно разрешенные виды использования</w:t>
      </w:r>
      <w:r w:rsidRPr="00F261E3">
        <w:rPr>
          <w:rFonts w:ascii="Times New Roman" w:eastAsia="SimSun" w:hAnsi="Times New Roman" w:cs="Mangal"/>
          <w:kern w:val="1"/>
          <w:sz w:val="18"/>
          <w:szCs w:val="18"/>
          <w:lang w:eastAsia="hi-IN" w:bidi="hi-IN"/>
        </w:rPr>
        <w:t xml:space="preserve"> </w:t>
      </w:r>
      <w:r w:rsidRPr="00F261E3">
        <w:rPr>
          <w:rFonts w:ascii="Times New Roman" w:hAnsi="Times New Roman"/>
          <w:sz w:val="18"/>
          <w:szCs w:val="18"/>
        </w:rPr>
        <w:t>объектов капитального строительства и земельных участков</w:t>
      </w:r>
      <w:r w:rsidRPr="00F261E3">
        <w:rPr>
          <w:rFonts w:ascii="Times New Roman" w:eastAsia="SimSun" w:hAnsi="Times New Roman" w:cs="Mangal"/>
          <w:kern w:val="1"/>
          <w:sz w:val="18"/>
          <w:szCs w:val="18"/>
          <w:lang w:eastAsia="hi-IN" w:bidi="hi-IN"/>
        </w:rPr>
        <w:t xml:space="preserve"> </w:t>
      </w:r>
      <w:r w:rsidRPr="00D952B9">
        <w:rPr>
          <w:rFonts w:ascii="Times New Roman" w:eastAsia="SimSun" w:hAnsi="Times New Roman" w:cs="Mangal"/>
          <w:b/>
          <w:color w:val="000000" w:themeColor="text1"/>
          <w:kern w:val="1"/>
          <w:sz w:val="18"/>
          <w:szCs w:val="18"/>
          <w:lang w:eastAsia="hi-IN" w:bidi="hi-IN"/>
        </w:rPr>
        <w:t>не установлены</w:t>
      </w:r>
      <w:r w:rsidRPr="00D952B9">
        <w:rPr>
          <w:rFonts w:ascii="Times New Roman" w:eastAsia="SimSun" w:hAnsi="Times New Roman" w:cs="Mangal"/>
          <w:color w:val="000000" w:themeColor="text1"/>
          <w:kern w:val="1"/>
          <w:sz w:val="18"/>
          <w:szCs w:val="18"/>
          <w:lang w:eastAsia="hi-IN" w:bidi="hi-IN"/>
        </w:rPr>
        <w:t>.</w:t>
      </w:r>
    </w:p>
    <w:p w14:paraId="50F350AC" w14:textId="77777777" w:rsidR="00A90478" w:rsidRPr="007F69B8" w:rsidRDefault="00A90478" w:rsidP="00A86FFE">
      <w:pPr>
        <w:widowControl w:val="0"/>
        <w:suppressAutoHyphens/>
        <w:spacing w:before="120" w:after="120" w:line="240" w:lineRule="auto"/>
        <w:ind w:left="284"/>
        <w:rPr>
          <w:rFonts w:ascii="Times New Roman" w:eastAsia="SimSun" w:hAnsi="Times New Roman" w:cs="Mangal"/>
          <w:b/>
          <w:bCs/>
          <w:kern w:val="1"/>
          <w:sz w:val="24"/>
          <w:szCs w:val="24"/>
          <w:lang w:eastAsia="hi-IN" w:bidi="hi-IN"/>
        </w:rPr>
      </w:pPr>
      <w:r w:rsidRPr="007F69B8">
        <w:rPr>
          <w:rFonts w:ascii="Times New Roman" w:eastAsia="SimSun" w:hAnsi="Times New Roman" w:cs="Mangal"/>
          <w:b/>
          <w:bCs/>
          <w:kern w:val="1"/>
          <w:sz w:val="24"/>
          <w:szCs w:val="24"/>
          <w:lang w:eastAsia="hi-IN" w:bidi="hi-IN"/>
        </w:rPr>
        <w:t>О</w:t>
      </w:r>
      <w:r w:rsidR="00AA190A" w:rsidRPr="007F69B8">
        <w:rPr>
          <w:rFonts w:ascii="Times New Roman" w:eastAsia="SimSun" w:hAnsi="Times New Roman" w:cs="Mangal"/>
          <w:b/>
          <w:bCs/>
          <w:kern w:val="1"/>
          <w:sz w:val="24"/>
          <w:szCs w:val="24"/>
          <w:lang w:eastAsia="hi-IN" w:bidi="hi-IN"/>
        </w:rPr>
        <w:t>2</w:t>
      </w:r>
      <w:r w:rsidRPr="007F69B8">
        <w:rPr>
          <w:rFonts w:ascii="Times New Roman" w:eastAsia="SimSun" w:hAnsi="Times New Roman" w:cs="Mangal"/>
          <w:b/>
          <w:bCs/>
          <w:kern w:val="1"/>
          <w:sz w:val="24"/>
          <w:szCs w:val="24"/>
          <w:lang w:eastAsia="hi-IN" w:bidi="hi-IN"/>
        </w:rPr>
        <w:t xml:space="preserve"> </w:t>
      </w:r>
      <w:r w:rsidR="00695C01" w:rsidRPr="007F69B8">
        <w:rPr>
          <w:rFonts w:ascii="Times New Roman" w:eastAsia="SimSun" w:hAnsi="Times New Roman" w:cs="Mangal"/>
          <w:b/>
          <w:bCs/>
          <w:kern w:val="1"/>
          <w:sz w:val="24"/>
          <w:szCs w:val="24"/>
          <w:lang w:eastAsia="hi-IN" w:bidi="hi-IN"/>
        </w:rPr>
        <w:t>-</w:t>
      </w:r>
      <w:r w:rsidRPr="007F69B8">
        <w:rPr>
          <w:rFonts w:ascii="Times New Roman" w:eastAsia="SimSun" w:hAnsi="Times New Roman" w:cs="Mangal"/>
          <w:b/>
          <w:bCs/>
          <w:kern w:val="1"/>
          <w:sz w:val="24"/>
          <w:szCs w:val="24"/>
          <w:lang w:eastAsia="hi-IN" w:bidi="hi-IN"/>
        </w:rPr>
        <w:t xml:space="preserve"> </w:t>
      </w:r>
      <w:r w:rsidR="00695C01" w:rsidRPr="007F69B8">
        <w:rPr>
          <w:rFonts w:ascii="Times New Roman" w:eastAsia="SimSun" w:hAnsi="Times New Roman" w:cs="Mangal"/>
          <w:b/>
          <w:bCs/>
          <w:kern w:val="1"/>
          <w:sz w:val="24"/>
          <w:szCs w:val="24"/>
          <w:lang w:eastAsia="hi-IN" w:bidi="hi-IN"/>
        </w:rPr>
        <w:t>З</w:t>
      </w:r>
      <w:r w:rsidRPr="007F69B8">
        <w:rPr>
          <w:rFonts w:ascii="Times New Roman" w:eastAsia="SimSun" w:hAnsi="Times New Roman" w:cs="Mangal"/>
          <w:b/>
          <w:bCs/>
          <w:kern w:val="1"/>
          <w:sz w:val="24"/>
          <w:szCs w:val="24"/>
          <w:lang w:eastAsia="hi-IN" w:bidi="hi-IN"/>
        </w:rPr>
        <w:t xml:space="preserve">она </w:t>
      </w:r>
      <w:r w:rsidR="005638F2" w:rsidRPr="007F69B8">
        <w:rPr>
          <w:rFonts w:ascii="Times New Roman" w:eastAsia="SimSun" w:hAnsi="Times New Roman" w:cs="Mangal"/>
          <w:b/>
          <w:bCs/>
          <w:kern w:val="1"/>
          <w:sz w:val="24"/>
          <w:szCs w:val="24"/>
          <w:lang w:eastAsia="hi-IN" w:bidi="hi-IN"/>
        </w:rPr>
        <w:t>специализированной общественной застройки</w:t>
      </w:r>
    </w:p>
    <w:p w14:paraId="216ABA84" w14:textId="77777777" w:rsidR="00FB137E" w:rsidRPr="00F261E3" w:rsidRDefault="00695C01" w:rsidP="00A86FFE">
      <w:pPr>
        <w:widowControl w:val="0"/>
        <w:suppressAutoHyphens/>
        <w:spacing w:after="0" w:line="240" w:lineRule="auto"/>
        <w:ind w:left="284"/>
        <w:jc w:val="left"/>
        <w:rPr>
          <w:rFonts w:ascii="Times New Roman" w:eastAsia="SimSun" w:hAnsi="Times New Roman"/>
          <w:bCs/>
          <w:kern w:val="1"/>
          <w:sz w:val="18"/>
          <w:szCs w:val="18"/>
          <w:lang w:eastAsia="hi-IN" w:bidi="hi-IN"/>
        </w:rPr>
      </w:pPr>
      <w:r w:rsidRPr="00F261E3">
        <w:rPr>
          <w:rFonts w:ascii="Times New Roman" w:eastAsia="SimSun" w:hAnsi="Times New Roman" w:cs="Mangal"/>
          <w:b/>
          <w:kern w:val="1"/>
          <w:sz w:val="18"/>
          <w:szCs w:val="18"/>
          <w:lang w:eastAsia="hi-IN" w:bidi="hi-IN"/>
        </w:rPr>
        <w:tab/>
      </w:r>
      <w:r w:rsidR="00A90478" w:rsidRPr="00F261E3">
        <w:rPr>
          <w:rFonts w:ascii="Times New Roman" w:eastAsia="SimSun" w:hAnsi="Times New Roman" w:cs="Mangal"/>
          <w:kern w:val="1"/>
          <w:sz w:val="18"/>
          <w:szCs w:val="18"/>
          <w:lang w:eastAsia="hi-IN" w:bidi="hi-IN"/>
        </w:rPr>
        <w:t>1. Основные виды разрешенного использования</w:t>
      </w:r>
      <w:r w:rsidRPr="00F261E3">
        <w:rPr>
          <w:rFonts w:ascii="Times New Roman" w:hAnsi="Times New Roman"/>
          <w:sz w:val="18"/>
          <w:szCs w:val="18"/>
        </w:rPr>
        <w:t xml:space="preserve"> объектов капитального строительства и земельных участков</w:t>
      </w:r>
      <w:r w:rsidR="00FB137E" w:rsidRPr="00F261E3">
        <w:rPr>
          <w:rFonts w:ascii="Times New Roman" w:eastAsia="SimSun" w:hAnsi="Times New Roman"/>
          <w:bCs/>
          <w:kern w:val="1"/>
          <w:sz w:val="18"/>
          <w:szCs w:val="18"/>
          <w:lang w:eastAsia="hi-IN" w:bidi="hi-IN"/>
        </w:rPr>
        <w:t xml:space="preserve"> представлены в таблице </w:t>
      </w:r>
      <w:r w:rsidR="007F69B8">
        <w:rPr>
          <w:rFonts w:ascii="Times New Roman" w:eastAsia="SimSun" w:hAnsi="Times New Roman"/>
          <w:bCs/>
          <w:kern w:val="1"/>
          <w:sz w:val="18"/>
          <w:szCs w:val="18"/>
          <w:lang w:eastAsia="hi-IN" w:bidi="hi-IN"/>
        </w:rPr>
        <w:t>6</w:t>
      </w:r>
      <w:r w:rsidR="00FB137E" w:rsidRPr="00F261E3">
        <w:rPr>
          <w:rFonts w:ascii="Times New Roman" w:eastAsia="SimSun" w:hAnsi="Times New Roman"/>
          <w:bCs/>
          <w:kern w:val="1"/>
          <w:sz w:val="18"/>
          <w:szCs w:val="18"/>
          <w:lang w:eastAsia="hi-IN" w:bidi="hi-IN"/>
        </w:rPr>
        <w:t>.</w:t>
      </w:r>
    </w:p>
    <w:p w14:paraId="1682203D" w14:textId="77777777" w:rsidR="000E79BC" w:rsidRPr="00F261E3" w:rsidRDefault="00FB137E" w:rsidP="00A86FFE">
      <w:pPr>
        <w:widowControl w:val="0"/>
        <w:suppressAutoHyphens/>
        <w:spacing w:after="0" w:line="240" w:lineRule="auto"/>
        <w:ind w:left="284"/>
        <w:jc w:val="right"/>
        <w:rPr>
          <w:rFonts w:ascii="Times New Roman" w:eastAsia="SimSun" w:hAnsi="Times New Roman" w:cs="Mangal"/>
          <w:bCs/>
          <w:kern w:val="1"/>
          <w:sz w:val="18"/>
          <w:szCs w:val="18"/>
          <w:lang w:eastAsia="hi-IN" w:bidi="hi-IN"/>
        </w:rPr>
      </w:pPr>
      <w:r w:rsidRPr="00F261E3">
        <w:rPr>
          <w:rFonts w:ascii="Times New Roman" w:eastAsia="SimSun" w:hAnsi="Times New Roman" w:cs="Mangal"/>
          <w:bCs/>
          <w:kern w:val="1"/>
          <w:sz w:val="18"/>
          <w:szCs w:val="18"/>
          <w:lang w:eastAsia="hi-IN" w:bidi="hi-IN"/>
        </w:rPr>
        <w:t xml:space="preserve">Таблица </w:t>
      </w:r>
      <w:r w:rsidR="007F69B8">
        <w:rPr>
          <w:rFonts w:ascii="Times New Roman" w:eastAsia="SimSun" w:hAnsi="Times New Roman" w:cs="Mangal"/>
          <w:bCs/>
          <w:kern w:val="1"/>
          <w:sz w:val="18"/>
          <w:szCs w:val="18"/>
          <w:lang w:eastAsia="hi-IN" w:bidi="hi-IN"/>
        </w:rPr>
        <w:t>6</w:t>
      </w:r>
    </w:p>
    <w:tbl>
      <w:tblPr>
        <w:tblW w:w="1573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652"/>
        <w:gridCol w:w="1710"/>
        <w:gridCol w:w="1876"/>
        <w:gridCol w:w="1851"/>
        <w:gridCol w:w="1491"/>
        <w:gridCol w:w="1491"/>
        <w:gridCol w:w="1609"/>
        <w:gridCol w:w="1491"/>
        <w:gridCol w:w="1694"/>
        <w:gridCol w:w="1523"/>
        <w:gridCol w:w="1938"/>
      </w:tblGrid>
      <w:tr w:rsidR="00F261E3" w:rsidRPr="00F261E3" w14:paraId="40A6C55C" w14:textId="77777777" w:rsidTr="00B46C37">
        <w:tc>
          <w:tcPr>
            <w:tcW w:w="368" w:type="dxa"/>
            <w:vMerge w:val="restart"/>
            <w:shd w:val="clear" w:color="auto" w:fill="auto"/>
            <w:vAlign w:val="center"/>
          </w:tcPr>
          <w:p w14:paraId="191B862D" w14:textId="77777777" w:rsidR="000E79BC" w:rsidRPr="007F69B8" w:rsidRDefault="000E79BC"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F69B8">
              <w:rPr>
                <w:rFonts w:ascii="Times New Roman" w:eastAsia="SimSun" w:hAnsi="Times New Roman" w:cs="Mangal"/>
                <w:b/>
                <w:kern w:val="1"/>
                <w:sz w:val="18"/>
                <w:szCs w:val="18"/>
                <w:lang w:eastAsia="hi-IN" w:bidi="hi-IN"/>
              </w:rPr>
              <w:t>№ п/п</w:t>
            </w:r>
          </w:p>
        </w:tc>
        <w:tc>
          <w:tcPr>
            <w:tcW w:w="3855" w:type="dxa"/>
            <w:gridSpan w:val="2"/>
            <w:shd w:val="clear" w:color="auto" w:fill="auto"/>
            <w:vAlign w:val="center"/>
          </w:tcPr>
          <w:p w14:paraId="4FF720CC" w14:textId="77777777" w:rsidR="000E79BC" w:rsidRPr="007F69B8" w:rsidRDefault="000E79BC"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F69B8">
              <w:rPr>
                <w:rFonts w:ascii="Times New Roman" w:eastAsia="SimSun" w:hAnsi="Times New Roman" w:cs="Mangal"/>
                <w:b/>
                <w:kern w:val="1"/>
                <w:sz w:val="18"/>
                <w:szCs w:val="18"/>
                <w:lang w:eastAsia="hi-IN" w:bidi="hi-IN"/>
              </w:rPr>
              <w:t>Виды разрешенного использования</w:t>
            </w:r>
          </w:p>
        </w:tc>
        <w:tc>
          <w:tcPr>
            <w:tcW w:w="1567" w:type="dxa"/>
            <w:vMerge w:val="restart"/>
            <w:shd w:val="clear" w:color="auto" w:fill="auto"/>
            <w:vAlign w:val="center"/>
          </w:tcPr>
          <w:p w14:paraId="56B211A4" w14:textId="77777777" w:rsidR="000E79BC" w:rsidRPr="007F69B8" w:rsidRDefault="005D0F6A"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F69B8">
              <w:rPr>
                <w:rFonts w:ascii="Times New Roman" w:eastAsia="SimSun" w:hAnsi="Times New Roman" w:cs="Mangal"/>
                <w:b/>
                <w:kern w:val="1"/>
                <w:sz w:val="18"/>
                <w:szCs w:val="18"/>
                <w:lang w:eastAsia="hi-IN" w:bidi="hi-IN"/>
              </w:rPr>
              <w:t>Вспомогатель</w:t>
            </w:r>
            <w:r w:rsidR="000E79BC" w:rsidRPr="007F69B8">
              <w:rPr>
                <w:rFonts w:ascii="Times New Roman" w:eastAsia="SimSun" w:hAnsi="Times New Roman" w:cs="Mangal"/>
                <w:b/>
                <w:kern w:val="1"/>
                <w:sz w:val="18"/>
                <w:szCs w:val="18"/>
                <w:lang w:eastAsia="hi-IN" w:bidi="hi-IN"/>
              </w:rPr>
              <w:t>ные виды разрешенного использования</w:t>
            </w:r>
          </w:p>
        </w:tc>
        <w:tc>
          <w:tcPr>
            <w:tcW w:w="9944" w:type="dxa"/>
            <w:gridSpan w:val="7"/>
            <w:shd w:val="clear" w:color="auto" w:fill="auto"/>
            <w:vAlign w:val="center"/>
          </w:tcPr>
          <w:p w14:paraId="085BB120" w14:textId="77777777" w:rsidR="000E79BC" w:rsidRPr="007F69B8" w:rsidRDefault="000E79BC"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F69B8">
              <w:rPr>
                <w:rFonts w:ascii="Times New Roman" w:eastAsia="SimSun" w:hAnsi="Times New Roman" w:cs="Mangal"/>
                <w:b/>
                <w:kern w:val="1"/>
                <w:sz w:val="18"/>
                <w:szCs w:val="18"/>
                <w:lang w:eastAsia="hi-IN" w:bidi="hi-I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r>
      <w:tr w:rsidR="00F261E3" w:rsidRPr="00F261E3" w14:paraId="610894D9" w14:textId="77777777" w:rsidTr="00B46C37">
        <w:tc>
          <w:tcPr>
            <w:tcW w:w="368" w:type="dxa"/>
            <w:vMerge/>
            <w:shd w:val="clear" w:color="auto" w:fill="auto"/>
            <w:vAlign w:val="center"/>
          </w:tcPr>
          <w:p w14:paraId="58EE1EC1" w14:textId="77777777" w:rsidR="000E79BC" w:rsidRPr="007F69B8" w:rsidRDefault="000E79BC"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1615" w:type="dxa"/>
            <w:vMerge w:val="restart"/>
            <w:shd w:val="clear" w:color="auto" w:fill="auto"/>
            <w:vAlign w:val="center"/>
          </w:tcPr>
          <w:p w14:paraId="421EC521" w14:textId="77777777" w:rsidR="000E79BC" w:rsidRPr="007F69B8" w:rsidRDefault="000E79BC"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F69B8">
              <w:rPr>
                <w:rFonts w:ascii="Times New Roman" w:eastAsia="SimSun" w:hAnsi="Times New Roman" w:cs="Mangal"/>
                <w:b/>
                <w:kern w:val="1"/>
                <w:sz w:val="18"/>
                <w:szCs w:val="18"/>
                <w:lang w:eastAsia="hi-IN" w:bidi="hi-IN"/>
              </w:rPr>
              <w:t>Земельных участков</w:t>
            </w:r>
          </w:p>
        </w:tc>
        <w:tc>
          <w:tcPr>
            <w:tcW w:w="2240" w:type="dxa"/>
            <w:vMerge w:val="restart"/>
            <w:shd w:val="clear" w:color="auto" w:fill="auto"/>
            <w:vAlign w:val="center"/>
          </w:tcPr>
          <w:p w14:paraId="317D55DC" w14:textId="77777777" w:rsidR="000E79BC" w:rsidRPr="007F69B8" w:rsidRDefault="000E79BC"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F69B8">
              <w:rPr>
                <w:rFonts w:ascii="Times New Roman" w:eastAsia="SimSun" w:hAnsi="Times New Roman" w:cs="Mangal"/>
                <w:b/>
                <w:kern w:val="1"/>
                <w:sz w:val="18"/>
                <w:szCs w:val="18"/>
                <w:lang w:eastAsia="hi-IN" w:bidi="hi-IN"/>
              </w:rPr>
              <w:t xml:space="preserve">Объектов капитального </w:t>
            </w:r>
            <w:r w:rsidRPr="007F69B8">
              <w:rPr>
                <w:rFonts w:ascii="Times New Roman" w:eastAsia="SimSun" w:hAnsi="Times New Roman" w:cs="Mangal"/>
                <w:b/>
                <w:kern w:val="1"/>
                <w:sz w:val="18"/>
                <w:szCs w:val="18"/>
                <w:lang w:eastAsia="hi-IN" w:bidi="hi-IN"/>
              </w:rPr>
              <w:lastRenderedPageBreak/>
              <w:t>строительства</w:t>
            </w:r>
          </w:p>
        </w:tc>
        <w:tc>
          <w:tcPr>
            <w:tcW w:w="1567" w:type="dxa"/>
            <w:vMerge/>
            <w:shd w:val="clear" w:color="auto" w:fill="auto"/>
            <w:vAlign w:val="center"/>
          </w:tcPr>
          <w:p w14:paraId="3053AEB7" w14:textId="77777777" w:rsidR="000E79BC" w:rsidRPr="007F69B8" w:rsidRDefault="000E79BC"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2414" w:type="dxa"/>
            <w:gridSpan w:val="2"/>
            <w:shd w:val="clear" w:color="auto" w:fill="auto"/>
            <w:vAlign w:val="center"/>
          </w:tcPr>
          <w:p w14:paraId="15627B80" w14:textId="77777777" w:rsidR="000E79BC" w:rsidRPr="007F69B8" w:rsidRDefault="000E79BC"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F69B8">
              <w:rPr>
                <w:rFonts w:ascii="Times New Roman" w:eastAsia="SimSun" w:hAnsi="Times New Roman" w:cs="Mangal"/>
                <w:b/>
                <w:kern w:val="1"/>
                <w:sz w:val="18"/>
                <w:szCs w:val="18"/>
                <w:lang w:eastAsia="hi-IN" w:bidi="hi-IN"/>
              </w:rPr>
              <w:t xml:space="preserve">Предельные (минимальные и (или) максимальные) размеры </w:t>
            </w:r>
            <w:r w:rsidRPr="007F69B8">
              <w:rPr>
                <w:rFonts w:ascii="Times New Roman" w:eastAsia="SimSun" w:hAnsi="Times New Roman" w:cs="Mangal"/>
                <w:b/>
                <w:kern w:val="1"/>
                <w:sz w:val="18"/>
                <w:szCs w:val="18"/>
                <w:lang w:eastAsia="hi-IN" w:bidi="hi-IN"/>
              </w:rPr>
              <w:lastRenderedPageBreak/>
              <w:t>земельных участков</w:t>
            </w:r>
          </w:p>
        </w:tc>
        <w:tc>
          <w:tcPr>
            <w:tcW w:w="1325" w:type="dxa"/>
            <w:vMerge w:val="restart"/>
            <w:shd w:val="clear" w:color="auto" w:fill="auto"/>
            <w:vAlign w:val="center"/>
          </w:tcPr>
          <w:p w14:paraId="7E2888E1" w14:textId="77777777" w:rsidR="000E79BC" w:rsidRPr="007F69B8" w:rsidRDefault="000E79BC"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F69B8">
              <w:rPr>
                <w:rFonts w:ascii="Times New Roman" w:eastAsia="SimSun" w:hAnsi="Times New Roman" w:cs="Mangal"/>
                <w:b/>
                <w:kern w:val="1"/>
                <w:sz w:val="18"/>
                <w:szCs w:val="18"/>
                <w:lang w:eastAsia="hi-IN" w:bidi="hi-IN"/>
              </w:rPr>
              <w:lastRenderedPageBreak/>
              <w:t xml:space="preserve">Минимальные отступы от </w:t>
            </w:r>
            <w:r w:rsidRPr="007F69B8">
              <w:rPr>
                <w:rFonts w:ascii="Times New Roman" w:eastAsia="SimSun" w:hAnsi="Times New Roman" w:cs="Mangal"/>
                <w:b/>
                <w:kern w:val="1"/>
                <w:sz w:val="18"/>
                <w:szCs w:val="18"/>
                <w:lang w:eastAsia="hi-IN" w:bidi="hi-IN"/>
              </w:rPr>
              <w:lastRenderedPageBreak/>
              <w:t>границ земельных участков</w:t>
            </w:r>
          </w:p>
        </w:tc>
        <w:tc>
          <w:tcPr>
            <w:tcW w:w="1367" w:type="dxa"/>
            <w:vMerge w:val="restart"/>
            <w:shd w:val="clear" w:color="auto" w:fill="auto"/>
            <w:vAlign w:val="center"/>
          </w:tcPr>
          <w:p w14:paraId="74182675" w14:textId="77777777" w:rsidR="000E79BC" w:rsidRPr="007F69B8" w:rsidRDefault="000E79BC"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F69B8">
              <w:rPr>
                <w:rFonts w:ascii="Times New Roman" w:eastAsia="SimSun" w:hAnsi="Times New Roman" w:cs="Mangal"/>
                <w:b/>
                <w:kern w:val="1"/>
                <w:sz w:val="18"/>
                <w:szCs w:val="18"/>
                <w:lang w:eastAsia="hi-IN" w:bidi="hi-IN"/>
              </w:rPr>
              <w:lastRenderedPageBreak/>
              <w:t xml:space="preserve">Предельное количество </w:t>
            </w:r>
            <w:r w:rsidRPr="007F69B8">
              <w:rPr>
                <w:rFonts w:ascii="Times New Roman" w:eastAsia="SimSun" w:hAnsi="Times New Roman" w:cs="Mangal"/>
                <w:b/>
                <w:kern w:val="1"/>
                <w:sz w:val="18"/>
                <w:szCs w:val="18"/>
                <w:lang w:eastAsia="hi-IN" w:bidi="hi-IN"/>
              </w:rPr>
              <w:lastRenderedPageBreak/>
              <w:t>этажей, предельная высота зданий, строений и сооружений</w:t>
            </w:r>
          </w:p>
        </w:tc>
        <w:tc>
          <w:tcPr>
            <w:tcW w:w="1498" w:type="dxa"/>
            <w:vMerge w:val="restart"/>
            <w:shd w:val="clear" w:color="auto" w:fill="auto"/>
            <w:vAlign w:val="center"/>
          </w:tcPr>
          <w:p w14:paraId="5D88471F" w14:textId="77777777" w:rsidR="000E79BC" w:rsidRPr="007F69B8" w:rsidRDefault="000E79BC"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F69B8">
              <w:rPr>
                <w:rFonts w:ascii="Times New Roman" w:eastAsia="SimSun" w:hAnsi="Times New Roman" w:cs="Mangal"/>
                <w:b/>
                <w:kern w:val="1"/>
                <w:sz w:val="18"/>
                <w:szCs w:val="18"/>
                <w:lang w:eastAsia="hi-IN" w:bidi="hi-IN"/>
              </w:rPr>
              <w:lastRenderedPageBreak/>
              <w:t xml:space="preserve">Максимальный процент </w:t>
            </w:r>
            <w:r w:rsidRPr="007F69B8">
              <w:rPr>
                <w:rFonts w:ascii="Times New Roman" w:eastAsia="SimSun" w:hAnsi="Times New Roman" w:cs="Mangal"/>
                <w:b/>
                <w:kern w:val="1"/>
                <w:sz w:val="18"/>
                <w:szCs w:val="18"/>
                <w:lang w:eastAsia="hi-IN" w:bidi="hi-IN"/>
              </w:rPr>
              <w:lastRenderedPageBreak/>
              <w:t>застройки в границах земельного участка</w:t>
            </w:r>
          </w:p>
        </w:tc>
        <w:tc>
          <w:tcPr>
            <w:tcW w:w="1374" w:type="dxa"/>
            <w:vMerge w:val="restart"/>
            <w:shd w:val="clear" w:color="auto" w:fill="auto"/>
            <w:vAlign w:val="center"/>
          </w:tcPr>
          <w:p w14:paraId="501D4A66" w14:textId="77777777" w:rsidR="000E79BC" w:rsidRPr="007F69B8" w:rsidRDefault="000E79BC"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F69B8">
              <w:rPr>
                <w:rFonts w:ascii="Times New Roman" w:eastAsia="SimSun" w:hAnsi="Times New Roman" w:cs="Mangal"/>
                <w:b/>
                <w:kern w:val="1"/>
                <w:sz w:val="18"/>
                <w:szCs w:val="18"/>
                <w:lang w:eastAsia="hi-IN" w:bidi="hi-IN"/>
              </w:rPr>
              <w:lastRenderedPageBreak/>
              <w:t>Иные параметры</w:t>
            </w:r>
          </w:p>
        </w:tc>
        <w:tc>
          <w:tcPr>
            <w:tcW w:w="1966" w:type="dxa"/>
            <w:vMerge w:val="restart"/>
            <w:vAlign w:val="center"/>
          </w:tcPr>
          <w:p w14:paraId="0EBC189A" w14:textId="77777777" w:rsidR="000E79BC" w:rsidRPr="007F69B8" w:rsidRDefault="000E79BC"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F69B8">
              <w:rPr>
                <w:rFonts w:ascii="Times New Roman" w:eastAsia="SimSun" w:hAnsi="Times New Roman" w:cs="Mangal"/>
                <w:b/>
                <w:bCs/>
                <w:kern w:val="1"/>
                <w:sz w:val="18"/>
                <w:szCs w:val="18"/>
                <w:lang w:eastAsia="hi-IN" w:bidi="hi-IN"/>
              </w:rPr>
              <w:t xml:space="preserve">Ограничения использования </w:t>
            </w:r>
            <w:r w:rsidRPr="007F69B8">
              <w:rPr>
                <w:rFonts w:ascii="Times New Roman" w:eastAsia="SimSun" w:hAnsi="Times New Roman" w:cs="Mangal"/>
                <w:b/>
                <w:bCs/>
                <w:kern w:val="1"/>
                <w:sz w:val="18"/>
                <w:szCs w:val="18"/>
                <w:lang w:eastAsia="hi-IN" w:bidi="hi-IN"/>
              </w:rPr>
              <w:lastRenderedPageBreak/>
              <w:t>земельных участков и объектов капитального строительства</w:t>
            </w:r>
          </w:p>
        </w:tc>
      </w:tr>
      <w:tr w:rsidR="00F261E3" w:rsidRPr="00F261E3" w14:paraId="7D79DAD1" w14:textId="77777777" w:rsidTr="00B46C37">
        <w:tc>
          <w:tcPr>
            <w:tcW w:w="368" w:type="dxa"/>
            <w:vMerge/>
            <w:shd w:val="clear" w:color="auto" w:fill="auto"/>
            <w:vAlign w:val="center"/>
          </w:tcPr>
          <w:p w14:paraId="21433EEC" w14:textId="77777777" w:rsidR="000E79BC" w:rsidRPr="00F261E3" w:rsidRDefault="000E79B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615" w:type="dxa"/>
            <w:vMerge/>
            <w:shd w:val="clear" w:color="auto" w:fill="auto"/>
            <w:vAlign w:val="center"/>
          </w:tcPr>
          <w:p w14:paraId="2BD1A167" w14:textId="77777777" w:rsidR="000E79BC" w:rsidRPr="00F261E3" w:rsidRDefault="000E79B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2240" w:type="dxa"/>
            <w:vMerge/>
            <w:shd w:val="clear" w:color="auto" w:fill="auto"/>
            <w:vAlign w:val="center"/>
          </w:tcPr>
          <w:p w14:paraId="2429B2B4" w14:textId="77777777" w:rsidR="000E79BC" w:rsidRPr="00F261E3" w:rsidRDefault="000E79B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567" w:type="dxa"/>
            <w:vMerge/>
            <w:shd w:val="clear" w:color="auto" w:fill="auto"/>
            <w:vAlign w:val="center"/>
          </w:tcPr>
          <w:p w14:paraId="6EB96566" w14:textId="77777777" w:rsidR="000E79BC" w:rsidRPr="00F261E3" w:rsidRDefault="000E79B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207" w:type="dxa"/>
            <w:shd w:val="clear" w:color="auto" w:fill="auto"/>
            <w:vAlign w:val="center"/>
          </w:tcPr>
          <w:p w14:paraId="5973FB3B" w14:textId="77777777" w:rsidR="000E79BC" w:rsidRPr="007F69B8" w:rsidRDefault="000E79BC" w:rsidP="00A86FFE">
            <w:pPr>
              <w:widowControl w:val="0"/>
              <w:suppressLineNumbers/>
              <w:suppressAutoHyphens/>
              <w:spacing w:after="0" w:line="240" w:lineRule="auto"/>
              <w:ind w:left="284"/>
              <w:rPr>
                <w:rFonts w:ascii="Times New Roman" w:eastAsia="SimSun" w:hAnsi="Times New Roman" w:cs="Mangal"/>
                <w:b/>
                <w:kern w:val="1"/>
                <w:sz w:val="18"/>
                <w:szCs w:val="18"/>
                <w:lang w:val="en-US" w:eastAsia="hi-IN" w:bidi="hi-IN"/>
              </w:rPr>
            </w:pPr>
            <w:r w:rsidRPr="007F69B8">
              <w:rPr>
                <w:rFonts w:ascii="Times New Roman" w:eastAsia="SimSun" w:hAnsi="Times New Roman" w:cs="Mangal"/>
                <w:b/>
                <w:kern w:val="1"/>
                <w:sz w:val="18"/>
                <w:szCs w:val="18"/>
                <w:lang w:val="en-US" w:eastAsia="hi-IN" w:bidi="hi-IN"/>
              </w:rPr>
              <w:t>min</w:t>
            </w:r>
          </w:p>
        </w:tc>
        <w:tc>
          <w:tcPr>
            <w:tcW w:w="1207" w:type="dxa"/>
            <w:shd w:val="clear" w:color="auto" w:fill="auto"/>
            <w:vAlign w:val="center"/>
          </w:tcPr>
          <w:p w14:paraId="5179E5F7" w14:textId="77777777" w:rsidR="000E79BC" w:rsidRPr="007F69B8" w:rsidRDefault="000E79BC"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7F69B8">
              <w:rPr>
                <w:rFonts w:ascii="Times New Roman" w:eastAsia="SimSun" w:hAnsi="Times New Roman" w:cs="Mangal"/>
                <w:b/>
                <w:kern w:val="1"/>
                <w:sz w:val="18"/>
                <w:szCs w:val="18"/>
                <w:lang w:val="en-US" w:eastAsia="hi-IN" w:bidi="hi-IN"/>
              </w:rPr>
              <w:t>max</w:t>
            </w:r>
          </w:p>
        </w:tc>
        <w:tc>
          <w:tcPr>
            <w:tcW w:w="1325" w:type="dxa"/>
            <w:vMerge/>
            <w:shd w:val="clear" w:color="auto" w:fill="auto"/>
            <w:vAlign w:val="center"/>
          </w:tcPr>
          <w:p w14:paraId="4C782546" w14:textId="77777777" w:rsidR="000E79BC" w:rsidRPr="00F261E3" w:rsidRDefault="000E79B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367" w:type="dxa"/>
            <w:vMerge/>
            <w:shd w:val="clear" w:color="auto" w:fill="auto"/>
            <w:vAlign w:val="center"/>
          </w:tcPr>
          <w:p w14:paraId="383AC187" w14:textId="77777777" w:rsidR="000E79BC" w:rsidRPr="00F261E3" w:rsidRDefault="000E79B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498" w:type="dxa"/>
            <w:vMerge/>
            <w:shd w:val="clear" w:color="auto" w:fill="auto"/>
            <w:vAlign w:val="center"/>
          </w:tcPr>
          <w:p w14:paraId="411F1C61" w14:textId="77777777" w:rsidR="000E79BC" w:rsidRPr="00F261E3" w:rsidRDefault="000E79B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374" w:type="dxa"/>
            <w:vMerge/>
            <w:shd w:val="clear" w:color="auto" w:fill="auto"/>
            <w:vAlign w:val="center"/>
          </w:tcPr>
          <w:p w14:paraId="619081E3" w14:textId="77777777" w:rsidR="000E79BC" w:rsidRPr="00F261E3" w:rsidRDefault="000E79B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966" w:type="dxa"/>
            <w:vMerge/>
          </w:tcPr>
          <w:p w14:paraId="7FD3DAB2" w14:textId="77777777" w:rsidR="000E79BC" w:rsidRPr="00F261E3" w:rsidRDefault="000E79B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r>
      <w:tr w:rsidR="006114ED" w:rsidRPr="00F261E3" w14:paraId="33DC232D" w14:textId="77777777" w:rsidTr="00B46C37">
        <w:tc>
          <w:tcPr>
            <w:tcW w:w="368" w:type="dxa"/>
            <w:shd w:val="clear" w:color="auto" w:fill="auto"/>
            <w:vAlign w:val="center"/>
          </w:tcPr>
          <w:p w14:paraId="46CC8361" w14:textId="77777777" w:rsidR="006114ED" w:rsidRPr="00F261E3" w:rsidRDefault="006114E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1</w:t>
            </w:r>
          </w:p>
        </w:tc>
        <w:tc>
          <w:tcPr>
            <w:tcW w:w="1615" w:type="dxa"/>
            <w:shd w:val="clear" w:color="auto" w:fill="auto"/>
          </w:tcPr>
          <w:p w14:paraId="2ED8F908" w14:textId="77777777" w:rsidR="006114ED" w:rsidRPr="00F261E3" w:rsidRDefault="006114E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Здравоохранение </w:t>
            </w:r>
            <w:r w:rsidRPr="006114ED">
              <w:rPr>
                <w:rFonts w:ascii="Times New Roman" w:eastAsia="SimSun" w:hAnsi="Times New Roman" w:cs="Mangal"/>
                <w:b/>
                <w:kern w:val="1"/>
                <w:sz w:val="18"/>
                <w:szCs w:val="18"/>
                <w:lang w:eastAsia="hi-IN" w:bidi="hi-IN"/>
              </w:rPr>
              <w:t>(код 3.4)</w:t>
            </w:r>
          </w:p>
        </w:tc>
        <w:tc>
          <w:tcPr>
            <w:tcW w:w="2240" w:type="dxa"/>
            <w:shd w:val="clear" w:color="auto" w:fill="auto"/>
          </w:tcPr>
          <w:p w14:paraId="54D664BF" w14:textId="77777777" w:rsidR="006114ED" w:rsidRPr="006114ED" w:rsidRDefault="006114E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6114ED">
              <w:rPr>
                <w:rFonts w:ascii="Times New Roman" w:eastAsia="Times New Roman" w:hAnsi="Times New Roman"/>
                <w:sz w:val="18"/>
                <w:szCs w:val="18"/>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1567" w:type="dxa"/>
            <w:shd w:val="clear" w:color="auto" w:fill="auto"/>
            <w:vAlign w:val="center"/>
          </w:tcPr>
          <w:p w14:paraId="3FE3E01C" w14:textId="77777777" w:rsidR="007F69B8" w:rsidRDefault="007F69B8" w:rsidP="00A86FFE">
            <w:pPr>
              <w:widowControl w:val="0"/>
              <w:suppressAutoHyphens/>
              <w:spacing w:after="0" w:line="240" w:lineRule="auto"/>
              <w:ind w:left="284"/>
              <w:rPr>
                <w:rFonts w:ascii="Times New Roman" w:eastAsia="Times New Roman" w:hAnsi="Times New Roman"/>
                <w:sz w:val="18"/>
                <w:szCs w:val="18"/>
                <w:lang w:eastAsia="ru-RU"/>
              </w:rPr>
            </w:pPr>
            <w:r w:rsidRPr="00EC471A">
              <w:rPr>
                <w:rFonts w:ascii="Times New Roman" w:eastAsia="Times New Roman" w:hAnsi="Times New Roman"/>
                <w:sz w:val="18"/>
                <w:szCs w:val="18"/>
                <w:lang w:eastAsia="ru-RU"/>
              </w:rPr>
              <w:t>Служебные гаражи</w:t>
            </w:r>
          </w:p>
          <w:p w14:paraId="24195B27" w14:textId="77777777" w:rsidR="007F69B8" w:rsidRPr="00EC471A" w:rsidRDefault="007F69B8" w:rsidP="00A86FFE">
            <w:pPr>
              <w:widowControl w:val="0"/>
              <w:suppressAutoHyphens/>
              <w:spacing w:after="0" w:line="240" w:lineRule="auto"/>
              <w:ind w:left="284"/>
              <w:rPr>
                <w:rFonts w:ascii="Times New Roman" w:eastAsia="Times New Roman" w:hAnsi="Times New Roman"/>
                <w:b/>
                <w:sz w:val="18"/>
                <w:szCs w:val="18"/>
                <w:lang w:eastAsia="ru-RU"/>
              </w:rPr>
            </w:pPr>
            <w:r w:rsidRPr="00EC471A">
              <w:rPr>
                <w:rFonts w:ascii="Times New Roman" w:eastAsia="Times New Roman" w:hAnsi="Times New Roman"/>
                <w:b/>
                <w:sz w:val="18"/>
                <w:szCs w:val="18"/>
                <w:lang w:eastAsia="ru-RU"/>
              </w:rPr>
              <w:t>(код 4.9)</w:t>
            </w:r>
          </w:p>
          <w:p w14:paraId="7BCABDDB" w14:textId="77777777" w:rsidR="006114ED" w:rsidRPr="00F261E3" w:rsidRDefault="007F69B8"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EC471A">
              <w:rPr>
                <w:rFonts w:ascii="Times New Roman" w:eastAsia="Times New Roman" w:hAnsi="Times New Roman"/>
                <w:sz w:val="18"/>
                <w:szCs w:val="18"/>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207" w:type="dxa"/>
            <w:shd w:val="clear" w:color="auto" w:fill="auto"/>
            <w:vAlign w:val="center"/>
          </w:tcPr>
          <w:p w14:paraId="2BE280D5" w14:textId="77777777" w:rsidR="006114ED" w:rsidRPr="00F261E3" w:rsidRDefault="006114E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0.02 га</w:t>
            </w:r>
          </w:p>
        </w:tc>
        <w:tc>
          <w:tcPr>
            <w:tcW w:w="1207" w:type="dxa"/>
            <w:shd w:val="clear" w:color="auto" w:fill="auto"/>
            <w:vAlign w:val="center"/>
          </w:tcPr>
          <w:p w14:paraId="2B75320A" w14:textId="77777777" w:rsidR="006114ED" w:rsidRPr="00F261E3" w:rsidRDefault="006114E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325" w:type="dxa"/>
            <w:shd w:val="clear" w:color="auto" w:fill="auto"/>
            <w:vAlign w:val="center"/>
          </w:tcPr>
          <w:p w14:paraId="4A0D681F" w14:textId="77777777" w:rsidR="006114ED" w:rsidRPr="00F261E3" w:rsidRDefault="006114E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 м</w:t>
            </w:r>
          </w:p>
        </w:tc>
        <w:tc>
          <w:tcPr>
            <w:tcW w:w="1367" w:type="dxa"/>
            <w:shd w:val="clear" w:color="auto" w:fill="auto"/>
            <w:vAlign w:val="center"/>
          </w:tcPr>
          <w:p w14:paraId="7F6059D4" w14:textId="77777777" w:rsidR="006114ED" w:rsidRPr="00F261E3" w:rsidRDefault="006114E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498" w:type="dxa"/>
            <w:shd w:val="clear" w:color="auto" w:fill="auto"/>
            <w:vAlign w:val="center"/>
          </w:tcPr>
          <w:p w14:paraId="2E6321C9" w14:textId="77777777" w:rsidR="006114ED" w:rsidRPr="00F261E3" w:rsidRDefault="006114E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w:t>
            </w:r>
          </w:p>
        </w:tc>
        <w:tc>
          <w:tcPr>
            <w:tcW w:w="1374" w:type="dxa"/>
            <w:shd w:val="clear" w:color="auto" w:fill="auto"/>
            <w:vAlign w:val="center"/>
          </w:tcPr>
          <w:p w14:paraId="2C13FAF5" w14:textId="77777777" w:rsidR="006114ED" w:rsidRPr="00F261E3" w:rsidRDefault="006114E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улицы — 5 м</w:t>
            </w:r>
            <w:r w:rsidR="007F69B8">
              <w:rPr>
                <w:rFonts w:ascii="Times New Roman" w:eastAsia="SimSun" w:hAnsi="Times New Roman" w:cs="Mangal"/>
                <w:kern w:val="1"/>
                <w:sz w:val="18"/>
                <w:szCs w:val="18"/>
                <w:lang w:eastAsia="hi-IN" w:bidi="hi-IN"/>
              </w:rPr>
              <w:t>.</w:t>
            </w:r>
          </w:p>
        </w:tc>
        <w:tc>
          <w:tcPr>
            <w:tcW w:w="1966" w:type="dxa"/>
          </w:tcPr>
          <w:p w14:paraId="158F41CD" w14:textId="77777777" w:rsidR="006114ED" w:rsidRPr="00F261E3" w:rsidRDefault="006114E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6114ED" w:rsidRPr="00F261E3" w14:paraId="6D5A02AA" w14:textId="77777777" w:rsidTr="00B46C37">
        <w:tc>
          <w:tcPr>
            <w:tcW w:w="368" w:type="dxa"/>
            <w:shd w:val="clear" w:color="auto" w:fill="auto"/>
            <w:vAlign w:val="center"/>
          </w:tcPr>
          <w:p w14:paraId="1F3E36B0" w14:textId="77777777" w:rsidR="006114ED" w:rsidRDefault="006114E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2</w:t>
            </w:r>
          </w:p>
        </w:tc>
        <w:tc>
          <w:tcPr>
            <w:tcW w:w="1615" w:type="dxa"/>
            <w:shd w:val="clear" w:color="auto" w:fill="auto"/>
          </w:tcPr>
          <w:p w14:paraId="30C4C066" w14:textId="77777777" w:rsidR="006114ED" w:rsidRDefault="006114ED"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Дошкольное, начальное и среднее общее образование</w:t>
            </w:r>
          </w:p>
          <w:p w14:paraId="0715E751" w14:textId="77777777" w:rsidR="006114ED" w:rsidRPr="006114ED" w:rsidRDefault="006114ED" w:rsidP="00A86FFE">
            <w:pPr>
              <w:widowControl w:val="0"/>
              <w:suppressAutoHyphens/>
              <w:spacing w:after="0" w:line="240" w:lineRule="auto"/>
              <w:ind w:left="284"/>
              <w:rPr>
                <w:rFonts w:ascii="Times New Roman" w:eastAsia="Arial" w:hAnsi="Times New Roman" w:cs="Arial"/>
                <w:b/>
                <w:kern w:val="1"/>
                <w:sz w:val="18"/>
                <w:szCs w:val="18"/>
                <w:lang w:eastAsia="hi-IN" w:bidi="hi-IN"/>
              </w:rPr>
            </w:pPr>
            <w:r w:rsidRPr="006114ED">
              <w:rPr>
                <w:rFonts w:ascii="Times New Roman" w:eastAsia="Arial" w:hAnsi="Times New Roman" w:cs="Arial"/>
                <w:b/>
                <w:kern w:val="1"/>
                <w:sz w:val="18"/>
                <w:szCs w:val="18"/>
                <w:lang w:eastAsia="hi-IN" w:bidi="hi-IN"/>
              </w:rPr>
              <w:t>(код 3.5.1)</w:t>
            </w:r>
          </w:p>
        </w:tc>
        <w:tc>
          <w:tcPr>
            <w:tcW w:w="2240" w:type="dxa"/>
            <w:shd w:val="clear" w:color="auto" w:fill="auto"/>
          </w:tcPr>
          <w:p w14:paraId="6E57D53B" w14:textId="77777777" w:rsidR="006114ED" w:rsidRPr="00354DBE" w:rsidRDefault="00354DBE"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354DBE">
              <w:rPr>
                <w:rFonts w:ascii="Times New Roman" w:eastAsia="Times New Roman" w:hAnsi="Times New Roman"/>
                <w:sz w:val="18"/>
                <w:szCs w:val="18"/>
                <w:lang w:eastAsia="ru-RU"/>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w:t>
            </w:r>
            <w:r w:rsidRPr="00354DBE">
              <w:rPr>
                <w:rFonts w:ascii="Times New Roman" w:eastAsia="Times New Roman" w:hAnsi="Times New Roman"/>
                <w:sz w:val="18"/>
                <w:szCs w:val="18"/>
                <w:lang w:eastAsia="ru-RU"/>
              </w:rPr>
              <w:lastRenderedPageBreak/>
              <w:t>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567" w:type="dxa"/>
            <w:shd w:val="clear" w:color="auto" w:fill="auto"/>
            <w:vAlign w:val="center"/>
          </w:tcPr>
          <w:p w14:paraId="3A9C2B39" w14:textId="77777777" w:rsidR="007F69B8" w:rsidRDefault="007F69B8" w:rsidP="00A86FFE">
            <w:pPr>
              <w:widowControl w:val="0"/>
              <w:suppressAutoHyphens/>
              <w:spacing w:after="0" w:line="240" w:lineRule="auto"/>
              <w:ind w:left="284"/>
              <w:rPr>
                <w:rFonts w:ascii="Times New Roman" w:eastAsia="Times New Roman" w:hAnsi="Times New Roman"/>
                <w:sz w:val="18"/>
                <w:szCs w:val="18"/>
                <w:lang w:eastAsia="ru-RU"/>
              </w:rPr>
            </w:pPr>
            <w:r w:rsidRPr="00EC471A">
              <w:rPr>
                <w:rFonts w:ascii="Times New Roman" w:eastAsia="Times New Roman" w:hAnsi="Times New Roman"/>
                <w:sz w:val="18"/>
                <w:szCs w:val="18"/>
                <w:lang w:eastAsia="ru-RU"/>
              </w:rPr>
              <w:lastRenderedPageBreak/>
              <w:t>Служебные гаражи</w:t>
            </w:r>
          </w:p>
          <w:p w14:paraId="14330E0A" w14:textId="77777777" w:rsidR="007F69B8" w:rsidRPr="00EC471A" w:rsidRDefault="007F69B8" w:rsidP="00A86FFE">
            <w:pPr>
              <w:widowControl w:val="0"/>
              <w:suppressAutoHyphens/>
              <w:spacing w:after="0" w:line="240" w:lineRule="auto"/>
              <w:ind w:left="284"/>
              <w:rPr>
                <w:rFonts w:ascii="Times New Roman" w:eastAsia="Times New Roman" w:hAnsi="Times New Roman"/>
                <w:b/>
                <w:sz w:val="18"/>
                <w:szCs w:val="18"/>
                <w:lang w:eastAsia="ru-RU"/>
              </w:rPr>
            </w:pPr>
            <w:r w:rsidRPr="00EC471A">
              <w:rPr>
                <w:rFonts w:ascii="Times New Roman" w:eastAsia="Times New Roman" w:hAnsi="Times New Roman"/>
                <w:b/>
                <w:sz w:val="18"/>
                <w:szCs w:val="18"/>
                <w:lang w:eastAsia="ru-RU"/>
              </w:rPr>
              <w:t>(код 4.9)</w:t>
            </w:r>
          </w:p>
          <w:p w14:paraId="05AE516E" w14:textId="77777777" w:rsidR="006114ED" w:rsidRPr="00F261E3" w:rsidRDefault="007F69B8"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EC471A">
              <w:rPr>
                <w:rFonts w:ascii="Times New Roman" w:eastAsia="Times New Roman" w:hAnsi="Times New Roman"/>
                <w:sz w:val="18"/>
                <w:szCs w:val="18"/>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w:t>
            </w:r>
            <w:r w:rsidRPr="00EC471A">
              <w:rPr>
                <w:rFonts w:ascii="Times New Roman" w:eastAsia="Times New Roman" w:hAnsi="Times New Roman"/>
                <w:sz w:val="18"/>
                <w:szCs w:val="18"/>
                <w:lang w:eastAsia="ru-RU"/>
              </w:rPr>
              <w:lastRenderedPageBreak/>
              <w:t>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207" w:type="dxa"/>
            <w:shd w:val="clear" w:color="auto" w:fill="auto"/>
            <w:vAlign w:val="center"/>
          </w:tcPr>
          <w:p w14:paraId="0B769A7E" w14:textId="77777777" w:rsidR="006114ED" w:rsidRPr="00F261E3" w:rsidRDefault="006114E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lastRenderedPageBreak/>
              <w:t>0.1 га</w:t>
            </w:r>
          </w:p>
        </w:tc>
        <w:tc>
          <w:tcPr>
            <w:tcW w:w="1207" w:type="dxa"/>
            <w:shd w:val="clear" w:color="auto" w:fill="auto"/>
            <w:vAlign w:val="center"/>
          </w:tcPr>
          <w:p w14:paraId="601189B8" w14:textId="77777777" w:rsidR="006114ED" w:rsidRPr="00F261E3" w:rsidRDefault="006114E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3.0 га</w:t>
            </w:r>
          </w:p>
        </w:tc>
        <w:tc>
          <w:tcPr>
            <w:tcW w:w="1325" w:type="dxa"/>
            <w:shd w:val="clear" w:color="auto" w:fill="auto"/>
            <w:vAlign w:val="center"/>
          </w:tcPr>
          <w:p w14:paraId="1BDD4FA8" w14:textId="77777777" w:rsidR="006114ED" w:rsidRPr="00F261E3" w:rsidRDefault="006114E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 м</w:t>
            </w:r>
          </w:p>
        </w:tc>
        <w:tc>
          <w:tcPr>
            <w:tcW w:w="1367" w:type="dxa"/>
            <w:shd w:val="clear" w:color="auto" w:fill="auto"/>
            <w:vAlign w:val="center"/>
          </w:tcPr>
          <w:p w14:paraId="1445A485" w14:textId="77777777" w:rsidR="006114ED" w:rsidRPr="00F261E3" w:rsidRDefault="006114E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498" w:type="dxa"/>
            <w:shd w:val="clear" w:color="auto" w:fill="auto"/>
            <w:vAlign w:val="center"/>
          </w:tcPr>
          <w:p w14:paraId="4EC5368A" w14:textId="77777777" w:rsidR="006114ED" w:rsidRPr="00F261E3" w:rsidRDefault="006114E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w:t>
            </w:r>
          </w:p>
        </w:tc>
        <w:tc>
          <w:tcPr>
            <w:tcW w:w="1374" w:type="dxa"/>
            <w:shd w:val="clear" w:color="auto" w:fill="auto"/>
            <w:vAlign w:val="center"/>
          </w:tcPr>
          <w:p w14:paraId="7ECA3D1F" w14:textId="77777777" w:rsidR="006114ED" w:rsidRPr="00F261E3" w:rsidRDefault="006114E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улицы — 10 м</w:t>
            </w:r>
            <w:r w:rsidR="007F69B8">
              <w:rPr>
                <w:rFonts w:ascii="Times New Roman" w:eastAsia="SimSun" w:hAnsi="Times New Roman" w:cs="Mangal"/>
                <w:kern w:val="1"/>
                <w:sz w:val="18"/>
                <w:szCs w:val="18"/>
                <w:lang w:eastAsia="hi-IN" w:bidi="hi-IN"/>
              </w:rPr>
              <w:t>.</w:t>
            </w:r>
          </w:p>
        </w:tc>
        <w:tc>
          <w:tcPr>
            <w:tcW w:w="1966" w:type="dxa"/>
          </w:tcPr>
          <w:p w14:paraId="2F97CB2B" w14:textId="77777777" w:rsidR="006114ED" w:rsidRPr="00F261E3" w:rsidRDefault="006114E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w:t>
            </w:r>
            <w:r w:rsidRPr="00F261E3">
              <w:rPr>
                <w:rFonts w:ascii="Times New Roman" w:eastAsia="SimSun" w:hAnsi="Times New Roman" w:cs="Mangal"/>
                <w:kern w:val="1"/>
                <w:sz w:val="18"/>
                <w:szCs w:val="18"/>
                <w:lang w:eastAsia="hi-IN" w:bidi="hi-IN"/>
              </w:rPr>
              <w:lastRenderedPageBreak/>
              <w:t>градостроительного зонирования границ зон с особыми условиями использования территорий</w:t>
            </w:r>
          </w:p>
        </w:tc>
      </w:tr>
      <w:tr w:rsidR="00354DBE" w:rsidRPr="00F261E3" w14:paraId="592F64B3" w14:textId="77777777" w:rsidTr="00B46C37">
        <w:tc>
          <w:tcPr>
            <w:tcW w:w="368" w:type="dxa"/>
            <w:shd w:val="clear" w:color="auto" w:fill="auto"/>
            <w:vAlign w:val="center"/>
          </w:tcPr>
          <w:p w14:paraId="31252FFD" w14:textId="77777777" w:rsidR="00354DBE" w:rsidRDefault="00354DB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lastRenderedPageBreak/>
              <w:t>3</w:t>
            </w:r>
          </w:p>
        </w:tc>
        <w:tc>
          <w:tcPr>
            <w:tcW w:w="1615" w:type="dxa"/>
            <w:shd w:val="clear" w:color="auto" w:fill="auto"/>
            <w:vAlign w:val="center"/>
          </w:tcPr>
          <w:p w14:paraId="7AAEDD0A" w14:textId="77777777" w:rsidR="00354DBE" w:rsidRPr="00F261E3" w:rsidRDefault="00354DBE" w:rsidP="00A86FFE">
            <w:pPr>
              <w:widowControl w:val="0"/>
              <w:suppressAutoHyphens/>
              <w:spacing w:after="0" w:line="240" w:lineRule="auto"/>
              <w:ind w:left="284"/>
              <w:rPr>
                <w:rFonts w:ascii="Times New Roman" w:hAnsi="Times New Roman"/>
                <w:sz w:val="18"/>
                <w:szCs w:val="18"/>
              </w:rPr>
            </w:pPr>
            <w:r w:rsidRPr="00F261E3">
              <w:rPr>
                <w:rFonts w:ascii="Times New Roman" w:hAnsi="Times New Roman"/>
                <w:sz w:val="18"/>
                <w:szCs w:val="18"/>
              </w:rPr>
              <w:t>Спорт</w:t>
            </w:r>
          </w:p>
          <w:p w14:paraId="2162CA90" w14:textId="77777777" w:rsidR="00354DBE" w:rsidRPr="00354DBE" w:rsidRDefault="00354DBE" w:rsidP="00A86FFE">
            <w:pPr>
              <w:widowControl w:val="0"/>
              <w:suppressAutoHyphens/>
              <w:spacing w:after="0" w:line="240" w:lineRule="auto"/>
              <w:ind w:left="284"/>
              <w:rPr>
                <w:rFonts w:ascii="Times New Roman" w:eastAsia="Arial" w:hAnsi="Times New Roman" w:cs="Arial"/>
                <w:b/>
                <w:kern w:val="1"/>
                <w:sz w:val="18"/>
                <w:szCs w:val="18"/>
                <w:lang w:eastAsia="hi-IN" w:bidi="hi-IN"/>
              </w:rPr>
            </w:pPr>
            <w:r w:rsidRPr="00354DBE">
              <w:rPr>
                <w:rFonts w:ascii="Times New Roman" w:hAnsi="Times New Roman"/>
                <w:b/>
                <w:sz w:val="18"/>
                <w:szCs w:val="18"/>
              </w:rPr>
              <w:t>(код 5.1)</w:t>
            </w:r>
          </w:p>
        </w:tc>
        <w:tc>
          <w:tcPr>
            <w:tcW w:w="2240" w:type="dxa"/>
            <w:shd w:val="clear" w:color="auto" w:fill="auto"/>
            <w:vAlign w:val="center"/>
          </w:tcPr>
          <w:p w14:paraId="6601A896" w14:textId="77777777" w:rsidR="00354DBE" w:rsidRPr="00354DBE" w:rsidRDefault="00354DBE"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354DBE">
              <w:rPr>
                <w:rFonts w:ascii="Times New Roman" w:eastAsia="Times New Roman" w:hAnsi="Times New Roman"/>
                <w:sz w:val="18"/>
                <w:szCs w:val="18"/>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1567" w:type="dxa"/>
            <w:shd w:val="clear" w:color="auto" w:fill="auto"/>
          </w:tcPr>
          <w:p w14:paraId="68AD7E1F" w14:textId="77777777" w:rsidR="00354DBE" w:rsidRPr="00F261E3" w:rsidRDefault="00354DBE"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не подлежат установлению</w:t>
            </w:r>
          </w:p>
        </w:tc>
        <w:tc>
          <w:tcPr>
            <w:tcW w:w="1207" w:type="dxa"/>
            <w:shd w:val="clear" w:color="auto" w:fill="auto"/>
            <w:vAlign w:val="center"/>
          </w:tcPr>
          <w:p w14:paraId="62CC6039" w14:textId="77777777" w:rsidR="00354DBE" w:rsidRPr="00F261E3" w:rsidRDefault="00354DB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0.1 га</w:t>
            </w:r>
          </w:p>
        </w:tc>
        <w:tc>
          <w:tcPr>
            <w:tcW w:w="1207" w:type="dxa"/>
            <w:shd w:val="clear" w:color="auto" w:fill="auto"/>
            <w:vAlign w:val="center"/>
          </w:tcPr>
          <w:p w14:paraId="5594594D" w14:textId="77777777" w:rsidR="00354DBE" w:rsidRPr="00F261E3" w:rsidRDefault="00354DB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3.0 га</w:t>
            </w:r>
          </w:p>
        </w:tc>
        <w:tc>
          <w:tcPr>
            <w:tcW w:w="1325" w:type="dxa"/>
            <w:shd w:val="clear" w:color="auto" w:fill="auto"/>
            <w:vAlign w:val="center"/>
          </w:tcPr>
          <w:p w14:paraId="3732BCB5" w14:textId="77777777" w:rsidR="00354DBE" w:rsidRPr="00F261E3" w:rsidRDefault="00354DB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 м</w:t>
            </w:r>
          </w:p>
        </w:tc>
        <w:tc>
          <w:tcPr>
            <w:tcW w:w="1367" w:type="dxa"/>
            <w:shd w:val="clear" w:color="auto" w:fill="auto"/>
            <w:vAlign w:val="center"/>
          </w:tcPr>
          <w:p w14:paraId="307E4E83" w14:textId="77777777" w:rsidR="00354DBE" w:rsidRPr="00F261E3" w:rsidRDefault="00354DB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498" w:type="dxa"/>
            <w:shd w:val="clear" w:color="auto" w:fill="auto"/>
            <w:vAlign w:val="center"/>
          </w:tcPr>
          <w:p w14:paraId="7896BA7F" w14:textId="77777777" w:rsidR="00354DBE" w:rsidRPr="00F261E3" w:rsidRDefault="00354DB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w:t>
            </w:r>
          </w:p>
        </w:tc>
        <w:tc>
          <w:tcPr>
            <w:tcW w:w="1374" w:type="dxa"/>
            <w:shd w:val="clear" w:color="auto" w:fill="auto"/>
            <w:vAlign w:val="center"/>
          </w:tcPr>
          <w:p w14:paraId="497DA235" w14:textId="77777777" w:rsidR="00354DBE" w:rsidRPr="00F261E3" w:rsidRDefault="00354DB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улицы — 10 м</w:t>
            </w:r>
            <w:r w:rsidR="007F69B8">
              <w:rPr>
                <w:rFonts w:ascii="Times New Roman" w:eastAsia="SimSun" w:hAnsi="Times New Roman" w:cs="Mangal"/>
                <w:kern w:val="1"/>
                <w:sz w:val="18"/>
                <w:szCs w:val="18"/>
                <w:lang w:eastAsia="hi-IN" w:bidi="hi-IN"/>
              </w:rPr>
              <w:t>.</w:t>
            </w:r>
          </w:p>
        </w:tc>
        <w:tc>
          <w:tcPr>
            <w:tcW w:w="1966" w:type="dxa"/>
          </w:tcPr>
          <w:p w14:paraId="73C49FB2" w14:textId="77777777" w:rsidR="00354DBE" w:rsidRPr="00F261E3" w:rsidRDefault="00354DB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354DBE" w:rsidRPr="00F261E3" w14:paraId="54D42F60" w14:textId="77777777" w:rsidTr="00B46C37">
        <w:tc>
          <w:tcPr>
            <w:tcW w:w="368" w:type="dxa"/>
            <w:shd w:val="clear" w:color="auto" w:fill="auto"/>
            <w:vAlign w:val="center"/>
          </w:tcPr>
          <w:p w14:paraId="0A371CBE" w14:textId="77777777" w:rsidR="00354DBE" w:rsidRDefault="00354DB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4</w:t>
            </w:r>
          </w:p>
        </w:tc>
        <w:tc>
          <w:tcPr>
            <w:tcW w:w="1615" w:type="dxa"/>
            <w:shd w:val="clear" w:color="auto" w:fill="auto"/>
            <w:vAlign w:val="center"/>
          </w:tcPr>
          <w:p w14:paraId="7F566635" w14:textId="77777777" w:rsidR="00354DBE" w:rsidRDefault="00354DB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Религиозное использование</w:t>
            </w:r>
          </w:p>
          <w:p w14:paraId="309C0082" w14:textId="77777777" w:rsidR="00354DBE" w:rsidRPr="00354DBE" w:rsidRDefault="00354DBE"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354DBE">
              <w:rPr>
                <w:rFonts w:ascii="Times New Roman" w:eastAsia="SimSun" w:hAnsi="Times New Roman" w:cs="Mangal"/>
                <w:b/>
                <w:kern w:val="1"/>
                <w:sz w:val="18"/>
                <w:szCs w:val="18"/>
                <w:lang w:eastAsia="hi-IN" w:bidi="hi-IN"/>
              </w:rPr>
              <w:t>(код 3.7)</w:t>
            </w:r>
          </w:p>
        </w:tc>
        <w:tc>
          <w:tcPr>
            <w:tcW w:w="2240" w:type="dxa"/>
            <w:shd w:val="clear" w:color="auto" w:fill="auto"/>
            <w:vAlign w:val="center"/>
          </w:tcPr>
          <w:p w14:paraId="6BCC3B70" w14:textId="77777777" w:rsidR="00354DBE" w:rsidRPr="00F261E3" w:rsidRDefault="00354DB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Размещение зданий и сооружений религиозного использования. Содержание данного вида </w:t>
            </w:r>
            <w:r w:rsidRPr="00F261E3">
              <w:rPr>
                <w:rFonts w:ascii="Times New Roman" w:eastAsia="SimSun" w:hAnsi="Times New Roman" w:cs="Mangal"/>
                <w:kern w:val="1"/>
                <w:sz w:val="18"/>
                <w:szCs w:val="18"/>
                <w:lang w:eastAsia="hi-IN" w:bidi="hi-IN"/>
              </w:rPr>
              <w:lastRenderedPageBreak/>
              <w:t>разрешенного использования включает в себя содержание видов разрешенного использования с кодами 3.7.1-3.7.2</w:t>
            </w:r>
          </w:p>
        </w:tc>
        <w:tc>
          <w:tcPr>
            <w:tcW w:w="1567" w:type="dxa"/>
            <w:shd w:val="clear" w:color="auto" w:fill="auto"/>
            <w:vAlign w:val="center"/>
          </w:tcPr>
          <w:p w14:paraId="15112B14" w14:textId="77777777" w:rsidR="007F69B8" w:rsidRDefault="007F69B8" w:rsidP="00A86FFE">
            <w:pPr>
              <w:widowControl w:val="0"/>
              <w:suppressAutoHyphens/>
              <w:spacing w:after="0" w:line="240" w:lineRule="auto"/>
              <w:ind w:left="284"/>
              <w:rPr>
                <w:rFonts w:ascii="Times New Roman" w:eastAsia="Times New Roman" w:hAnsi="Times New Roman"/>
                <w:sz w:val="18"/>
                <w:szCs w:val="18"/>
                <w:lang w:eastAsia="ru-RU"/>
              </w:rPr>
            </w:pPr>
            <w:r w:rsidRPr="00EC471A">
              <w:rPr>
                <w:rFonts w:ascii="Times New Roman" w:eastAsia="Times New Roman" w:hAnsi="Times New Roman"/>
                <w:sz w:val="18"/>
                <w:szCs w:val="18"/>
                <w:lang w:eastAsia="ru-RU"/>
              </w:rPr>
              <w:lastRenderedPageBreak/>
              <w:t>Служебные гаражи</w:t>
            </w:r>
          </w:p>
          <w:p w14:paraId="4EAE6D9D" w14:textId="77777777" w:rsidR="007F69B8" w:rsidRPr="00EC471A" w:rsidRDefault="007F69B8" w:rsidP="00A86FFE">
            <w:pPr>
              <w:widowControl w:val="0"/>
              <w:suppressAutoHyphens/>
              <w:spacing w:after="0" w:line="240" w:lineRule="auto"/>
              <w:ind w:left="284"/>
              <w:rPr>
                <w:rFonts w:ascii="Times New Roman" w:eastAsia="Times New Roman" w:hAnsi="Times New Roman"/>
                <w:b/>
                <w:sz w:val="18"/>
                <w:szCs w:val="18"/>
                <w:lang w:eastAsia="ru-RU"/>
              </w:rPr>
            </w:pPr>
            <w:r w:rsidRPr="00EC471A">
              <w:rPr>
                <w:rFonts w:ascii="Times New Roman" w:eastAsia="Times New Roman" w:hAnsi="Times New Roman"/>
                <w:b/>
                <w:sz w:val="18"/>
                <w:szCs w:val="18"/>
                <w:lang w:eastAsia="ru-RU"/>
              </w:rPr>
              <w:t>(код 4.9)</w:t>
            </w:r>
          </w:p>
          <w:p w14:paraId="14B00797" w14:textId="77777777" w:rsidR="00354DBE" w:rsidRPr="00F261E3" w:rsidRDefault="007F69B8"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EC471A">
              <w:rPr>
                <w:rFonts w:ascii="Times New Roman" w:eastAsia="Times New Roman" w:hAnsi="Times New Roman"/>
                <w:sz w:val="18"/>
                <w:szCs w:val="18"/>
                <w:lang w:eastAsia="ru-RU"/>
              </w:rPr>
              <w:t xml:space="preserve">Размещение постоянных или временных гаражей, стоянок </w:t>
            </w:r>
            <w:r w:rsidRPr="00EC471A">
              <w:rPr>
                <w:rFonts w:ascii="Times New Roman" w:eastAsia="Times New Roman" w:hAnsi="Times New Roman"/>
                <w:sz w:val="18"/>
                <w:szCs w:val="18"/>
                <w:lang w:eastAsia="ru-RU"/>
              </w:rPr>
              <w:lastRenderedPageBreak/>
              <w:t>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207" w:type="dxa"/>
            <w:shd w:val="clear" w:color="auto" w:fill="auto"/>
            <w:vAlign w:val="center"/>
          </w:tcPr>
          <w:p w14:paraId="401FE061" w14:textId="77777777" w:rsidR="00354DBE" w:rsidRPr="00F261E3" w:rsidRDefault="00354DB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lastRenderedPageBreak/>
              <w:t>0.01 га</w:t>
            </w:r>
          </w:p>
        </w:tc>
        <w:tc>
          <w:tcPr>
            <w:tcW w:w="1207" w:type="dxa"/>
            <w:shd w:val="clear" w:color="auto" w:fill="auto"/>
            <w:vAlign w:val="center"/>
          </w:tcPr>
          <w:p w14:paraId="21EFCFBE" w14:textId="77777777" w:rsidR="00354DBE" w:rsidRPr="00F261E3" w:rsidRDefault="00354DB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1.0 га</w:t>
            </w:r>
          </w:p>
        </w:tc>
        <w:tc>
          <w:tcPr>
            <w:tcW w:w="1325" w:type="dxa"/>
            <w:shd w:val="clear" w:color="auto" w:fill="auto"/>
            <w:vAlign w:val="center"/>
          </w:tcPr>
          <w:p w14:paraId="08017216" w14:textId="77777777" w:rsidR="00354DBE" w:rsidRPr="00F261E3" w:rsidRDefault="00354DB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1 м</w:t>
            </w:r>
          </w:p>
        </w:tc>
        <w:tc>
          <w:tcPr>
            <w:tcW w:w="1367" w:type="dxa"/>
            <w:shd w:val="clear" w:color="auto" w:fill="auto"/>
            <w:vAlign w:val="center"/>
          </w:tcPr>
          <w:p w14:paraId="3A82631A" w14:textId="77777777" w:rsidR="00354DBE" w:rsidRPr="00F261E3" w:rsidRDefault="00354DB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4 этажа</w:t>
            </w:r>
          </w:p>
        </w:tc>
        <w:tc>
          <w:tcPr>
            <w:tcW w:w="1498" w:type="dxa"/>
            <w:shd w:val="clear" w:color="auto" w:fill="auto"/>
            <w:vAlign w:val="center"/>
          </w:tcPr>
          <w:p w14:paraId="37209D42" w14:textId="77777777" w:rsidR="00354DBE" w:rsidRPr="00F261E3" w:rsidRDefault="00354DB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80%</w:t>
            </w:r>
          </w:p>
        </w:tc>
        <w:tc>
          <w:tcPr>
            <w:tcW w:w="1374" w:type="dxa"/>
            <w:shd w:val="clear" w:color="auto" w:fill="auto"/>
            <w:vAlign w:val="center"/>
          </w:tcPr>
          <w:p w14:paraId="793DCB62" w14:textId="77777777" w:rsidR="00354DBE" w:rsidRPr="00F261E3" w:rsidRDefault="00354DB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- 1 м</w:t>
            </w:r>
            <w:r w:rsidR="0073284A">
              <w:rPr>
                <w:rFonts w:ascii="Times New Roman" w:eastAsia="SimSun" w:hAnsi="Times New Roman" w:cs="Mangal"/>
                <w:kern w:val="1"/>
                <w:sz w:val="18"/>
                <w:szCs w:val="18"/>
                <w:lang w:eastAsia="hi-IN" w:bidi="hi-IN"/>
              </w:rPr>
              <w:t>.</w:t>
            </w:r>
          </w:p>
        </w:tc>
        <w:tc>
          <w:tcPr>
            <w:tcW w:w="1966" w:type="dxa"/>
          </w:tcPr>
          <w:p w14:paraId="52B069B5" w14:textId="77777777" w:rsidR="00354DBE" w:rsidRPr="00F261E3" w:rsidRDefault="00354DB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w:t>
            </w:r>
            <w:r w:rsidRPr="00F261E3">
              <w:rPr>
                <w:rFonts w:ascii="Times New Roman" w:eastAsia="SimSun" w:hAnsi="Times New Roman" w:cs="Mangal"/>
                <w:kern w:val="1"/>
                <w:sz w:val="18"/>
                <w:szCs w:val="18"/>
                <w:lang w:eastAsia="hi-IN" w:bidi="hi-IN"/>
              </w:rPr>
              <w:lastRenderedPageBreak/>
              <w:t>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354DBE" w:rsidRPr="00F261E3" w14:paraId="2AFC6F8E" w14:textId="77777777" w:rsidTr="00B46C37">
        <w:tc>
          <w:tcPr>
            <w:tcW w:w="368" w:type="dxa"/>
            <w:shd w:val="clear" w:color="auto" w:fill="auto"/>
            <w:vAlign w:val="center"/>
          </w:tcPr>
          <w:p w14:paraId="6B2A61EB" w14:textId="77777777" w:rsidR="00354DBE" w:rsidRDefault="000128B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lastRenderedPageBreak/>
              <w:t>5</w:t>
            </w:r>
          </w:p>
        </w:tc>
        <w:tc>
          <w:tcPr>
            <w:tcW w:w="1615" w:type="dxa"/>
            <w:shd w:val="clear" w:color="auto" w:fill="auto"/>
          </w:tcPr>
          <w:p w14:paraId="53FB71BA" w14:textId="77777777" w:rsidR="00354DBE" w:rsidRDefault="00354DBE"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F261E3">
              <w:rPr>
                <w:rFonts w:ascii="Times New Roman" w:eastAsia="SimSun" w:hAnsi="Times New Roman"/>
                <w:kern w:val="1"/>
                <w:sz w:val="18"/>
                <w:szCs w:val="18"/>
                <w:lang w:eastAsia="hi-IN" w:bidi="hi-IN"/>
              </w:rPr>
              <w:t>Культурное развитие</w:t>
            </w:r>
          </w:p>
          <w:p w14:paraId="7046C210" w14:textId="77777777" w:rsidR="00354DBE" w:rsidRPr="00354DBE" w:rsidRDefault="00354DBE" w:rsidP="00A86FFE">
            <w:pPr>
              <w:widowControl w:val="0"/>
              <w:suppressLineNumbers/>
              <w:suppressAutoHyphens/>
              <w:spacing w:after="0" w:line="240" w:lineRule="auto"/>
              <w:ind w:left="284"/>
              <w:rPr>
                <w:rFonts w:ascii="Times New Roman" w:eastAsia="SimSun" w:hAnsi="Times New Roman"/>
                <w:b/>
                <w:kern w:val="1"/>
                <w:sz w:val="18"/>
                <w:szCs w:val="18"/>
                <w:lang w:eastAsia="hi-IN" w:bidi="hi-IN"/>
              </w:rPr>
            </w:pPr>
            <w:r w:rsidRPr="00354DBE">
              <w:rPr>
                <w:rFonts w:ascii="Times New Roman" w:eastAsia="SimSun" w:hAnsi="Times New Roman"/>
                <w:b/>
                <w:kern w:val="1"/>
                <w:sz w:val="18"/>
                <w:szCs w:val="18"/>
                <w:lang w:eastAsia="hi-IN" w:bidi="hi-IN"/>
              </w:rPr>
              <w:t>(код 3.6)</w:t>
            </w:r>
          </w:p>
        </w:tc>
        <w:tc>
          <w:tcPr>
            <w:tcW w:w="2240" w:type="dxa"/>
            <w:shd w:val="clear" w:color="auto" w:fill="auto"/>
          </w:tcPr>
          <w:p w14:paraId="658FC351" w14:textId="77777777" w:rsidR="00354DBE" w:rsidRPr="00354DBE" w:rsidRDefault="00354DBE"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354DBE">
              <w:rPr>
                <w:rFonts w:ascii="Times New Roman" w:eastAsia="Times New Roman" w:hAnsi="Times New Roman"/>
                <w:sz w:val="18"/>
                <w:szCs w:val="18"/>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1567" w:type="dxa"/>
            <w:shd w:val="clear" w:color="auto" w:fill="auto"/>
            <w:vAlign w:val="center"/>
          </w:tcPr>
          <w:p w14:paraId="5744DCA8" w14:textId="77777777" w:rsidR="007F69B8" w:rsidRDefault="007F69B8" w:rsidP="00A86FFE">
            <w:pPr>
              <w:widowControl w:val="0"/>
              <w:suppressAutoHyphens/>
              <w:spacing w:after="0" w:line="240" w:lineRule="auto"/>
              <w:ind w:left="284"/>
              <w:rPr>
                <w:rFonts w:ascii="Times New Roman" w:eastAsia="Times New Roman" w:hAnsi="Times New Roman"/>
                <w:sz w:val="18"/>
                <w:szCs w:val="18"/>
                <w:lang w:eastAsia="ru-RU"/>
              </w:rPr>
            </w:pPr>
            <w:r w:rsidRPr="00EC471A">
              <w:rPr>
                <w:rFonts w:ascii="Times New Roman" w:eastAsia="Times New Roman" w:hAnsi="Times New Roman"/>
                <w:sz w:val="18"/>
                <w:szCs w:val="18"/>
                <w:lang w:eastAsia="ru-RU"/>
              </w:rPr>
              <w:t>Служебные гаражи</w:t>
            </w:r>
          </w:p>
          <w:p w14:paraId="07D1F7E5" w14:textId="77777777" w:rsidR="007F69B8" w:rsidRPr="00EC471A" w:rsidRDefault="007F69B8" w:rsidP="00A86FFE">
            <w:pPr>
              <w:widowControl w:val="0"/>
              <w:suppressAutoHyphens/>
              <w:spacing w:after="0" w:line="240" w:lineRule="auto"/>
              <w:ind w:left="284"/>
              <w:rPr>
                <w:rFonts w:ascii="Times New Roman" w:eastAsia="Times New Roman" w:hAnsi="Times New Roman"/>
                <w:b/>
                <w:sz w:val="18"/>
                <w:szCs w:val="18"/>
                <w:lang w:eastAsia="ru-RU"/>
              </w:rPr>
            </w:pPr>
            <w:r w:rsidRPr="00EC471A">
              <w:rPr>
                <w:rFonts w:ascii="Times New Roman" w:eastAsia="Times New Roman" w:hAnsi="Times New Roman"/>
                <w:b/>
                <w:sz w:val="18"/>
                <w:szCs w:val="18"/>
                <w:lang w:eastAsia="ru-RU"/>
              </w:rPr>
              <w:t>(код 4.9)</w:t>
            </w:r>
          </w:p>
          <w:p w14:paraId="1D1FBE05" w14:textId="77777777" w:rsidR="00354DBE" w:rsidRPr="00F261E3" w:rsidRDefault="007F69B8"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EC471A">
              <w:rPr>
                <w:rFonts w:ascii="Times New Roman" w:eastAsia="Times New Roman" w:hAnsi="Times New Roman"/>
                <w:sz w:val="18"/>
                <w:szCs w:val="18"/>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207" w:type="dxa"/>
            <w:shd w:val="clear" w:color="auto" w:fill="auto"/>
            <w:vAlign w:val="center"/>
          </w:tcPr>
          <w:p w14:paraId="65C997A3" w14:textId="77777777" w:rsidR="00354DBE" w:rsidRPr="00F261E3" w:rsidRDefault="00354DB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0.02 га</w:t>
            </w:r>
          </w:p>
        </w:tc>
        <w:tc>
          <w:tcPr>
            <w:tcW w:w="1207" w:type="dxa"/>
            <w:shd w:val="clear" w:color="auto" w:fill="auto"/>
            <w:vAlign w:val="center"/>
          </w:tcPr>
          <w:p w14:paraId="01CB2F8C" w14:textId="77777777" w:rsidR="00354DBE" w:rsidRPr="00F261E3" w:rsidRDefault="00354DB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325" w:type="dxa"/>
            <w:shd w:val="clear" w:color="auto" w:fill="auto"/>
            <w:vAlign w:val="center"/>
          </w:tcPr>
          <w:p w14:paraId="6AEBAD7A" w14:textId="77777777" w:rsidR="00354DBE" w:rsidRPr="00F261E3" w:rsidRDefault="00354DB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 м</w:t>
            </w:r>
          </w:p>
        </w:tc>
        <w:tc>
          <w:tcPr>
            <w:tcW w:w="1367" w:type="dxa"/>
            <w:shd w:val="clear" w:color="auto" w:fill="auto"/>
            <w:vAlign w:val="center"/>
          </w:tcPr>
          <w:p w14:paraId="6E6B142F" w14:textId="77777777" w:rsidR="00354DBE" w:rsidRPr="00F261E3" w:rsidRDefault="00354DB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 предельная высота 12 м</w:t>
            </w:r>
          </w:p>
        </w:tc>
        <w:tc>
          <w:tcPr>
            <w:tcW w:w="1498" w:type="dxa"/>
            <w:shd w:val="clear" w:color="auto" w:fill="auto"/>
            <w:vAlign w:val="center"/>
          </w:tcPr>
          <w:p w14:paraId="1CF25161" w14:textId="77777777" w:rsidR="00354DBE" w:rsidRPr="00F261E3" w:rsidRDefault="00354DB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w:t>
            </w:r>
          </w:p>
        </w:tc>
        <w:tc>
          <w:tcPr>
            <w:tcW w:w="1374" w:type="dxa"/>
            <w:shd w:val="clear" w:color="auto" w:fill="auto"/>
            <w:vAlign w:val="center"/>
          </w:tcPr>
          <w:p w14:paraId="1728A4EC" w14:textId="77777777" w:rsidR="00354DBE" w:rsidRPr="00F261E3" w:rsidRDefault="00354DB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улицы — 5 м</w:t>
            </w:r>
            <w:r w:rsidR="000128B1">
              <w:rPr>
                <w:rFonts w:ascii="Times New Roman" w:eastAsia="SimSun" w:hAnsi="Times New Roman" w:cs="Mangal"/>
                <w:kern w:val="1"/>
                <w:sz w:val="18"/>
                <w:szCs w:val="18"/>
                <w:lang w:eastAsia="hi-IN" w:bidi="hi-IN"/>
              </w:rPr>
              <w:t>.</w:t>
            </w:r>
          </w:p>
        </w:tc>
        <w:tc>
          <w:tcPr>
            <w:tcW w:w="1966" w:type="dxa"/>
          </w:tcPr>
          <w:p w14:paraId="0D4BAB6F" w14:textId="77777777" w:rsidR="00354DBE" w:rsidRPr="00F261E3" w:rsidRDefault="00354DB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3F4D62" w:rsidRPr="00F261E3" w14:paraId="53B744EF" w14:textId="77777777" w:rsidTr="00B46C37">
        <w:tc>
          <w:tcPr>
            <w:tcW w:w="368" w:type="dxa"/>
            <w:shd w:val="clear" w:color="auto" w:fill="auto"/>
            <w:vAlign w:val="center"/>
          </w:tcPr>
          <w:p w14:paraId="31507733" w14:textId="77777777" w:rsidR="003F4D62" w:rsidRDefault="000128B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6</w:t>
            </w:r>
          </w:p>
        </w:tc>
        <w:tc>
          <w:tcPr>
            <w:tcW w:w="1615" w:type="dxa"/>
            <w:shd w:val="clear" w:color="auto" w:fill="auto"/>
          </w:tcPr>
          <w:p w14:paraId="76F9A67B" w14:textId="77777777" w:rsidR="003F4D62" w:rsidRPr="00CD5597" w:rsidRDefault="003F4D62" w:rsidP="00A86FFE">
            <w:pPr>
              <w:widowControl w:val="0"/>
              <w:suppressLineNumbers/>
              <w:suppressAutoHyphens/>
              <w:spacing w:after="0" w:line="240" w:lineRule="auto"/>
              <w:ind w:left="284"/>
              <w:rPr>
                <w:rFonts w:ascii="Times New Roman" w:eastAsia="Times New Roman" w:hAnsi="Times New Roman"/>
                <w:color w:val="000000" w:themeColor="text1"/>
                <w:sz w:val="18"/>
                <w:szCs w:val="18"/>
                <w:lang w:eastAsia="ru-RU"/>
              </w:rPr>
            </w:pPr>
            <w:r w:rsidRPr="00CD5597">
              <w:rPr>
                <w:rFonts w:ascii="Times New Roman" w:eastAsia="Times New Roman" w:hAnsi="Times New Roman"/>
                <w:color w:val="000000" w:themeColor="text1"/>
                <w:sz w:val="18"/>
                <w:szCs w:val="18"/>
                <w:lang w:eastAsia="ru-RU"/>
              </w:rPr>
              <w:t>Улично-дорожная сеть</w:t>
            </w:r>
          </w:p>
          <w:p w14:paraId="6274BD69" w14:textId="77777777" w:rsidR="003F4D62" w:rsidRPr="00CD5597" w:rsidRDefault="003F4D62" w:rsidP="00A86FFE">
            <w:pPr>
              <w:widowControl w:val="0"/>
              <w:suppressLineNumbers/>
              <w:suppressAutoHyphens/>
              <w:spacing w:after="0" w:line="240" w:lineRule="auto"/>
              <w:ind w:left="284"/>
              <w:rPr>
                <w:rFonts w:ascii="Times New Roman" w:eastAsia="SimSun" w:hAnsi="Times New Roman"/>
                <w:b/>
                <w:color w:val="000000" w:themeColor="text1"/>
                <w:kern w:val="1"/>
                <w:sz w:val="18"/>
                <w:szCs w:val="18"/>
                <w:lang w:eastAsia="hi-IN" w:bidi="hi-IN"/>
              </w:rPr>
            </w:pPr>
            <w:r w:rsidRPr="00CD5597">
              <w:rPr>
                <w:rFonts w:ascii="Times New Roman" w:eastAsia="Times New Roman" w:hAnsi="Times New Roman"/>
                <w:b/>
                <w:color w:val="000000" w:themeColor="text1"/>
                <w:sz w:val="18"/>
                <w:szCs w:val="18"/>
                <w:lang w:eastAsia="ru-RU"/>
              </w:rPr>
              <w:t>(код 12.0.1)</w:t>
            </w:r>
          </w:p>
        </w:tc>
        <w:tc>
          <w:tcPr>
            <w:tcW w:w="2240" w:type="dxa"/>
            <w:shd w:val="clear" w:color="auto" w:fill="auto"/>
          </w:tcPr>
          <w:p w14:paraId="33934162" w14:textId="77777777" w:rsidR="003F4D62" w:rsidRPr="00CD5597" w:rsidRDefault="003F4D62" w:rsidP="00A86FFE">
            <w:pPr>
              <w:widowControl w:val="0"/>
              <w:suppressLineNumbers/>
              <w:suppressAutoHyphens/>
              <w:spacing w:after="0" w:line="240" w:lineRule="auto"/>
              <w:ind w:left="284"/>
              <w:rPr>
                <w:rFonts w:ascii="Times New Roman" w:eastAsia="Times New Roman" w:hAnsi="Times New Roman"/>
                <w:color w:val="000000" w:themeColor="text1"/>
                <w:sz w:val="18"/>
                <w:szCs w:val="18"/>
                <w:lang w:eastAsia="ru-RU"/>
              </w:rPr>
            </w:pPr>
            <w:r w:rsidRPr="00CD5597">
              <w:rPr>
                <w:rFonts w:ascii="Times New Roman" w:eastAsia="Times New Roman" w:hAnsi="Times New Roman"/>
                <w:color w:val="000000" w:themeColor="text1"/>
                <w:sz w:val="18"/>
                <w:szCs w:val="18"/>
                <w:lang w:eastAsia="ru-RU"/>
              </w:rPr>
              <w:t xml:space="preserve">Размещение объектов улично-дорожной сети: </w:t>
            </w:r>
            <w:r w:rsidRPr="00CD5597">
              <w:rPr>
                <w:rFonts w:ascii="Times New Roman" w:eastAsia="Times New Roman" w:hAnsi="Times New Roman"/>
                <w:color w:val="000000" w:themeColor="text1"/>
                <w:sz w:val="18"/>
                <w:szCs w:val="18"/>
                <w:lang w:eastAsia="ru-RU"/>
              </w:rPr>
              <w:lastRenderedPageBreak/>
              <w:t xml:space="preserve">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D5597">
              <w:rPr>
                <w:rFonts w:ascii="Times New Roman" w:eastAsia="Times New Roman" w:hAnsi="Times New Roman"/>
                <w:color w:val="000000" w:themeColor="text1"/>
                <w:sz w:val="18"/>
                <w:szCs w:val="18"/>
                <w:lang w:eastAsia="ru-RU"/>
              </w:rPr>
              <w:t>велотранспортной</w:t>
            </w:r>
            <w:proofErr w:type="spellEnd"/>
            <w:r w:rsidRPr="00CD5597">
              <w:rPr>
                <w:rFonts w:ascii="Times New Roman" w:eastAsia="Times New Roman" w:hAnsi="Times New Roman"/>
                <w:color w:val="000000" w:themeColor="text1"/>
                <w:sz w:val="18"/>
                <w:szCs w:val="18"/>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567" w:type="dxa"/>
            <w:shd w:val="clear" w:color="auto" w:fill="auto"/>
          </w:tcPr>
          <w:p w14:paraId="33401715" w14:textId="77777777" w:rsidR="003F4D62" w:rsidRPr="00CD5597" w:rsidRDefault="003F4D62" w:rsidP="00A86FFE">
            <w:pPr>
              <w:ind w:left="284"/>
              <w:rPr>
                <w:color w:val="000000" w:themeColor="text1"/>
              </w:rPr>
            </w:pPr>
            <w:r w:rsidRPr="00CD5597">
              <w:rPr>
                <w:rFonts w:ascii="Times New Roman" w:eastAsia="Arial" w:hAnsi="Times New Roman" w:cs="Arial"/>
                <w:color w:val="000000" w:themeColor="text1"/>
                <w:kern w:val="1"/>
                <w:sz w:val="18"/>
                <w:szCs w:val="18"/>
                <w:lang w:eastAsia="hi-IN" w:bidi="hi-IN"/>
              </w:rPr>
              <w:lastRenderedPageBreak/>
              <w:t>не подлежат установлению</w:t>
            </w:r>
          </w:p>
        </w:tc>
        <w:tc>
          <w:tcPr>
            <w:tcW w:w="1207" w:type="dxa"/>
            <w:shd w:val="clear" w:color="auto" w:fill="auto"/>
            <w:vAlign w:val="center"/>
          </w:tcPr>
          <w:p w14:paraId="3CC2493C" w14:textId="77777777" w:rsidR="003F4D62" w:rsidRPr="00CD5597" w:rsidRDefault="003F4D62" w:rsidP="00A86FFE">
            <w:pPr>
              <w:ind w:left="284"/>
              <w:rPr>
                <w:color w:val="000000" w:themeColor="text1"/>
              </w:rPr>
            </w:pPr>
            <w:r w:rsidRPr="00CD5597">
              <w:rPr>
                <w:rFonts w:ascii="Times New Roman" w:eastAsia="Arial" w:hAnsi="Times New Roman" w:cs="Arial"/>
                <w:color w:val="000000" w:themeColor="text1"/>
                <w:kern w:val="1"/>
                <w:sz w:val="18"/>
                <w:szCs w:val="18"/>
                <w:lang w:eastAsia="hi-IN" w:bidi="hi-IN"/>
              </w:rPr>
              <w:t>не подлежат установлению</w:t>
            </w:r>
          </w:p>
        </w:tc>
        <w:tc>
          <w:tcPr>
            <w:tcW w:w="1207" w:type="dxa"/>
            <w:shd w:val="clear" w:color="auto" w:fill="auto"/>
            <w:vAlign w:val="center"/>
          </w:tcPr>
          <w:p w14:paraId="04805D04" w14:textId="77777777" w:rsidR="003F4D62" w:rsidRPr="00CD5597" w:rsidRDefault="003F4D62" w:rsidP="00A86FFE">
            <w:pPr>
              <w:ind w:left="284"/>
              <w:rPr>
                <w:color w:val="000000" w:themeColor="text1"/>
              </w:rPr>
            </w:pPr>
            <w:r w:rsidRPr="00CD5597">
              <w:rPr>
                <w:rFonts w:ascii="Times New Roman" w:eastAsia="Arial" w:hAnsi="Times New Roman" w:cs="Arial"/>
                <w:color w:val="000000" w:themeColor="text1"/>
                <w:kern w:val="1"/>
                <w:sz w:val="18"/>
                <w:szCs w:val="18"/>
                <w:lang w:eastAsia="hi-IN" w:bidi="hi-IN"/>
              </w:rPr>
              <w:t>не подлежат установлению</w:t>
            </w:r>
          </w:p>
        </w:tc>
        <w:tc>
          <w:tcPr>
            <w:tcW w:w="1325" w:type="dxa"/>
            <w:shd w:val="clear" w:color="auto" w:fill="auto"/>
            <w:vAlign w:val="center"/>
          </w:tcPr>
          <w:p w14:paraId="4B7D0A3D" w14:textId="77777777" w:rsidR="003F4D62" w:rsidRPr="00CD5597" w:rsidRDefault="003F4D62" w:rsidP="00A86FFE">
            <w:pPr>
              <w:ind w:left="284"/>
              <w:rPr>
                <w:color w:val="000000" w:themeColor="text1"/>
              </w:rPr>
            </w:pPr>
            <w:r w:rsidRPr="00CD5597">
              <w:rPr>
                <w:rFonts w:ascii="Times New Roman" w:eastAsia="Arial" w:hAnsi="Times New Roman" w:cs="Arial"/>
                <w:color w:val="000000" w:themeColor="text1"/>
                <w:kern w:val="1"/>
                <w:sz w:val="18"/>
                <w:szCs w:val="18"/>
                <w:lang w:eastAsia="hi-IN" w:bidi="hi-IN"/>
              </w:rPr>
              <w:t>не подлежат установлению</w:t>
            </w:r>
          </w:p>
        </w:tc>
        <w:tc>
          <w:tcPr>
            <w:tcW w:w="1367" w:type="dxa"/>
            <w:shd w:val="clear" w:color="auto" w:fill="auto"/>
            <w:vAlign w:val="center"/>
          </w:tcPr>
          <w:p w14:paraId="16FEB14F" w14:textId="77777777" w:rsidR="003F4D62" w:rsidRPr="00CD5597" w:rsidRDefault="003F4D62" w:rsidP="00A86FFE">
            <w:pPr>
              <w:ind w:left="284"/>
              <w:rPr>
                <w:color w:val="000000" w:themeColor="text1"/>
              </w:rPr>
            </w:pPr>
            <w:r w:rsidRPr="00CD5597">
              <w:rPr>
                <w:rFonts w:ascii="Times New Roman" w:eastAsia="Arial" w:hAnsi="Times New Roman" w:cs="Arial"/>
                <w:color w:val="000000" w:themeColor="text1"/>
                <w:kern w:val="1"/>
                <w:sz w:val="18"/>
                <w:szCs w:val="18"/>
                <w:lang w:eastAsia="hi-IN" w:bidi="hi-IN"/>
              </w:rPr>
              <w:t>не подлежат установлению</w:t>
            </w:r>
          </w:p>
        </w:tc>
        <w:tc>
          <w:tcPr>
            <w:tcW w:w="1498" w:type="dxa"/>
            <w:shd w:val="clear" w:color="auto" w:fill="auto"/>
            <w:vAlign w:val="center"/>
          </w:tcPr>
          <w:p w14:paraId="43E4F3CC" w14:textId="77777777" w:rsidR="003F4D62" w:rsidRPr="00CD5597" w:rsidRDefault="003F4D62" w:rsidP="00A86FFE">
            <w:pPr>
              <w:ind w:left="284"/>
              <w:rPr>
                <w:color w:val="000000" w:themeColor="text1"/>
              </w:rPr>
            </w:pPr>
            <w:r w:rsidRPr="00CD5597">
              <w:rPr>
                <w:rFonts w:ascii="Times New Roman" w:eastAsia="Arial" w:hAnsi="Times New Roman" w:cs="Arial"/>
                <w:color w:val="000000" w:themeColor="text1"/>
                <w:kern w:val="1"/>
                <w:sz w:val="18"/>
                <w:szCs w:val="18"/>
                <w:lang w:eastAsia="hi-IN" w:bidi="hi-IN"/>
              </w:rPr>
              <w:t>не подлежат установлению</w:t>
            </w:r>
          </w:p>
        </w:tc>
        <w:tc>
          <w:tcPr>
            <w:tcW w:w="1374" w:type="dxa"/>
            <w:shd w:val="clear" w:color="auto" w:fill="auto"/>
            <w:vAlign w:val="center"/>
          </w:tcPr>
          <w:p w14:paraId="4169B99E" w14:textId="77777777" w:rsidR="003F4D62" w:rsidRPr="00CD5597" w:rsidRDefault="003F4D62" w:rsidP="00A86FFE">
            <w:pPr>
              <w:ind w:left="284"/>
              <w:rPr>
                <w:color w:val="000000" w:themeColor="text1"/>
              </w:rPr>
            </w:pPr>
            <w:r w:rsidRPr="00CD5597">
              <w:rPr>
                <w:rFonts w:ascii="Times New Roman" w:eastAsia="Arial" w:hAnsi="Times New Roman" w:cs="Arial"/>
                <w:color w:val="000000" w:themeColor="text1"/>
                <w:kern w:val="1"/>
                <w:sz w:val="18"/>
                <w:szCs w:val="18"/>
                <w:lang w:eastAsia="hi-IN" w:bidi="hi-IN"/>
              </w:rPr>
              <w:t>не подлежат установлению</w:t>
            </w:r>
          </w:p>
        </w:tc>
        <w:tc>
          <w:tcPr>
            <w:tcW w:w="1966" w:type="dxa"/>
          </w:tcPr>
          <w:p w14:paraId="1002BA71" w14:textId="77777777" w:rsidR="003F4D62" w:rsidRPr="00CD5597" w:rsidRDefault="003F4D62"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CD5597">
              <w:rPr>
                <w:rFonts w:ascii="Times New Roman" w:eastAsia="SimSun" w:hAnsi="Times New Roman" w:cs="Mangal"/>
                <w:color w:val="000000" w:themeColor="text1"/>
                <w:kern w:val="1"/>
                <w:sz w:val="18"/>
                <w:szCs w:val="18"/>
                <w:lang w:eastAsia="hi-IN" w:bidi="hi-IN"/>
              </w:rPr>
              <w:t xml:space="preserve">Ограничения использования земельных участков </w:t>
            </w:r>
            <w:r w:rsidRPr="00CD5597">
              <w:rPr>
                <w:rFonts w:ascii="Times New Roman" w:eastAsia="SimSun" w:hAnsi="Times New Roman" w:cs="Mangal"/>
                <w:color w:val="000000" w:themeColor="text1"/>
                <w:kern w:val="1"/>
                <w:sz w:val="18"/>
                <w:szCs w:val="18"/>
                <w:lang w:eastAsia="hi-IN" w:bidi="hi-IN"/>
              </w:rPr>
              <w:lastRenderedPageBreak/>
              <w:t>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3F4D62" w:rsidRPr="00F261E3" w14:paraId="26000F31" w14:textId="77777777" w:rsidTr="00B46C37">
        <w:tc>
          <w:tcPr>
            <w:tcW w:w="368" w:type="dxa"/>
            <w:shd w:val="clear" w:color="auto" w:fill="auto"/>
            <w:vAlign w:val="center"/>
          </w:tcPr>
          <w:p w14:paraId="38DC7465" w14:textId="77777777" w:rsidR="003F4D62" w:rsidRDefault="000128B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lastRenderedPageBreak/>
              <w:t>7</w:t>
            </w:r>
          </w:p>
        </w:tc>
        <w:tc>
          <w:tcPr>
            <w:tcW w:w="1615" w:type="dxa"/>
            <w:shd w:val="clear" w:color="auto" w:fill="auto"/>
          </w:tcPr>
          <w:p w14:paraId="7C6A0BEC" w14:textId="77777777" w:rsidR="003F4D62" w:rsidRPr="00CD5597" w:rsidRDefault="003F4D62" w:rsidP="00A86FFE">
            <w:pPr>
              <w:widowControl w:val="0"/>
              <w:suppressLineNumbers/>
              <w:suppressAutoHyphens/>
              <w:spacing w:after="0" w:line="240" w:lineRule="auto"/>
              <w:ind w:left="284"/>
              <w:rPr>
                <w:rFonts w:ascii="Times New Roman" w:eastAsia="Times New Roman" w:hAnsi="Times New Roman"/>
                <w:color w:val="000000" w:themeColor="text1"/>
                <w:sz w:val="18"/>
                <w:szCs w:val="18"/>
                <w:lang w:eastAsia="ru-RU"/>
              </w:rPr>
            </w:pPr>
            <w:r w:rsidRPr="00CD5597">
              <w:rPr>
                <w:rFonts w:ascii="Times New Roman" w:eastAsia="Times New Roman" w:hAnsi="Times New Roman"/>
                <w:color w:val="000000" w:themeColor="text1"/>
                <w:sz w:val="18"/>
                <w:szCs w:val="18"/>
                <w:lang w:eastAsia="ru-RU"/>
              </w:rPr>
              <w:t xml:space="preserve">Благоустройство территории </w:t>
            </w:r>
            <w:r w:rsidRPr="00CD5597">
              <w:rPr>
                <w:rFonts w:ascii="Times New Roman" w:eastAsia="Times New Roman" w:hAnsi="Times New Roman"/>
                <w:b/>
                <w:color w:val="000000" w:themeColor="text1"/>
                <w:sz w:val="18"/>
                <w:szCs w:val="18"/>
                <w:lang w:eastAsia="ru-RU"/>
              </w:rPr>
              <w:t>(12.0.2)</w:t>
            </w:r>
          </w:p>
        </w:tc>
        <w:tc>
          <w:tcPr>
            <w:tcW w:w="2240" w:type="dxa"/>
            <w:shd w:val="clear" w:color="auto" w:fill="auto"/>
          </w:tcPr>
          <w:p w14:paraId="0B5856A5" w14:textId="77777777" w:rsidR="003F4D62" w:rsidRPr="00CD5597" w:rsidRDefault="003F4D62" w:rsidP="00A86FFE">
            <w:pPr>
              <w:widowControl w:val="0"/>
              <w:suppressLineNumbers/>
              <w:suppressAutoHyphens/>
              <w:spacing w:after="0" w:line="240" w:lineRule="auto"/>
              <w:ind w:left="284"/>
              <w:rPr>
                <w:rFonts w:ascii="Times New Roman" w:eastAsia="Times New Roman" w:hAnsi="Times New Roman"/>
                <w:color w:val="000000" w:themeColor="text1"/>
                <w:sz w:val="18"/>
                <w:szCs w:val="18"/>
                <w:lang w:eastAsia="ru-RU"/>
              </w:rPr>
            </w:pPr>
            <w:r w:rsidRPr="00CD5597">
              <w:rPr>
                <w:rFonts w:ascii="Times New Roman" w:eastAsia="Times New Roman" w:hAnsi="Times New Roman"/>
                <w:color w:val="000000" w:themeColor="text1"/>
                <w:sz w:val="18"/>
                <w:szCs w:val="18"/>
                <w:lang w:eastAsia="ru-RU"/>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w:t>
            </w:r>
            <w:r w:rsidRPr="00CD5597">
              <w:rPr>
                <w:rFonts w:ascii="Times New Roman" w:eastAsia="Times New Roman" w:hAnsi="Times New Roman"/>
                <w:color w:val="000000" w:themeColor="text1"/>
                <w:sz w:val="18"/>
                <w:szCs w:val="18"/>
                <w:lang w:eastAsia="ru-RU"/>
              </w:rPr>
              <w:lastRenderedPageBreak/>
              <w:t>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67" w:type="dxa"/>
            <w:shd w:val="clear" w:color="auto" w:fill="auto"/>
          </w:tcPr>
          <w:p w14:paraId="5700BFCC" w14:textId="77777777" w:rsidR="003F4D62" w:rsidRPr="00CD5597" w:rsidRDefault="003F4D62" w:rsidP="00A86FFE">
            <w:pPr>
              <w:ind w:left="284"/>
              <w:rPr>
                <w:color w:val="000000" w:themeColor="text1"/>
              </w:rPr>
            </w:pPr>
            <w:r w:rsidRPr="00CD5597">
              <w:rPr>
                <w:rFonts w:ascii="Times New Roman" w:eastAsia="Arial" w:hAnsi="Times New Roman" w:cs="Arial"/>
                <w:color w:val="000000" w:themeColor="text1"/>
                <w:kern w:val="1"/>
                <w:sz w:val="18"/>
                <w:szCs w:val="18"/>
                <w:lang w:eastAsia="hi-IN" w:bidi="hi-IN"/>
              </w:rPr>
              <w:lastRenderedPageBreak/>
              <w:t>не подлежат установлению</w:t>
            </w:r>
          </w:p>
        </w:tc>
        <w:tc>
          <w:tcPr>
            <w:tcW w:w="1207" w:type="dxa"/>
            <w:shd w:val="clear" w:color="auto" w:fill="auto"/>
            <w:vAlign w:val="center"/>
          </w:tcPr>
          <w:p w14:paraId="52CAD65E" w14:textId="77777777" w:rsidR="003F4D62" w:rsidRPr="00CD5597" w:rsidRDefault="003F4D62" w:rsidP="00A86FFE">
            <w:pPr>
              <w:ind w:left="284"/>
              <w:rPr>
                <w:color w:val="000000" w:themeColor="text1"/>
              </w:rPr>
            </w:pPr>
            <w:r w:rsidRPr="00CD5597">
              <w:rPr>
                <w:rFonts w:ascii="Times New Roman" w:eastAsia="Arial" w:hAnsi="Times New Roman" w:cs="Arial"/>
                <w:color w:val="000000" w:themeColor="text1"/>
                <w:kern w:val="1"/>
                <w:sz w:val="18"/>
                <w:szCs w:val="18"/>
                <w:lang w:eastAsia="hi-IN" w:bidi="hi-IN"/>
              </w:rPr>
              <w:t>не подлежат установлению</w:t>
            </w:r>
          </w:p>
        </w:tc>
        <w:tc>
          <w:tcPr>
            <w:tcW w:w="1207" w:type="dxa"/>
            <w:shd w:val="clear" w:color="auto" w:fill="auto"/>
            <w:vAlign w:val="center"/>
          </w:tcPr>
          <w:p w14:paraId="4A8EA525" w14:textId="77777777" w:rsidR="003F4D62" w:rsidRPr="00CD5597" w:rsidRDefault="003F4D62" w:rsidP="00A86FFE">
            <w:pPr>
              <w:ind w:left="284"/>
              <w:rPr>
                <w:color w:val="000000" w:themeColor="text1"/>
              </w:rPr>
            </w:pPr>
            <w:r w:rsidRPr="00CD5597">
              <w:rPr>
                <w:rFonts w:ascii="Times New Roman" w:eastAsia="Arial" w:hAnsi="Times New Roman" w:cs="Arial"/>
                <w:color w:val="000000" w:themeColor="text1"/>
                <w:kern w:val="1"/>
                <w:sz w:val="18"/>
                <w:szCs w:val="18"/>
                <w:lang w:eastAsia="hi-IN" w:bidi="hi-IN"/>
              </w:rPr>
              <w:t>не подлежат установлению</w:t>
            </w:r>
          </w:p>
        </w:tc>
        <w:tc>
          <w:tcPr>
            <w:tcW w:w="1325" w:type="dxa"/>
            <w:shd w:val="clear" w:color="auto" w:fill="auto"/>
            <w:vAlign w:val="center"/>
          </w:tcPr>
          <w:p w14:paraId="5D6263D7" w14:textId="77777777" w:rsidR="003F4D62" w:rsidRPr="00CD5597" w:rsidRDefault="003F4D62" w:rsidP="00A86FFE">
            <w:pPr>
              <w:ind w:left="284"/>
              <w:rPr>
                <w:color w:val="000000" w:themeColor="text1"/>
              </w:rPr>
            </w:pPr>
            <w:r w:rsidRPr="00CD5597">
              <w:rPr>
                <w:rFonts w:ascii="Times New Roman" w:eastAsia="Arial" w:hAnsi="Times New Roman" w:cs="Arial"/>
                <w:color w:val="000000" w:themeColor="text1"/>
                <w:kern w:val="1"/>
                <w:sz w:val="18"/>
                <w:szCs w:val="18"/>
                <w:lang w:eastAsia="hi-IN" w:bidi="hi-IN"/>
              </w:rPr>
              <w:t>не подлежат установлению</w:t>
            </w:r>
          </w:p>
        </w:tc>
        <w:tc>
          <w:tcPr>
            <w:tcW w:w="1367" w:type="dxa"/>
            <w:shd w:val="clear" w:color="auto" w:fill="auto"/>
            <w:vAlign w:val="center"/>
          </w:tcPr>
          <w:p w14:paraId="229D226C" w14:textId="77777777" w:rsidR="003F4D62" w:rsidRPr="00CD5597" w:rsidRDefault="003F4D62" w:rsidP="00A86FFE">
            <w:pPr>
              <w:ind w:left="284"/>
              <w:rPr>
                <w:color w:val="000000" w:themeColor="text1"/>
              </w:rPr>
            </w:pPr>
            <w:r w:rsidRPr="00CD5597">
              <w:rPr>
                <w:rFonts w:ascii="Times New Roman" w:eastAsia="Arial" w:hAnsi="Times New Roman" w:cs="Arial"/>
                <w:color w:val="000000" w:themeColor="text1"/>
                <w:kern w:val="1"/>
                <w:sz w:val="18"/>
                <w:szCs w:val="18"/>
                <w:lang w:eastAsia="hi-IN" w:bidi="hi-IN"/>
              </w:rPr>
              <w:t>не подлежат установлению</w:t>
            </w:r>
          </w:p>
        </w:tc>
        <w:tc>
          <w:tcPr>
            <w:tcW w:w="1498" w:type="dxa"/>
            <w:shd w:val="clear" w:color="auto" w:fill="auto"/>
            <w:vAlign w:val="center"/>
          </w:tcPr>
          <w:p w14:paraId="013E519F" w14:textId="77777777" w:rsidR="003F4D62" w:rsidRPr="00CD5597" w:rsidRDefault="003F4D62" w:rsidP="00A86FFE">
            <w:pPr>
              <w:ind w:left="284"/>
              <w:rPr>
                <w:color w:val="000000" w:themeColor="text1"/>
              </w:rPr>
            </w:pPr>
            <w:r w:rsidRPr="00CD5597">
              <w:rPr>
                <w:rFonts w:ascii="Times New Roman" w:eastAsia="Arial" w:hAnsi="Times New Roman" w:cs="Arial"/>
                <w:color w:val="000000" w:themeColor="text1"/>
                <w:kern w:val="1"/>
                <w:sz w:val="18"/>
                <w:szCs w:val="18"/>
                <w:lang w:eastAsia="hi-IN" w:bidi="hi-IN"/>
              </w:rPr>
              <w:t>не подлежат установлению</w:t>
            </w:r>
          </w:p>
        </w:tc>
        <w:tc>
          <w:tcPr>
            <w:tcW w:w="1374" w:type="dxa"/>
            <w:shd w:val="clear" w:color="auto" w:fill="auto"/>
            <w:vAlign w:val="center"/>
          </w:tcPr>
          <w:p w14:paraId="4ECDDFB5" w14:textId="77777777" w:rsidR="003F4D62" w:rsidRPr="00CD5597" w:rsidRDefault="003F4D62" w:rsidP="00A86FFE">
            <w:pPr>
              <w:ind w:left="284"/>
              <w:rPr>
                <w:color w:val="000000" w:themeColor="text1"/>
              </w:rPr>
            </w:pPr>
            <w:r w:rsidRPr="00CD5597">
              <w:rPr>
                <w:rFonts w:ascii="Times New Roman" w:eastAsia="Arial" w:hAnsi="Times New Roman" w:cs="Arial"/>
                <w:color w:val="000000" w:themeColor="text1"/>
                <w:kern w:val="1"/>
                <w:sz w:val="18"/>
                <w:szCs w:val="18"/>
                <w:lang w:eastAsia="hi-IN" w:bidi="hi-IN"/>
              </w:rPr>
              <w:t>не подлежат установлению</w:t>
            </w:r>
          </w:p>
        </w:tc>
        <w:tc>
          <w:tcPr>
            <w:tcW w:w="1966" w:type="dxa"/>
          </w:tcPr>
          <w:p w14:paraId="4B0BFD45" w14:textId="77777777" w:rsidR="003F4D62" w:rsidRPr="00CD5597" w:rsidRDefault="003F4D62"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CD5597">
              <w:rPr>
                <w:rFonts w:ascii="Times New Roman" w:eastAsia="SimSun" w:hAnsi="Times New Roman" w:cs="Mangal"/>
                <w:color w:val="000000" w:themeColor="text1"/>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r w:rsidRPr="00CD5597">
              <w:rPr>
                <w:rFonts w:ascii="Times New Roman" w:eastAsia="SimSun" w:hAnsi="Times New Roman" w:cs="Mangal"/>
                <w:color w:val="000000" w:themeColor="text1"/>
                <w:kern w:val="1"/>
                <w:sz w:val="18"/>
                <w:szCs w:val="18"/>
                <w:lang w:eastAsia="hi-IN" w:bidi="hi-IN"/>
              </w:rPr>
              <w:lastRenderedPageBreak/>
              <w:t>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F261E3" w:rsidRPr="00F261E3" w14:paraId="2B5A0D21" w14:textId="77777777" w:rsidTr="00B46C37">
        <w:tc>
          <w:tcPr>
            <w:tcW w:w="368" w:type="dxa"/>
            <w:shd w:val="clear" w:color="auto" w:fill="auto"/>
            <w:vAlign w:val="center"/>
          </w:tcPr>
          <w:p w14:paraId="6B539D72" w14:textId="77777777" w:rsidR="00830DAF" w:rsidRPr="00F261E3" w:rsidRDefault="000128B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lastRenderedPageBreak/>
              <w:t>8</w:t>
            </w:r>
          </w:p>
        </w:tc>
        <w:tc>
          <w:tcPr>
            <w:tcW w:w="1615" w:type="dxa"/>
            <w:shd w:val="clear" w:color="auto" w:fill="auto"/>
          </w:tcPr>
          <w:p w14:paraId="01CC05AB" w14:textId="77777777" w:rsidR="00830DAF" w:rsidRPr="00CD5597" w:rsidRDefault="00830DAF"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CD5597">
              <w:rPr>
                <w:rFonts w:ascii="Times New Roman" w:hAnsi="Times New Roman"/>
                <w:color w:val="000000" w:themeColor="text1"/>
                <w:sz w:val="18"/>
                <w:szCs w:val="18"/>
                <w:shd w:val="clear" w:color="auto" w:fill="FFFFFF"/>
              </w:rPr>
              <w:t>Предоставление коммунальных услуг</w:t>
            </w:r>
          </w:p>
          <w:p w14:paraId="0B02304A" w14:textId="77777777" w:rsidR="00830DAF" w:rsidRPr="00CD5597" w:rsidRDefault="00830DAF" w:rsidP="00A86FFE">
            <w:pPr>
              <w:widowControl w:val="0"/>
              <w:suppressLineNumbers/>
              <w:suppressAutoHyphens/>
              <w:spacing w:after="0" w:line="240" w:lineRule="auto"/>
              <w:ind w:left="284"/>
              <w:rPr>
                <w:rFonts w:ascii="Times New Roman" w:eastAsia="SimSun" w:hAnsi="Times New Roman" w:cs="Mangal"/>
                <w:b/>
                <w:color w:val="000000" w:themeColor="text1"/>
                <w:kern w:val="1"/>
                <w:sz w:val="18"/>
                <w:szCs w:val="18"/>
                <w:lang w:eastAsia="hi-IN" w:bidi="hi-IN"/>
              </w:rPr>
            </w:pPr>
            <w:r w:rsidRPr="00CD5597">
              <w:rPr>
                <w:rFonts w:ascii="Times New Roman" w:eastAsia="SimSun" w:hAnsi="Times New Roman"/>
                <w:b/>
                <w:color w:val="000000" w:themeColor="text1"/>
                <w:kern w:val="1"/>
                <w:sz w:val="18"/>
                <w:szCs w:val="18"/>
                <w:lang w:eastAsia="hi-IN" w:bidi="hi-IN"/>
              </w:rPr>
              <w:t>(код 3.1.1)</w:t>
            </w:r>
          </w:p>
        </w:tc>
        <w:tc>
          <w:tcPr>
            <w:tcW w:w="2240" w:type="dxa"/>
            <w:shd w:val="clear" w:color="auto" w:fill="auto"/>
            <w:vAlign w:val="center"/>
          </w:tcPr>
          <w:p w14:paraId="6E033F14" w14:textId="77777777" w:rsidR="00830DAF" w:rsidRPr="00CD5597" w:rsidRDefault="003F4D62"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CD5597">
              <w:rPr>
                <w:rFonts w:ascii="Times New Roman" w:eastAsia="Times New Roman" w:hAnsi="Times New Roman"/>
                <w:color w:val="000000" w:themeColor="text1"/>
                <w:sz w:val="18"/>
                <w:szCs w:val="18"/>
                <w:lang w:eastAsia="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w:t>
            </w:r>
            <w:r w:rsidRPr="00CD5597">
              <w:rPr>
                <w:rFonts w:ascii="Times New Roman" w:eastAsia="Times New Roman" w:hAnsi="Times New Roman"/>
                <w:color w:val="000000" w:themeColor="text1"/>
                <w:sz w:val="18"/>
                <w:szCs w:val="18"/>
                <w:lang w:eastAsia="ru-RU"/>
              </w:rPr>
              <w:lastRenderedPageBreak/>
              <w:t>сооружений, необходимых для сбора и плавки снега)</w:t>
            </w:r>
          </w:p>
        </w:tc>
        <w:tc>
          <w:tcPr>
            <w:tcW w:w="1567" w:type="dxa"/>
            <w:shd w:val="clear" w:color="auto" w:fill="auto"/>
          </w:tcPr>
          <w:p w14:paraId="0D97DBF1" w14:textId="77777777" w:rsidR="00830DAF" w:rsidRPr="00CD5597" w:rsidRDefault="00830DA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CD5597">
              <w:rPr>
                <w:rFonts w:ascii="Times New Roman" w:eastAsia="Arial" w:hAnsi="Times New Roman" w:cs="Arial"/>
                <w:color w:val="000000" w:themeColor="text1"/>
                <w:kern w:val="1"/>
                <w:sz w:val="18"/>
                <w:szCs w:val="18"/>
                <w:lang w:eastAsia="hi-IN" w:bidi="hi-IN"/>
              </w:rPr>
              <w:lastRenderedPageBreak/>
              <w:t>не подлежат</w:t>
            </w:r>
            <w:r w:rsidR="00885081" w:rsidRPr="00CD5597">
              <w:rPr>
                <w:rFonts w:ascii="Times New Roman" w:eastAsia="Arial" w:hAnsi="Times New Roman" w:cs="Arial"/>
                <w:color w:val="000000" w:themeColor="text1"/>
                <w:kern w:val="1"/>
                <w:sz w:val="18"/>
                <w:szCs w:val="18"/>
                <w:lang w:eastAsia="hi-IN" w:bidi="hi-IN"/>
              </w:rPr>
              <w:t xml:space="preserve"> </w:t>
            </w:r>
            <w:r w:rsidRPr="00CD5597">
              <w:rPr>
                <w:rFonts w:ascii="Times New Roman" w:eastAsia="Arial" w:hAnsi="Times New Roman" w:cs="Arial"/>
                <w:color w:val="000000" w:themeColor="text1"/>
                <w:kern w:val="1"/>
                <w:sz w:val="18"/>
                <w:szCs w:val="18"/>
                <w:lang w:eastAsia="hi-IN" w:bidi="hi-IN"/>
              </w:rPr>
              <w:t>установлению</w:t>
            </w:r>
          </w:p>
        </w:tc>
        <w:tc>
          <w:tcPr>
            <w:tcW w:w="1207" w:type="dxa"/>
            <w:shd w:val="clear" w:color="auto" w:fill="auto"/>
            <w:vAlign w:val="center"/>
          </w:tcPr>
          <w:p w14:paraId="15DD76A8" w14:textId="77777777" w:rsidR="00830DAF" w:rsidRPr="00CD5597" w:rsidRDefault="00830DA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CD5597">
              <w:rPr>
                <w:rFonts w:ascii="Times New Roman" w:eastAsia="SimSun" w:hAnsi="Times New Roman" w:cs="Mangal"/>
                <w:color w:val="000000" w:themeColor="text1"/>
                <w:kern w:val="1"/>
                <w:sz w:val="18"/>
                <w:szCs w:val="18"/>
                <w:lang w:eastAsia="hi-IN" w:bidi="hi-IN"/>
              </w:rPr>
              <w:t>0.0</w:t>
            </w:r>
            <w:r w:rsidR="00B46C37" w:rsidRPr="00CD5597">
              <w:rPr>
                <w:rFonts w:ascii="Times New Roman" w:eastAsia="SimSun" w:hAnsi="Times New Roman" w:cs="Mangal"/>
                <w:color w:val="000000" w:themeColor="text1"/>
                <w:kern w:val="1"/>
                <w:sz w:val="18"/>
                <w:szCs w:val="18"/>
                <w:lang w:eastAsia="hi-IN" w:bidi="hi-IN"/>
              </w:rPr>
              <w:t>01</w:t>
            </w:r>
            <w:r w:rsidRPr="00CD5597">
              <w:rPr>
                <w:rFonts w:ascii="Times New Roman" w:eastAsia="SimSun" w:hAnsi="Times New Roman" w:cs="Mangal"/>
                <w:color w:val="000000" w:themeColor="text1"/>
                <w:kern w:val="1"/>
                <w:sz w:val="18"/>
                <w:szCs w:val="18"/>
                <w:lang w:eastAsia="hi-IN" w:bidi="hi-IN"/>
              </w:rPr>
              <w:t xml:space="preserve"> га</w:t>
            </w:r>
          </w:p>
        </w:tc>
        <w:tc>
          <w:tcPr>
            <w:tcW w:w="1207" w:type="dxa"/>
            <w:shd w:val="clear" w:color="auto" w:fill="auto"/>
            <w:vAlign w:val="center"/>
          </w:tcPr>
          <w:p w14:paraId="6C1DD728" w14:textId="77777777" w:rsidR="00830DAF" w:rsidRPr="00CD5597" w:rsidRDefault="00830DA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CD5597">
              <w:rPr>
                <w:rFonts w:ascii="Times New Roman" w:eastAsia="SimSun" w:hAnsi="Times New Roman" w:cs="Mangal"/>
                <w:color w:val="000000" w:themeColor="text1"/>
                <w:kern w:val="1"/>
                <w:sz w:val="18"/>
                <w:szCs w:val="18"/>
                <w:lang w:eastAsia="hi-IN" w:bidi="hi-IN"/>
              </w:rPr>
              <w:t>2.0 га</w:t>
            </w:r>
          </w:p>
        </w:tc>
        <w:tc>
          <w:tcPr>
            <w:tcW w:w="1325" w:type="dxa"/>
            <w:shd w:val="clear" w:color="auto" w:fill="auto"/>
            <w:vAlign w:val="center"/>
          </w:tcPr>
          <w:p w14:paraId="4FD40859" w14:textId="77777777" w:rsidR="00830DAF" w:rsidRPr="00CD5597" w:rsidRDefault="00830DA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CD5597">
              <w:rPr>
                <w:rFonts w:ascii="Times New Roman" w:eastAsia="SimSun" w:hAnsi="Times New Roman" w:cs="Mangal"/>
                <w:color w:val="000000" w:themeColor="text1"/>
                <w:kern w:val="1"/>
                <w:sz w:val="18"/>
                <w:szCs w:val="18"/>
                <w:lang w:eastAsia="hi-IN" w:bidi="hi-IN"/>
              </w:rPr>
              <w:t>3 м</w:t>
            </w:r>
          </w:p>
        </w:tc>
        <w:tc>
          <w:tcPr>
            <w:tcW w:w="1367" w:type="dxa"/>
            <w:shd w:val="clear" w:color="auto" w:fill="auto"/>
            <w:vAlign w:val="center"/>
          </w:tcPr>
          <w:p w14:paraId="1451310D" w14:textId="77777777" w:rsidR="00830DAF" w:rsidRPr="00CD5597" w:rsidRDefault="00830DA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CD5597">
              <w:rPr>
                <w:rFonts w:ascii="Times New Roman" w:eastAsia="SimSun" w:hAnsi="Times New Roman" w:cs="Mangal"/>
                <w:color w:val="000000" w:themeColor="text1"/>
                <w:kern w:val="1"/>
                <w:sz w:val="18"/>
                <w:szCs w:val="18"/>
                <w:lang w:eastAsia="hi-IN" w:bidi="hi-IN"/>
              </w:rPr>
              <w:t>3 этажа</w:t>
            </w:r>
          </w:p>
        </w:tc>
        <w:tc>
          <w:tcPr>
            <w:tcW w:w="1498" w:type="dxa"/>
            <w:shd w:val="clear" w:color="auto" w:fill="auto"/>
            <w:vAlign w:val="center"/>
          </w:tcPr>
          <w:p w14:paraId="09D376B9" w14:textId="77777777" w:rsidR="00830DAF" w:rsidRPr="00CD5597" w:rsidRDefault="00830DA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val="en-US" w:eastAsia="hi-IN" w:bidi="hi-IN"/>
              </w:rPr>
            </w:pPr>
            <w:r w:rsidRPr="00CD5597">
              <w:rPr>
                <w:rFonts w:ascii="Times New Roman" w:eastAsia="SimSun" w:hAnsi="Times New Roman" w:cs="Mangal"/>
                <w:color w:val="000000" w:themeColor="text1"/>
                <w:kern w:val="1"/>
                <w:sz w:val="18"/>
                <w:szCs w:val="18"/>
                <w:lang w:eastAsia="hi-IN" w:bidi="hi-IN"/>
              </w:rPr>
              <w:t xml:space="preserve">60 </w:t>
            </w:r>
            <w:r w:rsidRPr="00CD5597">
              <w:rPr>
                <w:rFonts w:ascii="Times New Roman" w:eastAsia="SimSun" w:hAnsi="Times New Roman" w:cs="Mangal"/>
                <w:color w:val="000000" w:themeColor="text1"/>
                <w:kern w:val="1"/>
                <w:sz w:val="18"/>
                <w:szCs w:val="18"/>
                <w:lang w:val="en-US" w:eastAsia="hi-IN" w:bidi="hi-IN"/>
              </w:rPr>
              <w:t>%</w:t>
            </w:r>
          </w:p>
        </w:tc>
        <w:tc>
          <w:tcPr>
            <w:tcW w:w="1374" w:type="dxa"/>
            <w:shd w:val="clear" w:color="auto" w:fill="auto"/>
            <w:vAlign w:val="center"/>
          </w:tcPr>
          <w:p w14:paraId="107E5720" w14:textId="77777777" w:rsidR="00830DAF" w:rsidRPr="00CD5597" w:rsidRDefault="00B46C37"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CD5597">
              <w:rPr>
                <w:rFonts w:ascii="Times New Roman" w:eastAsia="Arial" w:hAnsi="Times New Roman" w:cs="Arial"/>
                <w:color w:val="000000" w:themeColor="text1"/>
                <w:kern w:val="1"/>
                <w:sz w:val="18"/>
                <w:szCs w:val="18"/>
                <w:lang w:eastAsia="hi-IN" w:bidi="hi-IN"/>
              </w:rPr>
              <w:t>не подлежат установлению</w:t>
            </w:r>
          </w:p>
        </w:tc>
        <w:tc>
          <w:tcPr>
            <w:tcW w:w="1966" w:type="dxa"/>
            <w:vAlign w:val="center"/>
          </w:tcPr>
          <w:p w14:paraId="59E117C7" w14:textId="77777777" w:rsidR="00830DAF" w:rsidRPr="00CD5597" w:rsidRDefault="003F4D62"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CD5597">
              <w:rPr>
                <w:rFonts w:ascii="Times New Roman" w:eastAsia="SimSun" w:hAnsi="Times New Roman" w:cs="Mangal"/>
                <w:color w:val="000000" w:themeColor="text1"/>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B46C37" w:rsidRPr="00F261E3" w14:paraId="0F5C2878" w14:textId="77777777" w:rsidTr="00AC386F">
        <w:tc>
          <w:tcPr>
            <w:tcW w:w="368" w:type="dxa"/>
            <w:shd w:val="clear" w:color="auto" w:fill="auto"/>
            <w:vAlign w:val="center"/>
          </w:tcPr>
          <w:p w14:paraId="38B66AAE" w14:textId="77777777" w:rsidR="00B46C37" w:rsidRDefault="00B46C3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9</w:t>
            </w:r>
          </w:p>
        </w:tc>
        <w:tc>
          <w:tcPr>
            <w:tcW w:w="1615" w:type="dxa"/>
            <w:shd w:val="clear" w:color="auto" w:fill="auto"/>
          </w:tcPr>
          <w:p w14:paraId="492757D2" w14:textId="77777777" w:rsidR="00B46C37" w:rsidRPr="00CD5597" w:rsidRDefault="00B46C37"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CD5597">
              <w:rPr>
                <w:rFonts w:ascii="Times New Roman" w:eastAsia="SimSun" w:hAnsi="Times New Roman"/>
                <w:color w:val="000000" w:themeColor="text1"/>
                <w:kern w:val="1"/>
                <w:sz w:val="18"/>
                <w:szCs w:val="18"/>
                <w:lang w:eastAsia="hi-IN" w:bidi="hi-IN"/>
              </w:rPr>
              <w:t>Связь</w:t>
            </w:r>
          </w:p>
          <w:p w14:paraId="0560FF7D" w14:textId="77777777" w:rsidR="00B46C37" w:rsidRPr="00CD5597" w:rsidRDefault="00B46C37" w:rsidP="00A86FFE">
            <w:pPr>
              <w:widowControl w:val="0"/>
              <w:suppressLineNumbers/>
              <w:suppressAutoHyphens/>
              <w:spacing w:after="0" w:line="240" w:lineRule="auto"/>
              <w:ind w:left="284"/>
              <w:rPr>
                <w:rFonts w:ascii="Times New Roman" w:eastAsia="SimSun" w:hAnsi="Times New Roman"/>
                <w:b/>
                <w:color w:val="000000" w:themeColor="text1"/>
                <w:kern w:val="1"/>
                <w:sz w:val="18"/>
                <w:szCs w:val="18"/>
                <w:lang w:eastAsia="hi-IN" w:bidi="hi-IN"/>
              </w:rPr>
            </w:pPr>
            <w:r w:rsidRPr="00CD5597">
              <w:rPr>
                <w:rFonts w:ascii="Times New Roman" w:eastAsia="SimSun" w:hAnsi="Times New Roman"/>
                <w:b/>
                <w:color w:val="000000" w:themeColor="text1"/>
                <w:kern w:val="1"/>
                <w:sz w:val="18"/>
                <w:szCs w:val="18"/>
                <w:lang w:eastAsia="hi-IN" w:bidi="hi-IN"/>
              </w:rPr>
              <w:t>(код 6.8)</w:t>
            </w:r>
          </w:p>
        </w:tc>
        <w:tc>
          <w:tcPr>
            <w:tcW w:w="2240" w:type="dxa"/>
            <w:shd w:val="clear" w:color="auto" w:fill="auto"/>
          </w:tcPr>
          <w:p w14:paraId="75361CF9" w14:textId="77777777" w:rsidR="00B46C37" w:rsidRPr="00CD5597" w:rsidRDefault="00B46C37"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CD5597">
              <w:rPr>
                <w:rFonts w:ascii="Times New Roman" w:eastAsia="Times New Roman" w:hAnsi="Times New Roman"/>
                <w:color w:val="000000" w:themeColor="text1"/>
                <w:sz w:val="18"/>
                <w:szCs w:val="18"/>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567" w:type="dxa"/>
            <w:shd w:val="clear" w:color="auto" w:fill="auto"/>
          </w:tcPr>
          <w:p w14:paraId="38026FFF" w14:textId="77777777" w:rsidR="00B46C37" w:rsidRPr="00CD5597" w:rsidRDefault="00B46C37" w:rsidP="00A86FFE">
            <w:pPr>
              <w:widowControl w:val="0"/>
              <w:suppressAutoHyphens/>
              <w:spacing w:after="0" w:line="240" w:lineRule="auto"/>
              <w:ind w:left="284"/>
              <w:rPr>
                <w:rFonts w:ascii="Times New Roman" w:eastAsia="Arial" w:hAnsi="Times New Roman" w:cs="Arial"/>
                <w:color w:val="000000" w:themeColor="text1"/>
                <w:kern w:val="1"/>
                <w:sz w:val="18"/>
                <w:szCs w:val="18"/>
                <w:lang w:eastAsia="hi-IN" w:bidi="hi-IN"/>
              </w:rPr>
            </w:pPr>
            <w:r w:rsidRPr="00CD5597">
              <w:rPr>
                <w:rFonts w:ascii="Times New Roman" w:eastAsia="Arial" w:hAnsi="Times New Roman" w:cs="Arial"/>
                <w:color w:val="000000" w:themeColor="text1"/>
                <w:kern w:val="1"/>
                <w:sz w:val="18"/>
                <w:szCs w:val="18"/>
                <w:lang w:eastAsia="hi-IN" w:bidi="hi-IN"/>
              </w:rPr>
              <w:t>не подлежат установлению</w:t>
            </w:r>
          </w:p>
        </w:tc>
        <w:tc>
          <w:tcPr>
            <w:tcW w:w="1207" w:type="dxa"/>
            <w:shd w:val="clear" w:color="auto" w:fill="auto"/>
          </w:tcPr>
          <w:p w14:paraId="508F6712" w14:textId="77777777" w:rsidR="00B46C37" w:rsidRPr="00CD5597" w:rsidRDefault="00B46C37" w:rsidP="00A86FFE">
            <w:pPr>
              <w:ind w:left="284"/>
              <w:rPr>
                <w:color w:val="000000" w:themeColor="text1"/>
              </w:rPr>
            </w:pPr>
            <w:r w:rsidRPr="00CD5597">
              <w:rPr>
                <w:rFonts w:ascii="Times New Roman" w:eastAsia="Arial" w:hAnsi="Times New Roman" w:cs="Arial"/>
                <w:color w:val="000000" w:themeColor="text1"/>
                <w:kern w:val="1"/>
                <w:sz w:val="18"/>
                <w:szCs w:val="18"/>
                <w:lang w:eastAsia="hi-IN" w:bidi="hi-IN"/>
              </w:rPr>
              <w:t>не подлежат установлению</w:t>
            </w:r>
          </w:p>
        </w:tc>
        <w:tc>
          <w:tcPr>
            <w:tcW w:w="1207" w:type="dxa"/>
            <w:shd w:val="clear" w:color="auto" w:fill="auto"/>
            <w:vAlign w:val="center"/>
          </w:tcPr>
          <w:p w14:paraId="28720AC9" w14:textId="77777777" w:rsidR="00B46C37" w:rsidRPr="00CD5597" w:rsidRDefault="00B46C37" w:rsidP="00A86FFE">
            <w:pPr>
              <w:ind w:left="284"/>
              <w:rPr>
                <w:color w:val="000000" w:themeColor="text1"/>
              </w:rPr>
            </w:pPr>
            <w:r w:rsidRPr="00CD5597">
              <w:rPr>
                <w:rFonts w:ascii="Times New Roman" w:eastAsia="Arial" w:hAnsi="Times New Roman" w:cs="Arial"/>
                <w:color w:val="000000" w:themeColor="text1"/>
                <w:kern w:val="1"/>
                <w:sz w:val="18"/>
                <w:szCs w:val="18"/>
                <w:lang w:eastAsia="hi-IN" w:bidi="hi-IN"/>
              </w:rPr>
              <w:t>не подлежат установлению</w:t>
            </w:r>
          </w:p>
        </w:tc>
        <w:tc>
          <w:tcPr>
            <w:tcW w:w="1325" w:type="dxa"/>
            <w:shd w:val="clear" w:color="auto" w:fill="auto"/>
            <w:vAlign w:val="center"/>
          </w:tcPr>
          <w:p w14:paraId="3A14946A" w14:textId="77777777" w:rsidR="00B46C37" w:rsidRPr="00CD5597" w:rsidRDefault="00B46C37" w:rsidP="00A86FFE">
            <w:pPr>
              <w:ind w:left="284"/>
              <w:rPr>
                <w:color w:val="000000" w:themeColor="text1"/>
              </w:rPr>
            </w:pPr>
            <w:r w:rsidRPr="00CD5597">
              <w:rPr>
                <w:rFonts w:ascii="Times New Roman" w:eastAsia="Arial" w:hAnsi="Times New Roman" w:cs="Arial"/>
                <w:color w:val="000000" w:themeColor="text1"/>
                <w:kern w:val="1"/>
                <w:sz w:val="18"/>
                <w:szCs w:val="18"/>
                <w:lang w:eastAsia="hi-IN" w:bidi="hi-IN"/>
              </w:rPr>
              <w:t>не подлежат установлению</w:t>
            </w:r>
          </w:p>
        </w:tc>
        <w:tc>
          <w:tcPr>
            <w:tcW w:w="1367" w:type="dxa"/>
            <w:shd w:val="clear" w:color="auto" w:fill="auto"/>
            <w:vAlign w:val="center"/>
          </w:tcPr>
          <w:p w14:paraId="428E86B7" w14:textId="77777777" w:rsidR="00B46C37" w:rsidRPr="00CD5597" w:rsidRDefault="00B46C37" w:rsidP="00A86FFE">
            <w:pPr>
              <w:ind w:left="284"/>
              <w:rPr>
                <w:color w:val="000000" w:themeColor="text1"/>
              </w:rPr>
            </w:pPr>
            <w:r w:rsidRPr="00CD5597">
              <w:rPr>
                <w:rFonts w:ascii="Times New Roman" w:eastAsia="Arial" w:hAnsi="Times New Roman" w:cs="Arial"/>
                <w:color w:val="000000" w:themeColor="text1"/>
                <w:kern w:val="1"/>
                <w:sz w:val="18"/>
                <w:szCs w:val="18"/>
                <w:lang w:eastAsia="hi-IN" w:bidi="hi-IN"/>
              </w:rPr>
              <w:t>не подлежат установлению</w:t>
            </w:r>
          </w:p>
        </w:tc>
        <w:tc>
          <w:tcPr>
            <w:tcW w:w="1498" w:type="dxa"/>
            <w:shd w:val="clear" w:color="auto" w:fill="auto"/>
            <w:vAlign w:val="center"/>
          </w:tcPr>
          <w:p w14:paraId="70D2FD02" w14:textId="77777777" w:rsidR="00B46C37" w:rsidRPr="00CD5597" w:rsidRDefault="00B46C37" w:rsidP="00A86FFE">
            <w:pPr>
              <w:ind w:left="284"/>
              <w:rPr>
                <w:color w:val="000000" w:themeColor="text1"/>
              </w:rPr>
            </w:pPr>
            <w:r w:rsidRPr="00CD5597">
              <w:rPr>
                <w:rFonts w:ascii="Times New Roman" w:eastAsia="Arial" w:hAnsi="Times New Roman" w:cs="Arial"/>
                <w:color w:val="000000" w:themeColor="text1"/>
                <w:kern w:val="1"/>
                <w:sz w:val="18"/>
                <w:szCs w:val="18"/>
                <w:lang w:eastAsia="hi-IN" w:bidi="hi-IN"/>
              </w:rPr>
              <w:t>не подлежат установлению</w:t>
            </w:r>
          </w:p>
        </w:tc>
        <w:tc>
          <w:tcPr>
            <w:tcW w:w="1374" w:type="dxa"/>
            <w:shd w:val="clear" w:color="auto" w:fill="auto"/>
            <w:vAlign w:val="center"/>
          </w:tcPr>
          <w:p w14:paraId="69413075" w14:textId="77777777" w:rsidR="00B46C37" w:rsidRPr="00CD5597" w:rsidRDefault="00B46C37" w:rsidP="00A86FFE">
            <w:pPr>
              <w:ind w:left="284"/>
              <w:rPr>
                <w:color w:val="000000" w:themeColor="text1"/>
              </w:rPr>
            </w:pPr>
            <w:r w:rsidRPr="00CD5597">
              <w:rPr>
                <w:rFonts w:ascii="Times New Roman" w:eastAsia="Arial" w:hAnsi="Times New Roman" w:cs="Arial"/>
                <w:color w:val="000000" w:themeColor="text1"/>
                <w:kern w:val="1"/>
                <w:sz w:val="18"/>
                <w:szCs w:val="18"/>
                <w:lang w:eastAsia="hi-IN" w:bidi="hi-IN"/>
              </w:rPr>
              <w:t>не подлежат установлению</w:t>
            </w:r>
          </w:p>
        </w:tc>
        <w:tc>
          <w:tcPr>
            <w:tcW w:w="1966" w:type="dxa"/>
          </w:tcPr>
          <w:p w14:paraId="04ECE6BA" w14:textId="77777777" w:rsidR="00B46C37" w:rsidRPr="00CD5597" w:rsidRDefault="00B46C37"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CD5597">
              <w:rPr>
                <w:rFonts w:ascii="Times New Roman" w:eastAsia="SimSun" w:hAnsi="Times New Roman" w:cs="Mangal"/>
                <w:color w:val="000000" w:themeColor="text1"/>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bl>
    <w:p w14:paraId="5D892E3A" w14:textId="77777777" w:rsidR="00CD5597" w:rsidRDefault="00CD5597" w:rsidP="00A86FFE">
      <w:pPr>
        <w:widowControl w:val="0"/>
        <w:suppressAutoHyphens/>
        <w:spacing w:before="120" w:after="120" w:line="240" w:lineRule="auto"/>
        <w:ind w:left="284"/>
        <w:jc w:val="left"/>
        <w:rPr>
          <w:rFonts w:ascii="Times New Roman" w:eastAsia="SimSun" w:hAnsi="Times New Roman" w:cs="Mangal"/>
          <w:kern w:val="1"/>
          <w:sz w:val="18"/>
          <w:szCs w:val="18"/>
          <w:lang w:eastAsia="hi-IN" w:bidi="hi-IN"/>
        </w:rPr>
      </w:pPr>
    </w:p>
    <w:p w14:paraId="72BF4E78" w14:textId="77777777" w:rsidR="00CD5597" w:rsidRDefault="00CD5597" w:rsidP="00A86FFE">
      <w:pPr>
        <w:widowControl w:val="0"/>
        <w:suppressAutoHyphens/>
        <w:spacing w:before="120" w:after="120" w:line="240" w:lineRule="auto"/>
        <w:ind w:left="284"/>
        <w:jc w:val="left"/>
        <w:rPr>
          <w:rFonts w:ascii="Times New Roman" w:eastAsia="SimSun" w:hAnsi="Times New Roman" w:cs="Mangal"/>
          <w:kern w:val="1"/>
          <w:sz w:val="18"/>
          <w:szCs w:val="18"/>
          <w:lang w:eastAsia="hi-IN" w:bidi="hi-IN"/>
        </w:rPr>
      </w:pPr>
    </w:p>
    <w:p w14:paraId="303244E9" w14:textId="77777777" w:rsidR="00CD5597" w:rsidRDefault="00CD5597" w:rsidP="00A86FFE">
      <w:pPr>
        <w:widowControl w:val="0"/>
        <w:suppressAutoHyphens/>
        <w:spacing w:before="120" w:after="120" w:line="240" w:lineRule="auto"/>
        <w:ind w:left="284"/>
        <w:jc w:val="left"/>
        <w:rPr>
          <w:rFonts w:ascii="Times New Roman" w:eastAsia="SimSun" w:hAnsi="Times New Roman" w:cs="Mangal"/>
          <w:kern w:val="1"/>
          <w:sz w:val="18"/>
          <w:szCs w:val="18"/>
          <w:lang w:eastAsia="hi-IN" w:bidi="hi-IN"/>
        </w:rPr>
      </w:pPr>
    </w:p>
    <w:p w14:paraId="138A671A" w14:textId="77777777" w:rsidR="00CD5597" w:rsidRDefault="00CD5597" w:rsidP="00A86FFE">
      <w:pPr>
        <w:widowControl w:val="0"/>
        <w:suppressAutoHyphens/>
        <w:spacing w:before="120" w:after="120" w:line="240" w:lineRule="auto"/>
        <w:ind w:left="284"/>
        <w:jc w:val="left"/>
        <w:rPr>
          <w:rFonts w:ascii="Times New Roman" w:eastAsia="SimSun" w:hAnsi="Times New Roman" w:cs="Mangal"/>
          <w:kern w:val="1"/>
          <w:sz w:val="18"/>
          <w:szCs w:val="18"/>
          <w:lang w:eastAsia="hi-IN" w:bidi="hi-IN"/>
        </w:rPr>
      </w:pPr>
    </w:p>
    <w:p w14:paraId="3FA21CB9" w14:textId="77777777" w:rsidR="00CD5597" w:rsidRDefault="00CD5597" w:rsidP="00A86FFE">
      <w:pPr>
        <w:widowControl w:val="0"/>
        <w:suppressAutoHyphens/>
        <w:spacing w:before="120" w:after="120" w:line="240" w:lineRule="auto"/>
        <w:ind w:left="284"/>
        <w:jc w:val="left"/>
        <w:rPr>
          <w:rFonts w:ascii="Times New Roman" w:eastAsia="SimSun" w:hAnsi="Times New Roman" w:cs="Mangal"/>
          <w:kern w:val="1"/>
          <w:sz w:val="18"/>
          <w:szCs w:val="18"/>
          <w:lang w:eastAsia="hi-IN" w:bidi="hi-IN"/>
        </w:rPr>
      </w:pPr>
    </w:p>
    <w:p w14:paraId="4934BB99" w14:textId="77777777" w:rsidR="00CD5597" w:rsidRDefault="00CD5597" w:rsidP="00A86FFE">
      <w:pPr>
        <w:widowControl w:val="0"/>
        <w:suppressAutoHyphens/>
        <w:spacing w:before="120" w:after="120" w:line="240" w:lineRule="auto"/>
        <w:ind w:left="284"/>
        <w:jc w:val="left"/>
        <w:rPr>
          <w:rFonts w:ascii="Times New Roman" w:eastAsia="SimSun" w:hAnsi="Times New Roman" w:cs="Mangal"/>
          <w:kern w:val="1"/>
          <w:sz w:val="18"/>
          <w:szCs w:val="18"/>
          <w:lang w:eastAsia="hi-IN" w:bidi="hi-IN"/>
        </w:rPr>
      </w:pPr>
    </w:p>
    <w:p w14:paraId="070DC6FC" w14:textId="77777777" w:rsidR="00CD5597" w:rsidRDefault="00CD5597" w:rsidP="00A86FFE">
      <w:pPr>
        <w:widowControl w:val="0"/>
        <w:suppressAutoHyphens/>
        <w:spacing w:before="120" w:after="120" w:line="240" w:lineRule="auto"/>
        <w:ind w:left="284"/>
        <w:jc w:val="left"/>
        <w:rPr>
          <w:rFonts w:ascii="Times New Roman" w:eastAsia="SimSun" w:hAnsi="Times New Roman" w:cs="Mangal"/>
          <w:kern w:val="1"/>
          <w:sz w:val="18"/>
          <w:szCs w:val="18"/>
          <w:lang w:eastAsia="hi-IN" w:bidi="hi-IN"/>
        </w:rPr>
      </w:pPr>
    </w:p>
    <w:p w14:paraId="36976253" w14:textId="77777777" w:rsidR="00CD5597" w:rsidRDefault="00CD5597" w:rsidP="00A86FFE">
      <w:pPr>
        <w:widowControl w:val="0"/>
        <w:suppressAutoHyphens/>
        <w:spacing w:before="120" w:after="120" w:line="240" w:lineRule="auto"/>
        <w:ind w:left="284"/>
        <w:jc w:val="left"/>
        <w:rPr>
          <w:rFonts w:ascii="Times New Roman" w:eastAsia="SimSun" w:hAnsi="Times New Roman" w:cs="Mangal"/>
          <w:kern w:val="1"/>
          <w:sz w:val="18"/>
          <w:szCs w:val="18"/>
          <w:lang w:eastAsia="hi-IN" w:bidi="hi-IN"/>
        </w:rPr>
      </w:pPr>
    </w:p>
    <w:p w14:paraId="68A3ED81" w14:textId="77777777" w:rsidR="00CD5597" w:rsidRDefault="00CD5597" w:rsidP="00A86FFE">
      <w:pPr>
        <w:widowControl w:val="0"/>
        <w:suppressAutoHyphens/>
        <w:spacing w:before="120" w:after="120" w:line="240" w:lineRule="auto"/>
        <w:ind w:left="284"/>
        <w:jc w:val="left"/>
        <w:rPr>
          <w:rFonts w:ascii="Times New Roman" w:eastAsia="SimSun" w:hAnsi="Times New Roman" w:cs="Mangal"/>
          <w:kern w:val="1"/>
          <w:sz w:val="18"/>
          <w:szCs w:val="18"/>
          <w:lang w:eastAsia="hi-IN" w:bidi="hi-IN"/>
        </w:rPr>
      </w:pPr>
    </w:p>
    <w:p w14:paraId="73DB6885" w14:textId="77777777" w:rsidR="00CD5597" w:rsidRDefault="00CD5597" w:rsidP="00A86FFE">
      <w:pPr>
        <w:widowControl w:val="0"/>
        <w:suppressAutoHyphens/>
        <w:spacing w:before="120" w:after="120" w:line="240" w:lineRule="auto"/>
        <w:ind w:left="284"/>
        <w:jc w:val="left"/>
        <w:rPr>
          <w:rFonts w:ascii="Times New Roman" w:eastAsia="SimSun" w:hAnsi="Times New Roman" w:cs="Mangal"/>
          <w:kern w:val="1"/>
          <w:sz w:val="18"/>
          <w:szCs w:val="18"/>
          <w:lang w:eastAsia="hi-IN" w:bidi="hi-IN"/>
        </w:rPr>
      </w:pPr>
    </w:p>
    <w:p w14:paraId="43459D6B" w14:textId="77777777" w:rsidR="00CD5597" w:rsidRDefault="00CD5597" w:rsidP="00A86FFE">
      <w:pPr>
        <w:widowControl w:val="0"/>
        <w:suppressAutoHyphens/>
        <w:spacing w:before="120" w:after="120" w:line="240" w:lineRule="auto"/>
        <w:ind w:left="284"/>
        <w:jc w:val="left"/>
        <w:rPr>
          <w:rFonts w:ascii="Times New Roman" w:eastAsia="SimSun" w:hAnsi="Times New Roman" w:cs="Mangal"/>
          <w:kern w:val="1"/>
          <w:sz w:val="18"/>
          <w:szCs w:val="18"/>
          <w:lang w:eastAsia="hi-IN" w:bidi="hi-IN"/>
        </w:rPr>
      </w:pPr>
    </w:p>
    <w:p w14:paraId="60B4E950" w14:textId="77777777" w:rsidR="00A90478" w:rsidRPr="00F261E3" w:rsidRDefault="00A90478" w:rsidP="00A86FFE">
      <w:pPr>
        <w:widowControl w:val="0"/>
        <w:suppressAutoHyphens/>
        <w:spacing w:before="120" w:after="120" w:line="240" w:lineRule="auto"/>
        <w:ind w:left="284"/>
        <w:jc w:val="left"/>
        <w:rPr>
          <w:rFonts w:ascii="Times New Roman" w:eastAsia="SimSun" w:hAnsi="Times New Roman"/>
          <w:bCs/>
          <w:kern w:val="1"/>
          <w:sz w:val="18"/>
          <w:szCs w:val="18"/>
          <w:lang w:eastAsia="hi-IN" w:bidi="hi-IN"/>
        </w:rPr>
      </w:pPr>
      <w:r w:rsidRPr="00F261E3">
        <w:rPr>
          <w:rFonts w:ascii="Times New Roman" w:eastAsia="SimSun" w:hAnsi="Times New Roman" w:cs="Mangal"/>
          <w:kern w:val="1"/>
          <w:sz w:val="18"/>
          <w:szCs w:val="18"/>
          <w:lang w:eastAsia="hi-IN" w:bidi="hi-IN"/>
        </w:rPr>
        <w:t>2. Условно разрешенные виды использования</w:t>
      </w:r>
      <w:r w:rsidR="001E5C80" w:rsidRPr="00F261E3">
        <w:rPr>
          <w:rFonts w:ascii="Times New Roman" w:eastAsia="SimSun" w:hAnsi="Times New Roman" w:cs="Mangal"/>
          <w:kern w:val="1"/>
          <w:sz w:val="18"/>
          <w:szCs w:val="18"/>
          <w:lang w:eastAsia="hi-IN" w:bidi="hi-IN"/>
        </w:rPr>
        <w:t xml:space="preserve"> </w:t>
      </w:r>
      <w:r w:rsidR="001E5C80" w:rsidRPr="00F261E3">
        <w:rPr>
          <w:rFonts w:ascii="Times New Roman" w:hAnsi="Times New Roman"/>
          <w:sz w:val="18"/>
          <w:szCs w:val="18"/>
        </w:rPr>
        <w:t>объектов капитального строительства и земельных участков</w:t>
      </w:r>
      <w:r w:rsidR="001E5C80" w:rsidRPr="00F261E3">
        <w:rPr>
          <w:rFonts w:ascii="Times New Roman" w:eastAsia="SimSun" w:hAnsi="Times New Roman"/>
          <w:bCs/>
          <w:kern w:val="1"/>
          <w:sz w:val="18"/>
          <w:szCs w:val="18"/>
          <w:lang w:eastAsia="hi-IN" w:bidi="hi-IN"/>
        </w:rPr>
        <w:t xml:space="preserve"> представлены в таблице </w:t>
      </w:r>
      <w:r w:rsidR="000128B1">
        <w:rPr>
          <w:rFonts w:ascii="Times New Roman" w:eastAsia="SimSun" w:hAnsi="Times New Roman"/>
          <w:bCs/>
          <w:kern w:val="1"/>
          <w:sz w:val="18"/>
          <w:szCs w:val="18"/>
          <w:lang w:eastAsia="hi-IN" w:bidi="hi-IN"/>
        </w:rPr>
        <w:t>6</w:t>
      </w:r>
      <w:r w:rsidR="001E5C80" w:rsidRPr="00F261E3">
        <w:rPr>
          <w:rFonts w:ascii="Times New Roman" w:eastAsia="SimSun" w:hAnsi="Times New Roman"/>
          <w:bCs/>
          <w:kern w:val="1"/>
          <w:sz w:val="18"/>
          <w:szCs w:val="18"/>
          <w:lang w:eastAsia="hi-IN" w:bidi="hi-IN"/>
        </w:rPr>
        <w:t>.1.</w:t>
      </w:r>
    </w:p>
    <w:p w14:paraId="17677AEE" w14:textId="77777777" w:rsidR="00E02449" w:rsidRPr="00F261E3" w:rsidRDefault="001E5C80" w:rsidP="00A86FFE">
      <w:pPr>
        <w:widowControl w:val="0"/>
        <w:suppressAutoHyphens/>
        <w:spacing w:after="0" w:line="240" w:lineRule="auto"/>
        <w:ind w:left="284"/>
        <w:jc w:val="right"/>
        <w:rPr>
          <w:rFonts w:ascii="Times New Roman" w:eastAsia="SimSun" w:hAnsi="Times New Roman" w:cs="Mangal"/>
          <w:bCs/>
          <w:kern w:val="1"/>
          <w:sz w:val="18"/>
          <w:szCs w:val="18"/>
          <w:lang w:eastAsia="hi-IN" w:bidi="hi-IN"/>
        </w:rPr>
      </w:pPr>
      <w:r w:rsidRPr="00F261E3">
        <w:rPr>
          <w:rFonts w:ascii="Times New Roman" w:eastAsia="SimSun" w:hAnsi="Times New Roman" w:cs="Mangal"/>
          <w:kern w:val="1"/>
          <w:sz w:val="18"/>
          <w:szCs w:val="18"/>
          <w:lang w:eastAsia="hi-IN" w:bidi="hi-IN"/>
        </w:rPr>
        <w:t xml:space="preserve">Таблица </w:t>
      </w:r>
      <w:r w:rsidR="000128B1">
        <w:rPr>
          <w:rFonts w:ascii="Times New Roman" w:eastAsia="SimSun" w:hAnsi="Times New Roman" w:cs="Mangal"/>
          <w:kern w:val="1"/>
          <w:sz w:val="18"/>
          <w:szCs w:val="18"/>
          <w:lang w:eastAsia="hi-IN" w:bidi="hi-IN"/>
        </w:rPr>
        <w:t>6</w:t>
      </w:r>
      <w:r w:rsidRPr="00F261E3">
        <w:rPr>
          <w:rFonts w:ascii="Times New Roman" w:eastAsia="SimSun" w:hAnsi="Times New Roman" w:cs="Mangal"/>
          <w:kern w:val="1"/>
          <w:sz w:val="18"/>
          <w:szCs w:val="18"/>
          <w:lang w:eastAsia="hi-IN" w:bidi="hi-IN"/>
        </w:rPr>
        <w:t>.1.</w:t>
      </w:r>
    </w:p>
    <w:tbl>
      <w:tblPr>
        <w:tblW w:w="1573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652"/>
        <w:gridCol w:w="1526"/>
        <w:gridCol w:w="1750"/>
        <w:gridCol w:w="1851"/>
        <w:gridCol w:w="864"/>
        <w:gridCol w:w="819"/>
        <w:gridCol w:w="1609"/>
        <w:gridCol w:w="1359"/>
        <w:gridCol w:w="1694"/>
        <w:gridCol w:w="1523"/>
        <w:gridCol w:w="2087"/>
      </w:tblGrid>
      <w:tr w:rsidR="00F261E3" w:rsidRPr="00F261E3" w14:paraId="37FAC806" w14:textId="77777777" w:rsidTr="004368A5">
        <w:tc>
          <w:tcPr>
            <w:tcW w:w="408" w:type="dxa"/>
            <w:vMerge w:val="restart"/>
            <w:shd w:val="clear" w:color="auto" w:fill="auto"/>
            <w:vAlign w:val="center"/>
          </w:tcPr>
          <w:p w14:paraId="77E3C045" w14:textId="77777777" w:rsidR="00E02449" w:rsidRPr="000128B1" w:rsidRDefault="00E02449"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eastAsia="hi-IN" w:bidi="hi-IN"/>
              </w:rPr>
              <w:t>№ п/п</w:t>
            </w:r>
          </w:p>
        </w:tc>
        <w:tc>
          <w:tcPr>
            <w:tcW w:w="0" w:type="auto"/>
            <w:gridSpan w:val="2"/>
            <w:shd w:val="clear" w:color="auto" w:fill="auto"/>
            <w:vAlign w:val="center"/>
          </w:tcPr>
          <w:p w14:paraId="7753FFAA" w14:textId="77777777" w:rsidR="00E02449" w:rsidRPr="000128B1" w:rsidRDefault="00E02449"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eastAsia="hi-IN" w:bidi="hi-IN"/>
              </w:rPr>
              <w:t>Виды разрешенного использования</w:t>
            </w:r>
          </w:p>
        </w:tc>
        <w:tc>
          <w:tcPr>
            <w:tcW w:w="0" w:type="auto"/>
            <w:vMerge w:val="restart"/>
            <w:shd w:val="clear" w:color="auto" w:fill="auto"/>
            <w:vAlign w:val="center"/>
          </w:tcPr>
          <w:p w14:paraId="6C840C79" w14:textId="77777777" w:rsidR="00E02449" w:rsidRPr="000128B1" w:rsidRDefault="002B3743"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eastAsia="hi-IN" w:bidi="hi-IN"/>
              </w:rPr>
              <w:t>Вспомогательные</w:t>
            </w:r>
            <w:r w:rsidR="00E02449" w:rsidRPr="000128B1">
              <w:rPr>
                <w:rFonts w:ascii="Times New Roman" w:eastAsia="SimSun" w:hAnsi="Times New Roman" w:cs="Mangal"/>
                <w:b/>
                <w:kern w:val="1"/>
                <w:sz w:val="18"/>
                <w:szCs w:val="18"/>
                <w:lang w:eastAsia="hi-IN" w:bidi="hi-IN"/>
              </w:rPr>
              <w:t xml:space="preserve"> виды разрешенного использования</w:t>
            </w:r>
          </w:p>
        </w:tc>
        <w:tc>
          <w:tcPr>
            <w:tcW w:w="9705" w:type="dxa"/>
            <w:gridSpan w:val="7"/>
            <w:shd w:val="clear" w:color="auto" w:fill="auto"/>
            <w:vAlign w:val="center"/>
          </w:tcPr>
          <w:p w14:paraId="20DF7791" w14:textId="77777777" w:rsidR="00E02449" w:rsidRPr="000128B1" w:rsidRDefault="00E02449"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eastAsia="hi-IN" w:bidi="hi-I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r>
      <w:tr w:rsidR="00F261E3" w:rsidRPr="00F261E3" w14:paraId="10AB0399" w14:textId="77777777" w:rsidTr="005638F2">
        <w:tc>
          <w:tcPr>
            <w:tcW w:w="408" w:type="dxa"/>
            <w:vMerge/>
            <w:shd w:val="clear" w:color="auto" w:fill="auto"/>
            <w:vAlign w:val="center"/>
          </w:tcPr>
          <w:p w14:paraId="2AD8598F" w14:textId="77777777" w:rsidR="00E02449" w:rsidRPr="000128B1" w:rsidRDefault="00E02449"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0" w:type="auto"/>
            <w:vMerge w:val="restart"/>
            <w:shd w:val="clear" w:color="auto" w:fill="auto"/>
            <w:vAlign w:val="center"/>
          </w:tcPr>
          <w:p w14:paraId="48F09273" w14:textId="77777777" w:rsidR="00E02449" w:rsidRPr="000128B1" w:rsidRDefault="00E02449"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eastAsia="hi-IN" w:bidi="hi-IN"/>
              </w:rPr>
              <w:t>Земельных участков</w:t>
            </w:r>
          </w:p>
        </w:tc>
        <w:tc>
          <w:tcPr>
            <w:tcW w:w="0" w:type="auto"/>
            <w:vMerge w:val="restart"/>
            <w:shd w:val="clear" w:color="auto" w:fill="auto"/>
            <w:vAlign w:val="center"/>
          </w:tcPr>
          <w:p w14:paraId="502F14E7" w14:textId="77777777" w:rsidR="00E02449" w:rsidRPr="000128B1" w:rsidRDefault="00E02449"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eastAsia="hi-IN" w:bidi="hi-IN"/>
              </w:rPr>
              <w:t>Объектов капитального строительства</w:t>
            </w:r>
          </w:p>
        </w:tc>
        <w:tc>
          <w:tcPr>
            <w:tcW w:w="0" w:type="auto"/>
            <w:vMerge/>
            <w:shd w:val="clear" w:color="auto" w:fill="auto"/>
            <w:vAlign w:val="center"/>
          </w:tcPr>
          <w:p w14:paraId="3941B491" w14:textId="77777777" w:rsidR="00E02449" w:rsidRPr="000128B1" w:rsidRDefault="00E02449"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0" w:type="auto"/>
            <w:gridSpan w:val="2"/>
            <w:shd w:val="clear" w:color="auto" w:fill="auto"/>
            <w:vAlign w:val="center"/>
          </w:tcPr>
          <w:p w14:paraId="28B8DF91" w14:textId="77777777" w:rsidR="00E02449" w:rsidRPr="000128B1" w:rsidRDefault="00E02449"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eastAsia="hi-IN" w:bidi="hi-IN"/>
              </w:rPr>
              <w:t>Предельные (минимальные и (или) максимальные) размеры земельных участков</w:t>
            </w:r>
          </w:p>
        </w:tc>
        <w:tc>
          <w:tcPr>
            <w:tcW w:w="0" w:type="auto"/>
            <w:vMerge w:val="restart"/>
            <w:shd w:val="clear" w:color="auto" w:fill="auto"/>
            <w:vAlign w:val="center"/>
          </w:tcPr>
          <w:p w14:paraId="57657CB0" w14:textId="77777777" w:rsidR="00E02449" w:rsidRPr="000128B1" w:rsidRDefault="00E02449"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eastAsia="hi-IN" w:bidi="hi-IN"/>
              </w:rPr>
              <w:t>Минимальные отступы от границ земельных участков</w:t>
            </w:r>
          </w:p>
        </w:tc>
        <w:tc>
          <w:tcPr>
            <w:tcW w:w="0" w:type="auto"/>
            <w:vMerge w:val="restart"/>
            <w:shd w:val="clear" w:color="auto" w:fill="auto"/>
            <w:vAlign w:val="center"/>
          </w:tcPr>
          <w:p w14:paraId="6B6D62EC" w14:textId="77777777" w:rsidR="00E02449" w:rsidRPr="000128B1" w:rsidRDefault="00E02449"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eastAsia="hi-IN" w:bidi="hi-IN"/>
              </w:rPr>
              <w:t>Предельное количество этажей, предельная высота зданий, строений и сооружений</w:t>
            </w:r>
          </w:p>
        </w:tc>
        <w:tc>
          <w:tcPr>
            <w:tcW w:w="0" w:type="auto"/>
            <w:vMerge w:val="restart"/>
            <w:shd w:val="clear" w:color="auto" w:fill="auto"/>
            <w:vAlign w:val="center"/>
          </w:tcPr>
          <w:p w14:paraId="5E78E2A8" w14:textId="77777777" w:rsidR="00E02449" w:rsidRPr="000128B1" w:rsidRDefault="00E02449"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eastAsia="hi-IN" w:bidi="hi-IN"/>
              </w:rPr>
              <w:t>Максимальный процент застройки в границах земельного участка</w:t>
            </w:r>
          </w:p>
        </w:tc>
        <w:tc>
          <w:tcPr>
            <w:tcW w:w="0" w:type="auto"/>
            <w:vMerge w:val="restart"/>
            <w:shd w:val="clear" w:color="auto" w:fill="auto"/>
            <w:vAlign w:val="center"/>
          </w:tcPr>
          <w:p w14:paraId="5E9C28A9" w14:textId="77777777" w:rsidR="00E02449" w:rsidRPr="000128B1" w:rsidRDefault="00E02449"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eastAsia="hi-IN" w:bidi="hi-IN"/>
              </w:rPr>
              <w:t>Иные параметры</w:t>
            </w:r>
          </w:p>
        </w:tc>
        <w:tc>
          <w:tcPr>
            <w:tcW w:w="2219" w:type="dxa"/>
            <w:vMerge w:val="restart"/>
            <w:vAlign w:val="center"/>
          </w:tcPr>
          <w:p w14:paraId="27D0CF3C" w14:textId="77777777" w:rsidR="00E02449" w:rsidRPr="000128B1" w:rsidRDefault="00E02449"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bCs/>
                <w:kern w:val="1"/>
                <w:sz w:val="18"/>
                <w:szCs w:val="18"/>
                <w:lang w:eastAsia="hi-IN" w:bidi="hi-IN"/>
              </w:rPr>
              <w:t>Ограничения использования земельных участков и объектов капитального строительства</w:t>
            </w:r>
          </w:p>
        </w:tc>
      </w:tr>
      <w:tr w:rsidR="00F261E3" w:rsidRPr="00F261E3" w14:paraId="44CD8D0B" w14:textId="77777777" w:rsidTr="005638F2">
        <w:trPr>
          <w:trHeight w:val="355"/>
        </w:trPr>
        <w:tc>
          <w:tcPr>
            <w:tcW w:w="408" w:type="dxa"/>
            <w:vMerge/>
            <w:shd w:val="clear" w:color="auto" w:fill="auto"/>
            <w:vAlign w:val="center"/>
          </w:tcPr>
          <w:p w14:paraId="0BB5AD0C" w14:textId="77777777" w:rsidR="00E02449" w:rsidRPr="00F261E3" w:rsidRDefault="00E0244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0" w:type="auto"/>
            <w:vMerge/>
            <w:shd w:val="clear" w:color="auto" w:fill="auto"/>
            <w:vAlign w:val="center"/>
          </w:tcPr>
          <w:p w14:paraId="53BC5C22" w14:textId="77777777" w:rsidR="00E02449" w:rsidRPr="00F261E3" w:rsidRDefault="00E0244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0" w:type="auto"/>
            <w:vMerge/>
            <w:shd w:val="clear" w:color="auto" w:fill="auto"/>
            <w:vAlign w:val="center"/>
          </w:tcPr>
          <w:p w14:paraId="7C2755B8" w14:textId="77777777" w:rsidR="00E02449" w:rsidRPr="00F261E3" w:rsidRDefault="00E0244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0" w:type="auto"/>
            <w:vMerge/>
            <w:shd w:val="clear" w:color="auto" w:fill="auto"/>
            <w:vAlign w:val="center"/>
          </w:tcPr>
          <w:p w14:paraId="0C107E17" w14:textId="77777777" w:rsidR="00E02449" w:rsidRPr="00F261E3" w:rsidRDefault="00E0244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0" w:type="auto"/>
            <w:shd w:val="clear" w:color="auto" w:fill="auto"/>
            <w:vAlign w:val="center"/>
          </w:tcPr>
          <w:p w14:paraId="6FC1F0C6" w14:textId="77777777" w:rsidR="00E02449" w:rsidRPr="000128B1" w:rsidRDefault="00E02449" w:rsidP="00A86FFE">
            <w:pPr>
              <w:widowControl w:val="0"/>
              <w:suppressLineNumbers/>
              <w:suppressAutoHyphens/>
              <w:spacing w:after="0" w:line="240" w:lineRule="auto"/>
              <w:ind w:left="284"/>
              <w:rPr>
                <w:rFonts w:ascii="Times New Roman" w:eastAsia="SimSun" w:hAnsi="Times New Roman" w:cs="Mangal"/>
                <w:b/>
                <w:kern w:val="1"/>
                <w:sz w:val="18"/>
                <w:szCs w:val="18"/>
                <w:lang w:val="en-US" w:eastAsia="hi-IN" w:bidi="hi-IN"/>
              </w:rPr>
            </w:pPr>
            <w:r w:rsidRPr="000128B1">
              <w:rPr>
                <w:rFonts w:ascii="Times New Roman" w:eastAsia="SimSun" w:hAnsi="Times New Roman" w:cs="Mangal"/>
                <w:b/>
                <w:kern w:val="1"/>
                <w:sz w:val="18"/>
                <w:szCs w:val="18"/>
                <w:lang w:val="en-US" w:eastAsia="hi-IN" w:bidi="hi-IN"/>
              </w:rPr>
              <w:t>min</w:t>
            </w:r>
          </w:p>
        </w:tc>
        <w:tc>
          <w:tcPr>
            <w:tcW w:w="0" w:type="auto"/>
            <w:shd w:val="clear" w:color="auto" w:fill="auto"/>
            <w:vAlign w:val="center"/>
          </w:tcPr>
          <w:p w14:paraId="7E3ED383" w14:textId="77777777" w:rsidR="00E02449" w:rsidRPr="000128B1" w:rsidRDefault="00E02449"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val="en-US" w:eastAsia="hi-IN" w:bidi="hi-IN"/>
              </w:rPr>
              <w:t>max</w:t>
            </w:r>
          </w:p>
        </w:tc>
        <w:tc>
          <w:tcPr>
            <w:tcW w:w="0" w:type="auto"/>
            <w:vMerge/>
            <w:shd w:val="clear" w:color="auto" w:fill="auto"/>
            <w:vAlign w:val="center"/>
          </w:tcPr>
          <w:p w14:paraId="4B4544E5" w14:textId="77777777" w:rsidR="00E02449" w:rsidRPr="00F261E3" w:rsidRDefault="00E0244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0" w:type="auto"/>
            <w:vMerge/>
            <w:shd w:val="clear" w:color="auto" w:fill="auto"/>
            <w:vAlign w:val="center"/>
          </w:tcPr>
          <w:p w14:paraId="3B70EC38" w14:textId="77777777" w:rsidR="00E02449" w:rsidRPr="00F261E3" w:rsidRDefault="00E0244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0" w:type="auto"/>
            <w:vMerge/>
            <w:shd w:val="clear" w:color="auto" w:fill="auto"/>
            <w:vAlign w:val="center"/>
          </w:tcPr>
          <w:p w14:paraId="7622F0D0" w14:textId="77777777" w:rsidR="00E02449" w:rsidRPr="00F261E3" w:rsidRDefault="00E0244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0" w:type="auto"/>
            <w:vMerge/>
            <w:shd w:val="clear" w:color="auto" w:fill="auto"/>
            <w:vAlign w:val="center"/>
          </w:tcPr>
          <w:p w14:paraId="357D5EEA" w14:textId="77777777" w:rsidR="00E02449" w:rsidRPr="00F261E3" w:rsidRDefault="00E0244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2219" w:type="dxa"/>
            <w:vMerge/>
          </w:tcPr>
          <w:p w14:paraId="25AEFA85" w14:textId="77777777" w:rsidR="00E02449" w:rsidRPr="00F261E3" w:rsidRDefault="00E0244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r>
      <w:tr w:rsidR="002B3743" w:rsidRPr="00F261E3" w14:paraId="65E6FBFB" w14:textId="77777777" w:rsidTr="000128B1">
        <w:trPr>
          <w:trHeight w:val="736"/>
        </w:trPr>
        <w:tc>
          <w:tcPr>
            <w:tcW w:w="408" w:type="dxa"/>
            <w:shd w:val="clear" w:color="auto" w:fill="auto"/>
            <w:vAlign w:val="center"/>
          </w:tcPr>
          <w:p w14:paraId="1CA8B8D6" w14:textId="77777777" w:rsidR="00E02449" w:rsidRPr="00F261E3" w:rsidRDefault="00E0244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1</w:t>
            </w:r>
          </w:p>
        </w:tc>
        <w:tc>
          <w:tcPr>
            <w:tcW w:w="0" w:type="auto"/>
            <w:shd w:val="clear" w:color="auto" w:fill="auto"/>
          </w:tcPr>
          <w:p w14:paraId="0FC7BB6B" w14:textId="77777777" w:rsidR="00E02449" w:rsidRPr="00F261E3" w:rsidRDefault="00E02449"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 xml:space="preserve">Социальное обслуживание </w:t>
            </w:r>
            <w:r w:rsidRPr="005638F2">
              <w:rPr>
                <w:rFonts w:ascii="Times New Roman" w:eastAsia="Arial" w:hAnsi="Times New Roman" w:cs="Arial"/>
                <w:b/>
                <w:kern w:val="1"/>
                <w:sz w:val="18"/>
                <w:szCs w:val="18"/>
                <w:lang w:eastAsia="hi-IN" w:bidi="hi-IN"/>
              </w:rPr>
              <w:t>(код 3.2)</w:t>
            </w:r>
          </w:p>
        </w:tc>
        <w:tc>
          <w:tcPr>
            <w:tcW w:w="0" w:type="auto"/>
            <w:shd w:val="clear" w:color="auto" w:fill="auto"/>
          </w:tcPr>
          <w:p w14:paraId="7C6DAAE5" w14:textId="77777777" w:rsidR="00E02449" w:rsidRPr="00F261E3" w:rsidRDefault="00003D06"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0" w:type="auto"/>
            <w:shd w:val="clear" w:color="auto" w:fill="auto"/>
          </w:tcPr>
          <w:p w14:paraId="164207C8" w14:textId="77777777" w:rsidR="00E02449" w:rsidRPr="00F261E3" w:rsidRDefault="005638F2"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0" w:type="auto"/>
            <w:shd w:val="clear" w:color="auto" w:fill="auto"/>
            <w:vAlign w:val="center"/>
          </w:tcPr>
          <w:p w14:paraId="7E314F68" w14:textId="77777777" w:rsidR="00E02449" w:rsidRPr="00F261E3" w:rsidRDefault="00E0244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0.05 га</w:t>
            </w:r>
          </w:p>
        </w:tc>
        <w:tc>
          <w:tcPr>
            <w:tcW w:w="0" w:type="auto"/>
            <w:shd w:val="clear" w:color="auto" w:fill="auto"/>
            <w:vAlign w:val="center"/>
          </w:tcPr>
          <w:p w14:paraId="44C03B1F" w14:textId="77777777" w:rsidR="00E02449" w:rsidRPr="00F261E3" w:rsidRDefault="00E0244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0.15 га</w:t>
            </w:r>
          </w:p>
        </w:tc>
        <w:tc>
          <w:tcPr>
            <w:tcW w:w="0" w:type="auto"/>
            <w:shd w:val="clear" w:color="auto" w:fill="auto"/>
            <w:vAlign w:val="center"/>
          </w:tcPr>
          <w:p w14:paraId="1DA8F54C" w14:textId="77777777" w:rsidR="00E02449" w:rsidRPr="00F261E3" w:rsidRDefault="00E0244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 м</w:t>
            </w:r>
          </w:p>
        </w:tc>
        <w:tc>
          <w:tcPr>
            <w:tcW w:w="0" w:type="auto"/>
            <w:shd w:val="clear" w:color="auto" w:fill="auto"/>
            <w:vAlign w:val="center"/>
          </w:tcPr>
          <w:p w14:paraId="75D720B3" w14:textId="77777777" w:rsidR="00E02449" w:rsidRPr="00F261E3" w:rsidRDefault="00E0244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1 этаж</w:t>
            </w:r>
          </w:p>
        </w:tc>
        <w:tc>
          <w:tcPr>
            <w:tcW w:w="0" w:type="auto"/>
            <w:shd w:val="clear" w:color="auto" w:fill="auto"/>
            <w:vAlign w:val="center"/>
          </w:tcPr>
          <w:p w14:paraId="590E66CA" w14:textId="77777777" w:rsidR="00E02449" w:rsidRPr="00F261E3" w:rsidRDefault="00E0244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50%</w:t>
            </w:r>
          </w:p>
        </w:tc>
        <w:tc>
          <w:tcPr>
            <w:tcW w:w="0" w:type="auto"/>
            <w:shd w:val="clear" w:color="auto" w:fill="auto"/>
            <w:vAlign w:val="center"/>
          </w:tcPr>
          <w:p w14:paraId="188A45A7" w14:textId="77777777" w:rsidR="00E02449" w:rsidRPr="00F261E3" w:rsidRDefault="00E0244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улицы — 10 м</w:t>
            </w:r>
            <w:r w:rsidR="000128B1">
              <w:rPr>
                <w:rFonts w:ascii="Times New Roman" w:eastAsia="SimSun" w:hAnsi="Times New Roman" w:cs="Mangal"/>
                <w:kern w:val="1"/>
                <w:sz w:val="18"/>
                <w:szCs w:val="18"/>
                <w:lang w:eastAsia="hi-IN" w:bidi="hi-IN"/>
              </w:rPr>
              <w:t>.</w:t>
            </w:r>
          </w:p>
        </w:tc>
        <w:tc>
          <w:tcPr>
            <w:tcW w:w="2219" w:type="dxa"/>
          </w:tcPr>
          <w:p w14:paraId="0B9ECB39" w14:textId="77777777" w:rsidR="00E02449" w:rsidRPr="00F261E3" w:rsidRDefault="00E0244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w:t>
            </w:r>
            <w:r w:rsidR="00297FBF" w:rsidRPr="00F261E3">
              <w:rPr>
                <w:rFonts w:ascii="Times New Roman" w:eastAsia="SimSun" w:hAnsi="Times New Roman" w:cs="Mangal"/>
                <w:kern w:val="1"/>
                <w:sz w:val="18"/>
                <w:szCs w:val="18"/>
                <w:lang w:eastAsia="hi-IN" w:bidi="hi-IN"/>
              </w:rPr>
              <w:t>настоящих Правил с учетом,</w:t>
            </w:r>
            <w:r w:rsidRPr="00F261E3">
              <w:rPr>
                <w:rFonts w:ascii="Times New Roman" w:eastAsia="SimSun" w:hAnsi="Times New Roman" w:cs="Mangal"/>
                <w:kern w:val="1"/>
                <w:sz w:val="18"/>
                <w:szCs w:val="18"/>
                <w:lang w:eastAsia="hi-IN" w:bidi="hi-IN"/>
              </w:rPr>
              <w:t xml:space="preserve"> отображенных на карте градостроительного зонирования границ зон с особыми условиями использования территорий</w:t>
            </w:r>
          </w:p>
        </w:tc>
      </w:tr>
      <w:tr w:rsidR="005638F2" w:rsidRPr="00F261E3" w14:paraId="3994B6CF" w14:textId="77777777" w:rsidTr="000128B1">
        <w:trPr>
          <w:trHeight w:val="736"/>
        </w:trPr>
        <w:tc>
          <w:tcPr>
            <w:tcW w:w="408" w:type="dxa"/>
            <w:shd w:val="clear" w:color="auto" w:fill="auto"/>
            <w:vAlign w:val="center"/>
          </w:tcPr>
          <w:p w14:paraId="695DC7D0" w14:textId="77777777" w:rsidR="005638F2" w:rsidRPr="00F261E3" w:rsidRDefault="000128B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2</w:t>
            </w:r>
          </w:p>
        </w:tc>
        <w:tc>
          <w:tcPr>
            <w:tcW w:w="0" w:type="auto"/>
            <w:shd w:val="clear" w:color="auto" w:fill="auto"/>
          </w:tcPr>
          <w:p w14:paraId="4DC76B86" w14:textId="77777777" w:rsidR="005638F2" w:rsidRDefault="005638F2"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Общественное питание</w:t>
            </w:r>
          </w:p>
          <w:p w14:paraId="7674E245" w14:textId="77777777" w:rsidR="005638F2" w:rsidRPr="005638F2" w:rsidRDefault="005638F2"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5638F2">
              <w:rPr>
                <w:rFonts w:ascii="Times New Roman" w:eastAsia="SimSun" w:hAnsi="Times New Roman" w:cs="Mangal"/>
                <w:b/>
                <w:kern w:val="1"/>
                <w:sz w:val="18"/>
                <w:szCs w:val="18"/>
                <w:lang w:eastAsia="hi-IN" w:bidi="hi-IN"/>
              </w:rPr>
              <w:t>(код 4.6)</w:t>
            </w:r>
          </w:p>
        </w:tc>
        <w:tc>
          <w:tcPr>
            <w:tcW w:w="0" w:type="auto"/>
            <w:shd w:val="clear" w:color="auto" w:fill="auto"/>
          </w:tcPr>
          <w:p w14:paraId="7D197529" w14:textId="77777777" w:rsidR="005638F2" w:rsidRPr="00F261E3" w:rsidRDefault="005638F2"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Размещение объектов капитального строительства в целях устройства мест общественного </w:t>
            </w:r>
            <w:r w:rsidRPr="00F261E3">
              <w:rPr>
                <w:rFonts w:ascii="Times New Roman" w:eastAsia="SimSun" w:hAnsi="Times New Roman" w:cs="Mangal"/>
                <w:kern w:val="1"/>
                <w:sz w:val="18"/>
                <w:szCs w:val="18"/>
                <w:lang w:eastAsia="hi-IN" w:bidi="hi-IN"/>
              </w:rPr>
              <w:lastRenderedPageBreak/>
              <w:t>питания (рестораны, кафе, столовые, закусочные, бары)</w:t>
            </w:r>
          </w:p>
        </w:tc>
        <w:tc>
          <w:tcPr>
            <w:tcW w:w="0" w:type="auto"/>
            <w:shd w:val="clear" w:color="auto" w:fill="auto"/>
          </w:tcPr>
          <w:p w14:paraId="54B0AF16" w14:textId="77777777" w:rsidR="005638F2" w:rsidRPr="00F261E3" w:rsidRDefault="005638F2"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lastRenderedPageBreak/>
              <w:t>не подлежат установлению</w:t>
            </w:r>
          </w:p>
        </w:tc>
        <w:tc>
          <w:tcPr>
            <w:tcW w:w="0" w:type="auto"/>
            <w:shd w:val="clear" w:color="auto" w:fill="auto"/>
            <w:vAlign w:val="center"/>
          </w:tcPr>
          <w:p w14:paraId="1939CF50" w14:textId="77777777" w:rsidR="005638F2" w:rsidRPr="00F261E3" w:rsidRDefault="005638F2"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0.01 га</w:t>
            </w:r>
          </w:p>
        </w:tc>
        <w:tc>
          <w:tcPr>
            <w:tcW w:w="0" w:type="auto"/>
            <w:shd w:val="clear" w:color="auto" w:fill="auto"/>
            <w:vAlign w:val="center"/>
          </w:tcPr>
          <w:p w14:paraId="59D2EE40" w14:textId="77777777" w:rsidR="005638F2" w:rsidRPr="00F261E3" w:rsidRDefault="005638F2"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1.0 га</w:t>
            </w:r>
          </w:p>
        </w:tc>
        <w:tc>
          <w:tcPr>
            <w:tcW w:w="0" w:type="auto"/>
            <w:shd w:val="clear" w:color="auto" w:fill="auto"/>
            <w:vAlign w:val="center"/>
          </w:tcPr>
          <w:p w14:paraId="0C0B0451" w14:textId="77777777" w:rsidR="005638F2" w:rsidRPr="00F261E3" w:rsidRDefault="005638F2"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 м</w:t>
            </w:r>
          </w:p>
        </w:tc>
        <w:tc>
          <w:tcPr>
            <w:tcW w:w="0" w:type="auto"/>
            <w:shd w:val="clear" w:color="auto" w:fill="auto"/>
            <w:vAlign w:val="center"/>
          </w:tcPr>
          <w:p w14:paraId="1DB13C98" w14:textId="77777777" w:rsidR="005638F2" w:rsidRPr="00F261E3" w:rsidRDefault="005638F2"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 этажа</w:t>
            </w:r>
          </w:p>
        </w:tc>
        <w:tc>
          <w:tcPr>
            <w:tcW w:w="0" w:type="auto"/>
            <w:shd w:val="clear" w:color="auto" w:fill="auto"/>
            <w:vAlign w:val="center"/>
          </w:tcPr>
          <w:p w14:paraId="336E4A4B" w14:textId="77777777" w:rsidR="005638F2" w:rsidRPr="00F261E3" w:rsidRDefault="005638F2"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80%</w:t>
            </w:r>
          </w:p>
        </w:tc>
        <w:tc>
          <w:tcPr>
            <w:tcW w:w="0" w:type="auto"/>
            <w:shd w:val="clear" w:color="auto" w:fill="auto"/>
            <w:vAlign w:val="center"/>
          </w:tcPr>
          <w:p w14:paraId="2924E621" w14:textId="77777777" w:rsidR="005638F2" w:rsidRPr="00F261E3" w:rsidRDefault="005638F2"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- 5 м</w:t>
            </w:r>
            <w:r w:rsidR="000128B1">
              <w:rPr>
                <w:rFonts w:ascii="Times New Roman" w:eastAsia="SimSun" w:hAnsi="Times New Roman" w:cs="Mangal"/>
                <w:kern w:val="1"/>
                <w:sz w:val="18"/>
                <w:szCs w:val="18"/>
                <w:lang w:eastAsia="hi-IN" w:bidi="hi-IN"/>
              </w:rPr>
              <w:t>.</w:t>
            </w:r>
          </w:p>
        </w:tc>
        <w:tc>
          <w:tcPr>
            <w:tcW w:w="2219" w:type="dxa"/>
          </w:tcPr>
          <w:p w14:paraId="079D5363" w14:textId="77777777" w:rsidR="005638F2" w:rsidRPr="00F261E3" w:rsidRDefault="005638F2"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w:t>
            </w:r>
            <w:r w:rsidRPr="00F261E3">
              <w:rPr>
                <w:rFonts w:ascii="Times New Roman" w:eastAsia="SimSun" w:hAnsi="Times New Roman" w:cs="Mangal"/>
                <w:kern w:val="1"/>
                <w:sz w:val="18"/>
                <w:szCs w:val="18"/>
                <w:lang w:eastAsia="hi-IN" w:bidi="hi-IN"/>
              </w:rPr>
              <w:lastRenderedPageBreak/>
              <w:t>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4368A5" w:rsidRPr="00F261E3" w14:paraId="5D236F13" w14:textId="77777777" w:rsidTr="000128B1">
        <w:trPr>
          <w:trHeight w:val="736"/>
        </w:trPr>
        <w:tc>
          <w:tcPr>
            <w:tcW w:w="408" w:type="dxa"/>
            <w:shd w:val="clear" w:color="auto" w:fill="auto"/>
            <w:vAlign w:val="center"/>
          </w:tcPr>
          <w:p w14:paraId="193605BC" w14:textId="77777777" w:rsidR="004368A5" w:rsidRPr="00F261E3" w:rsidRDefault="000128B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lastRenderedPageBreak/>
              <w:t>3</w:t>
            </w:r>
          </w:p>
        </w:tc>
        <w:tc>
          <w:tcPr>
            <w:tcW w:w="0" w:type="auto"/>
            <w:shd w:val="clear" w:color="auto" w:fill="auto"/>
          </w:tcPr>
          <w:p w14:paraId="4886AB4D" w14:textId="77777777" w:rsidR="004368A5" w:rsidRPr="00F261E3" w:rsidRDefault="004368A5"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Магазины</w:t>
            </w:r>
          </w:p>
          <w:p w14:paraId="7166970A" w14:textId="77777777" w:rsidR="004368A5" w:rsidRPr="00961394" w:rsidRDefault="004368A5" w:rsidP="00A86FFE">
            <w:pPr>
              <w:widowControl w:val="0"/>
              <w:suppressAutoHyphens/>
              <w:spacing w:after="0" w:line="240" w:lineRule="auto"/>
              <w:ind w:left="284"/>
              <w:rPr>
                <w:rFonts w:ascii="Times New Roman" w:eastAsia="Arial" w:hAnsi="Times New Roman" w:cs="Arial"/>
                <w:b/>
                <w:kern w:val="1"/>
                <w:sz w:val="18"/>
                <w:szCs w:val="18"/>
                <w:lang w:eastAsia="hi-IN" w:bidi="hi-IN"/>
              </w:rPr>
            </w:pPr>
            <w:r w:rsidRPr="00961394">
              <w:rPr>
                <w:rFonts w:ascii="Times New Roman" w:eastAsia="Arial" w:hAnsi="Times New Roman" w:cs="Arial"/>
                <w:b/>
                <w:kern w:val="1"/>
                <w:sz w:val="18"/>
                <w:szCs w:val="18"/>
                <w:lang w:eastAsia="hi-IN" w:bidi="hi-IN"/>
              </w:rPr>
              <w:t>(код 4.4)</w:t>
            </w:r>
          </w:p>
        </w:tc>
        <w:tc>
          <w:tcPr>
            <w:tcW w:w="0" w:type="auto"/>
            <w:shd w:val="clear" w:color="auto" w:fill="auto"/>
          </w:tcPr>
          <w:p w14:paraId="07BD5452" w14:textId="77777777" w:rsidR="004368A5" w:rsidRPr="00961394" w:rsidRDefault="004368A5" w:rsidP="00A86FFE">
            <w:pPr>
              <w:widowControl w:val="0"/>
              <w:suppressAutoHyphens/>
              <w:spacing w:after="0" w:line="240" w:lineRule="auto"/>
              <w:ind w:left="284"/>
              <w:rPr>
                <w:rFonts w:ascii="Times New Roman" w:eastAsia="SimSun" w:hAnsi="Times New Roman" w:cs="Mangal"/>
                <w:kern w:val="1"/>
                <w:sz w:val="18"/>
                <w:szCs w:val="18"/>
                <w:lang w:eastAsia="hi-IN" w:bidi="hi-IN"/>
              </w:rPr>
            </w:pPr>
            <w:r w:rsidRPr="00961394">
              <w:rPr>
                <w:rFonts w:ascii="Times New Roman" w:eastAsia="Times New Roman" w:hAnsi="Times New Roman"/>
                <w:sz w:val="18"/>
                <w:szCs w:val="18"/>
                <w:lang w:eastAsia="ru-RU"/>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961394">
              <w:rPr>
                <w:rFonts w:ascii="Times New Roman" w:eastAsia="Times New Roman" w:hAnsi="Times New Roman"/>
                <w:sz w:val="18"/>
                <w:szCs w:val="18"/>
                <w:lang w:eastAsia="ru-RU"/>
              </w:rPr>
              <w:t>кв.м</w:t>
            </w:r>
            <w:proofErr w:type="spellEnd"/>
            <w:r w:rsidRPr="00961394">
              <w:rPr>
                <w:rFonts w:ascii="Times New Roman" w:eastAsia="Times New Roman" w:hAnsi="Times New Roman"/>
                <w:sz w:val="18"/>
                <w:szCs w:val="18"/>
                <w:lang w:eastAsia="ru-RU"/>
              </w:rPr>
              <w:t>.</w:t>
            </w:r>
          </w:p>
        </w:tc>
        <w:tc>
          <w:tcPr>
            <w:tcW w:w="0" w:type="auto"/>
            <w:shd w:val="clear" w:color="auto" w:fill="auto"/>
          </w:tcPr>
          <w:p w14:paraId="055880AB" w14:textId="77777777" w:rsidR="004368A5" w:rsidRPr="00F261E3" w:rsidRDefault="004368A5"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0" w:type="auto"/>
            <w:shd w:val="clear" w:color="auto" w:fill="auto"/>
            <w:vAlign w:val="center"/>
          </w:tcPr>
          <w:p w14:paraId="2F4CE069"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0.02 га</w:t>
            </w:r>
          </w:p>
        </w:tc>
        <w:tc>
          <w:tcPr>
            <w:tcW w:w="0" w:type="auto"/>
            <w:shd w:val="clear" w:color="auto" w:fill="auto"/>
            <w:vAlign w:val="center"/>
          </w:tcPr>
          <w:p w14:paraId="3349F024"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0" w:type="auto"/>
            <w:shd w:val="clear" w:color="auto" w:fill="auto"/>
            <w:vAlign w:val="center"/>
          </w:tcPr>
          <w:p w14:paraId="368E604F"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0" w:type="auto"/>
            <w:shd w:val="clear" w:color="auto" w:fill="auto"/>
            <w:vAlign w:val="center"/>
          </w:tcPr>
          <w:p w14:paraId="0F117844"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0" w:type="auto"/>
            <w:shd w:val="clear" w:color="auto" w:fill="auto"/>
            <w:vAlign w:val="center"/>
          </w:tcPr>
          <w:p w14:paraId="2C3F79B5"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60 %</w:t>
            </w:r>
          </w:p>
        </w:tc>
        <w:tc>
          <w:tcPr>
            <w:tcW w:w="0" w:type="auto"/>
            <w:shd w:val="clear" w:color="auto" w:fill="auto"/>
            <w:vAlign w:val="center"/>
          </w:tcPr>
          <w:p w14:paraId="1A2CE6A7"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10 м</w:t>
            </w:r>
            <w:r w:rsidR="00471511">
              <w:rPr>
                <w:rFonts w:ascii="Times New Roman" w:eastAsia="SimSun" w:hAnsi="Times New Roman" w:cs="Mangal"/>
                <w:kern w:val="1"/>
                <w:sz w:val="18"/>
                <w:szCs w:val="18"/>
                <w:lang w:eastAsia="hi-IN" w:bidi="hi-IN"/>
              </w:rPr>
              <w:t>.</w:t>
            </w:r>
          </w:p>
          <w:p w14:paraId="47995C99"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Максимальная торговая площадь магазинов – 500 кв. м.</w:t>
            </w:r>
          </w:p>
        </w:tc>
        <w:tc>
          <w:tcPr>
            <w:tcW w:w="2219" w:type="dxa"/>
          </w:tcPr>
          <w:p w14:paraId="618241CE"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4368A5" w:rsidRPr="00F261E3" w14:paraId="4EE636FA" w14:textId="77777777" w:rsidTr="000128B1">
        <w:trPr>
          <w:trHeight w:val="736"/>
        </w:trPr>
        <w:tc>
          <w:tcPr>
            <w:tcW w:w="408" w:type="dxa"/>
            <w:shd w:val="clear" w:color="auto" w:fill="auto"/>
            <w:vAlign w:val="center"/>
          </w:tcPr>
          <w:p w14:paraId="336913AE" w14:textId="77777777" w:rsidR="004368A5" w:rsidRPr="00F261E3" w:rsidRDefault="000128B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4</w:t>
            </w:r>
          </w:p>
        </w:tc>
        <w:tc>
          <w:tcPr>
            <w:tcW w:w="0" w:type="auto"/>
            <w:shd w:val="clear" w:color="auto" w:fill="auto"/>
          </w:tcPr>
          <w:p w14:paraId="6124C3A4" w14:textId="77777777" w:rsidR="004368A5" w:rsidRPr="00F261E3" w:rsidRDefault="004368A5" w:rsidP="00A86FFE">
            <w:pPr>
              <w:widowControl w:val="0"/>
              <w:suppressAutoHyphens/>
              <w:spacing w:after="0" w:line="240" w:lineRule="auto"/>
              <w:ind w:left="284"/>
              <w:rPr>
                <w:rFonts w:ascii="Times New Roman" w:eastAsia="Arial" w:hAnsi="Times New Roman"/>
                <w:kern w:val="1"/>
                <w:sz w:val="18"/>
                <w:szCs w:val="18"/>
                <w:lang w:eastAsia="hi-IN" w:bidi="hi-IN"/>
              </w:rPr>
            </w:pPr>
            <w:r w:rsidRPr="00F261E3">
              <w:rPr>
                <w:rFonts w:ascii="Times New Roman" w:eastAsia="Arial" w:hAnsi="Times New Roman"/>
                <w:kern w:val="1"/>
                <w:sz w:val="18"/>
                <w:szCs w:val="18"/>
                <w:lang w:eastAsia="hi-IN" w:bidi="hi-IN"/>
              </w:rPr>
              <w:t xml:space="preserve">Бытовое обслуживание </w:t>
            </w:r>
            <w:r w:rsidRPr="00EC471A">
              <w:rPr>
                <w:rFonts w:ascii="Times New Roman" w:eastAsia="Arial" w:hAnsi="Times New Roman"/>
                <w:b/>
                <w:kern w:val="1"/>
                <w:sz w:val="18"/>
                <w:szCs w:val="18"/>
                <w:lang w:eastAsia="hi-IN" w:bidi="hi-IN"/>
              </w:rPr>
              <w:t>(код 3.3)</w:t>
            </w:r>
          </w:p>
        </w:tc>
        <w:tc>
          <w:tcPr>
            <w:tcW w:w="0" w:type="auto"/>
            <w:shd w:val="clear" w:color="auto" w:fill="auto"/>
          </w:tcPr>
          <w:p w14:paraId="5A7244B7" w14:textId="77777777" w:rsidR="004368A5" w:rsidRPr="00EC471A" w:rsidRDefault="004368A5" w:rsidP="00A86FFE">
            <w:pPr>
              <w:widowControl w:val="0"/>
              <w:suppressAutoHyphens/>
              <w:spacing w:after="0" w:line="240" w:lineRule="auto"/>
              <w:ind w:left="284"/>
              <w:rPr>
                <w:rFonts w:ascii="Times New Roman" w:eastAsia="SimSun" w:hAnsi="Times New Roman" w:cs="Mangal"/>
                <w:kern w:val="1"/>
                <w:sz w:val="18"/>
                <w:szCs w:val="18"/>
                <w:lang w:eastAsia="hi-IN" w:bidi="hi-IN"/>
              </w:rPr>
            </w:pPr>
            <w:r w:rsidRPr="00EC471A">
              <w:rPr>
                <w:rFonts w:ascii="Times New Roman" w:eastAsia="Times New Roman" w:hAnsi="Times New Roman"/>
                <w:sz w:val="18"/>
                <w:szCs w:val="18"/>
                <w:lang w:eastAsia="ru-RU"/>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w:t>
            </w:r>
            <w:r w:rsidRPr="00EC471A">
              <w:rPr>
                <w:rFonts w:ascii="Times New Roman" w:eastAsia="Times New Roman" w:hAnsi="Times New Roman"/>
                <w:sz w:val="18"/>
                <w:szCs w:val="18"/>
                <w:lang w:eastAsia="ru-RU"/>
              </w:rPr>
              <w:lastRenderedPageBreak/>
              <w:t>ателье, бани, парикмахерские, прачечные, химчистки, похоронные бюро)</w:t>
            </w:r>
          </w:p>
        </w:tc>
        <w:tc>
          <w:tcPr>
            <w:tcW w:w="0" w:type="auto"/>
            <w:shd w:val="clear" w:color="auto" w:fill="auto"/>
          </w:tcPr>
          <w:p w14:paraId="6CC30E06" w14:textId="77777777" w:rsidR="004368A5" w:rsidRPr="00F261E3" w:rsidRDefault="004368A5"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SimSun" w:hAnsi="Times New Roman" w:cs="Mangal"/>
                <w:kern w:val="1"/>
                <w:sz w:val="18"/>
                <w:szCs w:val="18"/>
                <w:lang w:eastAsia="hi-IN" w:bidi="hi-IN"/>
              </w:rPr>
              <w:lastRenderedPageBreak/>
              <w:t>не подлежат установлению</w:t>
            </w:r>
          </w:p>
        </w:tc>
        <w:tc>
          <w:tcPr>
            <w:tcW w:w="0" w:type="auto"/>
            <w:shd w:val="clear" w:color="auto" w:fill="auto"/>
            <w:vAlign w:val="center"/>
          </w:tcPr>
          <w:p w14:paraId="11FDEB74"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0.02 га</w:t>
            </w:r>
          </w:p>
        </w:tc>
        <w:tc>
          <w:tcPr>
            <w:tcW w:w="0" w:type="auto"/>
            <w:shd w:val="clear" w:color="auto" w:fill="auto"/>
            <w:vAlign w:val="center"/>
          </w:tcPr>
          <w:p w14:paraId="553E6A93"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0" w:type="auto"/>
            <w:shd w:val="clear" w:color="auto" w:fill="auto"/>
            <w:vAlign w:val="center"/>
          </w:tcPr>
          <w:p w14:paraId="568B7466"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0" w:type="auto"/>
            <w:shd w:val="clear" w:color="auto" w:fill="auto"/>
            <w:vAlign w:val="center"/>
          </w:tcPr>
          <w:p w14:paraId="3EFD5594"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0" w:type="auto"/>
            <w:shd w:val="clear" w:color="auto" w:fill="auto"/>
            <w:vAlign w:val="center"/>
          </w:tcPr>
          <w:p w14:paraId="17C8F785"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60 %</w:t>
            </w:r>
          </w:p>
        </w:tc>
        <w:tc>
          <w:tcPr>
            <w:tcW w:w="0" w:type="auto"/>
            <w:shd w:val="clear" w:color="auto" w:fill="auto"/>
            <w:vAlign w:val="center"/>
          </w:tcPr>
          <w:p w14:paraId="13CC5A3F"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10 м</w:t>
            </w:r>
            <w:r w:rsidR="000128B1">
              <w:rPr>
                <w:rFonts w:ascii="Times New Roman" w:eastAsia="SimSun" w:hAnsi="Times New Roman" w:cs="Mangal"/>
                <w:kern w:val="1"/>
                <w:sz w:val="18"/>
                <w:szCs w:val="18"/>
                <w:lang w:eastAsia="hi-IN" w:bidi="hi-IN"/>
              </w:rPr>
              <w:t>.</w:t>
            </w:r>
          </w:p>
        </w:tc>
        <w:tc>
          <w:tcPr>
            <w:tcW w:w="2219" w:type="dxa"/>
          </w:tcPr>
          <w:p w14:paraId="21AEEDD1"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w:t>
            </w:r>
            <w:r w:rsidRPr="00F261E3">
              <w:rPr>
                <w:rFonts w:ascii="Times New Roman" w:eastAsia="SimSun" w:hAnsi="Times New Roman" w:cs="Mangal"/>
                <w:kern w:val="1"/>
                <w:sz w:val="18"/>
                <w:szCs w:val="18"/>
                <w:lang w:eastAsia="hi-IN" w:bidi="hi-IN"/>
              </w:rPr>
              <w:lastRenderedPageBreak/>
              <w:t>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4368A5" w:rsidRPr="00F261E3" w14:paraId="1B014A49" w14:textId="77777777" w:rsidTr="000128B1">
        <w:trPr>
          <w:trHeight w:val="736"/>
        </w:trPr>
        <w:tc>
          <w:tcPr>
            <w:tcW w:w="408" w:type="dxa"/>
            <w:shd w:val="clear" w:color="auto" w:fill="auto"/>
            <w:vAlign w:val="center"/>
          </w:tcPr>
          <w:p w14:paraId="70D7FCAB" w14:textId="77777777" w:rsidR="004368A5" w:rsidRPr="00F261E3" w:rsidRDefault="000128B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lastRenderedPageBreak/>
              <w:t>5</w:t>
            </w:r>
          </w:p>
        </w:tc>
        <w:tc>
          <w:tcPr>
            <w:tcW w:w="0" w:type="auto"/>
            <w:shd w:val="clear" w:color="auto" w:fill="auto"/>
          </w:tcPr>
          <w:p w14:paraId="290522E2" w14:textId="77777777" w:rsidR="004368A5" w:rsidRDefault="004368A5" w:rsidP="00A86FFE">
            <w:pPr>
              <w:widowControl w:val="0"/>
              <w:suppressAutoHyphens/>
              <w:spacing w:after="0" w:line="240" w:lineRule="auto"/>
              <w:ind w:left="284"/>
              <w:rPr>
                <w:rFonts w:ascii="Times New Roman" w:eastAsia="Arial" w:hAnsi="Times New Roman"/>
                <w:kern w:val="1"/>
                <w:sz w:val="18"/>
                <w:szCs w:val="18"/>
                <w:lang w:eastAsia="hi-IN" w:bidi="hi-IN"/>
              </w:rPr>
            </w:pPr>
            <w:r w:rsidRPr="00F261E3">
              <w:rPr>
                <w:rFonts w:ascii="Times New Roman" w:eastAsia="Arial" w:hAnsi="Times New Roman"/>
                <w:kern w:val="1"/>
                <w:sz w:val="18"/>
                <w:szCs w:val="18"/>
                <w:lang w:eastAsia="hi-IN" w:bidi="hi-IN"/>
              </w:rPr>
              <w:t>Гостиничное обслуживание</w:t>
            </w:r>
          </w:p>
          <w:p w14:paraId="45180E32" w14:textId="77777777" w:rsidR="004368A5" w:rsidRPr="00F261E3" w:rsidRDefault="004368A5" w:rsidP="00A86FFE">
            <w:pPr>
              <w:widowControl w:val="0"/>
              <w:suppressAutoHyphens/>
              <w:spacing w:after="0" w:line="240" w:lineRule="auto"/>
              <w:ind w:left="284"/>
              <w:rPr>
                <w:rFonts w:ascii="Times New Roman" w:eastAsia="Arial" w:hAnsi="Times New Roman"/>
                <w:kern w:val="1"/>
                <w:sz w:val="18"/>
                <w:szCs w:val="18"/>
                <w:lang w:eastAsia="hi-IN" w:bidi="hi-IN"/>
              </w:rPr>
            </w:pPr>
            <w:r w:rsidRPr="005E7EA3">
              <w:rPr>
                <w:rFonts w:ascii="Times New Roman" w:eastAsia="Arial" w:hAnsi="Times New Roman"/>
                <w:b/>
                <w:kern w:val="1"/>
                <w:sz w:val="18"/>
                <w:szCs w:val="18"/>
                <w:lang w:eastAsia="hi-IN" w:bidi="hi-IN"/>
              </w:rPr>
              <w:t>(код 4.7)</w:t>
            </w:r>
          </w:p>
        </w:tc>
        <w:tc>
          <w:tcPr>
            <w:tcW w:w="0" w:type="auto"/>
            <w:shd w:val="clear" w:color="auto" w:fill="auto"/>
          </w:tcPr>
          <w:p w14:paraId="46E562B0" w14:textId="77777777" w:rsidR="004368A5" w:rsidRPr="00F261E3" w:rsidRDefault="004368A5" w:rsidP="00A86FFE">
            <w:pPr>
              <w:widowControl w:val="0"/>
              <w:suppressAutoHyphens/>
              <w:spacing w:after="0" w:line="240" w:lineRule="auto"/>
              <w:ind w:left="284"/>
              <w:rPr>
                <w:rFonts w:ascii="Times New Roman" w:eastAsia="SimSun" w:hAnsi="Times New Roman" w:cs="Mangal"/>
                <w:kern w:val="1"/>
                <w:sz w:val="18"/>
                <w:szCs w:val="18"/>
                <w:lang w:eastAsia="hi-IN" w:bidi="hi-IN"/>
              </w:rPr>
            </w:pPr>
            <w:r w:rsidRPr="00416CE7">
              <w:rPr>
                <w:rFonts w:ascii="Times New Roman" w:eastAsia="SimSun" w:hAnsi="Times New Roman" w:cs="Mangal"/>
                <w:color w:val="000000" w:themeColor="text1"/>
                <w:kern w:val="1"/>
                <w:sz w:val="18"/>
                <w:szCs w:val="18"/>
                <w:lang w:eastAsia="hi-IN" w:bidi="hi-IN"/>
              </w:rPr>
              <w:t>Размещение гостиниц</w:t>
            </w:r>
          </w:p>
        </w:tc>
        <w:tc>
          <w:tcPr>
            <w:tcW w:w="0" w:type="auto"/>
            <w:shd w:val="clear" w:color="auto" w:fill="auto"/>
          </w:tcPr>
          <w:p w14:paraId="6907E190" w14:textId="77777777" w:rsidR="004368A5" w:rsidRPr="00F261E3" w:rsidRDefault="004368A5"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0" w:type="auto"/>
            <w:shd w:val="clear" w:color="auto" w:fill="auto"/>
            <w:vAlign w:val="center"/>
          </w:tcPr>
          <w:p w14:paraId="6E65332B"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0.02 га</w:t>
            </w:r>
          </w:p>
        </w:tc>
        <w:tc>
          <w:tcPr>
            <w:tcW w:w="0" w:type="auto"/>
            <w:shd w:val="clear" w:color="auto" w:fill="auto"/>
            <w:vAlign w:val="center"/>
          </w:tcPr>
          <w:p w14:paraId="3B68DB01"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0" w:type="auto"/>
            <w:shd w:val="clear" w:color="auto" w:fill="auto"/>
            <w:vAlign w:val="center"/>
          </w:tcPr>
          <w:p w14:paraId="40A67BDF"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0" w:type="auto"/>
            <w:shd w:val="clear" w:color="auto" w:fill="auto"/>
            <w:vAlign w:val="center"/>
          </w:tcPr>
          <w:p w14:paraId="4DEAF0EE"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0" w:type="auto"/>
            <w:shd w:val="clear" w:color="auto" w:fill="auto"/>
            <w:vAlign w:val="center"/>
          </w:tcPr>
          <w:p w14:paraId="4929A8E9"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60 %</w:t>
            </w:r>
          </w:p>
        </w:tc>
        <w:tc>
          <w:tcPr>
            <w:tcW w:w="0" w:type="auto"/>
            <w:shd w:val="clear" w:color="auto" w:fill="auto"/>
            <w:vAlign w:val="center"/>
          </w:tcPr>
          <w:p w14:paraId="5E41D34D"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10 м</w:t>
            </w:r>
            <w:r w:rsidR="000128B1">
              <w:rPr>
                <w:rFonts w:ascii="Times New Roman" w:eastAsia="SimSun" w:hAnsi="Times New Roman" w:cs="Mangal"/>
                <w:kern w:val="1"/>
                <w:sz w:val="18"/>
                <w:szCs w:val="18"/>
                <w:lang w:eastAsia="hi-IN" w:bidi="hi-IN"/>
              </w:rPr>
              <w:t>.</w:t>
            </w:r>
          </w:p>
        </w:tc>
        <w:tc>
          <w:tcPr>
            <w:tcW w:w="2219" w:type="dxa"/>
          </w:tcPr>
          <w:p w14:paraId="1E5416F4"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bl>
    <w:p w14:paraId="1B8B9C7A" w14:textId="77777777" w:rsidR="00753104" w:rsidRPr="00E80430" w:rsidRDefault="00753104" w:rsidP="00A86FFE">
      <w:pPr>
        <w:pStyle w:val="3"/>
        <w:spacing w:before="120" w:after="120"/>
        <w:ind w:left="284"/>
        <w:rPr>
          <w:rFonts w:ascii="Times New Roman" w:eastAsia="SimSun" w:hAnsi="Times New Roman" w:cs="Mangal"/>
          <w:color w:val="000000" w:themeColor="text1"/>
          <w:kern w:val="1"/>
          <w:sz w:val="24"/>
          <w:szCs w:val="24"/>
          <w:lang w:eastAsia="hi-IN" w:bidi="hi-IN"/>
        </w:rPr>
      </w:pPr>
      <w:bookmarkStart w:id="42" w:name="_Toc94255678"/>
      <w:r w:rsidRPr="00E80430">
        <w:rPr>
          <w:rFonts w:ascii="Times New Roman" w:eastAsia="SimSun" w:hAnsi="Times New Roman" w:cs="Mangal"/>
          <w:color w:val="000000" w:themeColor="text1"/>
          <w:kern w:val="1"/>
          <w:sz w:val="24"/>
          <w:szCs w:val="24"/>
          <w:lang w:eastAsia="hi-IN" w:bidi="hi-IN"/>
        </w:rPr>
        <w:t>Статья 8.</w:t>
      </w:r>
      <w:r w:rsidR="000128B1" w:rsidRPr="00E80430">
        <w:rPr>
          <w:rFonts w:ascii="Times New Roman" w:eastAsia="SimSun" w:hAnsi="Times New Roman" w:cs="Mangal"/>
          <w:color w:val="000000" w:themeColor="text1"/>
          <w:kern w:val="1"/>
          <w:sz w:val="24"/>
          <w:szCs w:val="24"/>
          <w:lang w:eastAsia="hi-IN" w:bidi="hi-IN"/>
        </w:rPr>
        <w:t>5</w:t>
      </w:r>
      <w:r w:rsidR="00FF2C5F" w:rsidRPr="00E80430">
        <w:rPr>
          <w:rFonts w:ascii="Times New Roman" w:eastAsia="SimSun" w:hAnsi="Times New Roman" w:cs="Mangal"/>
          <w:color w:val="000000" w:themeColor="text1"/>
          <w:kern w:val="1"/>
          <w:sz w:val="24"/>
          <w:szCs w:val="24"/>
          <w:lang w:eastAsia="hi-IN" w:bidi="hi-IN"/>
        </w:rPr>
        <w:t>.</w:t>
      </w:r>
      <w:r w:rsidRPr="00E80430">
        <w:rPr>
          <w:rFonts w:ascii="Times New Roman" w:eastAsia="SimSun" w:hAnsi="Times New Roman" w:cs="Mangal"/>
          <w:color w:val="000000" w:themeColor="text1"/>
          <w:kern w:val="1"/>
          <w:sz w:val="24"/>
          <w:szCs w:val="24"/>
          <w:lang w:eastAsia="hi-IN" w:bidi="hi-IN"/>
        </w:rPr>
        <w:t xml:space="preserve"> Зоны транспор</w:t>
      </w:r>
      <w:r w:rsidR="004368A5" w:rsidRPr="00E80430">
        <w:rPr>
          <w:rFonts w:ascii="Times New Roman" w:eastAsia="SimSun" w:hAnsi="Times New Roman" w:cs="Mangal"/>
          <w:color w:val="000000" w:themeColor="text1"/>
          <w:kern w:val="1"/>
          <w:sz w:val="24"/>
          <w:szCs w:val="24"/>
          <w:lang w:eastAsia="hi-IN" w:bidi="hi-IN"/>
        </w:rPr>
        <w:t>тной и инженерной инфраструктур</w:t>
      </w:r>
      <w:bookmarkEnd w:id="42"/>
    </w:p>
    <w:p w14:paraId="55FEB283" w14:textId="77777777" w:rsidR="004368A5" w:rsidRPr="000128B1" w:rsidRDefault="004368A5" w:rsidP="00A86FFE">
      <w:pPr>
        <w:widowControl w:val="0"/>
        <w:suppressAutoHyphens/>
        <w:spacing w:before="120" w:after="120" w:line="240" w:lineRule="auto"/>
        <w:ind w:left="284"/>
        <w:rPr>
          <w:rFonts w:ascii="Times New Roman" w:eastAsia="SimSun" w:hAnsi="Times New Roman" w:cs="Mangal"/>
          <w:b/>
          <w:bCs/>
          <w:kern w:val="1"/>
          <w:sz w:val="24"/>
          <w:szCs w:val="24"/>
          <w:lang w:eastAsia="hi-IN" w:bidi="hi-IN"/>
        </w:rPr>
      </w:pPr>
      <w:r w:rsidRPr="000128B1">
        <w:rPr>
          <w:rFonts w:ascii="Times New Roman" w:eastAsia="SimSun" w:hAnsi="Times New Roman" w:cs="Mangal"/>
          <w:b/>
          <w:bCs/>
          <w:kern w:val="1"/>
          <w:sz w:val="24"/>
          <w:szCs w:val="24"/>
          <w:lang w:eastAsia="hi-IN" w:bidi="hi-IN"/>
        </w:rPr>
        <w:t>ИТ1 - Зона инженерной инфраструктуры</w:t>
      </w:r>
    </w:p>
    <w:p w14:paraId="27131C4A" w14:textId="77777777" w:rsidR="004368A5" w:rsidRPr="00F261E3" w:rsidRDefault="004368A5" w:rsidP="00A86FFE">
      <w:pPr>
        <w:widowControl w:val="0"/>
        <w:suppressAutoHyphens/>
        <w:spacing w:before="120" w:after="120" w:line="240" w:lineRule="auto"/>
        <w:ind w:left="284"/>
        <w:jc w:val="both"/>
        <w:rPr>
          <w:rFonts w:ascii="Times New Roman" w:eastAsia="SimSun" w:hAnsi="Times New Roman"/>
          <w:bCs/>
          <w:kern w:val="1"/>
          <w:sz w:val="18"/>
          <w:szCs w:val="18"/>
          <w:lang w:eastAsia="hi-IN" w:bidi="hi-IN"/>
        </w:rPr>
      </w:pPr>
      <w:r w:rsidRPr="00F261E3">
        <w:rPr>
          <w:rFonts w:ascii="Times New Roman" w:eastAsia="SimSun" w:hAnsi="Times New Roman" w:cs="Mangal"/>
          <w:b/>
          <w:kern w:val="1"/>
          <w:sz w:val="18"/>
          <w:szCs w:val="18"/>
          <w:lang w:eastAsia="hi-IN" w:bidi="hi-IN"/>
        </w:rPr>
        <w:tab/>
      </w:r>
      <w:r w:rsidRPr="00F261E3">
        <w:rPr>
          <w:rFonts w:ascii="Times New Roman" w:eastAsia="SimSun" w:hAnsi="Times New Roman" w:cs="Mangal"/>
          <w:kern w:val="1"/>
          <w:sz w:val="18"/>
          <w:szCs w:val="18"/>
          <w:lang w:eastAsia="hi-IN" w:bidi="hi-IN"/>
        </w:rPr>
        <w:t>1. Основные виды разрешенного использования</w:t>
      </w:r>
      <w:r w:rsidRPr="00F261E3">
        <w:rPr>
          <w:rFonts w:ascii="Times New Roman" w:hAnsi="Times New Roman"/>
          <w:sz w:val="18"/>
          <w:szCs w:val="18"/>
        </w:rPr>
        <w:t xml:space="preserve"> объектов капитального строительства и земельных участков</w:t>
      </w:r>
      <w:r w:rsidRPr="00F261E3">
        <w:rPr>
          <w:rFonts w:ascii="Times New Roman" w:eastAsia="SimSun" w:hAnsi="Times New Roman"/>
          <w:bCs/>
          <w:kern w:val="1"/>
          <w:sz w:val="18"/>
          <w:szCs w:val="18"/>
          <w:lang w:eastAsia="hi-IN" w:bidi="hi-IN"/>
        </w:rPr>
        <w:t xml:space="preserve"> представлены в таблице </w:t>
      </w:r>
      <w:r w:rsidR="000128B1">
        <w:rPr>
          <w:rFonts w:ascii="Times New Roman" w:eastAsia="SimSun" w:hAnsi="Times New Roman"/>
          <w:bCs/>
          <w:kern w:val="1"/>
          <w:sz w:val="18"/>
          <w:szCs w:val="18"/>
          <w:lang w:eastAsia="hi-IN" w:bidi="hi-IN"/>
        </w:rPr>
        <w:t>7</w:t>
      </w:r>
      <w:r w:rsidRPr="00F261E3">
        <w:rPr>
          <w:rFonts w:ascii="Times New Roman" w:eastAsia="SimSun" w:hAnsi="Times New Roman"/>
          <w:bCs/>
          <w:kern w:val="1"/>
          <w:sz w:val="18"/>
          <w:szCs w:val="18"/>
          <w:lang w:eastAsia="hi-IN" w:bidi="hi-IN"/>
        </w:rPr>
        <w:t>.</w:t>
      </w:r>
    </w:p>
    <w:p w14:paraId="23310E6A" w14:textId="77777777" w:rsidR="004368A5" w:rsidRPr="00F261E3" w:rsidRDefault="004368A5" w:rsidP="00A86FFE">
      <w:pPr>
        <w:widowControl w:val="0"/>
        <w:suppressAutoHyphens/>
        <w:spacing w:after="0" w:line="240" w:lineRule="auto"/>
        <w:ind w:left="284"/>
        <w:jc w:val="right"/>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Таблица </w:t>
      </w:r>
      <w:r w:rsidR="000128B1">
        <w:rPr>
          <w:rFonts w:ascii="Times New Roman" w:eastAsia="SimSun" w:hAnsi="Times New Roman" w:cs="Mangal"/>
          <w:kern w:val="1"/>
          <w:sz w:val="18"/>
          <w:szCs w:val="18"/>
          <w:lang w:eastAsia="hi-IN" w:bidi="hi-IN"/>
        </w:rPr>
        <w:t>7</w:t>
      </w:r>
    </w:p>
    <w:tbl>
      <w:tblPr>
        <w:tblW w:w="1573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03"/>
        <w:gridCol w:w="1358"/>
        <w:gridCol w:w="2575"/>
        <w:gridCol w:w="1474"/>
        <w:gridCol w:w="921"/>
        <w:gridCol w:w="831"/>
        <w:gridCol w:w="1272"/>
        <w:gridCol w:w="1522"/>
        <w:gridCol w:w="1520"/>
        <w:gridCol w:w="1558"/>
        <w:gridCol w:w="2300"/>
      </w:tblGrid>
      <w:tr w:rsidR="004368A5" w:rsidRPr="00F261E3" w14:paraId="7D605D03" w14:textId="77777777" w:rsidTr="004368A5">
        <w:tc>
          <w:tcPr>
            <w:tcW w:w="403" w:type="dxa"/>
            <w:vMerge w:val="restart"/>
            <w:shd w:val="clear" w:color="auto" w:fill="auto"/>
            <w:vAlign w:val="center"/>
          </w:tcPr>
          <w:p w14:paraId="2C02AF95" w14:textId="77777777" w:rsidR="004368A5" w:rsidRPr="000128B1" w:rsidRDefault="004368A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eastAsia="hi-IN" w:bidi="hi-IN"/>
              </w:rPr>
              <w:t>№ п/п</w:t>
            </w:r>
          </w:p>
        </w:tc>
        <w:tc>
          <w:tcPr>
            <w:tcW w:w="3933" w:type="dxa"/>
            <w:gridSpan w:val="2"/>
            <w:shd w:val="clear" w:color="auto" w:fill="auto"/>
            <w:vAlign w:val="center"/>
          </w:tcPr>
          <w:p w14:paraId="7E16AE02" w14:textId="77777777" w:rsidR="004368A5" w:rsidRPr="000128B1" w:rsidRDefault="004368A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eastAsia="hi-IN" w:bidi="hi-IN"/>
              </w:rPr>
              <w:t>Виды разрешенного использования</w:t>
            </w:r>
          </w:p>
        </w:tc>
        <w:tc>
          <w:tcPr>
            <w:tcW w:w="1474" w:type="dxa"/>
            <w:vMerge w:val="restart"/>
            <w:shd w:val="clear" w:color="auto" w:fill="auto"/>
            <w:vAlign w:val="center"/>
          </w:tcPr>
          <w:p w14:paraId="471E7C7C" w14:textId="77777777" w:rsidR="004368A5" w:rsidRPr="000128B1" w:rsidRDefault="004368A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eastAsia="hi-IN" w:bidi="hi-IN"/>
              </w:rPr>
              <w:t>Вспомогательные виды разрешенного использования</w:t>
            </w:r>
          </w:p>
        </w:tc>
        <w:tc>
          <w:tcPr>
            <w:tcW w:w="9924" w:type="dxa"/>
            <w:gridSpan w:val="7"/>
            <w:shd w:val="clear" w:color="auto" w:fill="auto"/>
            <w:vAlign w:val="center"/>
          </w:tcPr>
          <w:p w14:paraId="779A8154" w14:textId="77777777" w:rsidR="004368A5" w:rsidRPr="000128B1" w:rsidRDefault="004368A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eastAsia="hi-IN" w:bidi="hi-I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r>
      <w:tr w:rsidR="004368A5" w:rsidRPr="00F261E3" w14:paraId="2016AAFE" w14:textId="77777777" w:rsidTr="004368A5">
        <w:tc>
          <w:tcPr>
            <w:tcW w:w="403" w:type="dxa"/>
            <w:vMerge/>
            <w:shd w:val="clear" w:color="auto" w:fill="auto"/>
            <w:vAlign w:val="center"/>
          </w:tcPr>
          <w:p w14:paraId="74DD32B3" w14:textId="77777777" w:rsidR="004368A5" w:rsidRPr="000128B1" w:rsidRDefault="004368A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1358" w:type="dxa"/>
            <w:vMerge w:val="restart"/>
            <w:shd w:val="clear" w:color="auto" w:fill="auto"/>
            <w:vAlign w:val="center"/>
          </w:tcPr>
          <w:p w14:paraId="64EEEB8B" w14:textId="77777777" w:rsidR="004368A5" w:rsidRPr="000128B1" w:rsidRDefault="004368A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eastAsia="hi-IN" w:bidi="hi-IN"/>
              </w:rPr>
              <w:t>Земельных участков</w:t>
            </w:r>
          </w:p>
        </w:tc>
        <w:tc>
          <w:tcPr>
            <w:tcW w:w="2575" w:type="dxa"/>
            <w:vMerge w:val="restart"/>
            <w:shd w:val="clear" w:color="auto" w:fill="auto"/>
            <w:vAlign w:val="center"/>
          </w:tcPr>
          <w:p w14:paraId="3CCF30B4" w14:textId="77777777" w:rsidR="004368A5" w:rsidRPr="000128B1" w:rsidRDefault="004368A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eastAsia="hi-IN" w:bidi="hi-IN"/>
              </w:rPr>
              <w:t>Объектов капитального строительства</w:t>
            </w:r>
          </w:p>
        </w:tc>
        <w:tc>
          <w:tcPr>
            <w:tcW w:w="1474" w:type="dxa"/>
            <w:vMerge/>
            <w:shd w:val="clear" w:color="auto" w:fill="auto"/>
            <w:vAlign w:val="center"/>
          </w:tcPr>
          <w:p w14:paraId="738C30DF" w14:textId="77777777" w:rsidR="004368A5" w:rsidRPr="000128B1" w:rsidRDefault="004368A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1752" w:type="dxa"/>
            <w:gridSpan w:val="2"/>
            <w:shd w:val="clear" w:color="auto" w:fill="auto"/>
            <w:vAlign w:val="center"/>
          </w:tcPr>
          <w:p w14:paraId="643BBFCA" w14:textId="77777777" w:rsidR="004368A5" w:rsidRPr="000128B1" w:rsidRDefault="004368A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eastAsia="hi-IN" w:bidi="hi-IN"/>
              </w:rPr>
              <w:t xml:space="preserve">Предельные (минимальные и (или) максимальные) размеры </w:t>
            </w:r>
            <w:r w:rsidRPr="000128B1">
              <w:rPr>
                <w:rFonts w:ascii="Times New Roman" w:eastAsia="SimSun" w:hAnsi="Times New Roman" w:cs="Mangal"/>
                <w:b/>
                <w:kern w:val="1"/>
                <w:sz w:val="18"/>
                <w:szCs w:val="18"/>
                <w:lang w:eastAsia="hi-IN" w:bidi="hi-IN"/>
              </w:rPr>
              <w:lastRenderedPageBreak/>
              <w:t>земельных участков</w:t>
            </w:r>
          </w:p>
        </w:tc>
        <w:tc>
          <w:tcPr>
            <w:tcW w:w="1272" w:type="dxa"/>
            <w:vMerge w:val="restart"/>
            <w:shd w:val="clear" w:color="auto" w:fill="auto"/>
            <w:vAlign w:val="center"/>
          </w:tcPr>
          <w:p w14:paraId="63398E0F" w14:textId="77777777" w:rsidR="004368A5" w:rsidRPr="000128B1" w:rsidRDefault="004368A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eastAsia="hi-IN" w:bidi="hi-IN"/>
              </w:rPr>
              <w:lastRenderedPageBreak/>
              <w:t>Минимальные отступы от границ земельны</w:t>
            </w:r>
            <w:r w:rsidRPr="000128B1">
              <w:rPr>
                <w:rFonts w:ascii="Times New Roman" w:eastAsia="SimSun" w:hAnsi="Times New Roman" w:cs="Mangal"/>
                <w:b/>
                <w:kern w:val="1"/>
                <w:sz w:val="18"/>
                <w:szCs w:val="18"/>
                <w:lang w:eastAsia="hi-IN" w:bidi="hi-IN"/>
              </w:rPr>
              <w:lastRenderedPageBreak/>
              <w:t>х участков</w:t>
            </w:r>
          </w:p>
        </w:tc>
        <w:tc>
          <w:tcPr>
            <w:tcW w:w="1522" w:type="dxa"/>
            <w:vMerge w:val="restart"/>
            <w:shd w:val="clear" w:color="auto" w:fill="auto"/>
            <w:vAlign w:val="center"/>
          </w:tcPr>
          <w:p w14:paraId="320BC1F2" w14:textId="77777777" w:rsidR="004368A5" w:rsidRPr="000128B1" w:rsidRDefault="004368A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eastAsia="hi-IN" w:bidi="hi-IN"/>
              </w:rPr>
              <w:lastRenderedPageBreak/>
              <w:t xml:space="preserve">Предельное количество этажей, предельная высота </w:t>
            </w:r>
            <w:r w:rsidRPr="000128B1">
              <w:rPr>
                <w:rFonts w:ascii="Times New Roman" w:eastAsia="SimSun" w:hAnsi="Times New Roman" w:cs="Mangal"/>
                <w:b/>
                <w:kern w:val="1"/>
                <w:sz w:val="18"/>
                <w:szCs w:val="18"/>
                <w:lang w:eastAsia="hi-IN" w:bidi="hi-IN"/>
              </w:rPr>
              <w:lastRenderedPageBreak/>
              <w:t>зданий, строений и сооружений</w:t>
            </w:r>
          </w:p>
        </w:tc>
        <w:tc>
          <w:tcPr>
            <w:tcW w:w="1520" w:type="dxa"/>
            <w:vMerge w:val="restart"/>
            <w:shd w:val="clear" w:color="auto" w:fill="auto"/>
            <w:vAlign w:val="center"/>
          </w:tcPr>
          <w:p w14:paraId="081C3B5B" w14:textId="77777777" w:rsidR="004368A5" w:rsidRPr="000128B1" w:rsidRDefault="004368A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eastAsia="hi-IN" w:bidi="hi-IN"/>
              </w:rPr>
              <w:lastRenderedPageBreak/>
              <w:t xml:space="preserve">Максимальный процент застройки в границах земельного </w:t>
            </w:r>
            <w:r w:rsidRPr="000128B1">
              <w:rPr>
                <w:rFonts w:ascii="Times New Roman" w:eastAsia="SimSun" w:hAnsi="Times New Roman" w:cs="Mangal"/>
                <w:b/>
                <w:kern w:val="1"/>
                <w:sz w:val="18"/>
                <w:szCs w:val="18"/>
                <w:lang w:eastAsia="hi-IN" w:bidi="hi-IN"/>
              </w:rPr>
              <w:lastRenderedPageBreak/>
              <w:t>участка</w:t>
            </w:r>
          </w:p>
        </w:tc>
        <w:tc>
          <w:tcPr>
            <w:tcW w:w="1558" w:type="dxa"/>
            <w:vMerge w:val="restart"/>
            <w:shd w:val="clear" w:color="auto" w:fill="auto"/>
            <w:vAlign w:val="center"/>
          </w:tcPr>
          <w:p w14:paraId="3E1DCEC0" w14:textId="77777777" w:rsidR="004368A5" w:rsidRPr="000128B1" w:rsidRDefault="004368A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eastAsia="hi-IN" w:bidi="hi-IN"/>
              </w:rPr>
              <w:lastRenderedPageBreak/>
              <w:t>Иные параметры</w:t>
            </w:r>
          </w:p>
        </w:tc>
        <w:tc>
          <w:tcPr>
            <w:tcW w:w="2300" w:type="dxa"/>
            <w:vMerge w:val="restart"/>
            <w:vAlign w:val="center"/>
          </w:tcPr>
          <w:p w14:paraId="18917A89" w14:textId="77777777" w:rsidR="004368A5" w:rsidRPr="000128B1" w:rsidRDefault="004368A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bCs/>
                <w:kern w:val="1"/>
                <w:sz w:val="18"/>
                <w:szCs w:val="18"/>
                <w:lang w:eastAsia="hi-IN" w:bidi="hi-IN"/>
              </w:rPr>
              <w:t xml:space="preserve">Ограничения использования земельных участков и объектов капитального </w:t>
            </w:r>
            <w:r w:rsidRPr="000128B1">
              <w:rPr>
                <w:rFonts w:ascii="Times New Roman" w:eastAsia="SimSun" w:hAnsi="Times New Roman" w:cs="Mangal"/>
                <w:b/>
                <w:bCs/>
                <w:kern w:val="1"/>
                <w:sz w:val="18"/>
                <w:szCs w:val="18"/>
                <w:lang w:eastAsia="hi-IN" w:bidi="hi-IN"/>
              </w:rPr>
              <w:lastRenderedPageBreak/>
              <w:t>строительства</w:t>
            </w:r>
          </w:p>
        </w:tc>
      </w:tr>
      <w:tr w:rsidR="004368A5" w:rsidRPr="00F261E3" w14:paraId="1552860C" w14:textId="77777777" w:rsidTr="004368A5">
        <w:tc>
          <w:tcPr>
            <w:tcW w:w="403" w:type="dxa"/>
            <w:vMerge/>
            <w:shd w:val="clear" w:color="auto" w:fill="auto"/>
            <w:vAlign w:val="center"/>
          </w:tcPr>
          <w:p w14:paraId="20AAA838"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358" w:type="dxa"/>
            <w:vMerge/>
            <w:shd w:val="clear" w:color="auto" w:fill="auto"/>
            <w:vAlign w:val="center"/>
          </w:tcPr>
          <w:p w14:paraId="4E042CEE"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2575" w:type="dxa"/>
            <w:vMerge/>
            <w:shd w:val="clear" w:color="auto" w:fill="auto"/>
            <w:vAlign w:val="center"/>
          </w:tcPr>
          <w:p w14:paraId="113C9655"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474" w:type="dxa"/>
            <w:vMerge/>
            <w:shd w:val="clear" w:color="auto" w:fill="auto"/>
            <w:vAlign w:val="center"/>
          </w:tcPr>
          <w:p w14:paraId="5C5FF59F"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921" w:type="dxa"/>
            <w:shd w:val="clear" w:color="auto" w:fill="auto"/>
            <w:vAlign w:val="center"/>
          </w:tcPr>
          <w:p w14:paraId="685EBE2F" w14:textId="77777777" w:rsidR="004368A5" w:rsidRPr="000128B1" w:rsidRDefault="004368A5" w:rsidP="00A86FFE">
            <w:pPr>
              <w:widowControl w:val="0"/>
              <w:suppressLineNumbers/>
              <w:suppressAutoHyphens/>
              <w:spacing w:after="0" w:line="240" w:lineRule="auto"/>
              <w:ind w:left="284"/>
              <w:rPr>
                <w:rFonts w:ascii="Times New Roman" w:eastAsia="SimSun" w:hAnsi="Times New Roman" w:cs="Mangal"/>
                <w:b/>
                <w:kern w:val="1"/>
                <w:sz w:val="18"/>
                <w:szCs w:val="18"/>
                <w:lang w:val="en-US" w:eastAsia="hi-IN" w:bidi="hi-IN"/>
              </w:rPr>
            </w:pPr>
            <w:r w:rsidRPr="000128B1">
              <w:rPr>
                <w:rFonts w:ascii="Times New Roman" w:eastAsia="SimSun" w:hAnsi="Times New Roman" w:cs="Mangal"/>
                <w:b/>
                <w:kern w:val="1"/>
                <w:sz w:val="18"/>
                <w:szCs w:val="18"/>
                <w:lang w:val="en-US" w:eastAsia="hi-IN" w:bidi="hi-IN"/>
              </w:rPr>
              <w:t>min</w:t>
            </w:r>
          </w:p>
        </w:tc>
        <w:tc>
          <w:tcPr>
            <w:tcW w:w="831" w:type="dxa"/>
            <w:shd w:val="clear" w:color="auto" w:fill="auto"/>
            <w:vAlign w:val="center"/>
          </w:tcPr>
          <w:p w14:paraId="15B300B8" w14:textId="77777777" w:rsidR="004368A5" w:rsidRPr="000128B1" w:rsidRDefault="004368A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val="en-US" w:eastAsia="hi-IN" w:bidi="hi-IN"/>
              </w:rPr>
              <w:t>max</w:t>
            </w:r>
          </w:p>
        </w:tc>
        <w:tc>
          <w:tcPr>
            <w:tcW w:w="1272" w:type="dxa"/>
            <w:vMerge/>
            <w:shd w:val="clear" w:color="auto" w:fill="auto"/>
            <w:vAlign w:val="center"/>
          </w:tcPr>
          <w:p w14:paraId="0F2F5F0D"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522" w:type="dxa"/>
            <w:vMerge/>
            <w:shd w:val="clear" w:color="auto" w:fill="auto"/>
            <w:vAlign w:val="center"/>
          </w:tcPr>
          <w:p w14:paraId="275E1EC9"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520" w:type="dxa"/>
            <w:vMerge/>
            <w:shd w:val="clear" w:color="auto" w:fill="auto"/>
            <w:vAlign w:val="center"/>
          </w:tcPr>
          <w:p w14:paraId="60CFCD2C"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558" w:type="dxa"/>
            <w:vMerge/>
            <w:shd w:val="clear" w:color="auto" w:fill="auto"/>
            <w:vAlign w:val="center"/>
          </w:tcPr>
          <w:p w14:paraId="1EFF0E1E"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2300" w:type="dxa"/>
            <w:vMerge/>
          </w:tcPr>
          <w:p w14:paraId="39CD556A"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r>
      <w:tr w:rsidR="004368A5" w:rsidRPr="00F261E3" w14:paraId="23E473F0" w14:textId="77777777" w:rsidTr="000128B1">
        <w:tc>
          <w:tcPr>
            <w:tcW w:w="403" w:type="dxa"/>
            <w:shd w:val="clear" w:color="auto" w:fill="auto"/>
            <w:vAlign w:val="center"/>
          </w:tcPr>
          <w:p w14:paraId="19ED393A"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1</w:t>
            </w:r>
          </w:p>
        </w:tc>
        <w:tc>
          <w:tcPr>
            <w:tcW w:w="1358" w:type="dxa"/>
            <w:shd w:val="clear" w:color="auto" w:fill="auto"/>
          </w:tcPr>
          <w:p w14:paraId="3CB928C2"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F261E3">
              <w:rPr>
                <w:rFonts w:ascii="Times New Roman" w:hAnsi="Times New Roman"/>
                <w:sz w:val="18"/>
                <w:szCs w:val="18"/>
                <w:shd w:val="clear" w:color="auto" w:fill="FFFFFF"/>
              </w:rPr>
              <w:t>Предоставление коммунальных услуг</w:t>
            </w:r>
          </w:p>
          <w:p w14:paraId="265D6748" w14:textId="77777777" w:rsidR="004368A5" w:rsidRPr="004368A5" w:rsidRDefault="004368A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4368A5">
              <w:rPr>
                <w:rFonts w:ascii="Times New Roman" w:eastAsia="SimSun" w:hAnsi="Times New Roman"/>
                <w:b/>
                <w:kern w:val="1"/>
                <w:sz w:val="18"/>
                <w:szCs w:val="18"/>
                <w:lang w:eastAsia="hi-IN" w:bidi="hi-IN"/>
              </w:rPr>
              <w:t>(код 3.1.1)</w:t>
            </w:r>
          </w:p>
        </w:tc>
        <w:tc>
          <w:tcPr>
            <w:tcW w:w="2575" w:type="dxa"/>
            <w:shd w:val="clear" w:color="auto" w:fill="auto"/>
          </w:tcPr>
          <w:p w14:paraId="684FEF99" w14:textId="77777777" w:rsidR="004368A5" w:rsidRPr="004368A5" w:rsidRDefault="004368A5"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4368A5">
              <w:rPr>
                <w:rFonts w:ascii="Times New Roman" w:eastAsia="Times New Roman" w:hAnsi="Times New Roman"/>
                <w:sz w:val="18"/>
                <w:szCs w:val="18"/>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74" w:type="dxa"/>
            <w:shd w:val="clear" w:color="auto" w:fill="auto"/>
          </w:tcPr>
          <w:p w14:paraId="5DA7B47F"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921" w:type="dxa"/>
            <w:shd w:val="clear" w:color="auto" w:fill="auto"/>
            <w:vAlign w:val="center"/>
          </w:tcPr>
          <w:p w14:paraId="05C445E8"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w:t>
            </w:r>
            <w:r w:rsidR="00B46C37">
              <w:rPr>
                <w:rFonts w:ascii="Times New Roman" w:eastAsia="SimSun" w:hAnsi="Times New Roman" w:cs="Mangal"/>
                <w:kern w:val="1"/>
                <w:sz w:val="18"/>
                <w:szCs w:val="18"/>
                <w:lang w:eastAsia="hi-IN" w:bidi="hi-IN"/>
              </w:rPr>
              <w:t>01</w:t>
            </w:r>
            <w:r w:rsidRPr="00F261E3">
              <w:rPr>
                <w:rFonts w:ascii="Times New Roman" w:eastAsia="SimSun" w:hAnsi="Times New Roman" w:cs="Mangal"/>
                <w:kern w:val="1"/>
                <w:sz w:val="18"/>
                <w:szCs w:val="18"/>
                <w:lang w:eastAsia="hi-IN" w:bidi="hi-IN"/>
              </w:rPr>
              <w:t xml:space="preserve"> га</w:t>
            </w:r>
          </w:p>
        </w:tc>
        <w:tc>
          <w:tcPr>
            <w:tcW w:w="831" w:type="dxa"/>
            <w:shd w:val="clear" w:color="auto" w:fill="auto"/>
            <w:vAlign w:val="center"/>
          </w:tcPr>
          <w:p w14:paraId="55BA799F"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272" w:type="dxa"/>
            <w:shd w:val="clear" w:color="auto" w:fill="auto"/>
            <w:vAlign w:val="center"/>
          </w:tcPr>
          <w:p w14:paraId="6DD8A645"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522" w:type="dxa"/>
            <w:shd w:val="clear" w:color="auto" w:fill="auto"/>
            <w:vAlign w:val="center"/>
          </w:tcPr>
          <w:p w14:paraId="2B6F9948"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520" w:type="dxa"/>
            <w:shd w:val="clear" w:color="auto" w:fill="auto"/>
            <w:vAlign w:val="center"/>
          </w:tcPr>
          <w:p w14:paraId="73582E81"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val="en-US" w:eastAsia="hi-IN" w:bidi="hi-IN"/>
              </w:rPr>
            </w:pPr>
            <w:r w:rsidRPr="00F261E3">
              <w:rPr>
                <w:rFonts w:ascii="Times New Roman" w:eastAsia="SimSun" w:hAnsi="Times New Roman" w:cs="Mangal"/>
                <w:kern w:val="1"/>
                <w:sz w:val="18"/>
                <w:szCs w:val="18"/>
                <w:lang w:eastAsia="hi-IN" w:bidi="hi-IN"/>
              </w:rPr>
              <w:t xml:space="preserve">60 </w:t>
            </w:r>
            <w:r w:rsidRPr="00F261E3">
              <w:rPr>
                <w:rFonts w:ascii="Times New Roman" w:eastAsia="SimSun" w:hAnsi="Times New Roman" w:cs="Mangal"/>
                <w:kern w:val="1"/>
                <w:sz w:val="18"/>
                <w:szCs w:val="18"/>
                <w:lang w:val="en-US" w:eastAsia="hi-IN" w:bidi="hi-IN"/>
              </w:rPr>
              <w:t>%</w:t>
            </w:r>
          </w:p>
        </w:tc>
        <w:tc>
          <w:tcPr>
            <w:tcW w:w="1558" w:type="dxa"/>
            <w:shd w:val="clear" w:color="auto" w:fill="auto"/>
            <w:vAlign w:val="center"/>
          </w:tcPr>
          <w:p w14:paraId="18FCF26B" w14:textId="77777777" w:rsidR="004368A5" w:rsidRPr="00B46C37" w:rsidRDefault="00B46C37"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B46C37">
              <w:rPr>
                <w:rFonts w:ascii="Times New Roman" w:eastAsia="Arial" w:hAnsi="Times New Roman" w:cs="Arial"/>
                <w:color w:val="000000" w:themeColor="text1"/>
                <w:kern w:val="1"/>
                <w:sz w:val="18"/>
                <w:szCs w:val="18"/>
                <w:lang w:eastAsia="hi-IN" w:bidi="hi-IN"/>
              </w:rPr>
              <w:t>не подлежат установлению</w:t>
            </w:r>
          </w:p>
        </w:tc>
        <w:tc>
          <w:tcPr>
            <w:tcW w:w="2300" w:type="dxa"/>
          </w:tcPr>
          <w:p w14:paraId="3AECA78C"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w:t>
            </w:r>
          </w:p>
        </w:tc>
      </w:tr>
      <w:tr w:rsidR="004368A5" w:rsidRPr="00F261E3" w14:paraId="4C8DBC7D" w14:textId="77777777" w:rsidTr="000128B1">
        <w:tc>
          <w:tcPr>
            <w:tcW w:w="403" w:type="dxa"/>
            <w:shd w:val="clear" w:color="auto" w:fill="auto"/>
            <w:vAlign w:val="center"/>
          </w:tcPr>
          <w:p w14:paraId="0E407C02"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w:t>
            </w:r>
          </w:p>
        </w:tc>
        <w:tc>
          <w:tcPr>
            <w:tcW w:w="1358" w:type="dxa"/>
            <w:shd w:val="clear" w:color="auto" w:fill="auto"/>
          </w:tcPr>
          <w:p w14:paraId="5AE20695" w14:textId="77777777" w:rsidR="00644381" w:rsidRDefault="004368A5"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F261E3">
              <w:rPr>
                <w:rFonts w:ascii="Times New Roman" w:hAnsi="Times New Roman"/>
                <w:sz w:val="18"/>
                <w:szCs w:val="18"/>
                <w:shd w:val="clear" w:color="auto" w:fill="FFFFFF"/>
              </w:rPr>
              <w:t>Административные здания организаций, обеспечивающих предоставление коммунальных услуг</w:t>
            </w:r>
          </w:p>
          <w:p w14:paraId="2C236243" w14:textId="77777777" w:rsidR="004368A5" w:rsidRPr="00644381" w:rsidRDefault="004368A5" w:rsidP="00A86FFE">
            <w:pPr>
              <w:widowControl w:val="0"/>
              <w:suppressLineNumbers/>
              <w:suppressAutoHyphens/>
              <w:spacing w:after="0" w:line="240" w:lineRule="auto"/>
              <w:ind w:left="284"/>
              <w:rPr>
                <w:rFonts w:ascii="Times New Roman" w:eastAsia="SimSun" w:hAnsi="Times New Roman"/>
                <w:b/>
                <w:kern w:val="1"/>
                <w:sz w:val="18"/>
                <w:szCs w:val="18"/>
                <w:lang w:eastAsia="hi-IN" w:bidi="hi-IN"/>
              </w:rPr>
            </w:pPr>
            <w:r w:rsidRPr="00644381">
              <w:rPr>
                <w:rFonts w:ascii="Times New Roman" w:eastAsia="SimSun" w:hAnsi="Times New Roman"/>
                <w:b/>
                <w:kern w:val="1"/>
                <w:sz w:val="18"/>
                <w:szCs w:val="18"/>
                <w:lang w:eastAsia="hi-IN" w:bidi="hi-IN"/>
              </w:rPr>
              <w:t>(код 3.1.2)</w:t>
            </w:r>
          </w:p>
        </w:tc>
        <w:tc>
          <w:tcPr>
            <w:tcW w:w="2575" w:type="dxa"/>
            <w:shd w:val="clear" w:color="auto" w:fill="auto"/>
          </w:tcPr>
          <w:p w14:paraId="647D7FE6" w14:textId="77777777" w:rsidR="004368A5" w:rsidRPr="00644381" w:rsidRDefault="00644381"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644381">
              <w:rPr>
                <w:rFonts w:ascii="Times New Roman" w:eastAsia="Times New Roman" w:hAnsi="Times New Roman"/>
                <w:sz w:val="18"/>
                <w:szCs w:val="18"/>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474" w:type="dxa"/>
            <w:shd w:val="clear" w:color="auto" w:fill="auto"/>
          </w:tcPr>
          <w:p w14:paraId="3DA09969"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921" w:type="dxa"/>
            <w:shd w:val="clear" w:color="auto" w:fill="auto"/>
            <w:vAlign w:val="center"/>
          </w:tcPr>
          <w:p w14:paraId="552A187A"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0.02 га</w:t>
            </w:r>
          </w:p>
        </w:tc>
        <w:tc>
          <w:tcPr>
            <w:tcW w:w="831" w:type="dxa"/>
            <w:shd w:val="clear" w:color="auto" w:fill="auto"/>
            <w:vAlign w:val="center"/>
          </w:tcPr>
          <w:p w14:paraId="4AF9D729"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272" w:type="dxa"/>
            <w:shd w:val="clear" w:color="auto" w:fill="auto"/>
            <w:vAlign w:val="center"/>
          </w:tcPr>
          <w:p w14:paraId="6DC02DBD"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 м</w:t>
            </w:r>
          </w:p>
        </w:tc>
        <w:tc>
          <w:tcPr>
            <w:tcW w:w="1522" w:type="dxa"/>
            <w:shd w:val="clear" w:color="auto" w:fill="auto"/>
            <w:vAlign w:val="center"/>
          </w:tcPr>
          <w:p w14:paraId="00A79071"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 не более 18 м</w:t>
            </w:r>
          </w:p>
        </w:tc>
        <w:tc>
          <w:tcPr>
            <w:tcW w:w="1520" w:type="dxa"/>
            <w:shd w:val="clear" w:color="auto" w:fill="auto"/>
            <w:vAlign w:val="center"/>
          </w:tcPr>
          <w:p w14:paraId="375CFE5E"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w:t>
            </w:r>
          </w:p>
        </w:tc>
        <w:tc>
          <w:tcPr>
            <w:tcW w:w="1558" w:type="dxa"/>
            <w:shd w:val="clear" w:color="auto" w:fill="auto"/>
            <w:vAlign w:val="center"/>
          </w:tcPr>
          <w:p w14:paraId="05972249"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5 м</w:t>
            </w:r>
            <w:r w:rsidR="000128B1">
              <w:rPr>
                <w:rFonts w:ascii="Times New Roman" w:eastAsia="SimSun" w:hAnsi="Times New Roman" w:cs="Mangal"/>
                <w:kern w:val="1"/>
                <w:sz w:val="18"/>
                <w:szCs w:val="18"/>
                <w:lang w:eastAsia="hi-IN" w:bidi="hi-IN"/>
              </w:rPr>
              <w:t>.</w:t>
            </w:r>
          </w:p>
        </w:tc>
        <w:tc>
          <w:tcPr>
            <w:tcW w:w="2300" w:type="dxa"/>
          </w:tcPr>
          <w:p w14:paraId="120B0A10"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w:t>
            </w:r>
          </w:p>
        </w:tc>
      </w:tr>
      <w:tr w:rsidR="004368A5" w:rsidRPr="00F261E3" w14:paraId="2FC50ABB" w14:textId="77777777" w:rsidTr="000128B1">
        <w:tc>
          <w:tcPr>
            <w:tcW w:w="403" w:type="dxa"/>
            <w:shd w:val="clear" w:color="auto" w:fill="auto"/>
            <w:vAlign w:val="center"/>
          </w:tcPr>
          <w:p w14:paraId="7484D57C"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w:t>
            </w:r>
          </w:p>
        </w:tc>
        <w:tc>
          <w:tcPr>
            <w:tcW w:w="1358" w:type="dxa"/>
            <w:tcBorders>
              <w:top w:val="single" w:sz="1" w:space="0" w:color="000000"/>
              <w:left w:val="single" w:sz="1" w:space="0" w:color="000000"/>
            </w:tcBorders>
            <w:shd w:val="clear" w:color="auto" w:fill="auto"/>
          </w:tcPr>
          <w:p w14:paraId="26FEDA3A" w14:textId="77777777" w:rsidR="004368A5" w:rsidRPr="00F261E3" w:rsidRDefault="004368A5" w:rsidP="00A86FFE">
            <w:pPr>
              <w:pStyle w:val="ConsPlusNormal3"/>
              <w:ind w:left="284"/>
              <w:jc w:val="center"/>
              <w:rPr>
                <w:rFonts w:ascii="Times New Roman" w:hAnsi="Times New Roman" w:cs="Times New Roman"/>
                <w:sz w:val="18"/>
                <w:szCs w:val="18"/>
              </w:rPr>
            </w:pPr>
            <w:r w:rsidRPr="00F261E3">
              <w:rPr>
                <w:rFonts w:ascii="Times New Roman" w:hAnsi="Times New Roman" w:cs="Times New Roman"/>
                <w:sz w:val="18"/>
                <w:szCs w:val="18"/>
              </w:rPr>
              <w:t>Энергетика</w:t>
            </w:r>
          </w:p>
          <w:p w14:paraId="1A06B75E" w14:textId="77777777" w:rsidR="004368A5" w:rsidRPr="00644381" w:rsidRDefault="004368A5" w:rsidP="00A86FFE">
            <w:pPr>
              <w:pStyle w:val="ConsPlusNormal3"/>
              <w:ind w:left="284"/>
              <w:jc w:val="center"/>
              <w:rPr>
                <w:rFonts w:ascii="Times New Roman" w:hAnsi="Times New Roman" w:cs="Times New Roman"/>
                <w:b/>
                <w:sz w:val="18"/>
                <w:szCs w:val="18"/>
              </w:rPr>
            </w:pPr>
            <w:r w:rsidRPr="00644381">
              <w:rPr>
                <w:rFonts w:ascii="Times New Roman" w:hAnsi="Times New Roman" w:cs="Times New Roman"/>
                <w:b/>
                <w:sz w:val="18"/>
                <w:szCs w:val="18"/>
              </w:rPr>
              <w:t>(код 6.7)</w:t>
            </w:r>
          </w:p>
        </w:tc>
        <w:tc>
          <w:tcPr>
            <w:tcW w:w="2575" w:type="dxa"/>
            <w:tcBorders>
              <w:top w:val="single" w:sz="1" w:space="0" w:color="000000"/>
              <w:left w:val="single" w:sz="1" w:space="0" w:color="000000"/>
            </w:tcBorders>
            <w:shd w:val="clear" w:color="auto" w:fill="auto"/>
          </w:tcPr>
          <w:p w14:paraId="0EB551E4" w14:textId="77777777" w:rsidR="004368A5" w:rsidRPr="00644381" w:rsidRDefault="00644381" w:rsidP="00A86FFE">
            <w:pPr>
              <w:pStyle w:val="ConsPlusNormal3"/>
              <w:ind w:left="284"/>
              <w:jc w:val="center"/>
              <w:rPr>
                <w:rFonts w:ascii="Times New Roman" w:hAnsi="Times New Roman" w:cs="Times New Roman"/>
                <w:sz w:val="18"/>
                <w:szCs w:val="18"/>
              </w:rPr>
            </w:pPr>
            <w:r w:rsidRPr="00644381">
              <w:rPr>
                <w:rFonts w:ascii="Times New Roman" w:eastAsia="Times New Roman" w:hAnsi="Times New Roman" w:cs="Times New Roman"/>
                <w:sz w:val="18"/>
                <w:szCs w:val="18"/>
                <w:lang w:eastAsia="ru-RU"/>
              </w:rPr>
              <w:t xml:space="preserve">Размещение объектов гидроэнергетики, тепловых станций и других электростанций, размещение </w:t>
            </w:r>
            <w:r w:rsidRPr="00644381">
              <w:rPr>
                <w:rFonts w:ascii="Times New Roman" w:eastAsia="Times New Roman" w:hAnsi="Times New Roman" w:cs="Times New Roman"/>
                <w:sz w:val="18"/>
                <w:szCs w:val="18"/>
                <w:lang w:eastAsia="ru-RU"/>
              </w:rPr>
              <w:lastRenderedPageBreak/>
              <w:t>обслуживающих и вспомогательных для электростанций сооружений (золоотвалов, гидротехнических сооружений);</w:t>
            </w:r>
            <w:r>
              <w:rPr>
                <w:rFonts w:ascii="Times New Roman" w:eastAsia="Times New Roman" w:hAnsi="Times New Roman" w:cs="Times New Roman"/>
                <w:sz w:val="18"/>
                <w:szCs w:val="18"/>
                <w:lang w:eastAsia="ru-RU"/>
              </w:rPr>
              <w:t xml:space="preserve"> </w:t>
            </w:r>
            <w:r w:rsidRPr="00644381">
              <w:rPr>
                <w:rFonts w:ascii="Times New Roman" w:eastAsia="Times New Roman" w:hAnsi="Times New Roman" w:cs="Times New Roman"/>
                <w:sz w:val="18"/>
                <w:szCs w:val="18"/>
                <w:lang w:eastAsia="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474" w:type="dxa"/>
            <w:shd w:val="clear" w:color="auto" w:fill="auto"/>
          </w:tcPr>
          <w:p w14:paraId="5D1348E8"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lastRenderedPageBreak/>
              <w:t>не подлежат установлению</w:t>
            </w:r>
          </w:p>
        </w:tc>
        <w:tc>
          <w:tcPr>
            <w:tcW w:w="921" w:type="dxa"/>
            <w:shd w:val="clear" w:color="auto" w:fill="auto"/>
            <w:vAlign w:val="center"/>
          </w:tcPr>
          <w:p w14:paraId="47E0C525"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0.02 га</w:t>
            </w:r>
          </w:p>
        </w:tc>
        <w:tc>
          <w:tcPr>
            <w:tcW w:w="831" w:type="dxa"/>
            <w:shd w:val="clear" w:color="auto" w:fill="auto"/>
            <w:vAlign w:val="center"/>
          </w:tcPr>
          <w:p w14:paraId="14F8069E"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272" w:type="dxa"/>
            <w:shd w:val="clear" w:color="auto" w:fill="auto"/>
            <w:vAlign w:val="center"/>
          </w:tcPr>
          <w:p w14:paraId="0A229DA3"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 м</w:t>
            </w:r>
          </w:p>
        </w:tc>
        <w:tc>
          <w:tcPr>
            <w:tcW w:w="1522" w:type="dxa"/>
            <w:shd w:val="clear" w:color="auto" w:fill="auto"/>
            <w:vAlign w:val="center"/>
          </w:tcPr>
          <w:p w14:paraId="6D063F91"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 не более 18 м</w:t>
            </w:r>
          </w:p>
        </w:tc>
        <w:tc>
          <w:tcPr>
            <w:tcW w:w="1520" w:type="dxa"/>
            <w:shd w:val="clear" w:color="auto" w:fill="auto"/>
            <w:vAlign w:val="center"/>
          </w:tcPr>
          <w:p w14:paraId="23C19736"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w:t>
            </w:r>
          </w:p>
        </w:tc>
        <w:tc>
          <w:tcPr>
            <w:tcW w:w="1558" w:type="dxa"/>
            <w:shd w:val="clear" w:color="auto" w:fill="auto"/>
            <w:vAlign w:val="center"/>
          </w:tcPr>
          <w:p w14:paraId="54D2BE12"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5 м</w:t>
            </w:r>
            <w:r w:rsidR="000128B1">
              <w:rPr>
                <w:rFonts w:ascii="Times New Roman" w:eastAsia="SimSun" w:hAnsi="Times New Roman" w:cs="Mangal"/>
                <w:kern w:val="1"/>
                <w:sz w:val="18"/>
                <w:szCs w:val="18"/>
                <w:lang w:eastAsia="hi-IN" w:bidi="hi-IN"/>
              </w:rPr>
              <w:t>.</w:t>
            </w:r>
          </w:p>
        </w:tc>
        <w:tc>
          <w:tcPr>
            <w:tcW w:w="2300" w:type="dxa"/>
          </w:tcPr>
          <w:p w14:paraId="33D28F02"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w:t>
            </w:r>
            <w:r w:rsidRPr="00F261E3">
              <w:rPr>
                <w:rFonts w:ascii="Times New Roman" w:eastAsia="SimSun" w:hAnsi="Times New Roman" w:cs="Mangal"/>
                <w:kern w:val="1"/>
                <w:sz w:val="18"/>
                <w:szCs w:val="18"/>
                <w:lang w:eastAsia="hi-IN" w:bidi="hi-IN"/>
              </w:rPr>
              <w:lastRenderedPageBreak/>
              <w:t>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w:t>
            </w:r>
          </w:p>
        </w:tc>
      </w:tr>
      <w:tr w:rsidR="004368A5" w:rsidRPr="00F261E3" w14:paraId="3DCD1341" w14:textId="77777777" w:rsidTr="000128B1">
        <w:tc>
          <w:tcPr>
            <w:tcW w:w="403" w:type="dxa"/>
            <w:shd w:val="clear" w:color="auto" w:fill="auto"/>
            <w:vAlign w:val="center"/>
          </w:tcPr>
          <w:p w14:paraId="35397AF5"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lastRenderedPageBreak/>
              <w:t>4</w:t>
            </w:r>
          </w:p>
        </w:tc>
        <w:tc>
          <w:tcPr>
            <w:tcW w:w="1358" w:type="dxa"/>
            <w:tcBorders>
              <w:top w:val="single" w:sz="1" w:space="0" w:color="000000"/>
              <w:left w:val="single" w:sz="1" w:space="0" w:color="000000"/>
              <w:bottom w:val="single" w:sz="1" w:space="0" w:color="000000"/>
            </w:tcBorders>
            <w:shd w:val="clear" w:color="auto" w:fill="auto"/>
          </w:tcPr>
          <w:p w14:paraId="792EC65E" w14:textId="77777777" w:rsidR="00644381" w:rsidRDefault="004368A5" w:rsidP="00A86FFE">
            <w:pPr>
              <w:pStyle w:val="ConsPlusNormal3"/>
              <w:ind w:left="284"/>
              <w:jc w:val="center"/>
              <w:rPr>
                <w:rFonts w:ascii="Times New Roman" w:hAnsi="Times New Roman" w:cs="Times New Roman"/>
                <w:sz w:val="18"/>
                <w:szCs w:val="18"/>
              </w:rPr>
            </w:pPr>
            <w:r w:rsidRPr="00F261E3">
              <w:rPr>
                <w:rFonts w:ascii="Times New Roman" w:hAnsi="Times New Roman" w:cs="Times New Roman"/>
                <w:sz w:val="18"/>
                <w:szCs w:val="18"/>
              </w:rPr>
              <w:t>Связь</w:t>
            </w:r>
          </w:p>
          <w:p w14:paraId="127CFB4A" w14:textId="77777777" w:rsidR="004368A5" w:rsidRPr="00644381" w:rsidRDefault="004368A5" w:rsidP="00A86FFE">
            <w:pPr>
              <w:pStyle w:val="ConsPlusNormal3"/>
              <w:ind w:left="284"/>
              <w:jc w:val="center"/>
              <w:rPr>
                <w:rFonts w:ascii="Times New Roman" w:hAnsi="Times New Roman" w:cs="Times New Roman"/>
                <w:b/>
                <w:sz w:val="18"/>
                <w:szCs w:val="18"/>
              </w:rPr>
            </w:pPr>
            <w:r w:rsidRPr="00644381">
              <w:rPr>
                <w:rFonts w:ascii="Times New Roman" w:hAnsi="Times New Roman" w:cs="Times New Roman"/>
                <w:b/>
                <w:sz w:val="18"/>
                <w:szCs w:val="18"/>
              </w:rPr>
              <w:t>(код 6.8)</w:t>
            </w:r>
          </w:p>
        </w:tc>
        <w:tc>
          <w:tcPr>
            <w:tcW w:w="2575" w:type="dxa"/>
            <w:tcBorders>
              <w:top w:val="single" w:sz="1" w:space="0" w:color="000000"/>
              <w:left w:val="single" w:sz="1" w:space="0" w:color="000000"/>
              <w:bottom w:val="single" w:sz="1" w:space="0" w:color="000000"/>
            </w:tcBorders>
            <w:shd w:val="clear" w:color="auto" w:fill="auto"/>
          </w:tcPr>
          <w:p w14:paraId="5FC0F22A" w14:textId="77777777" w:rsidR="004368A5" w:rsidRPr="00644381" w:rsidRDefault="00644381" w:rsidP="00A86FFE">
            <w:pPr>
              <w:pStyle w:val="ConsPlusNormal3"/>
              <w:ind w:left="284"/>
              <w:jc w:val="center"/>
              <w:rPr>
                <w:rFonts w:ascii="Times New Roman" w:hAnsi="Times New Roman" w:cs="Times New Roman"/>
                <w:sz w:val="18"/>
                <w:szCs w:val="18"/>
              </w:rPr>
            </w:pPr>
            <w:r w:rsidRPr="00644381">
              <w:rPr>
                <w:rFonts w:ascii="Times New Roman" w:eastAsia="Times New Roman" w:hAnsi="Times New Roman" w:cs="Times New Roman"/>
                <w:sz w:val="18"/>
                <w:szCs w:val="18"/>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474" w:type="dxa"/>
            <w:shd w:val="clear" w:color="auto" w:fill="auto"/>
          </w:tcPr>
          <w:p w14:paraId="08171C83"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921" w:type="dxa"/>
            <w:shd w:val="clear" w:color="auto" w:fill="auto"/>
            <w:vAlign w:val="center"/>
          </w:tcPr>
          <w:p w14:paraId="79AD8C9A"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0.02 га</w:t>
            </w:r>
          </w:p>
        </w:tc>
        <w:tc>
          <w:tcPr>
            <w:tcW w:w="831" w:type="dxa"/>
            <w:shd w:val="clear" w:color="auto" w:fill="auto"/>
            <w:vAlign w:val="center"/>
          </w:tcPr>
          <w:p w14:paraId="11F7E6EF"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272" w:type="dxa"/>
            <w:shd w:val="clear" w:color="auto" w:fill="auto"/>
            <w:vAlign w:val="center"/>
          </w:tcPr>
          <w:p w14:paraId="6E632362"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 м</w:t>
            </w:r>
          </w:p>
        </w:tc>
        <w:tc>
          <w:tcPr>
            <w:tcW w:w="1522" w:type="dxa"/>
            <w:shd w:val="clear" w:color="auto" w:fill="auto"/>
            <w:vAlign w:val="center"/>
          </w:tcPr>
          <w:p w14:paraId="6C514828"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40 м</w:t>
            </w:r>
          </w:p>
        </w:tc>
        <w:tc>
          <w:tcPr>
            <w:tcW w:w="1520" w:type="dxa"/>
            <w:shd w:val="clear" w:color="auto" w:fill="auto"/>
            <w:vAlign w:val="center"/>
          </w:tcPr>
          <w:p w14:paraId="054A138E"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w:t>
            </w:r>
          </w:p>
        </w:tc>
        <w:tc>
          <w:tcPr>
            <w:tcW w:w="1558" w:type="dxa"/>
            <w:shd w:val="clear" w:color="auto" w:fill="auto"/>
            <w:vAlign w:val="center"/>
          </w:tcPr>
          <w:p w14:paraId="05DCED28" w14:textId="77777777" w:rsidR="004368A5" w:rsidRPr="00F261E3" w:rsidRDefault="00B46C3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B46C37">
              <w:rPr>
                <w:rFonts w:ascii="Times New Roman" w:eastAsia="Arial" w:hAnsi="Times New Roman" w:cs="Arial"/>
                <w:color w:val="000000" w:themeColor="text1"/>
                <w:kern w:val="1"/>
                <w:sz w:val="18"/>
                <w:szCs w:val="18"/>
                <w:lang w:eastAsia="hi-IN" w:bidi="hi-IN"/>
              </w:rPr>
              <w:t>не подлежат установлению</w:t>
            </w:r>
          </w:p>
        </w:tc>
        <w:tc>
          <w:tcPr>
            <w:tcW w:w="2300" w:type="dxa"/>
          </w:tcPr>
          <w:p w14:paraId="0782BE59"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w:t>
            </w:r>
          </w:p>
        </w:tc>
      </w:tr>
    </w:tbl>
    <w:p w14:paraId="7F6883EB" w14:textId="77777777" w:rsidR="00CD5597" w:rsidRDefault="00CD5597" w:rsidP="00A86FFE">
      <w:pPr>
        <w:widowControl w:val="0"/>
        <w:suppressAutoHyphens/>
        <w:spacing w:before="120" w:after="120" w:line="240" w:lineRule="auto"/>
        <w:ind w:left="284"/>
        <w:jc w:val="left"/>
        <w:rPr>
          <w:rFonts w:ascii="Times New Roman" w:eastAsia="SimSun" w:hAnsi="Times New Roman" w:cs="Mangal"/>
          <w:kern w:val="1"/>
          <w:sz w:val="18"/>
          <w:szCs w:val="18"/>
          <w:lang w:eastAsia="hi-IN" w:bidi="hi-IN"/>
        </w:rPr>
      </w:pPr>
    </w:p>
    <w:p w14:paraId="6799D05F" w14:textId="77777777" w:rsidR="00CD5597" w:rsidRDefault="00CD5597" w:rsidP="00A86FFE">
      <w:pPr>
        <w:widowControl w:val="0"/>
        <w:suppressAutoHyphens/>
        <w:spacing w:before="120" w:after="120" w:line="240" w:lineRule="auto"/>
        <w:ind w:left="284"/>
        <w:jc w:val="left"/>
        <w:rPr>
          <w:rFonts w:ascii="Times New Roman" w:eastAsia="SimSun" w:hAnsi="Times New Roman" w:cs="Mangal"/>
          <w:kern w:val="1"/>
          <w:sz w:val="18"/>
          <w:szCs w:val="18"/>
          <w:lang w:eastAsia="hi-IN" w:bidi="hi-IN"/>
        </w:rPr>
      </w:pPr>
    </w:p>
    <w:p w14:paraId="12DBAC0C" w14:textId="77777777" w:rsidR="00CD5597" w:rsidRDefault="00CD5597" w:rsidP="00A86FFE">
      <w:pPr>
        <w:widowControl w:val="0"/>
        <w:suppressAutoHyphens/>
        <w:spacing w:before="120" w:after="120" w:line="240" w:lineRule="auto"/>
        <w:ind w:left="284"/>
        <w:jc w:val="left"/>
        <w:rPr>
          <w:rFonts w:ascii="Times New Roman" w:eastAsia="SimSun" w:hAnsi="Times New Roman" w:cs="Mangal"/>
          <w:kern w:val="1"/>
          <w:sz w:val="18"/>
          <w:szCs w:val="18"/>
          <w:lang w:eastAsia="hi-IN" w:bidi="hi-IN"/>
        </w:rPr>
      </w:pPr>
    </w:p>
    <w:p w14:paraId="1064128B" w14:textId="77777777" w:rsidR="00CD5597" w:rsidRDefault="00CD5597" w:rsidP="00A86FFE">
      <w:pPr>
        <w:widowControl w:val="0"/>
        <w:suppressAutoHyphens/>
        <w:spacing w:before="120" w:after="120" w:line="240" w:lineRule="auto"/>
        <w:ind w:left="284"/>
        <w:jc w:val="left"/>
        <w:rPr>
          <w:rFonts w:ascii="Times New Roman" w:eastAsia="SimSun" w:hAnsi="Times New Roman" w:cs="Mangal"/>
          <w:kern w:val="1"/>
          <w:sz w:val="18"/>
          <w:szCs w:val="18"/>
          <w:lang w:eastAsia="hi-IN" w:bidi="hi-IN"/>
        </w:rPr>
      </w:pPr>
    </w:p>
    <w:p w14:paraId="6A280B3A" w14:textId="77777777" w:rsidR="00CD5597" w:rsidRDefault="00CD5597" w:rsidP="00A86FFE">
      <w:pPr>
        <w:widowControl w:val="0"/>
        <w:suppressAutoHyphens/>
        <w:spacing w:before="120" w:after="120" w:line="240" w:lineRule="auto"/>
        <w:ind w:left="284"/>
        <w:jc w:val="left"/>
        <w:rPr>
          <w:rFonts w:ascii="Times New Roman" w:eastAsia="SimSun" w:hAnsi="Times New Roman" w:cs="Mangal"/>
          <w:kern w:val="1"/>
          <w:sz w:val="18"/>
          <w:szCs w:val="18"/>
          <w:lang w:eastAsia="hi-IN" w:bidi="hi-IN"/>
        </w:rPr>
      </w:pPr>
    </w:p>
    <w:p w14:paraId="1D439AC5" w14:textId="77777777" w:rsidR="00CD5597" w:rsidRDefault="00CD5597" w:rsidP="00A86FFE">
      <w:pPr>
        <w:widowControl w:val="0"/>
        <w:suppressAutoHyphens/>
        <w:spacing w:before="120" w:after="120" w:line="240" w:lineRule="auto"/>
        <w:ind w:left="284"/>
        <w:jc w:val="left"/>
        <w:rPr>
          <w:rFonts w:ascii="Times New Roman" w:eastAsia="SimSun" w:hAnsi="Times New Roman" w:cs="Mangal"/>
          <w:kern w:val="1"/>
          <w:sz w:val="18"/>
          <w:szCs w:val="18"/>
          <w:lang w:eastAsia="hi-IN" w:bidi="hi-IN"/>
        </w:rPr>
      </w:pPr>
    </w:p>
    <w:p w14:paraId="45954438" w14:textId="77777777" w:rsidR="004368A5" w:rsidRPr="00F261E3" w:rsidRDefault="004368A5" w:rsidP="00A86FFE">
      <w:pPr>
        <w:widowControl w:val="0"/>
        <w:suppressAutoHyphens/>
        <w:spacing w:before="120" w:after="120" w:line="240" w:lineRule="auto"/>
        <w:ind w:left="284" w:firstLine="709"/>
        <w:jc w:val="left"/>
        <w:rPr>
          <w:rFonts w:ascii="Times New Roman" w:eastAsia="SimSun" w:hAnsi="Times New Roman"/>
          <w:bCs/>
          <w:kern w:val="1"/>
          <w:sz w:val="18"/>
          <w:szCs w:val="18"/>
          <w:lang w:eastAsia="hi-IN" w:bidi="hi-IN"/>
        </w:rPr>
      </w:pPr>
      <w:r w:rsidRPr="00F261E3">
        <w:rPr>
          <w:rFonts w:ascii="Times New Roman" w:eastAsia="SimSun" w:hAnsi="Times New Roman" w:cs="Mangal"/>
          <w:kern w:val="1"/>
          <w:sz w:val="18"/>
          <w:szCs w:val="18"/>
          <w:lang w:eastAsia="hi-IN" w:bidi="hi-IN"/>
        </w:rPr>
        <w:t>2. Условно разрешенные виды использования</w:t>
      </w:r>
      <w:r w:rsidRPr="00F261E3">
        <w:rPr>
          <w:rFonts w:ascii="Times New Roman" w:hAnsi="Times New Roman"/>
          <w:sz w:val="18"/>
          <w:szCs w:val="18"/>
        </w:rPr>
        <w:t xml:space="preserve"> объектов капитального строительства и земельных участков</w:t>
      </w:r>
      <w:r w:rsidRPr="00F261E3">
        <w:rPr>
          <w:rFonts w:ascii="Times New Roman" w:eastAsia="SimSun" w:hAnsi="Times New Roman"/>
          <w:bCs/>
          <w:kern w:val="1"/>
          <w:sz w:val="18"/>
          <w:szCs w:val="18"/>
          <w:lang w:eastAsia="hi-IN" w:bidi="hi-IN"/>
        </w:rPr>
        <w:t xml:space="preserve"> представлены в таблице </w:t>
      </w:r>
      <w:r w:rsidR="000128B1">
        <w:rPr>
          <w:rFonts w:ascii="Times New Roman" w:eastAsia="SimSun" w:hAnsi="Times New Roman"/>
          <w:bCs/>
          <w:kern w:val="1"/>
          <w:sz w:val="18"/>
          <w:szCs w:val="18"/>
          <w:lang w:eastAsia="hi-IN" w:bidi="hi-IN"/>
        </w:rPr>
        <w:t>7</w:t>
      </w:r>
      <w:r w:rsidRPr="00F261E3">
        <w:rPr>
          <w:rFonts w:ascii="Times New Roman" w:eastAsia="SimSun" w:hAnsi="Times New Roman"/>
          <w:bCs/>
          <w:kern w:val="1"/>
          <w:sz w:val="18"/>
          <w:szCs w:val="18"/>
          <w:lang w:eastAsia="hi-IN" w:bidi="hi-IN"/>
        </w:rPr>
        <w:t>.1.</w:t>
      </w:r>
    </w:p>
    <w:p w14:paraId="0A66EB38" w14:textId="77777777" w:rsidR="004368A5" w:rsidRPr="00F261E3" w:rsidRDefault="004368A5" w:rsidP="00A86FFE">
      <w:pPr>
        <w:widowControl w:val="0"/>
        <w:suppressAutoHyphens/>
        <w:spacing w:after="0" w:line="240" w:lineRule="auto"/>
        <w:ind w:left="284"/>
        <w:jc w:val="right"/>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Таблица </w:t>
      </w:r>
      <w:r w:rsidR="000128B1">
        <w:rPr>
          <w:rFonts w:ascii="Times New Roman" w:eastAsia="SimSun" w:hAnsi="Times New Roman" w:cs="Mangal"/>
          <w:kern w:val="1"/>
          <w:sz w:val="18"/>
          <w:szCs w:val="18"/>
          <w:lang w:eastAsia="hi-IN" w:bidi="hi-IN"/>
        </w:rPr>
        <w:t>7</w:t>
      </w:r>
      <w:r w:rsidRPr="00F261E3">
        <w:rPr>
          <w:rFonts w:ascii="Times New Roman" w:eastAsia="SimSun" w:hAnsi="Times New Roman" w:cs="Mangal"/>
          <w:kern w:val="1"/>
          <w:sz w:val="18"/>
          <w:szCs w:val="18"/>
          <w:lang w:eastAsia="hi-IN" w:bidi="hi-IN"/>
        </w:rPr>
        <w:t>.1.</w:t>
      </w:r>
    </w:p>
    <w:tbl>
      <w:tblPr>
        <w:tblW w:w="1573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653"/>
        <w:gridCol w:w="1321"/>
        <w:gridCol w:w="1939"/>
        <w:gridCol w:w="1851"/>
        <w:gridCol w:w="896"/>
        <w:gridCol w:w="821"/>
        <w:gridCol w:w="1609"/>
        <w:gridCol w:w="1391"/>
        <w:gridCol w:w="1694"/>
        <w:gridCol w:w="1537"/>
        <w:gridCol w:w="2022"/>
      </w:tblGrid>
      <w:tr w:rsidR="004368A5" w:rsidRPr="00F261E3" w14:paraId="56506037" w14:textId="77777777" w:rsidTr="004368A5">
        <w:tc>
          <w:tcPr>
            <w:tcW w:w="354" w:type="dxa"/>
            <w:vMerge w:val="restart"/>
            <w:shd w:val="clear" w:color="auto" w:fill="auto"/>
            <w:vAlign w:val="center"/>
          </w:tcPr>
          <w:p w14:paraId="295A72C6" w14:textId="77777777" w:rsidR="004368A5" w:rsidRPr="000128B1" w:rsidRDefault="004368A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eastAsia="hi-IN" w:bidi="hi-IN"/>
              </w:rPr>
              <w:t xml:space="preserve">№ </w:t>
            </w:r>
            <w:r w:rsidRPr="000128B1">
              <w:rPr>
                <w:rFonts w:ascii="Times New Roman" w:eastAsia="SimSun" w:hAnsi="Times New Roman" w:cs="Mangal"/>
                <w:b/>
                <w:kern w:val="1"/>
                <w:sz w:val="18"/>
                <w:szCs w:val="18"/>
                <w:lang w:eastAsia="hi-IN" w:bidi="hi-IN"/>
              </w:rPr>
              <w:lastRenderedPageBreak/>
              <w:t>п/п</w:t>
            </w:r>
          </w:p>
        </w:tc>
        <w:tc>
          <w:tcPr>
            <w:tcW w:w="3904" w:type="dxa"/>
            <w:gridSpan w:val="2"/>
            <w:shd w:val="clear" w:color="auto" w:fill="auto"/>
            <w:vAlign w:val="center"/>
          </w:tcPr>
          <w:p w14:paraId="0DF1EEF3" w14:textId="77777777" w:rsidR="004368A5" w:rsidRPr="000128B1" w:rsidRDefault="004368A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eastAsia="hi-IN" w:bidi="hi-IN"/>
              </w:rPr>
              <w:lastRenderedPageBreak/>
              <w:t xml:space="preserve">Виды разрешенного </w:t>
            </w:r>
            <w:r w:rsidRPr="000128B1">
              <w:rPr>
                <w:rFonts w:ascii="Times New Roman" w:eastAsia="SimSun" w:hAnsi="Times New Roman" w:cs="Mangal"/>
                <w:b/>
                <w:kern w:val="1"/>
                <w:sz w:val="18"/>
                <w:szCs w:val="18"/>
                <w:lang w:eastAsia="hi-IN" w:bidi="hi-IN"/>
              </w:rPr>
              <w:lastRenderedPageBreak/>
              <w:t>использования</w:t>
            </w:r>
          </w:p>
        </w:tc>
        <w:tc>
          <w:tcPr>
            <w:tcW w:w="1474" w:type="dxa"/>
            <w:vMerge w:val="restart"/>
            <w:shd w:val="clear" w:color="auto" w:fill="auto"/>
            <w:vAlign w:val="center"/>
          </w:tcPr>
          <w:p w14:paraId="15688BAA" w14:textId="77777777" w:rsidR="004368A5" w:rsidRPr="000128B1" w:rsidRDefault="004368A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eastAsia="hi-IN" w:bidi="hi-IN"/>
              </w:rPr>
              <w:lastRenderedPageBreak/>
              <w:t xml:space="preserve">Вспомогательные </w:t>
            </w:r>
            <w:r w:rsidRPr="000128B1">
              <w:rPr>
                <w:rFonts w:ascii="Times New Roman" w:eastAsia="SimSun" w:hAnsi="Times New Roman" w:cs="Mangal"/>
                <w:b/>
                <w:kern w:val="1"/>
                <w:sz w:val="18"/>
                <w:szCs w:val="18"/>
                <w:lang w:eastAsia="hi-IN" w:bidi="hi-IN"/>
              </w:rPr>
              <w:lastRenderedPageBreak/>
              <w:t>виды разрешенного использования</w:t>
            </w:r>
          </w:p>
        </w:tc>
        <w:tc>
          <w:tcPr>
            <w:tcW w:w="10002" w:type="dxa"/>
            <w:gridSpan w:val="7"/>
            <w:shd w:val="clear" w:color="auto" w:fill="auto"/>
            <w:vAlign w:val="center"/>
          </w:tcPr>
          <w:p w14:paraId="66C2B2C0" w14:textId="77777777" w:rsidR="004368A5" w:rsidRPr="000128B1" w:rsidRDefault="004368A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eastAsia="hi-IN" w:bidi="hi-IN"/>
              </w:rPr>
              <w:lastRenderedPageBreak/>
              <w:t xml:space="preserve">Предельные (минимальные и (или) максимальные) размеры земельных участков, предельные параметры </w:t>
            </w:r>
            <w:r w:rsidRPr="000128B1">
              <w:rPr>
                <w:rFonts w:ascii="Times New Roman" w:eastAsia="SimSun" w:hAnsi="Times New Roman" w:cs="Mangal"/>
                <w:b/>
                <w:kern w:val="1"/>
                <w:sz w:val="18"/>
                <w:szCs w:val="18"/>
                <w:lang w:eastAsia="hi-IN" w:bidi="hi-IN"/>
              </w:rPr>
              <w:lastRenderedPageBreak/>
              <w:t>разрешенного строительства, реконструкции объектов капитального строительства</w:t>
            </w:r>
          </w:p>
        </w:tc>
      </w:tr>
      <w:tr w:rsidR="004368A5" w:rsidRPr="00F261E3" w14:paraId="52F2805C" w14:textId="77777777" w:rsidTr="004368A5">
        <w:tc>
          <w:tcPr>
            <w:tcW w:w="354" w:type="dxa"/>
            <w:vMerge/>
            <w:shd w:val="clear" w:color="auto" w:fill="auto"/>
            <w:vAlign w:val="center"/>
          </w:tcPr>
          <w:p w14:paraId="64881078" w14:textId="77777777" w:rsidR="004368A5" w:rsidRPr="000128B1" w:rsidRDefault="004368A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1391" w:type="dxa"/>
            <w:vMerge w:val="restart"/>
            <w:shd w:val="clear" w:color="auto" w:fill="auto"/>
            <w:vAlign w:val="center"/>
          </w:tcPr>
          <w:p w14:paraId="52ECBA69" w14:textId="77777777" w:rsidR="004368A5" w:rsidRPr="000128B1" w:rsidRDefault="004368A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eastAsia="hi-IN" w:bidi="hi-IN"/>
              </w:rPr>
              <w:t>Земельных участков</w:t>
            </w:r>
          </w:p>
        </w:tc>
        <w:tc>
          <w:tcPr>
            <w:tcW w:w="2513" w:type="dxa"/>
            <w:vMerge w:val="restart"/>
            <w:shd w:val="clear" w:color="auto" w:fill="auto"/>
            <w:vAlign w:val="center"/>
          </w:tcPr>
          <w:p w14:paraId="5EB840C9" w14:textId="77777777" w:rsidR="004368A5" w:rsidRPr="000128B1" w:rsidRDefault="004368A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eastAsia="hi-IN" w:bidi="hi-IN"/>
              </w:rPr>
              <w:t>Объектов капитального строительства</w:t>
            </w:r>
          </w:p>
        </w:tc>
        <w:tc>
          <w:tcPr>
            <w:tcW w:w="1474" w:type="dxa"/>
            <w:vMerge/>
            <w:shd w:val="clear" w:color="auto" w:fill="auto"/>
            <w:vAlign w:val="center"/>
          </w:tcPr>
          <w:p w14:paraId="5D9A3569" w14:textId="77777777" w:rsidR="004368A5" w:rsidRPr="000128B1" w:rsidRDefault="004368A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1841" w:type="dxa"/>
            <w:gridSpan w:val="2"/>
            <w:shd w:val="clear" w:color="auto" w:fill="auto"/>
            <w:vAlign w:val="center"/>
          </w:tcPr>
          <w:p w14:paraId="7FFFE78A" w14:textId="77777777" w:rsidR="004368A5" w:rsidRPr="000128B1" w:rsidRDefault="004368A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eastAsia="hi-IN" w:bidi="hi-IN"/>
              </w:rPr>
              <w:t>Предельные (минимальные и (или) максимальные) размеры земельных участков</w:t>
            </w:r>
          </w:p>
        </w:tc>
        <w:tc>
          <w:tcPr>
            <w:tcW w:w="1329" w:type="dxa"/>
            <w:vMerge w:val="restart"/>
            <w:shd w:val="clear" w:color="auto" w:fill="auto"/>
            <w:vAlign w:val="center"/>
          </w:tcPr>
          <w:p w14:paraId="176296A4" w14:textId="77777777" w:rsidR="004368A5" w:rsidRPr="000128B1" w:rsidRDefault="004368A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eastAsia="hi-IN" w:bidi="hi-IN"/>
              </w:rPr>
              <w:t>Минимальные отступы от границ земельных участков</w:t>
            </w:r>
          </w:p>
        </w:tc>
        <w:tc>
          <w:tcPr>
            <w:tcW w:w="1506" w:type="dxa"/>
            <w:vMerge w:val="restart"/>
            <w:shd w:val="clear" w:color="auto" w:fill="auto"/>
            <w:vAlign w:val="center"/>
          </w:tcPr>
          <w:p w14:paraId="3C39CEA5" w14:textId="77777777" w:rsidR="004368A5" w:rsidRPr="000128B1" w:rsidRDefault="004368A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eastAsia="hi-IN" w:bidi="hi-IN"/>
              </w:rPr>
              <w:t>Предельное количество этажей, предельная высота зданий, строений и сооружений</w:t>
            </w:r>
          </w:p>
        </w:tc>
        <w:tc>
          <w:tcPr>
            <w:tcW w:w="1417" w:type="dxa"/>
            <w:vMerge w:val="restart"/>
            <w:shd w:val="clear" w:color="auto" w:fill="auto"/>
            <w:vAlign w:val="center"/>
          </w:tcPr>
          <w:p w14:paraId="10B96B35" w14:textId="77777777" w:rsidR="004368A5" w:rsidRPr="000128B1" w:rsidRDefault="004368A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eastAsia="hi-IN" w:bidi="hi-IN"/>
              </w:rPr>
              <w:t>Максимальный процент застройки в границах земельного участка</w:t>
            </w:r>
          </w:p>
        </w:tc>
        <w:tc>
          <w:tcPr>
            <w:tcW w:w="1586" w:type="dxa"/>
            <w:vMerge w:val="restart"/>
            <w:shd w:val="clear" w:color="auto" w:fill="auto"/>
            <w:vAlign w:val="center"/>
          </w:tcPr>
          <w:p w14:paraId="34528CDF" w14:textId="77777777" w:rsidR="004368A5" w:rsidRPr="000128B1" w:rsidRDefault="004368A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eastAsia="hi-IN" w:bidi="hi-IN"/>
              </w:rPr>
              <w:t>Иные</w:t>
            </w:r>
            <w:r w:rsidR="000128B1" w:rsidRPr="000128B1">
              <w:rPr>
                <w:rFonts w:ascii="Times New Roman" w:eastAsia="SimSun" w:hAnsi="Times New Roman" w:cs="Mangal"/>
                <w:b/>
                <w:kern w:val="1"/>
                <w:sz w:val="18"/>
                <w:szCs w:val="18"/>
                <w:lang w:eastAsia="hi-IN" w:bidi="hi-IN"/>
              </w:rPr>
              <w:t xml:space="preserve"> </w:t>
            </w:r>
            <w:r w:rsidRPr="000128B1">
              <w:rPr>
                <w:rFonts w:ascii="Times New Roman" w:eastAsia="SimSun" w:hAnsi="Times New Roman" w:cs="Mangal"/>
                <w:b/>
                <w:kern w:val="1"/>
                <w:sz w:val="18"/>
                <w:szCs w:val="18"/>
                <w:lang w:eastAsia="hi-IN" w:bidi="hi-IN"/>
              </w:rPr>
              <w:t>параметры</w:t>
            </w:r>
          </w:p>
        </w:tc>
        <w:tc>
          <w:tcPr>
            <w:tcW w:w="2323" w:type="dxa"/>
            <w:vMerge w:val="restart"/>
            <w:vAlign w:val="center"/>
          </w:tcPr>
          <w:p w14:paraId="5DF31ED4" w14:textId="77777777" w:rsidR="004368A5" w:rsidRPr="000128B1" w:rsidRDefault="004368A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bCs/>
                <w:kern w:val="1"/>
                <w:sz w:val="18"/>
                <w:szCs w:val="18"/>
                <w:lang w:eastAsia="hi-IN" w:bidi="hi-IN"/>
              </w:rPr>
              <w:t>Ограничения использования земельных участков и объектов капитального строительства</w:t>
            </w:r>
          </w:p>
        </w:tc>
      </w:tr>
      <w:tr w:rsidR="004368A5" w:rsidRPr="00F261E3" w14:paraId="1037B505" w14:textId="77777777" w:rsidTr="004368A5">
        <w:tc>
          <w:tcPr>
            <w:tcW w:w="354" w:type="dxa"/>
            <w:vMerge/>
            <w:shd w:val="clear" w:color="auto" w:fill="auto"/>
            <w:vAlign w:val="center"/>
          </w:tcPr>
          <w:p w14:paraId="3C331EFE"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391" w:type="dxa"/>
            <w:vMerge/>
            <w:shd w:val="clear" w:color="auto" w:fill="auto"/>
            <w:vAlign w:val="center"/>
          </w:tcPr>
          <w:p w14:paraId="1038BA63"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2513" w:type="dxa"/>
            <w:vMerge/>
            <w:shd w:val="clear" w:color="auto" w:fill="auto"/>
            <w:vAlign w:val="center"/>
          </w:tcPr>
          <w:p w14:paraId="6B531FB6"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474" w:type="dxa"/>
            <w:vMerge/>
            <w:shd w:val="clear" w:color="auto" w:fill="auto"/>
            <w:vAlign w:val="center"/>
          </w:tcPr>
          <w:p w14:paraId="6EF46859"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990" w:type="dxa"/>
            <w:shd w:val="clear" w:color="auto" w:fill="auto"/>
            <w:vAlign w:val="center"/>
          </w:tcPr>
          <w:p w14:paraId="31541971" w14:textId="77777777" w:rsidR="004368A5" w:rsidRPr="000128B1" w:rsidRDefault="004368A5" w:rsidP="00A86FFE">
            <w:pPr>
              <w:widowControl w:val="0"/>
              <w:suppressLineNumbers/>
              <w:suppressAutoHyphens/>
              <w:spacing w:after="0" w:line="240" w:lineRule="auto"/>
              <w:ind w:left="284"/>
              <w:rPr>
                <w:rFonts w:ascii="Times New Roman" w:eastAsia="SimSun" w:hAnsi="Times New Roman" w:cs="Mangal"/>
                <w:b/>
                <w:kern w:val="1"/>
                <w:sz w:val="18"/>
                <w:szCs w:val="18"/>
                <w:lang w:val="en-US" w:eastAsia="hi-IN" w:bidi="hi-IN"/>
              </w:rPr>
            </w:pPr>
            <w:r w:rsidRPr="000128B1">
              <w:rPr>
                <w:rFonts w:ascii="Times New Roman" w:eastAsia="SimSun" w:hAnsi="Times New Roman" w:cs="Mangal"/>
                <w:b/>
                <w:kern w:val="1"/>
                <w:sz w:val="18"/>
                <w:szCs w:val="18"/>
                <w:lang w:val="en-US" w:eastAsia="hi-IN" w:bidi="hi-IN"/>
              </w:rPr>
              <w:t>min</w:t>
            </w:r>
          </w:p>
        </w:tc>
        <w:tc>
          <w:tcPr>
            <w:tcW w:w="851" w:type="dxa"/>
            <w:shd w:val="clear" w:color="auto" w:fill="auto"/>
            <w:vAlign w:val="center"/>
          </w:tcPr>
          <w:p w14:paraId="0260C851" w14:textId="77777777" w:rsidR="004368A5" w:rsidRPr="000128B1" w:rsidRDefault="004368A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val="en-US" w:eastAsia="hi-IN" w:bidi="hi-IN"/>
              </w:rPr>
              <w:t>max</w:t>
            </w:r>
          </w:p>
        </w:tc>
        <w:tc>
          <w:tcPr>
            <w:tcW w:w="1329" w:type="dxa"/>
            <w:vMerge/>
            <w:shd w:val="clear" w:color="auto" w:fill="auto"/>
            <w:vAlign w:val="center"/>
          </w:tcPr>
          <w:p w14:paraId="55F16ABF"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506" w:type="dxa"/>
            <w:vMerge/>
            <w:shd w:val="clear" w:color="auto" w:fill="auto"/>
            <w:vAlign w:val="center"/>
          </w:tcPr>
          <w:p w14:paraId="2998F862"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417" w:type="dxa"/>
            <w:vMerge/>
            <w:shd w:val="clear" w:color="auto" w:fill="auto"/>
            <w:vAlign w:val="center"/>
          </w:tcPr>
          <w:p w14:paraId="6C7D8DA8"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586" w:type="dxa"/>
            <w:vMerge/>
            <w:shd w:val="clear" w:color="auto" w:fill="auto"/>
            <w:vAlign w:val="center"/>
          </w:tcPr>
          <w:p w14:paraId="27B05FDE"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2323" w:type="dxa"/>
            <w:vMerge/>
          </w:tcPr>
          <w:p w14:paraId="345A889D"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r>
      <w:tr w:rsidR="004368A5" w:rsidRPr="00F261E3" w14:paraId="7C185545" w14:textId="77777777" w:rsidTr="004368A5">
        <w:tc>
          <w:tcPr>
            <w:tcW w:w="354" w:type="dxa"/>
            <w:shd w:val="clear" w:color="auto" w:fill="auto"/>
            <w:vAlign w:val="center"/>
          </w:tcPr>
          <w:p w14:paraId="44284D51"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1</w:t>
            </w:r>
          </w:p>
        </w:tc>
        <w:tc>
          <w:tcPr>
            <w:tcW w:w="1391" w:type="dxa"/>
            <w:shd w:val="clear" w:color="auto" w:fill="auto"/>
          </w:tcPr>
          <w:p w14:paraId="592B07B9" w14:textId="77777777" w:rsidR="00644381" w:rsidRDefault="0064438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Служебные гаражи</w:t>
            </w:r>
          </w:p>
          <w:p w14:paraId="62D4223E" w14:textId="77777777" w:rsidR="004368A5" w:rsidRPr="000128B1" w:rsidRDefault="004368A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eastAsia="hi-IN" w:bidi="hi-IN"/>
              </w:rPr>
              <w:t>(код 4.9)</w:t>
            </w:r>
          </w:p>
        </w:tc>
        <w:tc>
          <w:tcPr>
            <w:tcW w:w="2513" w:type="dxa"/>
            <w:shd w:val="clear" w:color="auto" w:fill="auto"/>
          </w:tcPr>
          <w:p w14:paraId="7F327CC9" w14:textId="77777777" w:rsidR="004368A5" w:rsidRPr="000128B1" w:rsidRDefault="000128B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0128B1">
              <w:rPr>
                <w:rFonts w:ascii="Times New Roman" w:eastAsia="Times New Roman" w:hAnsi="Times New Roman"/>
                <w:sz w:val="18"/>
                <w:szCs w:val="18"/>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474" w:type="dxa"/>
            <w:shd w:val="clear" w:color="auto" w:fill="auto"/>
          </w:tcPr>
          <w:p w14:paraId="4EEA2A2C"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990" w:type="dxa"/>
            <w:shd w:val="clear" w:color="auto" w:fill="auto"/>
            <w:vAlign w:val="center"/>
          </w:tcPr>
          <w:p w14:paraId="0860BD45"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0.02 га</w:t>
            </w:r>
          </w:p>
        </w:tc>
        <w:tc>
          <w:tcPr>
            <w:tcW w:w="851" w:type="dxa"/>
            <w:shd w:val="clear" w:color="auto" w:fill="auto"/>
            <w:vAlign w:val="center"/>
          </w:tcPr>
          <w:p w14:paraId="0249A709"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329" w:type="dxa"/>
            <w:shd w:val="clear" w:color="auto" w:fill="auto"/>
            <w:vAlign w:val="center"/>
          </w:tcPr>
          <w:p w14:paraId="5E99A2C4"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 м</w:t>
            </w:r>
          </w:p>
        </w:tc>
        <w:tc>
          <w:tcPr>
            <w:tcW w:w="1506" w:type="dxa"/>
            <w:shd w:val="clear" w:color="auto" w:fill="auto"/>
            <w:vAlign w:val="center"/>
          </w:tcPr>
          <w:p w14:paraId="47061046"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417" w:type="dxa"/>
            <w:shd w:val="clear" w:color="auto" w:fill="auto"/>
            <w:vAlign w:val="center"/>
          </w:tcPr>
          <w:p w14:paraId="4EAB1A75"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w:t>
            </w:r>
          </w:p>
        </w:tc>
        <w:tc>
          <w:tcPr>
            <w:tcW w:w="1586" w:type="dxa"/>
            <w:shd w:val="clear" w:color="auto" w:fill="auto"/>
            <w:vAlign w:val="center"/>
          </w:tcPr>
          <w:p w14:paraId="1522C9DB"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5 м</w:t>
            </w:r>
            <w:r w:rsidR="000128B1">
              <w:rPr>
                <w:rFonts w:ascii="Times New Roman" w:eastAsia="SimSun" w:hAnsi="Times New Roman" w:cs="Mangal"/>
                <w:kern w:val="1"/>
                <w:sz w:val="18"/>
                <w:szCs w:val="18"/>
                <w:lang w:eastAsia="hi-IN" w:bidi="hi-IN"/>
              </w:rPr>
              <w:t>.</w:t>
            </w:r>
          </w:p>
        </w:tc>
        <w:tc>
          <w:tcPr>
            <w:tcW w:w="2323" w:type="dxa"/>
          </w:tcPr>
          <w:p w14:paraId="72A697BE" w14:textId="77777777" w:rsidR="004368A5" w:rsidRPr="00F261E3" w:rsidRDefault="004368A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w:t>
            </w:r>
          </w:p>
        </w:tc>
      </w:tr>
    </w:tbl>
    <w:p w14:paraId="4C8C4502" w14:textId="77777777" w:rsidR="00753104" w:rsidRPr="000128B1" w:rsidRDefault="00753104" w:rsidP="00A86FFE">
      <w:pPr>
        <w:widowControl w:val="0"/>
        <w:suppressAutoHyphens/>
        <w:spacing w:before="120" w:after="120" w:line="240" w:lineRule="auto"/>
        <w:ind w:left="284"/>
        <w:rPr>
          <w:rFonts w:ascii="Times New Roman" w:eastAsia="SimSun" w:hAnsi="Times New Roman" w:cs="Mangal"/>
          <w:b/>
          <w:bCs/>
          <w:kern w:val="1"/>
          <w:sz w:val="24"/>
          <w:szCs w:val="24"/>
          <w:lang w:eastAsia="hi-IN" w:bidi="hi-IN"/>
        </w:rPr>
      </w:pPr>
      <w:r w:rsidRPr="000128B1">
        <w:rPr>
          <w:rFonts w:ascii="Times New Roman" w:eastAsia="SimSun" w:hAnsi="Times New Roman" w:cs="Mangal"/>
          <w:b/>
          <w:bCs/>
          <w:kern w:val="1"/>
          <w:sz w:val="24"/>
          <w:szCs w:val="24"/>
          <w:lang w:eastAsia="hi-IN" w:bidi="hi-IN"/>
        </w:rPr>
        <w:t>ИТ</w:t>
      </w:r>
      <w:r w:rsidR="00644381" w:rsidRPr="000128B1">
        <w:rPr>
          <w:rFonts w:ascii="Times New Roman" w:eastAsia="SimSun" w:hAnsi="Times New Roman" w:cs="Mangal"/>
          <w:b/>
          <w:bCs/>
          <w:kern w:val="1"/>
          <w:sz w:val="24"/>
          <w:szCs w:val="24"/>
          <w:lang w:eastAsia="hi-IN" w:bidi="hi-IN"/>
        </w:rPr>
        <w:t>2</w:t>
      </w:r>
      <w:r w:rsidRPr="000128B1">
        <w:rPr>
          <w:rFonts w:ascii="Times New Roman" w:eastAsia="SimSun" w:hAnsi="Times New Roman" w:cs="Mangal"/>
          <w:b/>
          <w:bCs/>
          <w:kern w:val="1"/>
          <w:sz w:val="24"/>
          <w:szCs w:val="24"/>
          <w:lang w:eastAsia="hi-IN" w:bidi="hi-IN"/>
        </w:rPr>
        <w:t xml:space="preserve"> - Зона </w:t>
      </w:r>
      <w:r w:rsidR="00644381" w:rsidRPr="000128B1">
        <w:rPr>
          <w:rFonts w:ascii="Times New Roman" w:eastAsia="SimSun" w:hAnsi="Times New Roman" w:cs="Mangal"/>
          <w:b/>
          <w:bCs/>
          <w:kern w:val="1"/>
          <w:sz w:val="24"/>
          <w:szCs w:val="24"/>
          <w:lang w:eastAsia="hi-IN" w:bidi="hi-IN"/>
        </w:rPr>
        <w:t xml:space="preserve">транспортной </w:t>
      </w:r>
      <w:r w:rsidRPr="000128B1">
        <w:rPr>
          <w:rFonts w:ascii="Times New Roman" w:eastAsia="SimSun" w:hAnsi="Times New Roman" w:cs="Mangal"/>
          <w:b/>
          <w:kern w:val="1"/>
          <w:sz w:val="24"/>
          <w:szCs w:val="24"/>
          <w:lang w:eastAsia="hi-IN" w:bidi="hi-IN"/>
        </w:rPr>
        <w:t>инфраструктуры</w:t>
      </w:r>
    </w:p>
    <w:p w14:paraId="3C402AD4" w14:textId="77777777" w:rsidR="001F3281" w:rsidRPr="00F261E3" w:rsidRDefault="00753104" w:rsidP="00A86FFE">
      <w:pPr>
        <w:pStyle w:val="af8"/>
        <w:widowControl w:val="0"/>
        <w:numPr>
          <w:ilvl w:val="0"/>
          <w:numId w:val="9"/>
        </w:numPr>
        <w:spacing w:before="120" w:after="120" w:line="240" w:lineRule="auto"/>
        <w:ind w:left="284"/>
        <w:rPr>
          <w:rFonts w:eastAsia="SimSun"/>
          <w:bCs/>
          <w:kern w:val="1"/>
          <w:sz w:val="18"/>
          <w:szCs w:val="18"/>
          <w:lang w:eastAsia="hi-IN" w:bidi="hi-IN"/>
        </w:rPr>
      </w:pPr>
      <w:r w:rsidRPr="00F261E3">
        <w:rPr>
          <w:rFonts w:eastAsia="SimSun" w:cs="Mangal"/>
          <w:kern w:val="1"/>
          <w:sz w:val="18"/>
          <w:szCs w:val="18"/>
          <w:lang w:eastAsia="hi-IN" w:bidi="hi-IN"/>
        </w:rPr>
        <w:t xml:space="preserve">Основные виды разрешенного использования </w:t>
      </w:r>
      <w:r w:rsidRPr="00F261E3">
        <w:rPr>
          <w:sz w:val="18"/>
          <w:szCs w:val="18"/>
        </w:rPr>
        <w:t>объектов капитального строительства и земельных участков</w:t>
      </w:r>
      <w:r w:rsidRPr="00F261E3">
        <w:rPr>
          <w:rFonts w:eastAsia="SimSun"/>
          <w:bCs/>
          <w:kern w:val="1"/>
          <w:sz w:val="18"/>
          <w:szCs w:val="18"/>
          <w:lang w:eastAsia="hi-IN" w:bidi="hi-IN"/>
        </w:rPr>
        <w:t xml:space="preserve"> представлены в таблице </w:t>
      </w:r>
      <w:r w:rsidR="000128B1">
        <w:rPr>
          <w:rFonts w:eastAsia="SimSun"/>
          <w:bCs/>
          <w:kern w:val="1"/>
          <w:sz w:val="18"/>
          <w:szCs w:val="18"/>
          <w:lang w:eastAsia="hi-IN" w:bidi="hi-IN"/>
        </w:rPr>
        <w:t>8</w:t>
      </w:r>
      <w:r w:rsidRPr="00F261E3">
        <w:rPr>
          <w:rFonts w:eastAsia="SimSun"/>
          <w:bCs/>
          <w:kern w:val="1"/>
          <w:sz w:val="18"/>
          <w:szCs w:val="18"/>
          <w:lang w:eastAsia="hi-IN" w:bidi="hi-IN"/>
        </w:rPr>
        <w:t>.</w:t>
      </w:r>
    </w:p>
    <w:p w14:paraId="04B7DD56" w14:textId="77777777" w:rsidR="00753104" w:rsidRPr="00F261E3" w:rsidRDefault="00753104" w:rsidP="00A86FFE">
      <w:pPr>
        <w:widowControl w:val="0"/>
        <w:suppressAutoHyphens/>
        <w:spacing w:after="0" w:line="240" w:lineRule="auto"/>
        <w:ind w:left="284"/>
        <w:jc w:val="right"/>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Таблица </w:t>
      </w:r>
      <w:r w:rsidR="000128B1">
        <w:rPr>
          <w:rFonts w:ascii="Times New Roman" w:eastAsia="SimSun" w:hAnsi="Times New Roman" w:cs="Mangal"/>
          <w:kern w:val="1"/>
          <w:sz w:val="18"/>
          <w:szCs w:val="18"/>
          <w:lang w:eastAsia="hi-IN" w:bidi="hi-IN"/>
        </w:rPr>
        <w:t>8</w:t>
      </w:r>
    </w:p>
    <w:tbl>
      <w:tblPr>
        <w:tblW w:w="1574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25"/>
        <w:gridCol w:w="1620"/>
        <w:gridCol w:w="2409"/>
        <w:gridCol w:w="1418"/>
        <w:gridCol w:w="829"/>
        <w:gridCol w:w="21"/>
        <w:gridCol w:w="851"/>
        <w:gridCol w:w="1417"/>
        <w:gridCol w:w="1418"/>
        <w:gridCol w:w="1559"/>
        <w:gridCol w:w="1559"/>
        <w:gridCol w:w="2221"/>
      </w:tblGrid>
      <w:tr w:rsidR="00F261E3" w:rsidRPr="00F261E3" w14:paraId="69CBAB25" w14:textId="77777777" w:rsidTr="00A3681A">
        <w:trPr>
          <w:trHeight w:val="462"/>
        </w:trPr>
        <w:tc>
          <w:tcPr>
            <w:tcW w:w="425" w:type="dxa"/>
            <w:vMerge w:val="restart"/>
            <w:shd w:val="clear" w:color="auto" w:fill="auto"/>
            <w:vAlign w:val="center"/>
          </w:tcPr>
          <w:p w14:paraId="1CB2E950" w14:textId="77777777" w:rsidR="00753104" w:rsidRPr="000128B1" w:rsidRDefault="00753104"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eastAsia="hi-IN" w:bidi="hi-IN"/>
              </w:rPr>
              <w:t>№ п/п</w:t>
            </w:r>
          </w:p>
        </w:tc>
        <w:tc>
          <w:tcPr>
            <w:tcW w:w="4029" w:type="dxa"/>
            <w:gridSpan w:val="2"/>
            <w:shd w:val="clear" w:color="auto" w:fill="auto"/>
            <w:vAlign w:val="center"/>
          </w:tcPr>
          <w:p w14:paraId="16AD56F7" w14:textId="77777777" w:rsidR="00753104" w:rsidRPr="000128B1" w:rsidRDefault="00753104"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eastAsia="hi-IN" w:bidi="hi-IN"/>
              </w:rPr>
              <w:t>Виды разрешенного использования</w:t>
            </w:r>
          </w:p>
        </w:tc>
        <w:tc>
          <w:tcPr>
            <w:tcW w:w="1418" w:type="dxa"/>
            <w:vMerge w:val="restart"/>
            <w:shd w:val="clear" w:color="auto" w:fill="auto"/>
            <w:vAlign w:val="center"/>
          </w:tcPr>
          <w:p w14:paraId="12EDFE5A" w14:textId="77777777" w:rsidR="00753104" w:rsidRPr="000128B1" w:rsidRDefault="00753104"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eastAsia="hi-IN" w:bidi="hi-IN"/>
              </w:rPr>
              <w:t>Вспомогательные виды разрешенного использования</w:t>
            </w:r>
          </w:p>
        </w:tc>
        <w:tc>
          <w:tcPr>
            <w:tcW w:w="9875" w:type="dxa"/>
            <w:gridSpan w:val="8"/>
            <w:shd w:val="clear" w:color="auto" w:fill="auto"/>
            <w:vAlign w:val="center"/>
          </w:tcPr>
          <w:p w14:paraId="4F437426" w14:textId="77777777" w:rsidR="00753104" w:rsidRPr="000128B1" w:rsidRDefault="00753104"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eastAsia="hi-IN" w:bidi="hi-I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r>
      <w:tr w:rsidR="00F261E3" w:rsidRPr="00F261E3" w14:paraId="47C61629" w14:textId="77777777" w:rsidTr="000128B1">
        <w:trPr>
          <w:trHeight w:val="1139"/>
        </w:trPr>
        <w:tc>
          <w:tcPr>
            <w:tcW w:w="425" w:type="dxa"/>
            <w:vMerge/>
            <w:shd w:val="clear" w:color="auto" w:fill="auto"/>
            <w:vAlign w:val="center"/>
          </w:tcPr>
          <w:p w14:paraId="4571A65F" w14:textId="77777777" w:rsidR="00753104" w:rsidRPr="000128B1" w:rsidRDefault="00753104"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1620" w:type="dxa"/>
            <w:vMerge w:val="restart"/>
            <w:shd w:val="clear" w:color="auto" w:fill="auto"/>
            <w:vAlign w:val="center"/>
          </w:tcPr>
          <w:p w14:paraId="340874FC" w14:textId="77777777" w:rsidR="00753104" w:rsidRPr="000128B1" w:rsidRDefault="00753104"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eastAsia="hi-IN" w:bidi="hi-IN"/>
              </w:rPr>
              <w:t>Земельных участков</w:t>
            </w:r>
          </w:p>
        </w:tc>
        <w:tc>
          <w:tcPr>
            <w:tcW w:w="2409" w:type="dxa"/>
            <w:vMerge w:val="restart"/>
            <w:shd w:val="clear" w:color="auto" w:fill="auto"/>
            <w:vAlign w:val="center"/>
          </w:tcPr>
          <w:p w14:paraId="437CC5A8" w14:textId="77777777" w:rsidR="00753104" w:rsidRPr="000128B1" w:rsidRDefault="00753104"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eastAsia="hi-IN" w:bidi="hi-IN"/>
              </w:rPr>
              <w:t>Объектов капитального строительства</w:t>
            </w:r>
          </w:p>
        </w:tc>
        <w:tc>
          <w:tcPr>
            <w:tcW w:w="1418" w:type="dxa"/>
            <w:vMerge/>
            <w:shd w:val="clear" w:color="auto" w:fill="auto"/>
            <w:vAlign w:val="center"/>
          </w:tcPr>
          <w:p w14:paraId="24B79D44" w14:textId="77777777" w:rsidR="00753104" w:rsidRPr="000128B1" w:rsidRDefault="00753104"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1701" w:type="dxa"/>
            <w:gridSpan w:val="3"/>
            <w:shd w:val="clear" w:color="auto" w:fill="auto"/>
            <w:vAlign w:val="center"/>
          </w:tcPr>
          <w:p w14:paraId="33190E60" w14:textId="77777777" w:rsidR="00753104" w:rsidRPr="000128B1" w:rsidRDefault="00753104"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eastAsia="hi-IN" w:bidi="hi-IN"/>
              </w:rPr>
              <w:t>Предельные (минимальные и (или) максимальные) размеры земельных участков</w:t>
            </w:r>
          </w:p>
        </w:tc>
        <w:tc>
          <w:tcPr>
            <w:tcW w:w="1417" w:type="dxa"/>
            <w:vMerge w:val="restart"/>
            <w:shd w:val="clear" w:color="auto" w:fill="auto"/>
            <w:vAlign w:val="center"/>
          </w:tcPr>
          <w:p w14:paraId="63493617" w14:textId="77777777" w:rsidR="00753104" w:rsidRPr="000128B1" w:rsidRDefault="00753104"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eastAsia="hi-IN" w:bidi="hi-IN"/>
              </w:rPr>
              <w:t>Минимальные отступы от границ земельных участков</w:t>
            </w:r>
          </w:p>
        </w:tc>
        <w:tc>
          <w:tcPr>
            <w:tcW w:w="1418" w:type="dxa"/>
            <w:vMerge w:val="restart"/>
            <w:shd w:val="clear" w:color="auto" w:fill="auto"/>
            <w:vAlign w:val="center"/>
          </w:tcPr>
          <w:p w14:paraId="0AACF98F" w14:textId="77777777" w:rsidR="00753104" w:rsidRPr="000128B1" w:rsidRDefault="00753104"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eastAsia="hi-IN" w:bidi="hi-IN"/>
              </w:rPr>
              <w:t xml:space="preserve">Предельное количество этажей, предельная высота зданий, строений и </w:t>
            </w:r>
            <w:r w:rsidRPr="000128B1">
              <w:rPr>
                <w:rFonts w:ascii="Times New Roman" w:eastAsia="SimSun" w:hAnsi="Times New Roman" w:cs="Mangal"/>
                <w:b/>
                <w:kern w:val="1"/>
                <w:sz w:val="18"/>
                <w:szCs w:val="18"/>
                <w:lang w:eastAsia="hi-IN" w:bidi="hi-IN"/>
              </w:rPr>
              <w:lastRenderedPageBreak/>
              <w:t>сооружений</w:t>
            </w:r>
          </w:p>
        </w:tc>
        <w:tc>
          <w:tcPr>
            <w:tcW w:w="1559" w:type="dxa"/>
            <w:vMerge w:val="restart"/>
            <w:shd w:val="clear" w:color="auto" w:fill="auto"/>
            <w:vAlign w:val="center"/>
          </w:tcPr>
          <w:p w14:paraId="28EE9753" w14:textId="77777777" w:rsidR="00753104" w:rsidRPr="000128B1" w:rsidRDefault="00753104"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eastAsia="hi-IN" w:bidi="hi-IN"/>
              </w:rPr>
              <w:lastRenderedPageBreak/>
              <w:t>Максимальный процент застройки в границах земельного участка</w:t>
            </w:r>
          </w:p>
        </w:tc>
        <w:tc>
          <w:tcPr>
            <w:tcW w:w="1559" w:type="dxa"/>
            <w:vMerge w:val="restart"/>
            <w:shd w:val="clear" w:color="auto" w:fill="auto"/>
            <w:vAlign w:val="center"/>
          </w:tcPr>
          <w:p w14:paraId="643023B7" w14:textId="77777777" w:rsidR="00753104" w:rsidRPr="000128B1" w:rsidRDefault="00753104"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eastAsia="hi-IN" w:bidi="hi-IN"/>
              </w:rPr>
              <w:t>Иные параметры</w:t>
            </w:r>
          </w:p>
        </w:tc>
        <w:tc>
          <w:tcPr>
            <w:tcW w:w="2221" w:type="dxa"/>
            <w:vMerge w:val="restart"/>
            <w:vAlign w:val="center"/>
          </w:tcPr>
          <w:p w14:paraId="25D71825" w14:textId="77777777" w:rsidR="00753104" w:rsidRPr="000128B1" w:rsidRDefault="00753104"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bCs/>
                <w:kern w:val="1"/>
                <w:sz w:val="18"/>
                <w:szCs w:val="18"/>
                <w:lang w:eastAsia="hi-IN" w:bidi="hi-IN"/>
              </w:rPr>
              <w:t>Ограничения использования земельных участков и объектов капитального строительства</w:t>
            </w:r>
          </w:p>
        </w:tc>
      </w:tr>
      <w:tr w:rsidR="00F261E3" w:rsidRPr="00F261E3" w14:paraId="48B3F4D2" w14:textId="77777777" w:rsidTr="000128B1">
        <w:trPr>
          <w:trHeight w:val="269"/>
        </w:trPr>
        <w:tc>
          <w:tcPr>
            <w:tcW w:w="425" w:type="dxa"/>
            <w:vMerge/>
            <w:shd w:val="clear" w:color="auto" w:fill="auto"/>
            <w:vAlign w:val="center"/>
          </w:tcPr>
          <w:p w14:paraId="154D111E" w14:textId="77777777" w:rsidR="00753104" w:rsidRPr="00F261E3" w:rsidRDefault="00753104"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620" w:type="dxa"/>
            <w:vMerge/>
            <w:shd w:val="clear" w:color="auto" w:fill="auto"/>
            <w:vAlign w:val="center"/>
          </w:tcPr>
          <w:p w14:paraId="489666CB" w14:textId="77777777" w:rsidR="00753104" w:rsidRPr="00F261E3" w:rsidRDefault="00753104"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2409" w:type="dxa"/>
            <w:vMerge/>
            <w:shd w:val="clear" w:color="auto" w:fill="auto"/>
            <w:vAlign w:val="center"/>
          </w:tcPr>
          <w:p w14:paraId="4CF24ABE" w14:textId="77777777" w:rsidR="00753104" w:rsidRPr="00F261E3" w:rsidRDefault="00753104"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418" w:type="dxa"/>
            <w:vMerge/>
            <w:shd w:val="clear" w:color="auto" w:fill="auto"/>
            <w:vAlign w:val="center"/>
          </w:tcPr>
          <w:p w14:paraId="062A426E" w14:textId="77777777" w:rsidR="00753104" w:rsidRPr="00F261E3" w:rsidRDefault="00753104"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829" w:type="dxa"/>
            <w:shd w:val="clear" w:color="auto" w:fill="auto"/>
            <w:vAlign w:val="center"/>
          </w:tcPr>
          <w:p w14:paraId="1E431C8D" w14:textId="77777777" w:rsidR="00753104" w:rsidRPr="000128B1" w:rsidRDefault="00753104" w:rsidP="00A86FFE">
            <w:pPr>
              <w:widowControl w:val="0"/>
              <w:suppressLineNumbers/>
              <w:suppressAutoHyphens/>
              <w:spacing w:after="0" w:line="240" w:lineRule="auto"/>
              <w:ind w:left="284"/>
              <w:rPr>
                <w:rFonts w:ascii="Times New Roman" w:eastAsia="SimSun" w:hAnsi="Times New Roman" w:cs="Mangal"/>
                <w:b/>
                <w:kern w:val="1"/>
                <w:sz w:val="18"/>
                <w:szCs w:val="18"/>
                <w:lang w:val="en-US" w:eastAsia="hi-IN" w:bidi="hi-IN"/>
              </w:rPr>
            </w:pPr>
            <w:r w:rsidRPr="000128B1">
              <w:rPr>
                <w:rFonts w:ascii="Times New Roman" w:eastAsia="SimSun" w:hAnsi="Times New Roman" w:cs="Mangal"/>
                <w:b/>
                <w:kern w:val="1"/>
                <w:sz w:val="18"/>
                <w:szCs w:val="18"/>
                <w:lang w:val="en-US" w:eastAsia="hi-IN" w:bidi="hi-IN"/>
              </w:rPr>
              <w:t>min</w:t>
            </w:r>
          </w:p>
        </w:tc>
        <w:tc>
          <w:tcPr>
            <w:tcW w:w="872" w:type="dxa"/>
            <w:gridSpan w:val="2"/>
            <w:shd w:val="clear" w:color="auto" w:fill="auto"/>
            <w:vAlign w:val="center"/>
          </w:tcPr>
          <w:p w14:paraId="0FAB159B" w14:textId="77777777" w:rsidR="00753104" w:rsidRPr="000128B1" w:rsidRDefault="00753104"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0128B1">
              <w:rPr>
                <w:rFonts w:ascii="Times New Roman" w:eastAsia="SimSun" w:hAnsi="Times New Roman" w:cs="Mangal"/>
                <w:b/>
                <w:kern w:val="1"/>
                <w:sz w:val="18"/>
                <w:szCs w:val="18"/>
                <w:lang w:val="en-US" w:eastAsia="hi-IN" w:bidi="hi-IN"/>
              </w:rPr>
              <w:t>max</w:t>
            </w:r>
          </w:p>
        </w:tc>
        <w:tc>
          <w:tcPr>
            <w:tcW w:w="1417" w:type="dxa"/>
            <w:vMerge/>
            <w:shd w:val="clear" w:color="auto" w:fill="auto"/>
            <w:vAlign w:val="center"/>
          </w:tcPr>
          <w:p w14:paraId="3168A09E" w14:textId="77777777" w:rsidR="00753104" w:rsidRPr="00F261E3" w:rsidRDefault="00753104"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418" w:type="dxa"/>
            <w:vMerge/>
            <w:shd w:val="clear" w:color="auto" w:fill="auto"/>
            <w:vAlign w:val="center"/>
          </w:tcPr>
          <w:p w14:paraId="15E6A7EA" w14:textId="77777777" w:rsidR="00753104" w:rsidRPr="00F261E3" w:rsidRDefault="00753104"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559" w:type="dxa"/>
            <w:vMerge/>
            <w:shd w:val="clear" w:color="auto" w:fill="auto"/>
            <w:vAlign w:val="center"/>
          </w:tcPr>
          <w:p w14:paraId="4CC47FAB" w14:textId="77777777" w:rsidR="00753104" w:rsidRPr="00F261E3" w:rsidRDefault="00753104"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559" w:type="dxa"/>
            <w:vMerge/>
            <w:shd w:val="clear" w:color="auto" w:fill="auto"/>
            <w:vAlign w:val="center"/>
          </w:tcPr>
          <w:p w14:paraId="29629DC9" w14:textId="77777777" w:rsidR="00753104" w:rsidRPr="00F261E3" w:rsidRDefault="00753104"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2221" w:type="dxa"/>
            <w:vMerge/>
          </w:tcPr>
          <w:p w14:paraId="474BF99E" w14:textId="77777777" w:rsidR="00753104" w:rsidRPr="00F261E3" w:rsidRDefault="00753104"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r>
      <w:tr w:rsidR="00644381" w:rsidRPr="00F261E3" w14:paraId="5D7CC224" w14:textId="77777777" w:rsidTr="000128B1">
        <w:trPr>
          <w:trHeight w:val="269"/>
        </w:trPr>
        <w:tc>
          <w:tcPr>
            <w:tcW w:w="425" w:type="dxa"/>
            <w:shd w:val="clear" w:color="auto" w:fill="auto"/>
            <w:vAlign w:val="center"/>
          </w:tcPr>
          <w:p w14:paraId="3AC3EEA3" w14:textId="77777777" w:rsidR="00644381" w:rsidRPr="00F261E3" w:rsidRDefault="0064438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1</w:t>
            </w:r>
          </w:p>
        </w:tc>
        <w:tc>
          <w:tcPr>
            <w:tcW w:w="1620" w:type="dxa"/>
            <w:shd w:val="clear" w:color="auto" w:fill="auto"/>
          </w:tcPr>
          <w:p w14:paraId="09A6AE99" w14:textId="77777777" w:rsidR="00644381" w:rsidRPr="00F261E3" w:rsidRDefault="00644381"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F261E3">
              <w:rPr>
                <w:rFonts w:ascii="Times New Roman" w:hAnsi="Times New Roman"/>
                <w:sz w:val="18"/>
                <w:szCs w:val="18"/>
                <w:shd w:val="clear" w:color="auto" w:fill="FFFFFF"/>
              </w:rPr>
              <w:t>Предоставление коммунальных услуг</w:t>
            </w:r>
          </w:p>
          <w:p w14:paraId="5A84CCB7" w14:textId="77777777" w:rsidR="00644381" w:rsidRPr="004368A5" w:rsidRDefault="00644381"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4368A5">
              <w:rPr>
                <w:rFonts w:ascii="Times New Roman" w:eastAsia="SimSun" w:hAnsi="Times New Roman"/>
                <w:b/>
                <w:kern w:val="1"/>
                <w:sz w:val="18"/>
                <w:szCs w:val="18"/>
                <w:lang w:eastAsia="hi-IN" w:bidi="hi-IN"/>
              </w:rPr>
              <w:t>(код 3.1.1)</w:t>
            </w:r>
          </w:p>
        </w:tc>
        <w:tc>
          <w:tcPr>
            <w:tcW w:w="2409" w:type="dxa"/>
            <w:shd w:val="clear" w:color="auto" w:fill="auto"/>
          </w:tcPr>
          <w:p w14:paraId="33AE7DF8" w14:textId="77777777" w:rsidR="00644381" w:rsidRPr="004368A5" w:rsidRDefault="00644381"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4368A5">
              <w:rPr>
                <w:rFonts w:ascii="Times New Roman" w:eastAsia="Times New Roman" w:hAnsi="Times New Roman"/>
                <w:sz w:val="18"/>
                <w:szCs w:val="18"/>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shd w:val="clear" w:color="auto" w:fill="auto"/>
          </w:tcPr>
          <w:p w14:paraId="482365BD" w14:textId="77777777" w:rsidR="00644381" w:rsidRPr="00F261E3" w:rsidRDefault="00D364E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829" w:type="dxa"/>
            <w:shd w:val="clear" w:color="auto" w:fill="auto"/>
            <w:vAlign w:val="center"/>
          </w:tcPr>
          <w:p w14:paraId="1102EAEA" w14:textId="77777777" w:rsidR="00644381" w:rsidRPr="00F261E3" w:rsidRDefault="0064438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w:t>
            </w:r>
            <w:r w:rsidR="00B46C37">
              <w:rPr>
                <w:rFonts w:ascii="Times New Roman" w:eastAsia="SimSun" w:hAnsi="Times New Roman" w:cs="Mangal"/>
                <w:kern w:val="1"/>
                <w:sz w:val="18"/>
                <w:szCs w:val="18"/>
                <w:lang w:eastAsia="hi-IN" w:bidi="hi-IN"/>
              </w:rPr>
              <w:t>01</w:t>
            </w:r>
            <w:r w:rsidRPr="00F261E3">
              <w:rPr>
                <w:rFonts w:ascii="Times New Roman" w:eastAsia="SimSun" w:hAnsi="Times New Roman" w:cs="Mangal"/>
                <w:kern w:val="1"/>
                <w:sz w:val="18"/>
                <w:szCs w:val="18"/>
                <w:lang w:eastAsia="hi-IN" w:bidi="hi-IN"/>
              </w:rPr>
              <w:t xml:space="preserve"> га</w:t>
            </w:r>
          </w:p>
        </w:tc>
        <w:tc>
          <w:tcPr>
            <w:tcW w:w="872" w:type="dxa"/>
            <w:gridSpan w:val="2"/>
            <w:shd w:val="clear" w:color="auto" w:fill="auto"/>
            <w:vAlign w:val="center"/>
          </w:tcPr>
          <w:p w14:paraId="37FAD206" w14:textId="77777777" w:rsidR="00644381" w:rsidRPr="00F261E3" w:rsidRDefault="0064438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417" w:type="dxa"/>
            <w:shd w:val="clear" w:color="auto" w:fill="auto"/>
            <w:vAlign w:val="center"/>
          </w:tcPr>
          <w:p w14:paraId="2C5800CE" w14:textId="77777777" w:rsidR="00644381" w:rsidRPr="00F261E3" w:rsidRDefault="0064438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418" w:type="dxa"/>
            <w:shd w:val="clear" w:color="auto" w:fill="auto"/>
            <w:vAlign w:val="center"/>
          </w:tcPr>
          <w:p w14:paraId="4723A365" w14:textId="77777777" w:rsidR="00644381" w:rsidRPr="00F261E3" w:rsidRDefault="0064438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559" w:type="dxa"/>
            <w:shd w:val="clear" w:color="auto" w:fill="auto"/>
            <w:vAlign w:val="center"/>
          </w:tcPr>
          <w:p w14:paraId="3D403B40" w14:textId="77777777" w:rsidR="00644381" w:rsidRPr="00F261E3" w:rsidRDefault="00644381" w:rsidP="00A86FFE">
            <w:pPr>
              <w:widowControl w:val="0"/>
              <w:suppressLineNumbers/>
              <w:suppressAutoHyphens/>
              <w:spacing w:after="0" w:line="240" w:lineRule="auto"/>
              <w:ind w:left="284"/>
              <w:rPr>
                <w:rFonts w:ascii="Times New Roman" w:eastAsia="SimSun" w:hAnsi="Times New Roman" w:cs="Mangal"/>
                <w:kern w:val="1"/>
                <w:sz w:val="18"/>
                <w:szCs w:val="18"/>
                <w:lang w:val="en-US" w:eastAsia="hi-IN" w:bidi="hi-IN"/>
              </w:rPr>
            </w:pPr>
            <w:r w:rsidRPr="00F261E3">
              <w:rPr>
                <w:rFonts w:ascii="Times New Roman" w:eastAsia="SimSun" w:hAnsi="Times New Roman" w:cs="Mangal"/>
                <w:kern w:val="1"/>
                <w:sz w:val="18"/>
                <w:szCs w:val="18"/>
                <w:lang w:eastAsia="hi-IN" w:bidi="hi-IN"/>
              </w:rPr>
              <w:t xml:space="preserve">60 </w:t>
            </w:r>
            <w:r w:rsidRPr="00F261E3">
              <w:rPr>
                <w:rFonts w:ascii="Times New Roman" w:eastAsia="SimSun" w:hAnsi="Times New Roman" w:cs="Mangal"/>
                <w:kern w:val="1"/>
                <w:sz w:val="18"/>
                <w:szCs w:val="18"/>
                <w:lang w:val="en-US" w:eastAsia="hi-IN" w:bidi="hi-IN"/>
              </w:rPr>
              <w:t>%</w:t>
            </w:r>
          </w:p>
        </w:tc>
        <w:tc>
          <w:tcPr>
            <w:tcW w:w="1559" w:type="dxa"/>
            <w:shd w:val="clear" w:color="auto" w:fill="auto"/>
            <w:vAlign w:val="center"/>
          </w:tcPr>
          <w:p w14:paraId="642DCCC1" w14:textId="77777777" w:rsidR="00644381" w:rsidRPr="00F261E3" w:rsidRDefault="00B46C3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B46C37">
              <w:rPr>
                <w:rFonts w:ascii="Times New Roman" w:eastAsia="Arial" w:hAnsi="Times New Roman" w:cs="Arial"/>
                <w:color w:val="000000" w:themeColor="text1"/>
                <w:kern w:val="1"/>
                <w:sz w:val="18"/>
                <w:szCs w:val="18"/>
                <w:lang w:eastAsia="hi-IN" w:bidi="hi-IN"/>
              </w:rPr>
              <w:t>не подлежат установлению</w:t>
            </w:r>
          </w:p>
        </w:tc>
        <w:tc>
          <w:tcPr>
            <w:tcW w:w="2221" w:type="dxa"/>
          </w:tcPr>
          <w:p w14:paraId="4C150565" w14:textId="77777777" w:rsidR="00644381" w:rsidRPr="00F261E3" w:rsidRDefault="0064438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F261E3" w:rsidRPr="00F261E3" w14:paraId="400C67DC" w14:textId="77777777" w:rsidTr="00885081">
        <w:trPr>
          <w:trHeight w:val="269"/>
        </w:trPr>
        <w:tc>
          <w:tcPr>
            <w:tcW w:w="425" w:type="dxa"/>
            <w:shd w:val="clear" w:color="auto" w:fill="auto"/>
            <w:vAlign w:val="center"/>
          </w:tcPr>
          <w:p w14:paraId="1630BFBD" w14:textId="77777777" w:rsidR="00576A75" w:rsidRPr="00F261E3" w:rsidRDefault="00576A7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w:t>
            </w:r>
          </w:p>
        </w:tc>
        <w:tc>
          <w:tcPr>
            <w:tcW w:w="1620" w:type="dxa"/>
            <w:shd w:val="clear" w:color="auto" w:fill="auto"/>
          </w:tcPr>
          <w:p w14:paraId="67387546" w14:textId="77777777" w:rsidR="00644381" w:rsidRDefault="00576A7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Железнодорожный транспорт</w:t>
            </w:r>
          </w:p>
          <w:p w14:paraId="7BF7E06F" w14:textId="77777777" w:rsidR="00576A75" w:rsidRPr="00F261E3" w:rsidRDefault="00576A7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644381">
              <w:rPr>
                <w:rFonts w:ascii="Times New Roman" w:eastAsia="SimSun" w:hAnsi="Times New Roman" w:cs="Mangal"/>
                <w:b/>
                <w:kern w:val="1"/>
                <w:sz w:val="18"/>
                <w:szCs w:val="18"/>
                <w:lang w:eastAsia="hi-IN" w:bidi="hi-IN"/>
              </w:rPr>
              <w:t>(код 7.1)</w:t>
            </w:r>
          </w:p>
        </w:tc>
        <w:tc>
          <w:tcPr>
            <w:tcW w:w="2409" w:type="dxa"/>
            <w:shd w:val="clear" w:color="auto" w:fill="auto"/>
          </w:tcPr>
          <w:p w14:paraId="6F69F2A4" w14:textId="77777777" w:rsidR="00576A75" w:rsidRPr="00644381" w:rsidRDefault="0064438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644381">
              <w:rPr>
                <w:rFonts w:ascii="Times New Roman" w:eastAsia="Times New Roman" w:hAnsi="Times New Roman"/>
                <w:sz w:val="18"/>
                <w:szCs w:val="18"/>
                <w:lang w:eastAsia="ru-RU"/>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7.1.1-7.1.2</w:t>
            </w:r>
          </w:p>
        </w:tc>
        <w:tc>
          <w:tcPr>
            <w:tcW w:w="1418" w:type="dxa"/>
            <w:shd w:val="clear" w:color="auto" w:fill="auto"/>
          </w:tcPr>
          <w:p w14:paraId="4E8E6235" w14:textId="77777777" w:rsidR="00576A75" w:rsidRPr="00F261E3" w:rsidRDefault="00576A7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829" w:type="dxa"/>
            <w:shd w:val="clear" w:color="auto" w:fill="auto"/>
            <w:vAlign w:val="center"/>
          </w:tcPr>
          <w:p w14:paraId="475A62FF" w14:textId="77777777" w:rsidR="00576A75" w:rsidRPr="00F261E3" w:rsidRDefault="00576A7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0.02 га</w:t>
            </w:r>
          </w:p>
        </w:tc>
        <w:tc>
          <w:tcPr>
            <w:tcW w:w="872" w:type="dxa"/>
            <w:gridSpan w:val="2"/>
            <w:shd w:val="clear" w:color="auto" w:fill="auto"/>
            <w:vAlign w:val="center"/>
          </w:tcPr>
          <w:p w14:paraId="71949F02" w14:textId="77777777" w:rsidR="00576A75" w:rsidRPr="00F261E3" w:rsidRDefault="00576A7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10.0 га</w:t>
            </w:r>
          </w:p>
        </w:tc>
        <w:tc>
          <w:tcPr>
            <w:tcW w:w="1417" w:type="dxa"/>
            <w:shd w:val="clear" w:color="auto" w:fill="auto"/>
            <w:vAlign w:val="center"/>
          </w:tcPr>
          <w:p w14:paraId="6DA50FC7" w14:textId="77777777" w:rsidR="00576A75" w:rsidRPr="00F261E3" w:rsidRDefault="00576A7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 м</w:t>
            </w:r>
          </w:p>
        </w:tc>
        <w:tc>
          <w:tcPr>
            <w:tcW w:w="1418" w:type="dxa"/>
            <w:shd w:val="clear" w:color="auto" w:fill="auto"/>
            <w:vAlign w:val="center"/>
          </w:tcPr>
          <w:p w14:paraId="705B2F77" w14:textId="77777777" w:rsidR="00576A75" w:rsidRPr="00F261E3" w:rsidRDefault="00576A7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 этажа, предельная высота сооружений – 30м</w:t>
            </w:r>
          </w:p>
        </w:tc>
        <w:tc>
          <w:tcPr>
            <w:tcW w:w="1559" w:type="dxa"/>
            <w:shd w:val="clear" w:color="auto" w:fill="auto"/>
            <w:vAlign w:val="center"/>
          </w:tcPr>
          <w:p w14:paraId="7538D0E7" w14:textId="77777777" w:rsidR="00576A75" w:rsidRPr="00F261E3" w:rsidRDefault="00576A7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w:t>
            </w:r>
          </w:p>
        </w:tc>
        <w:tc>
          <w:tcPr>
            <w:tcW w:w="1559" w:type="dxa"/>
            <w:shd w:val="clear" w:color="auto" w:fill="auto"/>
            <w:vAlign w:val="center"/>
          </w:tcPr>
          <w:p w14:paraId="1FB324AE" w14:textId="77777777" w:rsidR="00576A75" w:rsidRPr="00F261E3" w:rsidRDefault="00576A7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5 м. Минимальный отступ от границ земельного участка для объектов инженерной инфраструктуры – 0.5 м</w:t>
            </w:r>
            <w:r w:rsidR="00D364ED">
              <w:rPr>
                <w:rFonts w:ascii="Times New Roman" w:eastAsia="SimSun" w:hAnsi="Times New Roman" w:cs="Mangal"/>
                <w:kern w:val="1"/>
                <w:sz w:val="18"/>
                <w:szCs w:val="18"/>
                <w:lang w:eastAsia="hi-IN" w:bidi="hi-IN"/>
              </w:rPr>
              <w:t>.</w:t>
            </w:r>
          </w:p>
        </w:tc>
        <w:tc>
          <w:tcPr>
            <w:tcW w:w="2221" w:type="dxa"/>
          </w:tcPr>
          <w:p w14:paraId="3692FD4E" w14:textId="77777777" w:rsidR="00576A75" w:rsidRPr="00F261E3" w:rsidRDefault="00576A7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w:t>
            </w:r>
            <w:r w:rsidR="00297FBF" w:rsidRPr="00F261E3">
              <w:rPr>
                <w:rFonts w:ascii="Times New Roman" w:eastAsia="SimSun" w:hAnsi="Times New Roman" w:cs="Mangal"/>
                <w:kern w:val="1"/>
                <w:sz w:val="18"/>
                <w:szCs w:val="18"/>
                <w:lang w:eastAsia="hi-IN" w:bidi="hi-IN"/>
              </w:rPr>
              <w:t>настоящих Правил с учетом,</w:t>
            </w:r>
            <w:r w:rsidRPr="00F261E3">
              <w:rPr>
                <w:rFonts w:ascii="Times New Roman" w:eastAsia="SimSun" w:hAnsi="Times New Roman" w:cs="Mangal"/>
                <w:kern w:val="1"/>
                <w:sz w:val="18"/>
                <w:szCs w:val="18"/>
                <w:lang w:eastAsia="hi-IN" w:bidi="hi-IN"/>
              </w:rPr>
              <w:t xml:space="preserve"> отображенных на карте градостроительного зонирования границ зон с особыми условиями использования</w:t>
            </w:r>
          </w:p>
        </w:tc>
      </w:tr>
      <w:tr w:rsidR="00576A75" w:rsidRPr="00F261E3" w14:paraId="55E6A040" w14:textId="77777777" w:rsidTr="00D364ED">
        <w:trPr>
          <w:trHeight w:val="269"/>
        </w:trPr>
        <w:tc>
          <w:tcPr>
            <w:tcW w:w="425" w:type="dxa"/>
            <w:shd w:val="clear" w:color="auto" w:fill="auto"/>
            <w:vAlign w:val="center"/>
          </w:tcPr>
          <w:p w14:paraId="36F94A8C" w14:textId="77777777" w:rsidR="00576A75" w:rsidRPr="00F261E3" w:rsidRDefault="00576A7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w:t>
            </w:r>
          </w:p>
        </w:tc>
        <w:tc>
          <w:tcPr>
            <w:tcW w:w="1620" w:type="dxa"/>
            <w:shd w:val="clear" w:color="auto" w:fill="auto"/>
          </w:tcPr>
          <w:p w14:paraId="14ADBEB8" w14:textId="77777777" w:rsidR="00644381" w:rsidRDefault="00576A75"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F261E3">
              <w:rPr>
                <w:rFonts w:ascii="Times New Roman" w:eastAsia="SimSun" w:hAnsi="Times New Roman"/>
                <w:kern w:val="1"/>
                <w:sz w:val="18"/>
                <w:szCs w:val="18"/>
                <w:lang w:eastAsia="hi-IN" w:bidi="hi-IN"/>
              </w:rPr>
              <w:t>Автомобильный транспорт</w:t>
            </w:r>
          </w:p>
          <w:p w14:paraId="687A54DC" w14:textId="77777777" w:rsidR="00576A75" w:rsidRPr="00644381" w:rsidRDefault="00576A7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644381">
              <w:rPr>
                <w:rFonts w:ascii="Times New Roman" w:eastAsia="SimSun" w:hAnsi="Times New Roman"/>
                <w:b/>
                <w:kern w:val="1"/>
                <w:sz w:val="18"/>
                <w:szCs w:val="18"/>
                <w:lang w:eastAsia="hi-IN" w:bidi="hi-IN"/>
              </w:rPr>
              <w:lastRenderedPageBreak/>
              <w:t>(код 7.2)</w:t>
            </w:r>
          </w:p>
        </w:tc>
        <w:tc>
          <w:tcPr>
            <w:tcW w:w="2409" w:type="dxa"/>
            <w:shd w:val="clear" w:color="auto" w:fill="auto"/>
          </w:tcPr>
          <w:p w14:paraId="381668B8" w14:textId="77777777" w:rsidR="00576A75" w:rsidRPr="00644381" w:rsidRDefault="0064438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644381">
              <w:rPr>
                <w:rFonts w:ascii="Times New Roman" w:eastAsia="Times New Roman" w:hAnsi="Times New Roman"/>
                <w:sz w:val="18"/>
                <w:szCs w:val="18"/>
                <w:lang w:eastAsia="ru-RU"/>
              </w:rPr>
              <w:lastRenderedPageBreak/>
              <w:t xml:space="preserve">Размещение зданий и сооружений </w:t>
            </w:r>
            <w:r w:rsidRPr="00644381">
              <w:rPr>
                <w:rFonts w:ascii="Times New Roman" w:eastAsia="Times New Roman" w:hAnsi="Times New Roman"/>
                <w:sz w:val="18"/>
                <w:szCs w:val="18"/>
                <w:lang w:eastAsia="ru-RU"/>
              </w:rPr>
              <w:lastRenderedPageBreak/>
              <w:t>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1418" w:type="dxa"/>
            <w:shd w:val="clear" w:color="auto" w:fill="auto"/>
          </w:tcPr>
          <w:p w14:paraId="4EBC2ACB" w14:textId="77777777" w:rsidR="00576A75" w:rsidRPr="00F261E3" w:rsidRDefault="00576A75" w:rsidP="00A86FFE">
            <w:pPr>
              <w:widowControl w:val="0"/>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Arial" w:hAnsi="Times New Roman" w:cs="Arial"/>
                <w:kern w:val="1"/>
                <w:sz w:val="18"/>
                <w:szCs w:val="18"/>
                <w:lang w:eastAsia="hi-IN" w:bidi="hi-IN"/>
              </w:rPr>
              <w:lastRenderedPageBreak/>
              <w:t>не подлежат установлени</w:t>
            </w:r>
            <w:r w:rsidRPr="00F261E3">
              <w:rPr>
                <w:rFonts w:ascii="Times New Roman" w:eastAsia="Arial" w:hAnsi="Times New Roman" w:cs="Arial"/>
                <w:kern w:val="1"/>
                <w:sz w:val="18"/>
                <w:szCs w:val="18"/>
                <w:lang w:eastAsia="hi-IN" w:bidi="hi-IN"/>
              </w:rPr>
              <w:lastRenderedPageBreak/>
              <w:t>ю</w:t>
            </w:r>
          </w:p>
        </w:tc>
        <w:tc>
          <w:tcPr>
            <w:tcW w:w="7654" w:type="dxa"/>
            <w:gridSpan w:val="7"/>
            <w:shd w:val="clear" w:color="auto" w:fill="auto"/>
            <w:vAlign w:val="center"/>
          </w:tcPr>
          <w:p w14:paraId="23C28052" w14:textId="77777777" w:rsidR="00576A75" w:rsidRPr="00F261E3" w:rsidRDefault="00576A7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Arial" w:hAnsi="Times New Roman" w:cs="Arial"/>
                <w:kern w:val="1"/>
                <w:sz w:val="18"/>
                <w:szCs w:val="18"/>
                <w:lang w:eastAsia="hi-IN" w:bidi="hi-IN"/>
              </w:rPr>
              <w:lastRenderedPageBreak/>
              <w:t>не подлежат установлению</w:t>
            </w:r>
          </w:p>
        </w:tc>
        <w:tc>
          <w:tcPr>
            <w:tcW w:w="2221" w:type="dxa"/>
          </w:tcPr>
          <w:p w14:paraId="77C183B5" w14:textId="77777777" w:rsidR="00576A75" w:rsidRPr="00F261E3" w:rsidRDefault="00576A7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w:t>
            </w:r>
            <w:r w:rsidRPr="00F261E3">
              <w:rPr>
                <w:rFonts w:ascii="Times New Roman" w:eastAsia="SimSun" w:hAnsi="Times New Roman" w:cs="Mangal"/>
                <w:kern w:val="1"/>
                <w:sz w:val="18"/>
                <w:szCs w:val="18"/>
                <w:lang w:eastAsia="hi-IN" w:bidi="hi-IN"/>
              </w:rPr>
              <w:lastRenderedPageBreak/>
              <w:t xml:space="preserve">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w:t>
            </w:r>
            <w:r w:rsidR="00297FBF" w:rsidRPr="00F261E3">
              <w:rPr>
                <w:rFonts w:ascii="Times New Roman" w:eastAsia="SimSun" w:hAnsi="Times New Roman" w:cs="Mangal"/>
                <w:kern w:val="1"/>
                <w:sz w:val="18"/>
                <w:szCs w:val="18"/>
                <w:lang w:eastAsia="hi-IN" w:bidi="hi-IN"/>
              </w:rPr>
              <w:t>настоящих Правил с учетом,</w:t>
            </w:r>
            <w:r w:rsidRPr="00F261E3">
              <w:rPr>
                <w:rFonts w:ascii="Times New Roman" w:eastAsia="SimSun" w:hAnsi="Times New Roman" w:cs="Mangal"/>
                <w:kern w:val="1"/>
                <w:sz w:val="18"/>
                <w:szCs w:val="18"/>
                <w:lang w:eastAsia="hi-IN" w:bidi="hi-IN"/>
              </w:rPr>
              <w:t xml:space="preserve"> отображенных на карте градостроительного зонирования границ зон с особыми условиями использования</w:t>
            </w:r>
          </w:p>
        </w:tc>
      </w:tr>
      <w:tr w:rsidR="00644381" w:rsidRPr="00F261E3" w14:paraId="48AFC4A7" w14:textId="77777777" w:rsidTr="00D364ED">
        <w:trPr>
          <w:trHeight w:val="269"/>
        </w:trPr>
        <w:tc>
          <w:tcPr>
            <w:tcW w:w="425" w:type="dxa"/>
            <w:shd w:val="clear" w:color="auto" w:fill="auto"/>
            <w:vAlign w:val="center"/>
          </w:tcPr>
          <w:p w14:paraId="0B9EADDD" w14:textId="77777777" w:rsidR="00644381" w:rsidRPr="00F261E3" w:rsidRDefault="008B43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lastRenderedPageBreak/>
              <w:t>4</w:t>
            </w:r>
          </w:p>
        </w:tc>
        <w:tc>
          <w:tcPr>
            <w:tcW w:w="1620" w:type="dxa"/>
            <w:shd w:val="clear" w:color="auto" w:fill="auto"/>
          </w:tcPr>
          <w:p w14:paraId="6180BF5D" w14:textId="77777777" w:rsidR="00644381" w:rsidRDefault="00644381" w:rsidP="00A86FFE">
            <w:pPr>
              <w:widowControl w:val="0"/>
              <w:suppressLineNumbers/>
              <w:suppressAutoHyphens/>
              <w:spacing w:after="0" w:line="240" w:lineRule="auto"/>
              <w:ind w:left="284"/>
              <w:rPr>
                <w:rFonts w:ascii="Times New Roman" w:hAnsi="Times New Roman"/>
                <w:sz w:val="18"/>
                <w:szCs w:val="18"/>
              </w:rPr>
            </w:pPr>
            <w:r w:rsidRPr="00F261E3">
              <w:rPr>
                <w:rFonts w:ascii="Times New Roman" w:hAnsi="Times New Roman"/>
                <w:sz w:val="18"/>
                <w:szCs w:val="18"/>
              </w:rPr>
              <w:t>Воздушный транспорт</w:t>
            </w:r>
          </w:p>
          <w:p w14:paraId="233A48F3" w14:textId="77777777" w:rsidR="00644381" w:rsidRPr="00644381" w:rsidRDefault="00644381"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644381">
              <w:rPr>
                <w:rFonts w:ascii="Times New Roman" w:hAnsi="Times New Roman"/>
                <w:b/>
                <w:sz w:val="18"/>
                <w:szCs w:val="18"/>
              </w:rPr>
              <w:t>(код 7.4)</w:t>
            </w:r>
          </w:p>
        </w:tc>
        <w:tc>
          <w:tcPr>
            <w:tcW w:w="2409" w:type="dxa"/>
            <w:shd w:val="clear" w:color="auto" w:fill="auto"/>
          </w:tcPr>
          <w:p w14:paraId="0E0D56EA" w14:textId="77777777" w:rsidR="00644381" w:rsidRPr="00644381" w:rsidRDefault="00644381" w:rsidP="00A86FFE">
            <w:pPr>
              <w:pStyle w:val="Default"/>
              <w:ind w:left="284"/>
              <w:jc w:val="center"/>
              <w:rPr>
                <w:color w:val="auto"/>
                <w:sz w:val="18"/>
                <w:szCs w:val="18"/>
              </w:rPr>
            </w:pPr>
            <w:r w:rsidRPr="00644381">
              <w:rPr>
                <w:rFonts w:eastAsia="Times New Roman"/>
                <w:sz w:val="18"/>
                <w:szCs w:val="18"/>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w:t>
            </w:r>
            <w:r w:rsidRPr="00644381">
              <w:rPr>
                <w:rFonts w:eastAsia="Times New Roman"/>
                <w:sz w:val="18"/>
                <w:szCs w:val="18"/>
              </w:rPr>
              <w:lastRenderedPageBreak/>
              <w:t>технического обслуживания и ремонта воздушных судов</w:t>
            </w:r>
          </w:p>
        </w:tc>
        <w:tc>
          <w:tcPr>
            <w:tcW w:w="1418" w:type="dxa"/>
            <w:shd w:val="clear" w:color="auto" w:fill="auto"/>
          </w:tcPr>
          <w:p w14:paraId="30CC112C" w14:textId="77777777" w:rsidR="00644381" w:rsidRPr="00F261E3" w:rsidRDefault="00644381" w:rsidP="00A86FFE">
            <w:pPr>
              <w:pStyle w:val="Default"/>
              <w:ind w:left="284"/>
              <w:jc w:val="center"/>
              <w:rPr>
                <w:color w:val="auto"/>
                <w:sz w:val="18"/>
                <w:szCs w:val="18"/>
              </w:rPr>
            </w:pPr>
            <w:r w:rsidRPr="00F261E3">
              <w:rPr>
                <w:rFonts w:eastAsia="Arial" w:cs="Arial"/>
                <w:color w:val="auto"/>
                <w:kern w:val="1"/>
                <w:sz w:val="18"/>
                <w:szCs w:val="18"/>
                <w:lang w:eastAsia="hi-IN" w:bidi="hi-IN"/>
              </w:rPr>
              <w:lastRenderedPageBreak/>
              <w:t>не подлежат установлению</w:t>
            </w:r>
          </w:p>
        </w:tc>
        <w:tc>
          <w:tcPr>
            <w:tcW w:w="850" w:type="dxa"/>
            <w:gridSpan w:val="2"/>
            <w:shd w:val="clear" w:color="auto" w:fill="auto"/>
            <w:vAlign w:val="center"/>
          </w:tcPr>
          <w:p w14:paraId="1FBB8760" w14:textId="77777777" w:rsidR="00644381" w:rsidRPr="00F261E3" w:rsidRDefault="0064438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0.05 га</w:t>
            </w:r>
          </w:p>
        </w:tc>
        <w:tc>
          <w:tcPr>
            <w:tcW w:w="851" w:type="dxa"/>
            <w:shd w:val="clear" w:color="auto" w:fill="auto"/>
            <w:vAlign w:val="center"/>
          </w:tcPr>
          <w:p w14:paraId="78451ECD" w14:textId="77777777" w:rsidR="00644381" w:rsidRPr="00F261E3" w:rsidRDefault="00644381" w:rsidP="00A86FFE">
            <w:pPr>
              <w:pStyle w:val="Default"/>
              <w:ind w:left="284"/>
              <w:jc w:val="center"/>
              <w:rPr>
                <w:rFonts w:eastAsia="SimSun" w:cs="Mangal"/>
                <w:kern w:val="1"/>
                <w:sz w:val="18"/>
                <w:szCs w:val="18"/>
                <w:lang w:eastAsia="hi-IN" w:bidi="hi-IN"/>
              </w:rPr>
            </w:pPr>
            <w:r w:rsidRPr="00F261E3">
              <w:rPr>
                <w:color w:val="auto"/>
                <w:sz w:val="18"/>
                <w:szCs w:val="18"/>
              </w:rPr>
              <w:t>Не подлеж</w:t>
            </w:r>
            <w:r w:rsidR="00D364ED">
              <w:rPr>
                <w:color w:val="auto"/>
                <w:sz w:val="18"/>
                <w:szCs w:val="18"/>
              </w:rPr>
              <w:t>а</w:t>
            </w:r>
            <w:r w:rsidRPr="00F261E3">
              <w:rPr>
                <w:color w:val="auto"/>
                <w:sz w:val="18"/>
                <w:szCs w:val="18"/>
              </w:rPr>
              <w:t>т установлению</w:t>
            </w:r>
          </w:p>
        </w:tc>
        <w:tc>
          <w:tcPr>
            <w:tcW w:w="1417" w:type="dxa"/>
            <w:shd w:val="clear" w:color="auto" w:fill="auto"/>
            <w:vAlign w:val="center"/>
          </w:tcPr>
          <w:p w14:paraId="0EBB8FC4" w14:textId="77777777" w:rsidR="00644381" w:rsidRPr="00F261E3" w:rsidRDefault="0064438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15 м</w:t>
            </w:r>
          </w:p>
        </w:tc>
        <w:tc>
          <w:tcPr>
            <w:tcW w:w="1418" w:type="dxa"/>
            <w:shd w:val="clear" w:color="auto" w:fill="auto"/>
            <w:vAlign w:val="center"/>
          </w:tcPr>
          <w:p w14:paraId="4C871E41" w14:textId="77777777" w:rsidR="00644381" w:rsidRPr="00F261E3" w:rsidRDefault="0064438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559" w:type="dxa"/>
            <w:shd w:val="clear" w:color="auto" w:fill="auto"/>
            <w:vAlign w:val="center"/>
          </w:tcPr>
          <w:p w14:paraId="76A08B76" w14:textId="77777777" w:rsidR="00644381" w:rsidRPr="00F261E3" w:rsidRDefault="0064438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60 %</w:t>
            </w:r>
          </w:p>
        </w:tc>
        <w:tc>
          <w:tcPr>
            <w:tcW w:w="1559" w:type="dxa"/>
            <w:shd w:val="clear" w:color="auto" w:fill="auto"/>
            <w:vAlign w:val="center"/>
          </w:tcPr>
          <w:p w14:paraId="081324A2" w14:textId="77777777" w:rsidR="00644381" w:rsidRPr="00F261E3" w:rsidRDefault="0064438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10 м</w:t>
            </w:r>
            <w:r w:rsidR="00D364ED">
              <w:rPr>
                <w:rFonts w:ascii="Times New Roman" w:eastAsia="SimSun" w:hAnsi="Times New Roman" w:cs="Mangal"/>
                <w:kern w:val="1"/>
                <w:sz w:val="18"/>
                <w:szCs w:val="18"/>
                <w:lang w:eastAsia="hi-IN" w:bidi="hi-IN"/>
              </w:rPr>
              <w:t>.</w:t>
            </w:r>
          </w:p>
        </w:tc>
        <w:tc>
          <w:tcPr>
            <w:tcW w:w="2221" w:type="dxa"/>
          </w:tcPr>
          <w:p w14:paraId="61710A94" w14:textId="77777777" w:rsidR="00644381" w:rsidRPr="00F261E3" w:rsidRDefault="0064438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8B43E9" w:rsidRPr="00F261E3" w14:paraId="259A7AAF" w14:textId="77777777" w:rsidTr="00D364ED">
        <w:trPr>
          <w:trHeight w:val="269"/>
        </w:trPr>
        <w:tc>
          <w:tcPr>
            <w:tcW w:w="425" w:type="dxa"/>
            <w:shd w:val="clear" w:color="auto" w:fill="auto"/>
            <w:vAlign w:val="center"/>
          </w:tcPr>
          <w:p w14:paraId="1A18224C" w14:textId="77777777" w:rsidR="008B43E9" w:rsidRPr="00F261E3" w:rsidRDefault="008B43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5</w:t>
            </w:r>
          </w:p>
        </w:tc>
        <w:tc>
          <w:tcPr>
            <w:tcW w:w="1620" w:type="dxa"/>
            <w:shd w:val="clear" w:color="auto" w:fill="auto"/>
          </w:tcPr>
          <w:p w14:paraId="2AE8791B" w14:textId="77777777" w:rsidR="008B43E9" w:rsidRDefault="008B43E9" w:rsidP="00A86FFE">
            <w:pPr>
              <w:widowControl w:val="0"/>
              <w:suppressLineNumbers/>
              <w:suppressAutoHyphens/>
              <w:spacing w:after="0" w:line="240" w:lineRule="auto"/>
              <w:ind w:left="284"/>
              <w:rPr>
                <w:rFonts w:ascii="Times New Roman" w:eastAsia="Times New Roman" w:hAnsi="Times New Roman"/>
                <w:sz w:val="18"/>
                <w:szCs w:val="18"/>
                <w:lang w:eastAsia="ru-RU"/>
              </w:rPr>
            </w:pPr>
            <w:r w:rsidRPr="00644381">
              <w:rPr>
                <w:rFonts w:ascii="Times New Roman" w:eastAsia="Times New Roman" w:hAnsi="Times New Roman"/>
                <w:sz w:val="18"/>
                <w:szCs w:val="18"/>
                <w:lang w:eastAsia="ru-RU"/>
              </w:rPr>
              <w:t>Объекты дорожного сервиса</w:t>
            </w:r>
          </w:p>
          <w:p w14:paraId="337ABCD4" w14:textId="77777777" w:rsidR="008B43E9" w:rsidRPr="00644381" w:rsidRDefault="008B43E9" w:rsidP="00A86FFE">
            <w:pPr>
              <w:widowControl w:val="0"/>
              <w:suppressLineNumbers/>
              <w:suppressAutoHyphens/>
              <w:spacing w:after="0" w:line="240" w:lineRule="auto"/>
              <w:ind w:left="284"/>
              <w:rPr>
                <w:rFonts w:ascii="Times New Roman" w:hAnsi="Times New Roman"/>
                <w:b/>
                <w:sz w:val="18"/>
                <w:szCs w:val="18"/>
              </w:rPr>
            </w:pPr>
            <w:r w:rsidRPr="00644381">
              <w:rPr>
                <w:rFonts w:ascii="Times New Roman" w:eastAsia="Times New Roman" w:hAnsi="Times New Roman"/>
                <w:b/>
                <w:sz w:val="18"/>
                <w:szCs w:val="18"/>
                <w:lang w:eastAsia="ru-RU"/>
              </w:rPr>
              <w:t>(код 4.9.1)</w:t>
            </w:r>
          </w:p>
        </w:tc>
        <w:tc>
          <w:tcPr>
            <w:tcW w:w="2409" w:type="dxa"/>
            <w:shd w:val="clear" w:color="auto" w:fill="auto"/>
          </w:tcPr>
          <w:p w14:paraId="06AAD774" w14:textId="77777777" w:rsidR="008B43E9" w:rsidRPr="00644381" w:rsidRDefault="008B43E9" w:rsidP="00A86FFE">
            <w:pPr>
              <w:pStyle w:val="Default"/>
              <w:ind w:left="284"/>
              <w:jc w:val="center"/>
              <w:rPr>
                <w:rFonts w:eastAsia="Times New Roman"/>
                <w:sz w:val="18"/>
                <w:szCs w:val="18"/>
              </w:rPr>
            </w:pPr>
            <w:r w:rsidRPr="00644381">
              <w:rPr>
                <w:rFonts w:eastAsia="Times New Roman"/>
                <w:sz w:val="18"/>
                <w:szCs w:val="18"/>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r>
              <w:rPr>
                <w:rFonts w:eastAsia="Times New Roman"/>
                <w:sz w:val="18"/>
                <w:szCs w:val="18"/>
              </w:rPr>
              <w:t xml:space="preserve"> </w:t>
            </w:r>
            <w:r w:rsidRPr="00644381">
              <w:rPr>
                <w:rFonts w:eastAsia="Times New Roman"/>
                <w:sz w:val="18"/>
                <w:szCs w:val="18"/>
              </w:rPr>
              <w:t>с кодами 4.9.1.1-4.9.1.4</w:t>
            </w:r>
          </w:p>
        </w:tc>
        <w:tc>
          <w:tcPr>
            <w:tcW w:w="1418" w:type="dxa"/>
            <w:shd w:val="clear" w:color="auto" w:fill="auto"/>
          </w:tcPr>
          <w:p w14:paraId="631826B9" w14:textId="77777777" w:rsidR="008B43E9" w:rsidRPr="00F261E3" w:rsidRDefault="008B43E9"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не подлежат установлению</w:t>
            </w:r>
          </w:p>
        </w:tc>
        <w:tc>
          <w:tcPr>
            <w:tcW w:w="850" w:type="dxa"/>
            <w:gridSpan w:val="2"/>
            <w:shd w:val="clear" w:color="auto" w:fill="auto"/>
            <w:vAlign w:val="center"/>
          </w:tcPr>
          <w:p w14:paraId="30928024" w14:textId="77777777" w:rsidR="008B43E9" w:rsidRPr="00F261E3" w:rsidRDefault="008B43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0.05 га</w:t>
            </w:r>
          </w:p>
        </w:tc>
        <w:tc>
          <w:tcPr>
            <w:tcW w:w="851" w:type="dxa"/>
            <w:shd w:val="clear" w:color="auto" w:fill="auto"/>
            <w:vAlign w:val="center"/>
          </w:tcPr>
          <w:p w14:paraId="7F4AC55C" w14:textId="77777777" w:rsidR="008B43E9" w:rsidRPr="00F261E3" w:rsidRDefault="008B43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0.5 га</w:t>
            </w:r>
          </w:p>
        </w:tc>
        <w:tc>
          <w:tcPr>
            <w:tcW w:w="1417" w:type="dxa"/>
            <w:shd w:val="clear" w:color="auto" w:fill="auto"/>
            <w:vAlign w:val="center"/>
          </w:tcPr>
          <w:p w14:paraId="728243EB" w14:textId="77777777" w:rsidR="008B43E9" w:rsidRPr="00F261E3" w:rsidRDefault="008B43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418" w:type="dxa"/>
            <w:shd w:val="clear" w:color="auto" w:fill="auto"/>
            <w:vAlign w:val="center"/>
          </w:tcPr>
          <w:p w14:paraId="0A7484FC" w14:textId="77777777" w:rsidR="008B43E9" w:rsidRPr="00F261E3" w:rsidRDefault="008B43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559" w:type="dxa"/>
            <w:shd w:val="clear" w:color="auto" w:fill="auto"/>
            <w:vAlign w:val="center"/>
          </w:tcPr>
          <w:p w14:paraId="331E7FB4" w14:textId="77777777" w:rsidR="008B43E9" w:rsidRPr="00F261E3" w:rsidRDefault="008B43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w:t>
            </w:r>
          </w:p>
        </w:tc>
        <w:tc>
          <w:tcPr>
            <w:tcW w:w="1559" w:type="dxa"/>
            <w:shd w:val="clear" w:color="auto" w:fill="auto"/>
            <w:vAlign w:val="center"/>
          </w:tcPr>
          <w:p w14:paraId="3415F329" w14:textId="77777777" w:rsidR="008B43E9" w:rsidRPr="00F261E3" w:rsidRDefault="008B43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Размещение АЗС и АГЗС согласно расчетам и специальному обоснованию</w:t>
            </w:r>
          </w:p>
        </w:tc>
        <w:tc>
          <w:tcPr>
            <w:tcW w:w="2221" w:type="dxa"/>
          </w:tcPr>
          <w:p w14:paraId="491E2C68" w14:textId="77777777" w:rsidR="008B43E9" w:rsidRPr="00F261E3" w:rsidRDefault="008B43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8B43E9" w:rsidRPr="00F261E3" w14:paraId="4B2A4B94" w14:textId="77777777" w:rsidTr="00D364ED">
        <w:trPr>
          <w:trHeight w:val="269"/>
        </w:trPr>
        <w:tc>
          <w:tcPr>
            <w:tcW w:w="425" w:type="dxa"/>
            <w:shd w:val="clear" w:color="auto" w:fill="auto"/>
            <w:vAlign w:val="center"/>
          </w:tcPr>
          <w:p w14:paraId="32614A71" w14:textId="77777777" w:rsidR="008B43E9" w:rsidRPr="00F261E3" w:rsidRDefault="008B43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6</w:t>
            </w:r>
          </w:p>
        </w:tc>
        <w:tc>
          <w:tcPr>
            <w:tcW w:w="1620" w:type="dxa"/>
            <w:shd w:val="clear" w:color="auto" w:fill="auto"/>
          </w:tcPr>
          <w:p w14:paraId="597193BC" w14:textId="77777777" w:rsidR="008B43E9" w:rsidRPr="00F261E3" w:rsidRDefault="008B43E9" w:rsidP="00A86FFE">
            <w:pPr>
              <w:pStyle w:val="ConsPlusNormal4"/>
              <w:ind w:left="284"/>
              <w:jc w:val="center"/>
              <w:rPr>
                <w:rFonts w:ascii="Times New Roman" w:hAnsi="Times New Roman" w:cs="Times New Roman"/>
                <w:sz w:val="18"/>
                <w:szCs w:val="18"/>
              </w:rPr>
            </w:pPr>
            <w:r>
              <w:rPr>
                <w:rFonts w:ascii="Times New Roman" w:hAnsi="Times New Roman" w:cs="Times New Roman"/>
                <w:sz w:val="18"/>
                <w:szCs w:val="18"/>
              </w:rPr>
              <w:t>Склады</w:t>
            </w:r>
          </w:p>
          <w:p w14:paraId="753D8675" w14:textId="77777777" w:rsidR="008B43E9" w:rsidRPr="008B43E9" w:rsidRDefault="008B43E9" w:rsidP="00A86FFE">
            <w:pPr>
              <w:pStyle w:val="ConsPlusNormal4"/>
              <w:ind w:left="284"/>
              <w:jc w:val="center"/>
              <w:rPr>
                <w:rFonts w:ascii="Times New Roman" w:hAnsi="Times New Roman" w:cs="Times New Roman"/>
                <w:b/>
                <w:sz w:val="18"/>
                <w:szCs w:val="18"/>
              </w:rPr>
            </w:pPr>
            <w:r w:rsidRPr="008B43E9">
              <w:rPr>
                <w:rFonts w:ascii="Times New Roman" w:hAnsi="Times New Roman" w:cs="Times New Roman"/>
                <w:b/>
                <w:sz w:val="18"/>
                <w:szCs w:val="18"/>
              </w:rPr>
              <w:t>(код 6.9)</w:t>
            </w:r>
          </w:p>
        </w:tc>
        <w:tc>
          <w:tcPr>
            <w:tcW w:w="2409" w:type="dxa"/>
            <w:shd w:val="clear" w:color="auto" w:fill="auto"/>
          </w:tcPr>
          <w:p w14:paraId="545C3DAC" w14:textId="77777777" w:rsidR="008B43E9" w:rsidRPr="008B43E9" w:rsidRDefault="008B43E9" w:rsidP="00A86FFE">
            <w:pPr>
              <w:pStyle w:val="ConsPlusNormal4"/>
              <w:ind w:left="284"/>
              <w:jc w:val="center"/>
              <w:rPr>
                <w:rFonts w:ascii="Times New Roman" w:hAnsi="Times New Roman" w:cs="Times New Roman"/>
                <w:sz w:val="18"/>
                <w:szCs w:val="18"/>
              </w:rPr>
            </w:pPr>
            <w:r w:rsidRPr="008B43E9">
              <w:rPr>
                <w:rFonts w:ascii="Times New Roman" w:eastAsia="Times New Roman" w:hAnsi="Times New Roman" w:cs="Times New Roman"/>
                <w:sz w:val="18"/>
                <w:szCs w:val="18"/>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418" w:type="dxa"/>
            <w:shd w:val="clear" w:color="auto" w:fill="auto"/>
          </w:tcPr>
          <w:p w14:paraId="71B6E365" w14:textId="77777777" w:rsidR="008B43E9" w:rsidRPr="00F261E3" w:rsidRDefault="008B43E9"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не подлежат установлению</w:t>
            </w:r>
          </w:p>
        </w:tc>
        <w:tc>
          <w:tcPr>
            <w:tcW w:w="850" w:type="dxa"/>
            <w:gridSpan w:val="2"/>
            <w:shd w:val="clear" w:color="auto" w:fill="auto"/>
            <w:vAlign w:val="center"/>
          </w:tcPr>
          <w:p w14:paraId="103E99D2" w14:textId="77777777" w:rsidR="008B43E9" w:rsidRPr="00F261E3" w:rsidRDefault="008B43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0.05 га</w:t>
            </w:r>
          </w:p>
        </w:tc>
        <w:tc>
          <w:tcPr>
            <w:tcW w:w="851" w:type="dxa"/>
            <w:shd w:val="clear" w:color="auto" w:fill="auto"/>
            <w:vAlign w:val="center"/>
          </w:tcPr>
          <w:p w14:paraId="4C9FD824" w14:textId="77777777" w:rsidR="008B43E9" w:rsidRPr="00F261E3" w:rsidRDefault="008B43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10.0 га</w:t>
            </w:r>
          </w:p>
        </w:tc>
        <w:tc>
          <w:tcPr>
            <w:tcW w:w="1417" w:type="dxa"/>
            <w:shd w:val="clear" w:color="auto" w:fill="auto"/>
            <w:vAlign w:val="center"/>
          </w:tcPr>
          <w:p w14:paraId="2B33C887" w14:textId="77777777" w:rsidR="008B43E9" w:rsidRPr="00F261E3" w:rsidRDefault="008B43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15 м</w:t>
            </w:r>
          </w:p>
        </w:tc>
        <w:tc>
          <w:tcPr>
            <w:tcW w:w="1418" w:type="dxa"/>
            <w:shd w:val="clear" w:color="auto" w:fill="auto"/>
            <w:vAlign w:val="center"/>
          </w:tcPr>
          <w:p w14:paraId="7CA0A8A6" w14:textId="77777777" w:rsidR="008B43E9" w:rsidRPr="00F261E3" w:rsidRDefault="008B43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559" w:type="dxa"/>
            <w:shd w:val="clear" w:color="auto" w:fill="auto"/>
            <w:vAlign w:val="center"/>
          </w:tcPr>
          <w:p w14:paraId="3A72DEB1" w14:textId="77777777" w:rsidR="008B43E9" w:rsidRPr="00F261E3" w:rsidRDefault="008B43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60 %</w:t>
            </w:r>
          </w:p>
        </w:tc>
        <w:tc>
          <w:tcPr>
            <w:tcW w:w="1559" w:type="dxa"/>
            <w:shd w:val="clear" w:color="auto" w:fill="auto"/>
            <w:vAlign w:val="center"/>
          </w:tcPr>
          <w:p w14:paraId="63D605D7" w14:textId="77777777" w:rsidR="008B43E9" w:rsidRPr="00F261E3" w:rsidRDefault="008B43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10 м</w:t>
            </w:r>
            <w:r w:rsidR="00D364ED">
              <w:rPr>
                <w:rFonts w:ascii="Times New Roman" w:eastAsia="SimSun" w:hAnsi="Times New Roman" w:cs="Mangal"/>
                <w:kern w:val="1"/>
                <w:sz w:val="18"/>
                <w:szCs w:val="18"/>
                <w:lang w:eastAsia="hi-IN" w:bidi="hi-IN"/>
              </w:rPr>
              <w:t>.</w:t>
            </w:r>
          </w:p>
        </w:tc>
        <w:tc>
          <w:tcPr>
            <w:tcW w:w="2221" w:type="dxa"/>
          </w:tcPr>
          <w:p w14:paraId="24AAE545" w14:textId="77777777" w:rsidR="008B43E9" w:rsidRPr="00F261E3" w:rsidRDefault="008B43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8B43E9" w:rsidRPr="00F261E3" w14:paraId="7D1AF10A" w14:textId="77777777" w:rsidTr="00AC386F">
        <w:trPr>
          <w:trHeight w:val="269"/>
        </w:trPr>
        <w:tc>
          <w:tcPr>
            <w:tcW w:w="425" w:type="dxa"/>
            <w:shd w:val="clear" w:color="auto" w:fill="auto"/>
            <w:vAlign w:val="center"/>
          </w:tcPr>
          <w:p w14:paraId="30A2397E" w14:textId="77777777" w:rsidR="008B43E9" w:rsidRPr="00F261E3" w:rsidRDefault="008B43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lastRenderedPageBreak/>
              <w:t>7</w:t>
            </w:r>
          </w:p>
        </w:tc>
        <w:tc>
          <w:tcPr>
            <w:tcW w:w="1620" w:type="dxa"/>
            <w:shd w:val="clear" w:color="auto" w:fill="auto"/>
          </w:tcPr>
          <w:p w14:paraId="5A84709C" w14:textId="77777777" w:rsidR="008B43E9" w:rsidRPr="008B43E9" w:rsidRDefault="008B43E9" w:rsidP="00A86FFE">
            <w:pPr>
              <w:pStyle w:val="ConsPlusNormal4"/>
              <w:ind w:left="284"/>
              <w:jc w:val="center"/>
              <w:rPr>
                <w:rFonts w:ascii="Times New Roman" w:eastAsia="Times New Roman" w:hAnsi="Times New Roman" w:cs="Times New Roman"/>
                <w:sz w:val="18"/>
                <w:szCs w:val="18"/>
                <w:lang w:eastAsia="ru-RU"/>
              </w:rPr>
            </w:pPr>
            <w:r w:rsidRPr="008B43E9">
              <w:rPr>
                <w:rFonts w:ascii="Times New Roman" w:eastAsia="Times New Roman" w:hAnsi="Times New Roman" w:cs="Times New Roman"/>
                <w:sz w:val="18"/>
                <w:szCs w:val="18"/>
                <w:lang w:eastAsia="ru-RU"/>
              </w:rPr>
              <w:t>Земельные участки (территории) общего пользования</w:t>
            </w:r>
          </w:p>
          <w:p w14:paraId="25E108B5" w14:textId="77777777" w:rsidR="008B43E9" w:rsidRPr="008B43E9" w:rsidRDefault="008B43E9" w:rsidP="00A86FFE">
            <w:pPr>
              <w:pStyle w:val="ConsPlusNormal4"/>
              <w:ind w:left="284"/>
              <w:jc w:val="center"/>
              <w:rPr>
                <w:rFonts w:ascii="Times New Roman" w:hAnsi="Times New Roman" w:cs="Times New Roman"/>
                <w:b/>
                <w:sz w:val="18"/>
                <w:szCs w:val="18"/>
              </w:rPr>
            </w:pPr>
            <w:r w:rsidRPr="008B43E9">
              <w:rPr>
                <w:rFonts w:ascii="Times New Roman" w:eastAsia="Times New Roman" w:hAnsi="Times New Roman" w:cs="Times New Roman"/>
                <w:b/>
                <w:sz w:val="18"/>
                <w:szCs w:val="18"/>
                <w:lang w:eastAsia="ru-RU"/>
              </w:rPr>
              <w:t>(код 12.0)</w:t>
            </w:r>
          </w:p>
        </w:tc>
        <w:tc>
          <w:tcPr>
            <w:tcW w:w="2409" w:type="dxa"/>
            <w:shd w:val="clear" w:color="auto" w:fill="auto"/>
          </w:tcPr>
          <w:p w14:paraId="4517E125" w14:textId="77777777" w:rsidR="008B43E9" w:rsidRPr="008B43E9" w:rsidRDefault="008B43E9" w:rsidP="00A86FFE">
            <w:pPr>
              <w:pStyle w:val="ConsPlusNormal4"/>
              <w:ind w:left="284"/>
              <w:jc w:val="center"/>
              <w:rPr>
                <w:rFonts w:ascii="Times New Roman" w:eastAsia="Times New Roman" w:hAnsi="Times New Roman" w:cs="Times New Roman"/>
                <w:sz w:val="18"/>
                <w:szCs w:val="18"/>
                <w:lang w:eastAsia="ru-RU"/>
              </w:rPr>
            </w:pPr>
            <w:r w:rsidRPr="008B43E9">
              <w:rPr>
                <w:rFonts w:ascii="Times New Roman" w:eastAsia="Times New Roman" w:hAnsi="Times New Roman" w:cs="Times New Roman"/>
                <w:sz w:val="18"/>
                <w:szCs w:val="18"/>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00A3493C">
              <w:rPr>
                <w:rFonts w:ascii="Times New Roman" w:eastAsia="Times New Roman" w:hAnsi="Times New Roman" w:cs="Times New Roman"/>
                <w:sz w:val="18"/>
                <w:szCs w:val="18"/>
                <w:lang w:eastAsia="ru-RU"/>
              </w:rPr>
              <w:t xml:space="preserve"> </w:t>
            </w:r>
            <w:r w:rsidRPr="008B43E9">
              <w:rPr>
                <w:rFonts w:ascii="Times New Roman" w:eastAsia="Times New Roman" w:hAnsi="Times New Roman" w:cs="Times New Roman"/>
                <w:sz w:val="18"/>
                <w:szCs w:val="18"/>
                <w:lang w:eastAsia="ru-RU"/>
              </w:rPr>
              <w:t>с кодами 12.0.1-12.0.2</w:t>
            </w:r>
          </w:p>
        </w:tc>
        <w:tc>
          <w:tcPr>
            <w:tcW w:w="1418" w:type="dxa"/>
            <w:shd w:val="clear" w:color="auto" w:fill="auto"/>
          </w:tcPr>
          <w:p w14:paraId="402516AB" w14:textId="77777777" w:rsidR="008B43E9" w:rsidRDefault="008B43E9" w:rsidP="00A86FFE">
            <w:pPr>
              <w:ind w:left="284"/>
            </w:pPr>
            <w:r w:rsidRPr="00C51DDA">
              <w:rPr>
                <w:rFonts w:ascii="Times New Roman" w:eastAsia="Arial" w:hAnsi="Times New Roman" w:cs="Arial"/>
                <w:kern w:val="1"/>
                <w:sz w:val="18"/>
                <w:szCs w:val="18"/>
                <w:lang w:eastAsia="hi-IN" w:bidi="hi-IN"/>
              </w:rPr>
              <w:t>не подлежат установлению</w:t>
            </w:r>
          </w:p>
        </w:tc>
        <w:tc>
          <w:tcPr>
            <w:tcW w:w="850" w:type="dxa"/>
            <w:gridSpan w:val="2"/>
            <w:shd w:val="clear" w:color="auto" w:fill="auto"/>
            <w:vAlign w:val="center"/>
          </w:tcPr>
          <w:p w14:paraId="69E369DF" w14:textId="77777777" w:rsidR="008B43E9" w:rsidRDefault="008B43E9" w:rsidP="00A86FFE">
            <w:pPr>
              <w:ind w:left="284"/>
            </w:pPr>
            <w:r w:rsidRPr="00C51DDA">
              <w:rPr>
                <w:rFonts w:ascii="Times New Roman" w:eastAsia="Arial" w:hAnsi="Times New Roman" w:cs="Arial"/>
                <w:kern w:val="1"/>
                <w:sz w:val="18"/>
                <w:szCs w:val="18"/>
                <w:lang w:eastAsia="hi-IN" w:bidi="hi-IN"/>
              </w:rPr>
              <w:t>не подлежат установлению</w:t>
            </w:r>
          </w:p>
        </w:tc>
        <w:tc>
          <w:tcPr>
            <w:tcW w:w="851" w:type="dxa"/>
            <w:shd w:val="clear" w:color="auto" w:fill="auto"/>
            <w:vAlign w:val="center"/>
          </w:tcPr>
          <w:p w14:paraId="5461825A" w14:textId="77777777" w:rsidR="008B43E9" w:rsidRDefault="008B43E9" w:rsidP="00A86FFE">
            <w:pPr>
              <w:ind w:left="284"/>
            </w:pPr>
            <w:r w:rsidRPr="00C51DDA">
              <w:rPr>
                <w:rFonts w:ascii="Times New Roman" w:eastAsia="Arial" w:hAnsi="Times New Roman" w:cs="Arial"/>
                <w:kern w:val="1"/>
                <w:sz w:val="18"/>
                <w:szCs w:val="18"/>
                <w:lang w:eastAsia="hi-IN" w:bidi="hi-IN"/>
              </w:rPr>
              <w:t>не подлежат установлению</w:t>
            </w:r>
          </w:p>
        </w:tc>
        <w:tc>
          <w:tcPr>
            <w:tcW w:w="1417" w:type="dxa"/>
            <w:shd w:val="clear" w:color="auto" w:fill="auto"/>
            <w:vAlign w:val="center"/>
          </w:tcPr>
          <w:p w14:paraId="3BD29794" w14:textId="77777777" w:rsidR="008B43E9" w:rsidRDefault="008B43E9" w:rsidP="00A86FFE">
            <w:pPr>
              <w:ind w:left="284"/>
            </w:pPr>
            <w:r w:rsidRPr="00C51DDA">
              <w:rPr>
                <w:rFonts w:ascii="Times New Roman" w:eastAsia="Arial" w:hAnsi="Times New Roman" w:cs="Arial"/>
                <w:kern w:val="1"/>
                <w:sz w:val="18"/>
                <w:szCs w:val="18"/>
                <w:lang w:eastAsia="hi-IN" w:bidi="hi-IN"/>
              </w:rPr>
              <w:t>не подлежат установлению</w:t>
            </w:r>
          </w:p>
        </w:tc>
        <w:tc>
          <w:tcPr>
            <w:tcW w:w="1418" w:type="dxa"/>
            <w:shd w:val="clear" w:color="auto" w:fill="auto"/>
            <w:vAlign w:val="center"/>
          </w:tcPr>
          <w:p w14:paraId="190DDD4A" w14:textId="77777777" w:rsidR="008B43E9" w:rsidRDefault="008B43E9" w:rsidP="00A86FFE">
            <w:pPr>
              <w:ind w:left="284"/>
            </w:pPr>
            <w:r w:rsidRPr="00C51DDA">
              <w:rPr>
                <w:rFonts w:ascii="Times New Roman" w:eastAsia="Arial" w:hAnsi="Times New Roman" w:cs="Arial"/>
                <w:kern w:val="1"/>
                <w:sz w:val="18"/>
                <w:szCs w:val="18"/>
                <w:lang w:eastAsia="hi-IN" w:bidi="hi-IN"/>
              </w:rPr>
              <w:t>не подлежат установлению</w:t>
            </w:r>
          </w:p>
        </w:tc>
        <w:tc>
          <w:tcPr>
            <w:tcW w:w="1559" w:type="dxa"/>
            <w:shd w:val="clear" w:color="auto" w:fill="auto"/>
            <w:vAlign w:val="center"/>
          </w:tcPr>
          <w:p w14:paraId="43EF0F2A" w14:textId="77777777" w:rsidR="008B43E9" w:rsidRDefault="008B43E9" w:rsidP="00A86FFE">
            <w:pPr>
              <w:ind w:left="284"/>
            </w:pPr>
            <w:r w:rsidRPr="00C51DDA">
              <w:rPr>
                <w:rFonts w:ascii="Times New Roman" w:eastAsia="Arial" w:hAnsi="Times New Roman" w:cs="Arial"/>
                <w:kern w:val="1"/>
                <w:sz w:val="18"/>
                <w:szCs w:val="18"/>
                <w:lang w:eastAsia="hi-IN" w:bidi="hi-IN"/>
              </w:rPr>
              <w:t>не подлежат установлению</w:t>
            </w:r>
          </w:p>
        </w:tc>
        <w:tc>
          <w:tcPr>
            <w:tcW w:w="1559" w:type="dxa"/>
            <w:shd w:val="clear" w:color="auto" w:fill="auto"/>
            <w:vAlign w:val="center"/>
          </w:tcPr>
          <w:p w14:paraId="45258956" w14:textId="77777777" w:rsidR="008B43E9" w:rsidRDefault="008B43E9" w:rsidP="00A86FFE">
            <w:pPr>
              <w:ind w:left="284"/>
            </w:pPr>
            <w:r w:rsidRPr="00C51DDA">
              <w:rPr>
                <w:rFonts w:ascii="Times New Roman" w:eastAsia="Arial" w:hAnsi="Times New Roman" w:cs="Arial"/>
                <w:kern w:val="1"/>
                <w:sz w:val="18"/>
                <w:szCs w:val="18"/>
                <w:lang w:eastAsia="hi-IN" w:bidi="hi-IN"/>
              </w:rPr>
              <w:t>не подлежат установлению</w:t>
            </w:r>
          </w:p>
        </w:tc>
        <w:tc>
          <w:tcPr>
            <w:tcW w:w="2221" w:type="dxa"/>
          </w:tcPr>
          <w:p w14:paraId="4C12823B" w14:textId="77777777" w:rsidR="008B43E9" w:rsidRPr="00F261E3" w:rsidRDefault="008B43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8B43E9" w:rsidRPr="00F261E3" w14:paraId="586F0FFF" w14:textId="77777777" w:rsidTr="00D364ED">
        <w:trPr>
          <w:trHeight w:val="269"/>
        </w:trPr>
        <w:tc>
          <w:tcPr>
            <w:tcW w:w="425" w:type="dxa"/>
            <w:shd w:val="clear" w:color="auto" w:fill="auto"/>
            <w:vAlign w:val="center"/>
          </w:tcPr>
          <w:p w14:paraId="0D9E0426" w14:textId="77777777" w:rsidR="008B43E9" w:rsidRDefault="008B43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8</w:t>
            </w:r>
          </w:p>
        </w:tc>
        <w:tc>
          <w:tcPr>
            <w:tcW w:w="1620" w:type="dxa"/>
            <w:shd w:val="clear" w:color="auto" w:fill="auto"/>
          </w:tcPr>
          <w:p w14:paraId="0211CE7F" w14:textId="77777777" w:rsidR="008B43E9" w:rsidRDefault="008B43E9" w:rsidP="00A86FFE">
            <w:pPr>
              <w:pStyle w:val="ConsPlusNormal3"/>
              <w:ind w:left="284"/>
              <w:jc w:val="center"/>
              <w:rPr>
                <w:rFonts w:ascii="Times New Roman" w:hAnsi="Times New Roman" w:cs="Times New Roman"/>
                <w:sz w:val="18"/>
                <w:szCs w:val="18"/>
              </w:rPr>
            </w:pPr>
            <w:r w:rsidRPr="00F261E3">
              <w:rPr>
                <w:rFonts w:ascii="Times New Roman" w:hAnsi="Times New Roman" w:cs="Times New Roman"/>
                <w:sz w:val="18"/>
                <w:szCs w:val="18"/>
              </w:rPr>
              <w:t>Связь</w:t>
            </w:r>
          </w:p>
          <w:p w14:paraId="002B8375" w14:textId="77777777" w:rsidR="008B43E9" w:rsidRPr="00644381" w:rsidRDefault="008B43E9" w:rsidP="00A86FFE">
            <w:pPr>
              <w:pStyle w:val="ConsPlusNormal3"/>
              <w:ind w:left="284"/>
              <w:jc w:val="center"/>
              <w:rPr>
                <w:rFonts w:ascii="Times New Roman" w:hAnsi="Times New Roman" w:cs="Times New Roman"/>
                <w:b/>
                <w:sz w:val="18"/>
                <w:szCs w:val="18"/>
              </w:rPr>
            </w:pPr>
            <w:r w:rsidRPr="00644381">
              <w:rPr>
                <w:rFonts w:ascii="Times New Roman" w:hAnsi="Times New Roman" w:cs="Times New Roman"/>
                <w:b/>
                <w:sz w:val="18"/>
                <w:szCs w:val="18"/>
              </w:rPr>
              <w:t>(код 6.8)</w:t>
            </w:r>
          </w:p>
        </w:tc>
        <w:tc>
          <w:tcPr>
            <w:tcW w:w="2409" w:type="dxa"/>
            <w:shd w:val="clear" w:color="auto" w:fill="auto"/>
          </w:tcPr>
          <w:p w14:paraId="205EBE27" w14:textId="77777777" w:rsidR="008B43E9" w:rsidRPr="00644381" w:rsidRDefault="008B43E9" w:rsidP="00A86FFE">
            <w:pPr>
              <w:pStyle w:val="ConsPlusNormal3"/>
              <w:ind w:left="284"/>
              <w:jc w:val="center"/>
              <w:rPr>
                <w:rFonts w:ascii="Times New Roman" w:hAnsi="Times New Roman" w:cs="Times New Roman"/>
                <w:sz w:val="18"/>
                <w:szCs w:val="18"/>
              </w:rPr>
            </w:pPr>
            <w:r w:rsidRPr="00644381">
              <w:rPr>
                <w:rFonts w:ascii="Times New Roman" w:eastAsia="Times New Roman" w:hAnsi="Times New Roman" w:cs="Times New Roman"/>
                <w:sz w:val="18"/>
                <w:szCs w:val="18"/>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418" w:type="dxa"/>
            <w:shd w:val="clear" w:color="auto" w:fill="auto"/>
          </w:tcPr>
          <w:p w14:paraId="6DB1B3CE" w14:textId="77777777" w:rsidR="008B43E9" w:rsidRPr="00F261E3" w:rsidRDefault="008B43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850" w:type="dxa"/>
            <w:gridSpan w:val="2"/>
            <w:shd w:val="clear" w:color="auto" w:fill="auto"/>
            <w:vAlign w:val="center"/>
          </w:tcPr>
          <w:p w14:paraId="554BC704" w14:textId="77777777" w:rsidR="008B43E9" w:rsidRPr="00F261E3" w:rsidRDefault="008B43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0.02 га</w:t>
            </w:r>
          </w:p>
        </w:tc>
        <w:tc>
          <w:tcPr>
            <w:tcW w:w="851" w:type="dxa"/>
            <w:shd w:val="clear" w:color="auto" w:fill="auto"/>
            <w:vAlign w:val="center"/>
          </w:tcPr>
          <w:p w14:paraId="571ED4EB" w14:textId="77777777" w:rsidR="008B43E9" w:rsidRPr="00F261E3" w:rsidRDefault="008B43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417" w:type="dxa"/>
            <w:shd w:val="clear" w:color="auto" w:fill="auto"/>
            <w:vAlign w:val="center"/>
          </w:tcPr>
          <w:p w14:paraId="54DB2DDC" w14:textId="77777777" w:rsidR="008B43E9" w:rsidRPr="00F261E3" w:rsidRDefault="008B43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 м</w:t>
            </w:r>
          </w:p>
        </w:tc>
        <w:tc>
          <w:tcPr>
            <w:tcW w:w="1418" w:type="dxa"/>
            <w:shd w:val="clear" w:color="auto" w:fill="auto"/>
            <w:vAlign w:val="center"/>
          </w:tcPr>
          <w:p w14:paraId="777B3FBD" w14:textId="77777777" w:rsidR="008B43E9" w:rsidRPr="00F261E3" w:rsidRDefault="008B43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40 м</w:t>
            </w:r>
          </w:p>
        </w:tc>
        <w:tc>
          <w:tcPr>
            <w:tcW w:w="1559" w:type="dxa"/>
            <w:shd w:val="clear" w:color="auto" w:fill="auto"/>
            <w:vAlign w:val="center"/>
          </w:tcPr>
          <w:p w14:paraId="4E49284D" w14:textId="77777777" w:rsidR="008B43E9" w:rsidRPr="00F261E3" w:rsidRDefault="008B43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w:t>
            </w:r>
          </w:p>
        </w:tc>
        <w:tc>
          <w:tcPr>
            <w:tcW w:w="1559" w:type="dxa"/>
            <w:shd w:val="clear" w:color="auto" w:fill="auto"/>
            <w:vAlign w:val="center"/>
          </w:tcPr>
          <w:p w14:paraId="679BE883" w14:textId="77777777" w:rsidR="008B43E9" w:rsidRPr="00F261E3" w:rsidRDefault="00AC386F"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C51DDA">
              <w:rPr>
                <w:rFonts w:ascii="Times New Roman" w:eastAsia="Arial" w:hAnsi="Times New Roman" w:cs="Arial"/>
                <w:kern w:val="1"/>
                <w:sz w:val="18"/>
                <w:szCs w:val="18"/>
                <w:lang w:eastAsia="hi-IN" w:bidi="hi-IN"/>
              </w:rPr>
              <w:t>не подлежат установлению</w:t>
            </w:r>
          </w:p>
        </w:tc>
        <w:tc>
          <w:tcPr>
            <w:tcW w:w="2221" w:type="dxa"/>
          </w:tcPr>
          <w:p w14:paraId="6333E1EC" w14:textId="77777777" w:rsidR="008B43E9" w:rsidRPr="00F261E3" w:rsidRDefault="008B43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w:t>
            </w:r>
          </w:p>
        </w:tc>
      </w:tr>
      <w:tr w:rsidR="00E90A30" w:rsidRPr="00F261E3" w14:paraId="6AA053C7" w14:textId="77777777" w:rsidTr="00D364ED">
        <w:trPr>
          <w:trHeight w:val="269"/>
        </w:trPr>
        <w:tc>
          <w:tcPr>
            <w:tcW w:w="425" w:type="dxa"/>
            <w:shd w:val="clear" w:color="auto" w:fill="auto"/>
            <w:vAlign w:val="center"/>
          </w:tcPr>
          <w:p w14:paraId="37C58DBE" w14:textId="77777777" w:rsidR="00E90A30" w:rsidRDefault="00E90A3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9</w:t>
            </w:r>
          </w:p>
        </w:tc>
        <w:tc>
          <w:tcPr>
            <w:tcW w:w="1620" w:type="dxa"/>
            <w:shd w:val="clear" w:color="auto" w:fill="auto"/>
          </w:tcPr>
          <w:p w14:paraId="30DB7F47" w14:textId="77777777" w:rsidR="00E90A30" w:rsidRPr="00E90A30" w:rsidRDefault="00E90A30" w:rsidP="00A86FFE">
            <w:pPr>
              <w:pStyle w:val="ConsPlusNormal3"/>
              <w:ind w:left="284"/>
              <w:jc w:val="center"/>
              <w:rPr>
                <w:rFonts w:ascii="Times New Roman" w:hAnsi="Times New Roman" w:cs="Times New Roman"/>
                <w:sz w:val="18"/>
                <w:szCs w:val="18"/>
              </w:rPr>
            </w:pPr>
            <w:r w:rsidRPr="00E90A30">
              <w:rPr>
                <w:rFonts w:ascii="Times New Roman" w:eastAsia="Times New Roman" w:hAnsi="Times New Roman" w:cs="Times New Roman"/>
                <w:sz w:val="18"/>
                <w:szCs w:val="18"/>
                <w:lang w:eastAsia="ru-RU"/>
              </w:rPr>
              <w:t xml:space="preserve">Хранение автотранспорта </w:t>
            </w:r>
            <w:r w:rsidRPr="00E90A30">
              <w:rPr>
                <w:rFonts w:ascii="Times New Roman" w:eastAsia="Times New Roman" w:hAnsi="Times New Roman" w:cs="Times New Roman"/>
                <w:b/>
                <w:sz w:val="18"/>
                <w:szCs w:val="18"/>
                <w:lang w:eastAsia="ru-RU"/>
              </w:rPr>
              <w:t>(код 2.7.1)</w:t>
            </w:r>
          </w:p>
        </w:tc>
        <w:tc>
          <w:tcPr>
            <w:tcW w:w="2409" w:type="dxa"/>
            <w:shd w:val="clear" w:color="auto" w:fill="auto"/>
          </w:tcPr>
          <w:p w14:paraId="6FAE84AE" w14:textId="77777777" w:rsidR="00E90A30" w:rsidRPr="00E90A30" w:rsidRDefault="00E90A30" w:rsidP="00A86FFE">
            <w:pPr>
              <w:pStyle w:val="ConsPlusNormal3"/>
              <w:ind w:left="284"/>
              <w:jc w:val="center"/>
              <w:rPr>
                <w:rFonts w:ascii="Times New Roman" w:eastAsia="Times New Roman" w:hAnsi="Times New Roman" w:cs="Times New Roman"/>
                <w:sz w:val="18"/>
                <w:szCs w:val="18"/>
                <w:lang w:eastAsia="ru-RU"/>
              </w:rPr>
            </w:pPr>
            <w:r w:rsidRPr="00E90A30">
              <w:rPr>
                <w:rFonts w:ascii="Times New Roman" w:eastAsia="Times New Roman" w:hAnsi="Times New Roman" w:cs="Times New Roman"/>
                <w:sz w:val="18"/>
                <w:szCs w:val="18"/>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w:t>
            </w:r>
            <w:r w:rsidRPr="00E90A30">
              <w:rPr>
                <w:rFonts w:ascii="Times New Roman" w:eastAsia="Times New Roman" w:hAnsi="Times New Roman" w:cs="Times New Roman"/>
                <w:sz w:val="18"/>
                <w:szCs w:val="18"/>
                <w:lang w:eastAsia="ru-RU"/>
              </w:rPr>
              <w:lastRenderedPageBreak/>
              <w:t xml:space="preserve">разделением на </w:t>
            </w:r>
            <w:proofErr w:type="spellStart"/>
            <w:r w:rsidRPr="00E90A30">
              <w:rPr>
                <w:rFonts w:ascii="Times New Roman" w:eastAsia="Times New Roman" w:hAnsi="Times New Roman" w:cs="Times New Roman"/>
                <w:sz w:val="18"/>
                <w:szCs w:val="18"/>
                <w:lang w:eastAsia="ru-RU"/>
              </w:rPr>
              <w:t>машино</w:t>
            </w:r>
            <w:proofErr w:type="spellEnd"/>
            <w:r w:rsidRPr="00E90A30">
              <w:rPr>
                <w:rFonts w:ascii="Times New Roman" w:eastAsia="Times New Roman" w:hAnsi="Times New Roman" w:cs="Times New Roman"/>
                <w:sz w:val="18"/>
                <w:szCs w:val="18"/>
                <w:lang w:eastAsia="ru-RU"/>
              </w:rPr>
              <w:t>-места, за исключением гаражей, размещение которых предусмотрено содержанием видов разрешенного использования с кодами 2.7.2, 4.9</w:t>
            </w:r>
          </w:p>
        </w:tc>
        <w:tc>
          <w:tcPr>
            <w:tcW w:w="1418" w:type="dxa"/>
            <w:shd w:val="clear" w:color="auto" w:fill="auto"/>
          </w:tcPr>
          <w:p w14:paraId="152508C4" w14:textId="77777777" w:rsidR="00E90A30" w:rsidRDefault="00E90A30" w:rsidP="00A86FFE">
            <w:pPr>
              <w:ind w:left="284"/>
            </w:pPr>
            <w:r w:rsidRPr="00C51DDA">
              <w:rPr>
                <w:rFonts w:ascii="Times New Roman" w:eastAsia="Arial" w:hAnsi="Times New Roman" w:cs="Arial"/>
                <w:kern w:val="1"/>
                <w:sz w:val="18"/>
                <w:szCs w:val="18"/>
                <w:lang w:eastAsia="hi-IN" w:bidi="hi-IN"/>
              </w:rPr>
              <w:lastRenderedPageBreak/>
              <w:t>не подлежат установлению</w:t>
            </w:r>
          </w:p>
        </w:tc>
        <w:tc>
          <w:tcPr>
            <w:tcW w:w="850" w:type="dxa"/>
            <w:gridSpan w:val="2"/>
            <w:shd w:val="clear" w:color="auto" w:fill="auto"/>
            <w:vAlign w:val="center"/>
          </w:tcPr>
          <w:p w14:paraId="48CDFCED" w14:textId="77777777" w:rsidR="00E90A30" w:rsidRDefault="00E90A30" w:rsidP="00A86FFE">
            <w:pPr>
              <w:ind w:left="284"/>
            </w:pPr>
            <w:r w:rsidRPr="00C51DDA">
              <w:rPr>
                <w:rFonts w:ascii="Times New Roman" w:eastAsia="Arial" w:hAnsi="Times New Roman" w:cs="Arial"/>
                <w:kern w:val="1"/>
                <w:sz w:val="18"/>
                <w:szCs w:val="18"/>
                <w:lang w:eastAsia="hi-IN" w:bidi="hi-IN"/>
              </w:rPr>
              <w:t>не подлежат устан</w:t>
            </w:r>
            <w:r w:rsidRPr="00C51DDA">
              <w:rPr>
                <w:rFonts w:ascii="Times New Roman" w:eastAsia="Arial" w:hAnsi="Times New Roman" w:cs="Arial"/>
                <w:kern w:val="1"/>
                <w:sz w:val="18"/>
                <w:szCs w:val="18"/>
                <w:lang w:eastAsia="hi-IN" w:bidi="hi-IN"/>
              </w:rPr>
              <w:lastRenderedPageBreak/>
              <w:t>овлению</w:t>
            </w:r>
          </w:p>
        </w:tc>
        <w:tc>
          <w:tcPr>
            <w:tcW w:w="851" w:type="dxa"/>
            <w:shd w:val="clear" w:color="auto" w:fill="auto"/>
            <w:vAlign w:val="center"/>
          </w:tcPr>
          <w:p w14:paraId="216CF301" w14:textId="77777777" w:rsidR="00E90A30" w:rsidRDefault="00E90A30" w:rsidP="00A86FFE">
            <w:pPr>
              <w:ind w:left="284"/>
            </w:pPr>
            <w:r w:rsidRPr="00C51DDA">
              <w:rPr>
                <w:rFonts w:ascii="Times New Roman" w:eastAsia="Arial" w:hAnsi="Times New Roman" w:cs="Arial"/>
                <w:kern w:val="1"/>
                <w:sz w:val="18"/>
                <w:szCs w:val="18"/>
                <w:lang w:eastAsia="hi-IN" w:bidi="hi-IN"/>
              </w:rPr>
              <w:lastRenderedPageBreak/>
              <w:t>не подлежат устан</w:t>
            </w:r>
            <w:r w:rsidRPr="00C51DDA">
              <w:rPr>
                <w:rFonts w:ascii="Times New Roman" w:eastAsia="Arial" w:hAnsi="Times New Roman" w:cs="Arial"/>
                <w:kern w:val="1"/>
                <w:sz w:val="18"/>
                <w:szCs w:val="18"/>
                <w:lang w:eastAsia="hi-IN" w:bidi="hi-IN"/>
              </w:rPr>
              <w:lastRenderedPageBreak/>
              <w:t>овлению</w:t>
            </w:r>
          </w:p>
        </w:tc>
        <w:tc>
          <w:tcPr>
            <w:tcW w:w="1417" w:type="dxa"/>
            <w:shd w:val="clear" w:color="auto" w:fill="auto"/>
            <w:vAlign w:val="center"/>
          </w:tcPr>
          <w:p w14:paraId="6BB33E35" w14:textId="77777777" w:rsidR="00E90A30" w:rsidRDefault="00E90A30" w:rsidP="00A86FFE">
            <w:pPr>
              <w:ind w:left="284"/>
            </w:pPr>
            <w:r w:rsidRPr="00C51DDA">
              <w:rPr>
                <w:rFonts w:ascii="Times New Roman" w:eastAsia="Arial" w:hAnsi="Times New Roman" w:cs="Arial"/>
                <w:kern w:val="1"/>
                <w:sz w:val="18"/>
                <w:szCs w:val="18"/>
                <w:lang w:eastAsia="hi-IN" w:bidi="hi-IN"/>
              </w:rPr>
              <w:lastRenderedPageBreak/>
              <w:t>не подлежат установлению</w:t>
            </w:r>
          </w:p>
        </w:tc>
        <w:tc>
          <w:tcPr>
            <w:tcW w:w="1418" w:type="dxa"/>
            <w:shd w:val="clear" w:color="auto" w:fill="auto"/>
            <w:vAlign w:val="center"/>
          </w:tcPr>
          <w:p w14:paraId="56667715" w14:textId="77777777" w:rsidR="00E90A30" w:rsidRDefault="00E90A30" w:rsidP="00A86FFE">
            <w:pPr>
              <w:ind w:left="284"/>
            </w:pPr>
            <w:r w:rsidRPr="00C51DDA">
              <w:rPr>
                <w:rFonts w:ascii="Times New Roman" w:eastAsia="Arial" w:hAnsi="Times New Roman" w:cs="Arial"/>
                <w:kern w:val="1"/>
                <w:sz w:val="18"/>
                <w:szCs w:val="18"/>
                <w:lang w:eastAsia="hi-IN" w:bidi="hi-IN"/>
              </w:rPr>
              <w:t>не подлежат установлению</w:t>
            </w:r>
          </w:p>
        </w:tc>
        <w:tc>
          <w:tcPr>
            <w:tcW w:w="1559" w:type="dxa"/>
            <w:shd w:val="clear" w:color="auto" w:fill="auto"/>
            <w:vAlign w:val="center"/>
          </w:tcPr>
          <w:p w14:paraId="33F335F9" w14:textId="77777777" w:rsidR="00E90A30" w:rsidRDefault="00E90A30" w:rsidP="00A86FFE">
            <w:pPr>
              <w:ind w:left="284"/>
            </w:pPr>
            <w:r w:rsidRPr="00C51DDA">
              <w:rPr>
                <w:rFonts w:ascii="Times New Roman" w:eastAsia="Arial" w:hAnsi="Times New Roman" w:cs="Arial"/>
                <w:kern w:val="1"/>
                <w:sz w:val="18"/>
                <w:szCs w:val="18"/>
                <w:lang w:eastAsia="hi-IN" w:bidi="hi-IN"/>
              </w:rPr>
              <w:t>не подлежат установлению</w:t>
            </w:r>
          </w:p>
        </w:tc>
        <w:tc>
          <w:tcPr>
            <w:tcW w:w="1559" w:type="dxa"/>
            <w:shd w:val="clear" w:color="auto" w:fill="auto"/>
            <w:vAlign w:val="center"/>
          </w:tcPr>
          <w:p w14:paraId="146A6707" w14:textId="77777777" w:rsidR="00E90A30" w:rsidRDefault="00E90A30" w:rsidP="00A86FFE">
            <w:pPr>
              <w:ind w:left="284"/>
            </w:pPr>
            <w:r w:rsidRPr="00C51DDA">
              <w:rPr>
                <w:rFonts w:ascii="Times New Roman" w:eastAsia="Arial" w:hAnsi="Times New Roman" w:cs="Arial"/>
                <w:kern w:val="1"/>
                <w:sz w:val="18"/>
                <w:szCs w:val="18"/>
                <w:lang w:eastAsia="hi-IN" w:bidi="hi-IN"/>
              </w:rPr>
              <w:t>не подлежат установлению</w:t>
            </w:r>
          </w:p>
        </w:tc>
        <w:tc>
          <w:tcPr>
            <w:tcW w:w="2221" w:type="dxa"/>
          </w:tcPr>
          <w:p w14:paraId="50FF3BA7" w14:textId="77777777" w:rsidR="00E90A30" w:rsidRPr="00F261E3" w:rsidRDefault="00E90A3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w:t>
            </w:r>
            <w:r w:rsidRPr="00F261E3">
              <w:rPr>
                <w:rFonts w:ascii="Times New Roman" w:eastAsia="SimSun" w:hAnsi="Times New Roman" w:cs="Mangal"/>
                <w:kern w:val="1"/>
                <w:sz w:val="18"/>
                <w:szCs w:val="18"/>
                <w:lang w:eastAsia="hi-IN" w:bidi="hi-IN"/>
              </w:rPr>
              <w:lastRenderedPageBreak/>
              <w:t>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E90A30" w:rsidRPr="00F261E3" w14:paraId="62B621EB" w14:textId="77777777" w:rsidTr="00D364ED">
        <w:trPr>
          <w:trHeight w:val="269"/>
        </w:trPr>
        <w:tc>
          <w:tcPr>
            <w:tcW w:w="425" w:type="dxa"/>
            <w:shd w:val="clear" w:color="auto" w:fill="auto"/>
            <w:vAlign w:val="center"/>
          </w:tcPr>
          <w:p w14:paraId="23BAD887" w14:textId="77777777" w:rsidR="00E90A30" w:rsidRDefault="00E90A3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lastRenderedPageBreak/>
              <w:t>10</w:t>
            </w:r>
          </w:p>
        </w:tc>
        <w:tc>
          <w:tcPr>
            <w:tcW w:w="1620" w:type="dxa"/>
            <w:shd w:val="clear" w:color="auto" w:fill="auto"/>
          </w:tcPr>
          <w:p w14:paraId="521187B6" w14:textId="77777777" w:rsidR="00E90A30" w:rsidRPr="00E90A30" w:rsidRDefault="00E90A30" w:rsidP="00A86FFE">
            <w:pPr>
              <w:pStyle w:val="ConsPlusNormal3"/>
              <w:ind w:left="284"/>
              <w:jc w:val="center"/>
              <w:rPr>
                <w:rFonts w:ascii="Times New Roman" w:hAnsi="Times New Roman" w:cs="Times New Roman"/>
                <w:sz w:val="18"/>
                <w:szCs w:val="18"/>
              </w:rPr>
            </w:pPr>
            <w:r w:rsidRPr="00E90A30">
              <w:rPr>
                <w:rFonts w:ascii="Times New Roman" w:eastAsia="Times New Roman" w:hAnsi="Times New Roman" w:cs="Times New Roman"/>
                <w:sz w:val="18"/>
                <w:szCs w:val="18"/>
                <w:lang w:eastAsia="ru-RU"/>
              </w:rPr>
              <w:t xml:space="preserve">Размещение гаражей для собственных нужд </w:t>
            </w:r>
            <w:r w:rsidRPr="00E90A30">
              <w:rPr>
                <w:rFonts w:ascii="Times New Roman" w:eastAsia="Times New Roman" w:hAnsi="Times New Roman" w:cs="Times New Roman"/>
                <w:b/>
                <w:sz w:val="18"/>
                <w:szCs w:val="18"/>
                <w:lang w:eastAsia="ru-RU"/>
              </w:rPr>
              <w:t>(код 2.7.2)</w:t>
            </w:r>
          </w:p>
        </w:tc>
        <w:tc>
          <w:tcPr>
            <w:tcW w:w="2409" w:type="dxa"/>
            <w:shd w:val="clear" w:color="auto" w:fill="auto"/>
          </w:tcPr>
          <w:p w14:paraId="059034B3" w14:textId="77777777" w:rsidR="00E90A30" w:rsidRPr="00E90A30" w:rsidRDefault="00E90A30" w:rsidP="00A86FFE">
            <w:pPr>
              <w:pStyle w:val="ConsPlusNormal3"/>
              <w:ind w:left="284"/>
              <w:jc w:val="center"/>
              <w:rPr>
                <w:rFonts w:ascii="Times New Roman" w:eastAsia="Times New Roman" w:hAnsi="Times New Roman" w:cs="Times New Roman"/>
                <w:sz w:val="18"/>
                <w:szCs w:val="18"/>
                <w:lang w:eastAsia="ru-RU"/>
              </w:rPr>
            </w:pPr>
            <w:r w:rsidRPr="00E90A30">
              <w:rPr>
                <w:rFonts w:ascii="Times New Roman" w:eastAsia="Times New Roman" w:hAnsi="Times New Roman" w:cs="Times New Roman"/>
                <w:sz w:val="18"/>
                <w:szCs w:val="18"/>
                <w:lang w:eastAsia="ru-RU"/>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418" w:type="dxa"/>
            <w:shd w:val="clear" w:color="auto" w:fill="auto"/>
          </w:tcPr>
          <w:p w14:paraId="084279DE" w14:textId="77777777" w:rsidR="00E90A30" w:rsidRDefault="00E90A30" w:rsidP="00A86FFE">
            <w:pPr>
              <w:ind w:left="284"/>
            </w:pPr>
            <w:r w:rsidRPr="00C51DDA">
              <w:rPr>
                <w:rFonts w:ascii="Times New Roman" w:eastAsia="Arial" w:hAnsi="Times New Roman" w:cs="Arial"/>
                <w:kern w:val="1"/>
                <w:sz w:val="18"/>
                <w:szCs w:val="18"/>
                <w:lang w:eastAsia="hi-IN" w:bidi="hi-IN"/>
              </w:rPr>
              <w:t>не подлежат установлению</w:t>
            </w:r>
          </w:p>
        </w:tc>
        <w:tc>
          <w:tcPr>
            <w:tcW w:w="850" w:type="dxa"/>
            <w:gridSpan w:val="2"/>
            <w:shd w:val="clear" w:color="auto" w:fill="auto"/>
            <w:vAlign w:val="center"/>
          </w:tcPr>
          <w:p w14:paraId="7949EE05" w14:textId="77777777" w:rsidR="00E90A30" w:rsidRDefault="00E90A30" w:rsidP="00A86FFE">
            <w:pPr>
              <w:ind w:left="284"/>
            </w:pPr>
            <w:r w:rsidRPr="00C51DDA">
              <w:rPr>
                <w:rFonts w:ascii="Times New Roman" w:eastAsia="Arial" w:hAnsi="Times New Roman" w:cs="Arial"/>
                <w:kern w:val="1"/>
                <w:sz w:val="18"/>
                <w:szCs w:val="18"/>
                <w:lang w:eastAsia="hi-IN" w:bidi="hi-IN"/>
              </w:rPr>
              <w:t>не подлежат установлению</w:t>
            </w:r>
          </w:p>
        </w:tc>
        <w:tc>
          <w:tcPr>
            <w:tcW w:w="851" w:type="dxa"/>
            <w:shd w:val="clear" w:color="auto" w:fill="auto"/>
            <w:vAlign w:val="center"/>
          </w:tcPr>
          <w:p w14:paraId="243D34BF" w14:textId="77777777" w:rsidR="00E90A30" w:rsidRDefault="00E90A30" w:rsidP="00A86FFE">
            <w:pPr>
              <w:ind w:left="284"/>
            </w:pPr>
            <w:r w:rsidRPr="00C51DDA">
              <w:rPr>
                <w:rFonts w:ascii="Times New Roman" w:eastAsia="Arial" w:hAnsi="Times New Roman" w:cs="Arial"/>
                <w:kern w:val="1"/>
                <w:sz w:val="18"/>
                <w:szCs w:val="18"/>
                <w:lang w:eastAsia="hi-IN" w:bidi="hi-IN"/>
              </w:rPr>
              <w:t>не подлежат установлению</w:t>
            </w:r>
          </w:p>
        </w:tc>
        <w:tc>
          <w:tcPr>
            <w:tcW w:w="1417" w:type="dxa"/>
            <w:shd w:val="clear" w:color="auto" w:fill="auto"/>
            <w:vAlign w:val="center"/>
          </w:tcPr>
          <w:p w14:paraId="5B1D51D6" w14:textId="77777777" w:rsidR="00E90A30" w:rsidRDefault="00E90A30" w:rsidP="00A86FFE">
            <w:pPr>
              <w:ind w:left="284"/>
            </w:pPr>
            <w:r w:rsidRPr="00C51DDA">
              <w:rPr>
                <w:rFonts w:ascii="Times New Roman" w:eastAsia="Arial" w:hAnsi="Times New Roman" w:cs="Arial"/>
                <w:kern w:val="1"/>
                <w:sz w:val="18"/>
                <w:szCs w:val="18"/>
                <w:lang w:eastAsia="hi-IN" w:bidi="hi-IN"/>
              </w:rPr>
              <w:t>не подлежат установлению</w:t>
            </w:r>
          </w:p>
        </w:tc>
        <w:tc>
          <w:tcPr>
            <w:tcW w:w="1418" w:type="dxa"/>
            <w:shd w:val="clear" w:color="auto" w:fill="auto"/>
            <w:vAlign w:val="center"/>
          </w:tcPr>
          <w:p w14:paraId="0ED95F67" w14:textId="77777777" w:rsidR="00E90A30" w:rsidRDefault="00E90A30" w:rsidP="00A86FFE">
            <w:pPr>
              <w:ind w:left="284"/>
            </w:pPr>
            <w:r w:rsidRPr="00C51DDA">
              <w:rPr>
                <w:rFonts w:ascii="Times New Roman" w:eastAsia="Arial" w:hAnsi="Times New Roman" w:cs="Arial"/>
                <w:kern w:val="1"/>
                <w:sz w:val="18"/>
                <w:szCs w:val="18"/>
                <w:lang w:eastAsia="hi-IN" w:bidi="hi-IN"/>
              </w:rPr>
              <w:t>не подлежат установлению</w:t>
            </w:r>
          </w:p>
        </w:tc>
        <w:tc>
          <w:tcPr>
            <w:tcW w:w="1559" w:type="dxa"/>
            <w:shd w:val="clear" w:color="auto" w:fill="auto"/>
            <w:vAlign w:val="center"/>
          </w:tcPr>
          <w:p w14:paraId="442DB208" w14:textId="77777777" w:rsidR="00E90A30" w:rsidRDefault="00E90A30" w:rsidP="00A86FFE">
            <w:pPr>
              <w:ind w:left="284"/>
            </w:pPr>
            <w:r w:rsidRPr="00C51DDA">
              <w:rPr>
                <w:rFonts w:ascii="Times New Roman" w:eastAsia="Arial" w:hAnsi="Times New Roman" w:cs="Arial"/>
                <w:kern w:val="1"/>
                <w:sz w:val="18"/>
                <w:szCs w:val="18"/>
                <w:lang w:eastAsia="hi-IN" w:bidi="hi-IN"/>
              </w:rPr>
              <w:t>не подлежат установлению</w:t>
            </w:r>
          </w:p>
        </w:tc>
        <w:tc>
          <w:tcPr>
            <w:tcW w:w="1559" w:type="dxa"/>
            <w:shd w:val="clear" w:color="auto" w:fill="auto"/>
            <w:vAlign w:val="center"/>
          </w:tcPr>
          <w:p w14:paraId="2813BEEA" w14:textId="77777777" w:rsidR="00E90A30" w:rsidRDefault="00E90A30" w:rsidP="00A86FFE">
            <w:pPr>
              <w:ind w:left="284"/>
            </w:pPr>
            <w:r w:rsidRPr="00C51DDA">
              <w:rPr>
                <w:rFonts w:ascii="Times New Roman" w:eastAsia="Arial" w:hAnsi="Times New Roman" w:cs="Arial"/>
                <w:kern w:val="1"/>
                <w:sz w:val="18"/>
                <w:szCs w:val="18"/>
                <w:lang w:eastAsia="hi-IN" w:bidi="hi-IN"/>
              </w:rPr>
              <w:t>не подлежат установлению</w:t>
            </w:r>
          </w:p>
        </w:tc>
        <w:tc>
          <w:tcPr>
            <w:tcW w:w="2221" w:type="dxa"/>
          </w:tcPr>
          <w:p w14:paraId="188FE0F7" w14:textId="77777777" w:rsidR="00E90A30" w:rsidRPr="00F261E3" w:rsidRDefault="00E90A30"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bl>
    <w:p w14:paraId="00402B70" w14:textId="77777777" w:rsidR="00E90A30" w:rsidRDefault="00E90A30" w:rsidP="00A86FFE">
      <w:pPr>
        <w:widowControl w:val="0"/>
        <w:suppressAutoHyphens/>
        <w:spacing w:before="120" w:after="120" w:line="240" w:lineRule="auto"/>
        <w:ind w:left="284"/>
        <w:jc w:val="left"/>
        <w:rPr>
          <w:rFonts w:ascii="Times New Roman" w:eastAsia="SimSun" w:hAnsi="Times New Roman" w:cs="Mangal"/>
          <w:kern w:val="1"/>
          <w:sz w:val="18"/>
          <w:szCs w:val="18"/>
          <w:lang w:eastAsia="hi-IN" w:bidi="hi-IN"/>
        </w:rPr>
      </w:pPr>
    </w:p>
    <w:p w14:paraId="38CF0CDA" w14:textId="77777777" w:rsidR="00E90A30" w:rsidRDefault="00E90A30" w:rsidP="00A86FFE">
      <w:pPr>
        <w:widowControl w:val="0"/>
        <w:suppressAutoHyphens/>
        <w:spacing w:before="120" w:after="120" w:line="240" w:lineRule="auto"/>
        <w:ind w:left="284"/>
        <w:jc w:val="left"/>
        <w:rPr>
          <w:rFonts w:ascii="Times New Roman" w:eastAsia="SimSun" w:hAnsi="Times New Roman" w:cs="Mangal"/>
          <w:kern w:val="1"/>
          <w:sz w:val="18"/>
          <w:szCs w:val="18"/>
          <w:lang w:eastAsia="hi-IN" w:bidi="hi-IN"/>
        </w:rPr>
      </w:pPr>
    </w:p>
    <w:p w14:paraId="7A2CE4A1" w14:textId="77777777" w:rsidR="00E90A30" w:rsidRDefault="00E90A30" w:rsidP="00A86FFE">
      <w:pPr>
        <w:widowControl w:val="0"/>
        <w:suppressAutoHyphens/>
        <w:spacing w:before="120" w:after="120" w:line="240" w:lineRule="auto"/>
        <w:ind w:left="284"/>
        <w:jc w:val="left"/>
        <w:rPr>
          <w:rFonts w:ascii="Times New Roman" w:eastAsia="SimSun" w:hAnsi="Times New Roman" w:cs="Mangal"/>
          <w:kern w:val="1"/>
          <w:sz w:val="18"/>
          <w:szCs w:val="18"/>
          <w:lang w:eastAsia="hi-IN" w:bidi="hi-IN"/>
        </w:rPr>
      </w:pPr>
    </w:p>
    <w:p w14:paraId="274BF01F" w14:textId="77777777" w:rsidR="00E90A30" w:rsidRDefault="00E90A30" w:rsidP="00A86FFE">
      <w:pPr>
        <w:widowControl w:val="0"/>
        <w:suppressAutoHyphens/>
        <w:spacing w:before="120" w:after="120" w:line="240" w:lineRule="auto"/>
        <w:ind w:left="284"/>
        <w:jc w:val="left"/>
        <w:rPr>
          <w:rFonts w:ascii="Times New Roman" w:eastAsia="SimSun" w:hAnsi="Times New Roman" w:cs="Mangal"/>
          <w:kern w:val="1"/>
          <w:sz w:val="18"/>
          <w:szCs w:val="18"/>
          <w:lang w:eastAsia="hi-IN" w:bidi="hi-IN"/>
        </w:rPr>
      </w:pPr>
    </w:p>
    <w:p w14:paraId="2747A403" w14:textId="77777777" w:rsidR="00E90A30" w:rsidRDefault="00E90A30" w:rsidP="00A86FFE">
      <w:pPr>
        <w:widowControl w:val="0"/>
        <w:suppressAutoHyphens/>
        <w:spacing w:before="120" w:after="120" w:line="240" w:lineRule="auto"/>
        <w:ind w:left="284"/>
        <w:jc w:val="left"/>
        <w:rPr>
          <w:rFonts w:ascii="Times New Roman" w:eastAsia="SimSun" w:hAnsi="Times New Roman" w:cs="Mangal"/>
          <w:kern w:val="1"/>
          <w:sz w:val="18"/>
          <w:szCs w:val="18"/>
          <w:lang w:eastAsia="hi-IN" w:bidi="hi-IN"/>
        </w:rPr>
      </w:pPr>
    </w:p>
    <w:p w14:paraId="026BDD43" w14:textId="77777777" w:rsidR="00576A75" w:rsidRPr="00F261E3" w:rsidRDefault="00753104" w:rsidP="00A86FFE">
      <w:pPr>
        <w:widowControl w:val="0"/>
        <w:suppressAutoHyphens/>
        <w:spacing w:before="120" w:after="120" w:line="240" w:lineRule="auto"/>
        <w:ind w:left="284"/>
        <w:jc w:val="left"/>
        <w:rPr>
          <w:rFonts w:ascii="Times New Roman" w:eastAsia="SimSun" w:hAnsi="Times New Roman"/>
          <w:bCs/>
          <w:kern w:val="1"/>
          <w:sz w:val="18"/>
          <w:szCs w:val="18"/>
          <w:lang w:eastAsia="hi-IN" w:bidi="hi-IN"/>
        </w:rPr>
      </w:pPr>
      <w:r w:rsidRPr="00F261E3">
        <w:rPr>
          <w:rFonts w:ascii="Times New Roman" w:eastAsia="SimSun" w:hAnsi="Times New Roman" w:cs="Mangal"/>
          <w:kern w:val="1"/>
          <w:sz w:val="18"/>
          <w:szCs w:val="18"/>
          <w:lang w:eastAsia="hi-IN" w:bidi="hi-IN"/>
        </w:rPr>
        <w:t>2. Условно разрешенные виды использования</w:t>
      </w:r>
      <w:r w:rsidR="00576A75" w:rsidRPr="00F261E3">
        <w:rPr>
          <w:rFonts w:ascii="Times New Roman" w:hAnsi="Times New Roman"/>
          <w:sz w:val="18"/>
          <w:szCs w:val="18"/>
        </w:rPr>
        <w:t xml:space="preserve"> объектов капитального строительства и земельных участков</w:t>
      </w:r>
      <w:r w:rsidR="00576A75" w:rsidRPr="00F261E3">
        <w:rPr>
          <w:rFonts w:ascii="Times New Roman" w:eastAsia="SimSun" w:hAnsi="Times New Roman"/>
          <w:bCs/>
          <w:kern w:val="1"/>
          <w:sz w:val="18"/>
          <w:szCs w:val="18"/>
          <w:lang w:eastAsia="hi-IN" w:bidi="hi-IN"/>
        </w:rPr>
        <w:t xml:space="preserve"> представлены в таблице </w:t>
      </w:r>
      <w:r w:rsidR="00D364ED">
        <w:rPr>
          <w:rFonts w:ascii="Times New Roman" w:eastAsia="SimSun" w:hAnsi="Times New Roman"/>
          <w:bCs/>
          <w:kern w:val="1"/>
          <w:sz w:val="18"/>
          <w:szCs w:val="18"/>
          <w:lang w:eastAsia="hi-IN" w:bidi="hi-IN"/>
        </w:rPr>
        <w:t>8</w:t>
      </w:r>
      <w:r w:rsidR="00576A75" w:rsidRPr="00F261E3">
        <w:rPr>
          <w:rFonts w:ascii="Times New Roman" w:eastAsia="SimSun" w:hAnsi="Times New Roman"/>
          <w:bCs/>
          <w:kern w:val="1"/>
          <w:sz w:val="18"/>
          <w:szCs w:val="18"/>
          <w:lang w:eastAsia="hi-IN" w:bidi="hi-IN"/>
        </w:rPr>
        <w:t>.1.</w:t>
      </w:r>
    </w:p>
    <w:p w14:paraId="7F140277" w14:textId="77777777" w:rsidR="00576A75" w:rsidRPr="00F261E3" w:rsidRDefault="00576A75" w:rsidP="00A86FFE">
      <w:pPr>
        <w:widowControl w:val="0"/>
        <w:suppressAutoHyphens/>
        <w:spacing w:after="0" w:line="240" w:lineRule="auto"/>
        <w:ind w:left="284"/>
        <w:jc w:val="right"/>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Таблица </w:t>
      </w:r>
      <w:r w:rsidR="00D364ED">
        <w:rPr>
          <w:rFonts w:ascii="Times New Roman" w:eastAsia="SimSun" w:hAnsi="Times New Roman" w:cs="Mangal"/>
          <w:kern w:val="1"/>
          <w:sz w:val="18"/>
          <w:szCs w:val="18"/>
          <w:lang w:eastAsia="hi-IN" w:bidi="hi-IN"/>
        </w:rPr>
        <w:t>8</w:t>
      </w:r>
      <w:r w:rsidRPr="00F261E3">
        <w:rPr>
          <w:rFonts w:ascii="Times New Roman" w:eastAsia="SimSun" w:hAnsi="Times New Roman" w:cs="Mangal"/>
          <w:kern w:val="1"/>
          <w:sz w:val="18"/>
          <w:szCs w:val="18"/>
          <w:lang w:eastAsia="hi-IN" w:bidi="hi-IN"/>
        </w:rPr>
        <w:t>.1.</w:t>
      </w:r>
    </w:p>
    <w:tbl>
      <w:tblPr>
        <w:tblW w:w="1573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652"/>
        <w:gridCol w:w="1526"/>
        <w:gridCol w:w="1854"/>
        <w:gridCol w:w="1851"/>
        <w:gridCol w:w="835"/>
        <w:gridCol w:w="847"/>
        <w:gridCol w:w="1609"/>
        <w:gridCol w:w="1368"/>
        <w:gridCol w:w="1694"/>
        <w:gridCol w:w="1531"/>
        <w:gridCol w:w="1967"/>
      </w:tblGrid>
      <w:tr w:rsidR="00F261E3" w:rsidRPr="00F261E3" w14:paraId="7B9B165E" w14:textId="77777777" w:rsidTr="00A3681A">
        <w:tc>
          <w:tcPr>
            <w:tcW w:w="355" w:type="dxa"/>
            <w:vMerge w:val="restart"/>
            <w:shd w:val="clear" w:color="auto" w:fill="auto"/>
            <w:vAlign w:val="center"/>
          </w:tcPr>
          <w:p w14:paraId="3DAF991A" w14:textId="77777777" w:rsidR="00753104" w:rsidRPr="00D364ED" w:rsidRDefault="00753104"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D364ED">
              <w:rPr>
                <w:rFonts w:ascii="Times New Roman" w:eastAsia="SimSun" w:hAnsi="Times New Roman" w:cs="Mangal"/>
                <w:b/>
                <w:kern w:val="1"/>
                <w:sz w:val="18"/>
                <w:szCs w:val="18"/>
                <w:lang w:eastAsia="hi-IN" w:bidi="hi-IN"/>
              </w:rPr>
              <w:t>№ п/п</w:t>
            </w:r>
          </w:p>
        </w:tc>
        <w:tc>
          <w:tcPr>
            <w:tcW w:w="4083" w:type="dxa"/>
            <w:gridSpan w:val="2"/>
            <w:shd w:val="clear" w:color="auto" w:fill="auto"/>
            <w:vAlign w:val="center"/>
          </w:tcPr>
          <w:p w14:paraId="14914D65" w14:textId="77777777" w:rsidR="00753104" w:rsidRPr="00D364ED" w:rsidRDefault="00753104"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D364ED">
              <w:rPr>
                <w:rFonts w:ascii="Times New Roman" w:eastAsia="SimSun" w:hAnsi="Times New Roman" w:cs="Mangal"/>
                <w:b/>
                <w:kern w:val="1"/>
                <w:sz w:val="18"/>
                <w:szCs w:val="18"/>
                <w:lang w:eastAsia="hi-IN" w:bidi="hi-IN"/>
              </w:rPr>
              <w:t>Виды разрешенного использования</w:t>
            </w:r>
          </w:p>
        </w:tc>
        <w:tc>
          <w:tcPr>
            <w:tcW w:w="1474" w:type="dxa"/>
            <w:vMerge w:val="restart"/>
            <w:shd w:val="clear" w:color="auto" w:fill="auto"/>
            <w:vAlign w:val="center"/>
          </w:tcPr>
          <w:p w14:paraId="2552D217" w14:textId="77777777" w:rsidR="00753104" w:rsidRPr="00D364ED" w:rsidRDefault="00753104"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D364ED">
              <w:rPr>
                <w:rFonts w:ascii="Times New Roman" w:eastAsia="SimSun" w:hAnsi="Times New Roman" w:cs="Mangal"/>
                <w:b/>
                <w:kern w:val="1"/>
                <w:sz w:val="18"/>
                <w:szCs w:val="18"/>
                <w:lang w:eastAsia="hi-IN" w:bidi="hi-IN"/>
              </w:rPr>
              <w:t xml:space="preserve">Вспомогательные виды разрешенного </w:t>
            </w:r>
            <w:r w:rsidRPr="00D364ED">
              <w:rPr>
                <w:rFonts w:ascii="Times New Roman" w:eastAsia="SimSun" w:hAnsi="Times New Roman" w:cs="Mangal"/>
                <w:b/>
                <w:kern w:val="1"/>
                <w:sz w:val="18"/>
                <w:szCs w:val="18"/>
                <w:lang w:eastAsia="hi-IN" w:bidi="hi-IN"/>
              </w:rPr>
              <w:lastRenderedPageBreak/>
              <w:t>использования</w:t>
            </w:r>
          </w:p>
        </w:tc>
        <w:tc>
          <w:tcPr>
            <w:tcW w:w="9822" w:type="dxa"/>
            <w:gridSpan w:val="7"/>
            <w:shd w:val="clear" w:color="auto" w:fill="auto"/>
            <w:vAlign w:val="center"/>
          </w:tcPr>
          <w:p w14:paraId="7552913F" w14:textId="77777777" w:rsidR="00753104" w:rsidRPr="00D364ED" w:rsidRDefault="00753104"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D364ED">
              <w:rPr>
                <w:rFonts w:ascii="Times New Roman" w:eastAsia="SimSun" w:hAnsi="Times New Roman" w:cs="Mangal"/>
                <w:b/>
                <w:kern w:val="1"/>
                <w:sz w:val="18"/>
                <w:szCs w:val="18"/>
                <w:lang w:eastAsia="hi-IN" w:bidi="hi-IN"/>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r>
      <w:tr w:rsidR="00F261E3" w:rsidRPr="00F261E3" w14:paraId="1C28E07A" w14:textId="77777777" w:rsidTr="00A3681A">
        <w:tc>
          <w:tcPr>
            <w:tcW w:w="355" w:type="dxa"/>
            <w:vMerge/>
            <w:shd w:val="clear" w:color="auto" w:fill="auto"/>
            <w:vAlign w:val="center"/>
          </w:tcPr>
          <w:p w14:paraId="07B6175A" w14:textId="77777777" w:rsidR="00753104" w:rsidRPr="00D364ED" w:rsidRDefault="00753104"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1402" w:type="dxa"/>
            <w:vMerge w:val="restart"/>
            <w:shd w:val="clear" w:color="auto" w:fill="auto"/>
            <w:vAlign w:val="center"/>
          </w:tcPr>
          <w:p w14:paraId="6FAA8D44" w14:textId="77777777" w:rsidR="00753104" w:rsidRPr="00D364ED" w:rsidRDefault="00753104"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D364ED">
              <w:rPr>
                <w:rFonts w:ascii="Times New Roman" w:eastAsia="SimSun" w:hAnsi="Times New Roman" w:cs="Mangal"/>
                <w:b/>
                <w:kern w:val="1"/>
                <w:sz w:val="18"/>
                <w:szCs w:val="18"/>
                <w:lang w:eastAsia="hi-IN" w:bidi="hi-IN"/>
              </w:rPr>
              <w:t xml:space="preserve">Земельных </w:t>
            </w:r>
            <w:r w:rsidRPr="00D364ED">
              <w:rPr>
                <w:rFonts w:ascii="Times New Roman" w:eastAsia="SimSun" w:hAnsi="Times New Roman" w:cs="Mangal"/>
                <w:b/>
                <w:kern w:val="1"/>
                <w:sz w:val="18"/>
                <w:szCs w:val="18"/>
                <w:lang w:eastAsia="hi-IN" w:bidi="hi-IN"/>
              </w:rPr>
              <w:lastRenderedPageBreak/>
              <w:t>участков</w:t>
            </w:r>
          </w:p>
        </w:tc>
        <w:tc>
          <w:tcPr>
            <w:tcW w:w="2681" w:type="dxa"/>
            <w:vMerge w:val="restart"/>
            <w:shd w:val="clear" w:color="auto" w:fill="auto"/>
            <w:vAlign w:val="center"/>
          </w:tcPr>
          <w:p w14:paraId="7CFA6508" w14:textId="77777777" w:rsidR="00753104" w:rsidRPr="00D364ED" w:rsidRDefault="00753104"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D364ED">
              <w:rPr>
                <w:rFonts w:ascii="Times New Roman" w:eastAsia="SimSun" w:hAnsi="Times New Roman" w:cs="Mangal"/>
                <w:b/>
                <w:kern w:val="1"/>
                <w:sz w:val="18"/>
                <w:szCs w:val="18"/>
                <w:lang w:eastAsia="hi-IN" w:bidi="hi-IN"/>
              </w:rPr>
              <w:lastRenderedPageBreak/>
              <w:t xml:space="preserve">Объектов </w:t>
            </w:r>
            <w:r w:rsidRPr="00D364ED">
              <w:rPr>
                <w:rFonts w:ascii="Times New Roman" w:eastAsia="SimSun" w:hAnsi="Times New Roman" w:cs="Mangal"/>
                <w:b/>
                <w:kern w:val="1"/>
                <w:sz w:val="18"/>
                <w:szCs w:val="18"/>
                <w:lang w:eastAsia="hi-IN" w:bidi="hi-IN"/>
              </w:rPr>
              <w:lastRenderedPageBreak/>
              <w:t>капитального строительства</w:t>
            </w:r>
          </w:p>
        </w:tc>
        <w:tc>
          <w:tcPr>
            <w:tcW w:w="1474" w:type="dxa"/>
            <w:vMerge/>
            <w:shd w:val="clear" w:color="auto" w:fill="auto"/>
            <w:vAlign w:val="center"/>
          </w:tcPr>
          <w:p w14:paraId="2D02E383" w14:textId="77777777" w:rsidR="00753104" w:rsidRPr="00D364ED" w:rsidRDefault="00753104"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1627" w:type="dxa"/>
            <w:gridSpan w:val="2"/>
            <w:shd w:val="clear" w:color="auto" w:fill="auto"/>
            <w:vAlign w:val="center"/>
          </w:tcPr>
          <w:p w14:paraId="62DED8F4" w14:textId="77777777" w:rsidR="00753104" w:rsidRPr="00D364ED" w:rsidRDefault="00753104"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D364ED">
              <w:rPr>
                <w:rFonts w:ascii="Times New Roman" w:eastAsia="SimSun" w:hAnsi="Times New Roman" w:cs="Mangal"/>
                <w:b/>
                <w:kern w:val="1"/>
                <w:sz w:val="18"/>
                <w:szCs w:val="18"/>
                <w:lang w:eastAsia="hi-IN" w:bidi="hi-IN"/>
              </w:rPr>
              <w:t xml:space="preserve">Предельные </w:t>
            </w:r>
            <w:r w:rsidRPr="00D364ED">
              <w:rPr>
                <w:rFonts w:ascii="Times New Roman" w:eastAsia="SimSun" w:hAnsi="Times New Roman" w:cs="Mangal"/>
                <w:b/>
                <w:kern w:val="1"/>
                <w:sz w:val="18"/>
                <w:szCs w:val="18"/>
                <w:lang w:eastAsia="hi-IN" w:bidi="hi-IN"/>
              </w:rPr>
              <w:lastRenderedPageBreak/>
              <w:t>(минимальные и (или) максимальные) размеры земельных участков</w:t>
            </w:r>
          </w:p>
        </w:tc>
        <w:tc>
          <w:tcPr>
            <w:tcW w:w="1223" w:type="dxa"/>
            <w:vMerge w:val="restart"/>
            <w:shd w:val="clear" w:color="auto" w:fill="auto"/>
            <w:vAlign w:val="center"/>
          </w:tcPr>
          <w:p w14:paraId="1A35E39B" w14:textId="77777777" w:rsidR="00753104" w:rsidRPr="00D364ED" w:rsidRDefault="00753104"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D364ED">
              <w:rPr>
                <w:rFonts w:ascii="Times New Roman" w:eastAsia="SimSun" w:hAnsi="Times New Roman" w:cs="Mangal"/>
                <w:b/>
                <w:kern w:val="1"/>
                <w:sz w:val="18"/>
                <w:szCs w:val="18"/>
                <w:lang w:eastAsia="hi-IN" w:bidi="hi-IN"/>
              </w:rPr>
              <w:lastRenderedPageBreak/>
              <w:t xml:space="preserve">Минимальные </w:t>
            </w:r>
            <w:r w:rsidRPr="00D364ED">
              <w:rPr>
                <w:rFonts w:ascii="Times New Roman" w:eastAsia="SimSun" w:hAnsi="Times New Roman" w:cs="Mangal"/>
                <w:b/>
                <w:kern w:val="1"/>
                <w:sz w:val="18"/>
                <w:szCs w:val="18"/>
                <w:lang w:eastAsia="hi-IN" w:bidi="hi-IN"/>
              </w:rPr>
              <w:lastRenderedPageBreak/>
              <w:t>отступы от границ земельных участков</w:t>
            </w:r>
          </w:p>
        </w:tc>
        <w:tc>
          <w:tcPr>
            <w:tcW w:w="1465" w:type="dxa"/>
            <w:vMerge w:val="restart"/>
            <w:shd w:val="clear" w:color="auto" w:fill="auto"/>
            <w:vAlign w:val="center"/>
          </w:tcPr>
          <w:p w14:paraId="2069786B" w14:textId="77777777" w:rsidR="00753104" w:rsidRPr="00D364ED" w:rsidRDefault="00753104"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D364ED">
              <w:rPr>
                <w:rFonts w:ascii="Times New Roman" w:eastAsia="SimSun" w:hAnsi="Times New Roman" w:cs="Mangal"/>
                <w:b/>
                <w:kern w:val="1"/>
                <w:sz w:val="18"/>
                <w:szCs w:val="18"/>
                <w:lang w:eastAsia="hi-IN" w:bidi="hi-IN"/>
              </w:rPr>
              <w:lastRenderedPageBreak/>
              <w:t xml:space="preserve">Предельное </w:t>
            </w:r>
            <w:r w:rsidRPr="00D364ED">
              <w:rPr>
                <w:rFonts w:ascii="Times New Roman" w:eastAsia="SimSun" w:hAnsi="Times New Roman" w:cs="Mangal"/>
                <w:b/>
                <w:kern w:val="1"/>
                <w:sz w:val="18"/>
                <w:szCs w:val="18"/>
                <w:lang w:eastAsia="hi-IN" w:bidi="hi-IN"/>
              </w:rPr>
              <w:lastRenderedPageBreak/>
              <w:t>количество этажей, предельная высота зданий, строений и сооружений</w:t>
            </w:r>
          </w:p>
        </w:tc>
        <w:tc>
          <w:tcPr>
            <w:tcW w:w="1613" w:type="dxa"/>
            <w:vMerge w:val="restart"/>
            <w:shd w:val="clear" w:color="auto" w:fill="auto"/>
            <w:vAlign w:val="center"/>
          </w:tcPr>
          <w:p w14:paraId="093D62D0" w14:textId="77777777" w:rsidR="00753104" w:rsidRPr="00D364ED" w:rsidRDefault="00753104"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D364ED">
              <w:rPr>
                <w:rFonts w:ascii="Times New Roman" w:eastAsia="SimSun" w:hAnsi="Times New Roman" w:cs="Mangal"/>
                <w:b/>
                <w:kern w:val="1"/>
                <w:sz w:val="18"/>
                <w:szCs w:val="18"/>
                <w:lang w:eastAsia="hi-IN" w:bidi="hi-IN"/>
              </w:rPr>
              <w:lastRenderedPageBreak/>
              <w:t xml:space="preserve">Максимальный </w:t>
            </w:r>
            <w:r w:rsidRPr="00D364ED">
              <w:rPr>
                <w:rFonts w:ascii="Times New Roman" w:eastAsia="SimSun" w:hAnsi="Times New Roman" w:cs="Mangal"/>
                <w:b/>
                <w:kern w:val="1"/>
                <w:sz w:val="18"/>
                <w:szCs w:val="18"/>
                <w:lang w:eastAsia="hi-IN" w:bidi="hi-IN"/>
              </w:rPr>
              <w:lastRenderedPageBreak/>
              <w:t>процент застройки в границах земельного участка</w:t>
            </w:r>
          </w:p>
        </w:tc>
        <w:tc>
          <w:tcPr>
            <w:tcW w:w="1612" w:type="dxa"/>
            <w:vMerge w:val="restart"/>
            <w:shd w:val="clear" w:color="auto" w:fill="auto"/>
            <w:vAlign w:val="center"/>
          </w:tcPr>
          <w:p w14:paraId="1304730C" w14:textId="77777777" w:rsidR="00753104" w:rsidRPr="00D364ED" w:rsidRDefault="00753104"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D364ED">
              <w:rPr>
                <w:rFonts w:ascii="Times New Roman" w:eastAsia="SimSun" w:hAnsi="Times New Roman" w:cs="Mangal"/>
                <w:b/>
                <w:kern w:val="1"/>
                <w:sz w:val="18"/>
                <w:szCs w:val="18"/>
                <w:lang w:eastAsia="hi-IN" w:bidi="hi-IN"/>
              </w:rPr>
              <w:lastRenderedPageBreak/>
              <w:t xml:space="preserve">Иные </w:t>
            </w:r>
            <w:r w:rsidRPr="00D364ED">
              <w:rPr>
                <w:rFonts w:ascii="Times New Roman" w:eastAsia="SimSun" w:hAnsi="Times New Roman" w:cs="Mangal"/>
                <w:b/>
                <w:kern w:val="1"/>
                <w:sz w:val="18"/>
                <w:szCs w:val="18"/>
                <w:lang w:eastAsia="hi-IN" w:bidi="hi-IN"/>
              </w:rPr>
              <w:lastRenderedPageBreak/>
              <w:t>параметры</w:t>
            </w:r>
          </w:p>
        </w:tc>
        <w:tc>
          <w:tcPr>
            <w:tcW w:w="2282" w:type="dxa"/>
            <w:vMerge w:val="restart"/>
            <w:vAlign w:val="center"/>
          </w:tcPr>
          <w:p w14:paraId="2CBE50A7" w14:textId="77777777" w:rsidR="00753104" w:rsidRPr="00D364ED" w:rsidRDefault="00753104"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D364ED">
              <w:rPr>
                <w:rFonts w:ascii="Times New Roman" w:eastAsia="SimSun" w:hAnsi="Times New Roman" w:cs="Mangal"/>
                <w:b/>
                <w:bCs/>
                <w:kern w:val="1"/>
                <w:sz w:val="18"/>
                <w:szCs w:val="18"/>
                <w:lang w:eastAsia="hi-IN" w:bidi="hi-IN"/>
              </w:rPr>
              <w:lastRenderedPageBreak/>
              <w:t xml:space="preserve">Ограничения </w:t>
            </w:r>
            <w:r w:rsidRPr="00D364ED">
              <w:rPr>
                <w:rFonts w:ascii="Times New Roman" w:eastAsia="SimSun" w:hAnsi="Times New Roman" w:cs="Mangal"/>
                <w:b/>
                <w:bCs/>
                <w:kern w:val="1"/>
                <w:sz w:val="18"/>
                <w:szCs w:val="18"/>
                <w:lang w:eastAsia="hi-IN" w:bidi="hi-IN"/>
              </w:rPr>
              <w:lastRenderedPageBreak/>
              <w:t>использования земельных участков и объектов капитального строительства</w:t>
            </w:r>
          </w:p>
        </w:tc>
      </w:tr>
      <w:tr w:rsidR="00F261E3" w:rsidRPr="00F261E3" w14:paraId="22EA1187" w14:textId="77777777" w:rsidTr="00A3681A">
        <w:tc>
          <w:tcPr>
            <w:tcW w:w="355" w:type="dxa"/>
            <w:vMerge/>
            <w:shd w:val="clear" w:color="auto" w:fill="auto"/>
            <w:vAlign w:val="center"/>
          </w:tcPr>
          <w:p w14:paraId="67385892" w14:textId="77777777" w:rsidR="00753104" w:rsidRPr="00F261E3" w:rsidRDefault="00753104"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402" w:type="dxa"/>
            <w:vMerge/>
            <w:shd w:val="clear" w:color="auto" w:fill="auto"/>
            <w:vAlign w:val="center"/>
          </w:tcPr>
          <w:p w14:paraId="77AAD857" w14:textId="77777777" w:rsidR="00753104" w:rsidRPr="00F261E3" w:rsidRDefault="00753104"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2681" w:type="dxa"/>
            <w:vMerge/>
            <w:shd w:val="clear" w:color="auto" w:fill="auto"/>
            <w:vAlign w:val="center"/>
          </w:tcPr>
          <w:p w14:paraId="703A72BF" w14:textId="77777777" w:rsidR="00753104" w:rsidRPr="00F261E3" w:rsidRDefault="00753104"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474" w:type="dxa"/>
            <w:vMerge/>
            <w:shd w:val="clear" w:color="auto" w:fill="auto"/>
            <w:vAlign w:val="center"/>
          </w:tcPr>
          <w:p w14:paraId="0D50EE05" w14:textId="77777777" w:rsidR="00753104" w:rsidRPr="00F261E3" w:rsidRDefault="00753104"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810" w:type="dxa"/>
            <w:shd w:val="clear" w:color="auto" w:fill="auto"/>
            <w:vAlign w:val="center"/>
          </w:tcPr>
          <w:p w14:paraId="74C7E731" w14:textId="77777777" w:rsidR="00753104" w:rsidRPr="00D364ED" w:rsidRDefault="00753104" w:rsidP="00A86FFE">
            <w:pPr>
              <w:widowControl w:val="0"/>
              <w:suppressLineNumbers/>
              <w:suppressAutoHyphens/>
              <w:spacing w:after="0" w:line="240" w:lineRule="auto"/>
              <w:ind w:left="284"/>
              <w:rPr>
                <w:rFonts w:ascii="Times New Roman" w:eastAsia="SimSun" w:hAnsi="Times New Roman" w:cs="Mangal"/>
                <w:b/>
                <w:kern w:val="1"/>
                <w:sz w:val="18"/>
                <w:szCs w:val="18"/>
                <w:lang w:val="en-US" w:eastAsia="hi-IN" w:bidi="hi-IN"/>
              </w:rPr>
            </w:pPr>
            <w:r w:rsidRPr="00D364ED">
              <w:rPr>
                <w:rFonts w:ascii="Times New Roman" w:eastAsia="SimSun" w:hAnsi="Times New Roman" w:cs="Mangal"/>
                <w:b/>
                <w:kern w:val="1"/>
                <w:sz w:val="18"/>
                <w:szCs w:val="18"/>
                <w:lang w:val="en-US" w:eastAsia="hi-IN" w:bidi="hi-IN"/>
              </w:rPr>
              <w:t>min</w:t>
            </w:r>
          </w:p>
        </w:tc>
        <w:tc>
          <w:tcPr>
            <w:tcW w:w="817" w:type="dxa"/>
            <w:shd w:val="clear" w:color="auto" w:fill="auto"/>
            <w:vAlign w:val="center"/>
          </w:tcPr>
          <w:p w14:paraId="33FD378A" w14:textId="77777777" w:rsidR="00753104" w:rsidRPr="00D364ED" w:rsidRDefault="00753104"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D364ED">
              <w:rPr>
                <w:rFonts w:ascii="Times New Roman" w:eastAsia="SimSun" w:hAnsi="Times New Roman" w:cs="Mangal"/>
                <w:b/>
                <w:kern w:val="1"/>
                <w:sz w:val="18"/>
                <w:szCs w:val="18"/>
                <w:lang w:val="en-US" w:eastAsia="hi-IN" w:bidi="hi-IN"/>
              </w:rPr>
              <w:t>max</w:t>
            </w:r>
          </w:p>
        </w:tc>
        <w:tc>
          <w:tcPr>
            <w:tcW w:w="1223" w:type="dxa"/>
            <w:vMerge/>
            <w:shd w:val="clear" w:color="auto" w:fill="auto"/>
            <w:vAlign w:val="center"/>
          </w:tcPr>
          <w:p w14:paraId="144882FA" w14:textId="77777777" w:rsidR="00753104" w:rsidRPr="00F261E3" w:rsidRDefault="00753104"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465" w:type="dxa"/>
            <w:vMerge/>
            <w:shd w:val="clear" w:color="auto" w:fill="auto"/>
            <w:vAlign w:val="center"/>
          </w:tcPr>
          <w:p w14:paraId="3CD55C21" w14:textId="77777777" w:rsidR="00753104" w:rsidRPr="00F261E3" w:rsidRDefault="00753104"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613" w:type="dxa"/>
            <w:vMerge/>
            <w:shd w:val="clear" w:color="auto" w:fill="auto"/>
            <w:vAlign w:val="center"/>
          </w:tcPr>
          <w:p w14:paraId="603C3760" w14:textId="77777777" w:rsidR="00753104" w:rsidRPr="00F261E3" w:rsidRDefault="00753104"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612" w:type="dxa"/>
            <w:vMerge/>
            <w:shd w:val="clear" w:color="auto" w:fill="auto"/>
            <w:vAlign w:val="center"/>
          </w:tcPr>
          <w:p w14:paraId="01255278" w14:textId="77777777" w:rsidR="00753104" w:rsidRPr="00F261E3" w:rsidRDefault="00753104"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2282" w:type="dxa"/>
            <w:vMerge/>
          </w:tcPr>
          <w:p w14:paraId="0FD96AFC" w14:textId="77777777" w:rsidR="00753104" w:rsidRPr="00F261E3" w:rsidRDefault="00753104"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r>
      <w:tr w:rsidR="00F261E3" w:rsidRPr="00F261E3" w14:paraId="6FB15802" w14:textId="77777777" w:rsidTr="00D364ED">
        <w:tc>
          <w:tcPr>
            <w:tcW w:w="355" w:type="dxa"/>
            <w:shd w:val="clear" w:color="auto" w:fill="auto"/>
            <w:vAlign w:val="center"/>
          </w:tcPr>
          <w:p w14:paraId="08AF2E11" w14:textId="77777777" w:rsidR="00576A75" w:rsidRPr="00F261E3" w:rsidRDefault="00576A7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1</w:t>
            </w:r>
          </w:p>
        </w:tc>
        <w:tc>
          <w:tcPr>
            <w:tcW w:w="1402" w:type="dxa"/>
            <w:shd w:val="clear" w:color="auto" w:fill="auto"/>
          </w:tcPr>
          <w:p w14:paraId="4386FEFB" w14:textId="77777777" w:rsidR="00003D06" w:rsidRPr="00F261E3" w:rsidRDefault="00003D06"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Служебные гаражи</w:t>
            </w:r>
          </w:p>
          <w:p w14:paraId="2CF0B93D" w14:textId="77777777" w:rsidR="00576A75" w:rsidRPr="001A1DE9" w:rsidRDefault="00576A7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1A1DE9">
              <w:rPr>
                <w:rFonts w:ascii="Times New Roman" w:eastAsia="SimSun" w:hAnsi="Times New Roman" w:cs="Mangal"/>
                <w:b/>
                <w:kern w:val="1"/>
                <w:sz w:val="18"/>
                <w:szCs w:val="18"/>
                <w:lang w:eastAsia="hi-IN" w:bidi="hi-IN"/>
              </w:rPr>
              <w:t>(код 4.9)</w:t>
            </w:r>
          </w:p>
        </w:tc>
        <w:tc>
          <w:tcPr>
            <w:tcW w:w="2681" w:type="dxa"/>
            <w:shd w:val="clear" w:color="auto" w:fill="auto"/>
          </w:tcPr>
          <w:p w14:paraId="29FF376C" w14:textId="77777777" w:rsidR="00576A75" w:rsidRPr="008B43E9" w:rsidRDefault="008B43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8B43E9">
              <w:rPr>
                <w:rFonts w:ascii="Times New Roman" w:eastAsia="Times New Roman" w:hAnsi="Times New Roman"/>
                <w:sz w:val="18"/>
                <w:szCs w:val="18"/>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474" w:type="dxa"/>
            <w:shd w:val="clear" w:color="auto" w:fill="auto"/>
          </w:tcPr>
          <w:p w14:paraId="3EFDF10B" w14:textId="77777777" w:rsidR="00576A75" w:rsidRPr="00F261E3" w:rsidRDefault="00576A7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810" w:type="dxa"/>
            <w:shd w:val="clear" w:color="auto" w:fill="auto"/>
            <w:vAlign w:val="center"/>
          </w:tcPr>
          <w:p w14:paraId="2F14FF6D" w14:textId="77777777" w:rsidR="00576A75" w:rsidRPr="00F261E3" w:rsidRDefault="00576A7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0.02 га</w:t>
            </w:r>
          </w:p>
        </w:tc>
        <w:tc>
          <w:tcPr>
            <w:tcW w:w="817" w:type="dxa"/>
            <w:shd w:val="clear" w:color="auto" w:fill="auto"/>
            <w:vAlign w:val="center"/>
          </w:tcPr>
          <w:p w14:paraId="5397B690" w14:textId="77777777" w:rsidR="00576A75" w:rsidRPr="00F261E3" w:rsidRDefault="00576A7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223" w:type="dxa"/>
            <w:shd w:val="clear" w:color="auto" w:fill="auto"/>
            <w:vAlign w:val="center"/>
          </w:tcPr>
          <w:p w14:paraId="7E439477" w14:textId="77777777" w:rsidR="00576A75" w:rsidRPr="00F261E3" w:rsidRDefault="00576A7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 м</w:t>
            </w:r>
          </w:p>
        </w:tc>
        <w:tc>
          <w:tcPr>
            <w:tcW w:w="1465" w:type="dxa"/>
            <w:shd w:val="clear" w:color="auto" w:fill="auto"/>
            <w:vAlign w:val="center"/>
          </w:tcPr>
          <w:p w14:paraId="01A3977D" w14:textId="77777777" w:rsidR="00576A75" w:rsidRPr="00F261E3" w:rsidRDefault="00576A7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613" w:type="dxa"/>
            <w:shd w:val="clear" w:color="auto" w:fill="auto"/>
            <w:vAlign w:val="center"/>
          </w:tcPr>
          <w:p w14:paraId="7BF74C6E" w14:textId="77777777" w:rsidR="00576A75" w:rsidRPr="00F261E3" w:rsidRDefault="00576A7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w:t>
            </w:r>
          </w:p>
        </w:tc>
        <w:tc>
          <w:tcPr>
            <w:tcW w:w="1612" w:type="dxa"/>
            <w:shd w:val="clear" w:color="auto" w:fill="auto"/>
            <w:vAlign w:val="center"/>
          </w:tcPr>
          <w:p w14:paraId="593C16BD" w14:textId="77777777" w:rsidR="00576A75" w:rsidRPr="00F261E3" w:rsidRDefault="00576A7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5 м</w:t>
            </w:r>
            <w:r w:rsidR="00D364ED">
              <w:rPr>
                <w:rFonts w:ascii="Times New Roman" w:eastAsia="SimSun" w:hAnsi="Times New Roman" w:cs="Mangal"/>
                <w:kern w:val="1"/>
                <w:sz w:val="18"/>
                <w:szCs w:val="18"/>
                <w:lang w:eastAsia="hi-IN" w:bidi="hi-IN"/>
              </w:rPr>
              <w:t>.</w:t>
            </w:r>
          </w:p>
        </w:tc>
        <w:tc>
          <w:tcPr>
            <w:tcW w:w="2282" w:type="dxa"/>
          </w:tcPr>
          <w:p w14:paraId="714142EC" w14:textId="77777777" w:rsidR="00576A75" w:rsidRPr="00F261E3" w:rsidRDefault="00576A7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w:t>
            </w:r>
            <w:r w:rsidR="00297FBF" w:rsidRPr="00F261E3">
              <w:rPr>
                <w:rFonts w:ascii="Times New Roman" w:eastAsia="SimSun" w:hAnsi="Times New Roman" w:cs="Mangal"/>
                <w:kern w:val="1"/>
                <w:sz w:val="18"/>
                <w:szCs w:val="18"/>
                <w:lang w:eastAsia="hi-IN" w:bidi="hi-IN"/>
              </w:rPr>
              <w:t>настоящих Правил с учетом,</w:t>
            </w:r>
            <w:r w:rsidRPr="00F261E3">
              <w:rPr>
                <w:rFonts w:ascii="Times New Roman" w:eastAsia="SimSun" w:hAnsi="Times New Roman" w:cs="Mangal"/>
                <w:kern w:val="1"/>
                <w:sz w:val="18"/>
                <w:szCs w:val="18"/>
                <w:lang w:eastAsia="hi-IN" w:bidi="hi-IN"/>
              </w:rPr>
              <w:t xml:space="preserve"> отображенных на карте градостроительного зонирования границ зон с особыми условиями использования</w:t>
            </w:r>
          </w:p>
        </w:tc>
      </w:tr>
      <w:tr w:rsidR="001A1DE9" w:rsidRPr="00F261E3" w14:paraId="73577841" w14:textId="77777777" w:rsidTr="00D364ED">
        <w:tc>
          <w:tcPr>
            <w:tcW w:w="355" w:type="dxa"/>
            <w:shd w:val="clear" w:color="auto" w:fill="auto"/>
            <w:vAlign w:val="center"/>
          </w:tcPr>
          <w:p w14:paraId="018A43BC" w14:textId="77777777" w:rsidR="001A1DE9" w:rsidRPr="00F261E3" w:rsidRDefault="001A1D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w:t>
            </w:r>
          </w:p>
        </w:tc>
        <w:tc>
          <w:tcPr>
            <w:tcW w:w="1402" w:type="dxa"/>
            <w:shd w:val="clear" w:color="auto" w:fill="auto"/>
          </w:tcPr>
          <w:p w14:paraId="30553247" w14:textId="77777777" w:rsidR="001A1DE9" w:rsidRPr="00F261E3" w:rsidRDefault="001A1D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Бытовое обслуживание </w:t>
            </w:r>
            <w:r w:rsidRPr="001A1DE9">
              <w:rPr>
                <w:rFonts w:ascii="Times New Roman" w:eastAsia="SimSun" w:hAnsi="Times New Roman" w:cs="Mangal"/>
                <w:b/>
                <w:kern w:val="1"/>
                <w:sz w:val="18"/>
                <w:szCs w:val="18"/>
                <w:lang w:eastAsia="hi-IN" w:bidi="hi-IN"/>
              </w:rPr>
              <w:t>(код 3.3)</w:t>
            </w:r>
          </w:p>
        </w:tc>
        <w:tc>
          <w:tcPr>
            <w:tcW w:w="2681" w:type="dxa"/>
            <w:shd w:val="clear" w:color="auto" w:fill="auto"/>
          </w:tcPr>
          <w:p w14:paraId="4F76A35D" w14:textId="77777777" w:rsidR="001A1DE9" w:rsidRPr="001A1DE9" w:rsidRDefault="001A1DE9" w:rsidP="00A86FFE">
            <w:pPr>
              <w:pStyle w:val="ConsPlusNormal2"/>
              <w:ind w:left="284"/>
              <w:jc w:val="center"/>
              <w:rPr>
                <w:rFonts w:ascii="Times New Roman" w:hAnsi="Times New Roman" w:cs="Times New Roman"/>
                <w:sz w:val="18"/>
                <w:szCs w:val="18"/>
              </w:rPr>
            </w:pPr>
            <w:r w:rsidRPr="001A1DE9">
              <w:rPr>
                <w:rFonts w:ascii="Times New Roman" w:eastAsia="Times New Roman" w:hAnsi="Times New Roman" w:cs="Times New Roman"/>
                <w:sz w:val="18"/>
                <w:szCs w:val="18"/>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74" w:type="dxa"/>
            <w:shd w:val="clear" w:color="auto" w:fill="auto"/>
          </w:tcPr>
          <w:p w14:paraId="1565F666" w14:textId="77777777" w:rsidR="001A1DE9" w:rsidRPr="00F261E3" w:rsidRDefault="001A1D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810" w:type="dxa"/>
            <w:shd w:val="clear" w:color="auto" w:fill="auto"/>
            <w:vAlign w:val="center"/>
          </w:tcPr>
          <w:p w14:paraId="03AA6D7E" w14:textId="77777777" w:rsidR="001A1DE9" w:rsidRPr="00F261E3" w:rsidRDefault="001A1D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0.01 га</w:t>
            </w:r>
          </w:p>
        </w:tc>
        <w:tc>
          <w:tcPr>
            <w:tcW w:w="817" w:type="dxa"/>
            <w:shd w:val="clear" w:color="auto" w:fill="auto"/>
            <w:vAlign w:val="center"/>
          </w:tcPr>
          <w:p w14:paraId="3C37245C" w14:textId="77777777" w:rsidR="001A1DE9" w:rsidRPr="00F261E3" w:rsidRDefault="001A1D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1.0 га</w:t>
            </w:r>
          </w:p>
        </w:tc>
        <w:tc>
          <w:tcPr>
            <w:tcW w:w="1223" w:type="dxa"/>
            <w:shd w:val="clear" w:color="auto" w:fill="auto"/>
            <w:vAlign w:val="center"/>
          </w:tcPr>
          <w:p w14:paraId="2A7AAFFF" w14:textId="77777777" w:rsidR="001A1DE9" w:rsidRPr="00F261E3" w:rsidRDefault="001A1D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465" w:type="dxa"/>
            <w:shd w:val="clear" w:color="auto" w:fill="auto"/>
            <w:vAlign w:val="center"/>
          </w:tcPr>
          <w:p w14:paraId="3FBE838E" w14:textId="77777777" w:rsidR="001A1DE9" w:rsidRPr="00F261E3" w:rsidRDefault="001A1D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613" w:type="dxa"/>
            <w:shd w:val="clear" w:color="auto" w:fill="auto"/>
            <w:vAlign w:val="center"/>
          </w:tcPr>
          <w:p w14:paraId="0AC9C817" w14:textId="77777777" w:rsidR="001A1DE9" w:rsidRPr="00F261E3" w:rsidRDefault="001A1D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w:t>
            </w:r>
          </w:p>
        </w:tc>
        <w:tc>
          <w:tcPr>
            <w:tcW w:w="1612" w:type="dxa"/>
            <w:shd w:val="clear" w:color="auto" w:fill="auto"/>
            <w:vAlign w:val="center"/>
          </w:tcPr>
          <w:p w14:paraId="7A0DC43D" w14:textId="77777777" w:rsidR="001A1DE9" w:rsidRPr="00F261E3" w:rsidRDefault="001A1D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улицы — 5 м</w:t>
            </w:r>
            <w:r w:rsidR="00D364ED">
              <w:rPr>
                <w:rFonts w:ascii="Times New Roman" w:eastAsia="SimSun" w:hAnsi="Times New Roman" w:cs="Mangal"/>
                <w:kern w:val="1"/>
                <w:sz w:val="18"/>
                <w:szCs w:val="18"/>
                <w:lang w:eastAsia="hi-IN" w:bidi="hi-IN"/>
              </w:rPr>
              <w:t>.</w:t>
            </w:r>
          </w:p>
        </w:tc>
        <w:tc>
          <w:tcPr>
            <w:tcW w:w="2282" w:type="dxa"/>
          </w:tcPr>
          <w:p w14:paraId="7D2E469A" w14:textId="77777777" w:rsidR="001A1DE9" w:rsidRPr="00F261E3" w:rsidRDefault="001A1D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w:t>
            </w:r>
            <w:r w:rsidRPr="00F261E3">
              <w:rPr>
                <w:rFonts w:ascii="Times New Roman" w:eastAsia="SimSun" w:hAnsi="Times New Roman" w:cs="Mangal"/>
                <w:kern w:val="1"/>
                <w:sz w:val="18"/>
                <w:szCs w:val="18"/>
                <w:lang w:eastAsia="hi-IN" w:bidi="hi-IN"/>
              </w:rPr>
              <w:lastRenderedPageBreak/>
              <w:t>зонирования границ зон с особыми условиями использования территорий</w:t>
            </w:r>
          </w:p>
        </w:tc>
      </w:tr>
      <w:tr w:rsidR="001A1DE9" w:rsidRPr="00F261E3" w14:paraId="62859683" w14:textId="77777777" w:rsidTr="00885081">
        <w:tc>
          <w:tcPr>
            <w:tcW w:w="355" w:type="dxa"/>
            <w:shd w:val="clear" w:color="auto" w:fill="auto"/>
            <w:vAlign w:val="center"/>
          </w:tcPr>
          <w:p w14:paraId="7DAD4E9E" w14:textId="77777777" w:rsidR="001A1DE9" w:rsidRPr="00F261E3" w:rsidRDefault="00D364E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lastRenderedPageBreak/>
              <w:t>3</w:t>
            </w:r>
          </w:p>
        </w:tc>
        <w:tc>
          <w:tcPr>
            <w:tcW w:w="1402" w:type="dxa"/>
            <w:shd w:val="clear" w:color="auto" w:fill="auto"/>
          </w:tcPr>
          <w:p w14:paraId="7CAE1116" w14:textId="77777777" w:rsidR="001A1DE9" w:rsidRDefault="001A1DE9" w:rsidP="00A86FFE">
            <w:pPr>
              <w:widowControl w:val="0"/>
              <w:suppressLineNumbers/>
              <w:suppressAutoHyphens/>
              <w:spacing w:after="0" w:line="240" w:lineRule="auto"/>
              <w:ind w:left="284"/>
              <w:rPr>
                <w:rFonts w:ascii="Times New Roman" w:hAnsi="Times New Roman"/>
                <w:sz w:val="18"/>
                <w:szCs w:val="18"/>
              </w:rPr>
            </w:pPr>
            <w:r>
              <w:rPr>
                <w:rFonts w:ascii="Times New Roman" w:hAnsi="Times New Roman"/>
                <w:sz w:val="18"/>
                <w:szCs w:val="18"/>
              </w:rPr>
              <w:t>Магазины</w:t>
            </w:r>
          </w:p>
          <w:p w14:paraId="3CD2656A" w14:textId="77777777" w:rsidR="001A1DE9" w:rsidRPr="001A1DE9" w:rsidRDefault="001A1DE9" w:rsidP="00A86FFE">
            <w:pPr>
              <w:widowControl w:val="0"/>
              <w:suppressLineNumbers/>
              <w:suppressAutoHyphens/>
              <w:spacing w:after="0" w:line="240" w:lineRule="auto"/>
              <w:ind w:left="284"/>
              <w:rPr>
                <w:rFonts w:ascii="Times New Roman" w:eastAsia="SimSun" w:hAnsi="Times New Roman"/>
                <w:b/>
                <w:kern w:val="1"/>
                <w:sz w:val="18"/>
                <w:szCs w:val="18"/>
                <w:lang w:eastAsia="hi-IN" w:bidi="hi-IN"/>
              </w:rPr>
            </w:pPr>
            <w:r w:rsidRPr="001A1DE9">
              <w:rPr>
                <w:rFonts w:ascii="Times New Roman" w:hAnsi="Times New Roman"/>
                <w:b/>
                <w:sz w:val="18"/>
                <w:szCs w:val="18"/>
              </w:rPr>
              <w:t>(код 4.4)</w:t>
            </w:r>
          </w:p>
        </w:tc>
        <w:tc>
          <w:tcPr>
            <w:tcW w:w="2681" w:type="dxa"/>
            <w:shd w:val="clear" w:color="auto" w:fill="auto"/>
          </w:tcPr>
          <w:p w14:paraId="6E89670D" w14:textId="77777777" w:rsidR="001A1DE9" w:rsidRPr="001A1DE9" w:rsidRDefault="001A1DE9" w:rsidP="00A86FFE">
            <w:pPr>
              <w:pStyle w:val="ConsPlusNormal2"/>
              <w:ind w:left="284"/>
              <w:jc w:val="center"/>
              <w:rPr>
                <w:rFonts w:ascii="Times New Roman" w:hAnsi="Times New Roman" w:cs="Times New Roman"/>
                <w:sz w:val="18"/>
                <w:szCs w:val="18"/>
              </w:rPr>
            </w:pPr>
            <w:r w:rsidRPr="001A1DE9">
              <w:rPr>
                <w:rFonts w:ascii="Times New Roman" w:eastAsia="Times New Roman" w:hAnsi="Times New Roman" w:cs="Times New Roman"/>
                <w:sz w:val="18"/>
                <w:szCs w:val="18"/>
                <w:lang w:eastAsia="ru-RU"/>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1A1DE9">
              <w:rPr>
                <w:rFonts w:ascii="Times New Roman" w:eastAsia="Times New Roman" w:hAnsi="Times New Roman" w:cs="Times New Roman"/>
                <w:sz w:val="18"/>
                <w:szCs w:val="18"/>
                <w:lang w:eastAsia="ru-RU"/>
              </w:rPr>
              <w:t>кв.м</w:t>
            </w:r>
            <w:proofErr w:type="spellEnd"/>
            <w:r>
              <w:rPr>
                <w:rFonts w:ascii="Times New Roman" w:eastAsia="Times New Roman" w:hAnsi="Times New Roman" w:cs="Times New Roman"/>
                <w:sz w:val="18"/>
                <w:szCs w:val="18"/>
                <w:lang w:eastAsia="ru-RU"/>
              </w:rPr>
              <w:t>.</w:t>
            </w:r>
          </w:p>
        </w:tc>
        <w:tc>
          <w:tcPr>
            <w:tcW w:w="1474" w:type="dxa"/>
            <w:shd w:val="clear" w:color="auto" w:fill="auto"/>
          </w:tcPr>
          <w:p w14:paraId="28434BDE" w14:textId="77777777" w:rsidR="001A1DE9" w:rsidRPr="00F261E3" w:rsidRDefault="001A1DE9" w:rsidP="00A86FFE">
            <w:pPr>
              <w:pStyle w:val="Default"/>
              <w:ind w:left="284"/>
              <w:jc w:val="center"/>
              <w:rPr>
                <w:rFonts w:eastAsia="SimSun"/>
                <w:kern w:val="1"/>
                <w:sz w:val="18"/>
                <w:szCs w:val="18"/>
                <w:lang w:eastAsia="hi-IN" w:bidi="hi-IN"/>
              </w:rPr>
            </w:pPr>
            <w:r w:rsidRPr="00F261E3">
              <w:rPr>
                <w:color w:val="auto"/>
                <w:sz w:val="18"/>
                <w:szCs w:val="18"/>
              </w:rPr>
              <w:t>не подлежат установлению</w:t>
            </w:r>
          </w:p>
        </w:tc>
        <w:tc>
          <w:tcPr>
            <w:tcW w:w="810" w:type="dxa"/>
            <w:shd w:val="clear" w:color="auto" w:fill="auto"/>
            <w:vAlign w:val="center"/>
          </w:tcPr>
          <w:p w14:paraId="38C25E16" w14:textId="77777777" w:rsidR="001A1DE9" w:rsidRPr="00F261E3" w:rsidRDefault="001A1DE9"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F261E3">
              <w:rPr>
                <w:rFonts w:ascii="Times New Roman" w:hAnsi="Times New Roman"/>
                <w:sz w:val="18"/>
                <w:szCs w:val="18"/>
              </w:rPr>
              <w:t>0.05 га</w:t>
            </w:r>
          </w:p>
        </w:tc>
        <w:tc>
          <w:tcPr>
            <w:tcW w:w="817" w:type="dxa"/>
            <w:shd w:val="clear" w:color="auto" w:fill="auto"/>
            <w:vAlign w:val="center"/>
          </w:tcPr>
          <w:p w14:paraId="13A0550D" w14:textId="77777777" w:rsidR="001A1DE9" w:rsidRPr="00F261E3" w:rsidRDefault="001A1DE9"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F261E3">
              <w:rPr>
                <w:rFonts w:ascii="Times New Roman" w:hAnsi="Times New Roman"/>
                <w:sz w:val="18"/>
                <w:szCs w:val="18"/>
              </w:rPr>
              <w:t>1.0 га</w:t>
            </w:r>
          </w:p>
        </w:tc>
        <w:tc>
          <w:tcPr>
            <w:tcW w:w="1223" w:type="dxa"/>
            <w:shd w:val="clear" w:color="auto" w:fill="auto"/>
            <w:vAlign w:val="center"/>
          </w:tcPr>
          <w:p w14:paraId="08EB8C26" w14:textId="77777777" w:rsidR="001A1DE9" w:rsidRPr="00F261E3" w:rsidRDefault="001A1DE9"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F261E3">
              <w:rPr>
                <w:rFonts w:ascii="Times New Roman" w:hAnsi="Times New Roman"/>
                <w:sz w:val="18"/>
                <w:szCs w:val="18"/>
              </w:rPr>
              <w:t>3 м</w:t>
            </w:r>
          </w:p>
        </w:tc>
        <w:tc>
          <w:tcPr>
            <w:tcW w:w="1465" w:type="dxa"/>
            <w:shd w:val="clear" w:color="auto" w:fill="auto"/>
            <w:vAlign w:val="center"/>
          </w:tcPr>
          <w:p w14:paraId="4F6C38AA" w14:textId="77777777" w:rsidR="001A1DE9" w:rsidRPr="00F261E3" w:rsidRDefault="001A1DE9"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F261E3">
              <w:rPr>
                <w:rFonts w:ascii="Times New Roman" w:hAnsi="Times New Roman"/>
                <w:sz w:val="18"/>
                <w:szCs w:val="18"/>
              </w:rPr>
              <w:t>3 этажа</w:t>
            </w:r>
          </w:p>
        </w:tc>
        <w:tc>
          <w:tcPr>
            <w:tcW w:w="1613" w:type="dxa"/>
            <w:shd w:val="clear" w:color="auto" w:fill="auto"/>
            <w:vAlign w:val="center"/>
          </w:tcPr>
          <w:p w14:paraId="05C6A7B4" w14:textId="77777777" w:rsidR="001A1DE9" w:rsidRPr="00F261E3" w:rsidRDefault="001A1DE9"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F261E3">
              <w:rPr>
                <w:rFonts w:ascii="Times New Roman" w:hAnsi="Times New Roman"/>
                <w:sz w:val="18"/>
                <w:szCs w:val="18"/>
              </w:rPr>
              <w:t>60 %</w:t>
            </w:r>
          </w:p>
        </w:tc>
        <w:tc>
          <w:tcPr>
            <w:tcW w:w="1612" w:type="dxa"/>
            <w:shd w:val="clear" w:color="auto" w:fill="auto"/>
            <w:vAlign w:val="center"/>
          </w:tcPr>
          <w:p w14:paraId="311C64FB" w14:textId="77777777" w:rsidR="001A1DE9" w:rsidRPr="00F261E3" w:rsidRDefault="001A1DE9" w:rsidP="00A86FFE">
            <w:pPr>
              <w:pStyle w:val="Default"/>
              <w:ind w:left="284"/>
              <w:jc w:val="center"/>
              <w:rPr>
                <w:color w:val="auto"/>
                <w:sz w:val="18"/>
                <w:szCs w:val="18"/>
              </w:rPr>
            </w:pPr>
            <w:r w:rsidRPr="00F261E3">
              <w:rPr>
                <w:color w:val="auto"/>
                <w:sz w:val="18"/>
                <w:szCs w:val="18"/>
              </w:rPr>
              <w:t>Минимальный отступ от красной линии</w:t>
            </w:r>
          </w:p>
          <w:p w14:paraId="295ABAB1" w14:textId="77777777" w:rsidR="001A1DE9" w:rsidRPr="00F261E3" w:rsidRDefault="001A1DE9" w:rsidP="00A86FFE">
            <w:pPr>
              <w:pStyle w:val="Default"/>
              <w:ind w:left="284"/>
              <w:jc w:val="center"/>
              <w:rPr>
                <w:color w:val="auto"/>
                <w:sz w:val="18"/>
                <w:szCs w:val="18"/>
              </w:rPr>
            </w:pPr>
            <w:r w:rsidRPr="00F261E3">
              <w:rPr>
                <w:color w:val="auto"/>
                <w:sz w:val="18"/>
                <w:szCs w:val="18"/>
              </w:rPr>
              <w:t>- 5 м</w:t>
            </w:r>
            <w:r w:rsidR="00D364ED">
              <w:rPr>
                <w:color w:val="auto"/>
                <w:sz w:val="18"/>
                <w:szCs w:val="18"/>
              </w:rPr>
              <w:t>.</w:t>
            </w:r>
          </w:p>
          <w:p w14:paraId="18B8D30C" w14:textId="77777777" w:rsidR="001A1DE9" w:rsidRPr="00F261E3" w:rsidRDefault="001A1DE9" w:rsidP="00A86FFE">
            <w:pPr>
              <w:pStyle w:val="Default"/>
              <w:ind w:left="284"/>
              <w:jc w:val="center"/>
              <w:rPr>
                <w:rFonts w:eastAsia="SimSun"/>
                <w:kern w:val="1"/>
                <w:sz w:val="18"/>
                <w:szCs w:val="18"/>
                <w:lang w:eastAsia="hi-IN" w:bidi="hi-IN"/>
              </w:rPr>
            </w:pPr>
            <w:r w:rsidRPr="00F261E3">
              <w:rPr>
                <w:color w:val="auto"/>
                <w:sz w:val="18"/>
                <w:szCs w:val="18"/>
              </w:rPr>
              <w:t>Максимальная торговая площадь магазинов – 500 кв. м.</w:t>
            </w:r>
          </w:p>
        </w:tc>
        <w:tc>
          <w:tcPr>
            <w:tcW w:w="2282" w:type="dxa"/>
          </w:tcPr>
          <w:p w14:paraId="0585366D" w14:textId="77777777" w:rsidR="001A1DE9" w:rsidRPr="00F261E3" w:rsidRDefault="001A1DE9"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F261E3">
              <w:rPr>
                <w:rFonts w:ascii="Times New Roman" w:eastAsia="SimSun" w:hAnsi="Times New Roman"/>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w:t>
            </w:r>
          </w:p>
        </w:tc>
      </w:tr>
      <w:tr w:rsidR="001A1DE9" w:rsidRPr="00F261E3" w14:paraId="675BE05B" w14:textId="77777777" w:rsidTr="00885081">
        <w:tc>
          <w:tcPr>
            <w:tcW w:w="355" w:type="dxa"/>
            <w:shd w:val="clear" w:color="auto" w:fill="auto"/>
            <w:vAlign w:val="center"/>
          </w:tcPr>
          <w:p w14:paraId="39EC1228" w14:textId="77777777" w:rsidR="001A1DE9" w:rsidRPr="00F261E3" w:rsidRDefault="00D364E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4</w:t>
            </w:r>
          </w:p>
        </w:tc>
        <w:tc>
          <w:tcPr>
            <w:tcW w:w="1402" w:type="dxa"/>
            <w:shd w:val="clear" w:color="auto" w:fill="auto"/>
          </w:tcPr>
          <w:p w14:paraId="308157F5" w14:textId="77777777" w:rsidR="001A1DE9" w:rsidRDefault="001A1D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Общественное питание</w:t>
            </w:r>
          </w:p>
          <w:p w14:paraId="6D181A28" w14:textId="77777777" w:rsidR="001A1DE9" w:rsidRPr="001A1DE9" w:rsidRDefault="001A1DE9"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1A1DE9">
              <w:rPr>
                <w:rFonts w:ascii="Times New Roman" w:eastAsia="SimSun" w:hAnsi="Times New Roman" w:cs="Mangal"/>
                <w:b/>
                <w:kern w:val="1"/>
                <w:sz w:val="18"/>
                <w:szCs w:val="18"/>
                <w:lang w:eastAsia="hi-IN" w:bidi="hi-IN"/>
              </w:rPr>
              <w:t>(код 4.6)</w:t>
            </w:r>
          </w:p>
        </w:tc>
        <w:tc>
          <w:tcPr>
            <w:tcW w:w="2681" w:type="dxa"/>
            <w:shd w:val="clear" w:color="auto" w:fill="auto"/>
          </w:tcPr>
          <w:p w14:paraId="50B06DA9" w14:textId="77777777" w:rsidR="001A1DE9" w:rsidRPr="001A1DE9" w:rsidRDefault="001A1DE9" w:rsidP="00A86FFE">
            <w:pPr>
              <w:pStyle w:val="ConsPlusNormal2"/>
              <w:ind w:left="284"/>
              <w:jc w:val="center"/>
              <w:rPr>
                <w:rFonts w:ascii="Times New Roman" w:hAnsi="Times New Roman" w:cs="Times New Roman"/>
                <w:sz w:val="18"/>
                <w:szCs w:val="18"/>
              </w:rPr>
            </w:pPr>
            <w:r w:rsidRPr="001A1DE9">
              <w:rPr>
                <w:rFonts w:ascii="Times New Roman" w:eastAsia="Times New Roman" w:hAnsi="Times New Roman" w:cs="Times New Roman"/>
                <w:sz w:val="18"/>
                <w:szCs w:val="18"/>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74" w:type="dxa"/>
            <w:shd w:val="clear" w:color="auto" w:fill="auto"/>
          </w:tcPr>
          <w:p w14:paraId="1B6BD36C" w14:textId="77777777" w:rsidR="001A1DE9" w:rsidRPr="00F261E3" w:rsidRDefault="001A1D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810" w:type="dxa"/>
            <w:shd w:val="clear" w:color="auto" w:fill="auto"/>
            <w:vAlign w:val="center"/>
          </w:tcPr>
          <w:p w14:paraId="129AA6B6" w14:textId="77777777" w:rsidR="001A1DE9" w:rsidRPr="00F261E3" w:rsidRDefault="001A1D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0.05 га</w:t>
            </w:r>
          </w:p>
        </w:tc>
        <w:tc>
          <w:tcPr>
            <w:tcW w:w="817" w:type="dxa"/>
            <w:shd w:val="clear" w:color="auto" w:fill="auto"/>
            <w:vAlign w:val="center"/>
          </w:tcPr>
          <w:p w14:paraId="51FA4ABD" w14:textId="77777777" w:rsidR="001A1DE9" w:rsidRPr="00F261E3" w:rsidRDefault="001A1D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1.0 га</w:t>
            </w:r>
          </w:p>
        </w:tc>
        <w:tc>
          <w:tcPr>
            <w:tcW w:w="1223" w:type="dxa"/>
            <w:shd w:val="clear" w:color="auto" w:fill="auto"/>
            <w:vAlign w:val="center"/>
          </w:tcPr>
          <w:p w14:paraId="0A121E76" w14:textId="77777777" w:rsidR="001A1DE9" w:rsidRPr="00F261E3" w:rsidRDefault="001A1D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 м</w:t>
            </w:r>
          </w:p>
        </w:tc>
        <w:tc>
          <w:tcPr>
            <w:tcW w:w="1465" w:type="dxa"/>
            <w:shd w:val="clear" w:color="auto" w:fill="auto"/>
            <w:vAlign w:val="center"/>
          </w:tcPr>
          <w:p w14:paraId="74275A9F" w14:textId="77777777" w:rsidR="001A1DE9" w:rsidRPr="00F261E3" w:rsidRDefault="001A1D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 этажа</w:t>
            </w:r>
          </w:p>
        </w:tc>
        <w:tc>
          <w:tcPr>
            <w:tcW w:w="1613" w:type="dxa"/>
            <w:shd w:val="clear" w:color="auto" w:fill="auto"/>
            <w:vAlign w:val="center"/>
          </w:tcPr>
          <w:p w14:paraId="24CC8A16" w14:textId="77777777" w:rsidR="001A1DE9" w:rsidRPr="00F261E3" w:rsidRDefault="001A1D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80%</w:t>
            </w:r>
          </w:p>
        </w:tc>
        <w:tc>
          <w:tcPr>
            <w:tcW w:w="1612" w:type="dxa"/>
            <w:shd w:val="clear" w:color="auto" w:fill="auto"/>
            <w:vAlign w:val="center"/>
          </w:tcPr>
          <w:p w14:paraId="55DA3F70" w14:textId="77777777" w:rsidR="001A1DE9" w:rsidRPr="00F261E3" w:rsidRDefault="001A1D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- 5 м</w:t>
            </w:r>
            <w:r w:rsidR="00D364ED">
              <w:rPr>
                <w:rFonts w:ascii="Times New Roman" w:eastAsia="SimSun" w:hAnsi="Times New Roman" w:cs="Mangal"/>
                <w:kern w:val="1"/>
                <w:sz w:val="18"/>
                <w:szCs w:val="18"/>
                <w:lang w:eastAsia="hi-IN" w:bidi="hi-IN"/>
              </w:rPr>
              <w:t>.</w:t>
            </w:r>
          </w:p>
        </w:tc>
        <w:tc>
          <w:tcPr>
            <w:tcW w:w="2282" w:type="dxa"/>
          </w:tcPr>
          <w:p w14:paraId="30C09689" w14:textId="77777777" w:rsidR="001A1DE9" w:rsidRPr="00F261E3" w:rsidRDefault="001A1D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1A1DE9" w:rsidRPr="00F261E3" w14:paraId="2E876F03" w14:textId="77777777" w:rsidTr="00D364ED">
        <w:tc>
          <w:tcPr>
            <w:tcW w:w="355" w:type="dxa"/>
            <w:shd w:val="clear" w:color="auto" w:fill="auto"/>
            <w:vAlign w:val="center"/>
          </w:tcPr>
          <w:p w14:paraId="4ABAF40D" w14:textId="77777777" w:rsidR="001A1DE9" w:rsidRPr="00F261E3" w:rsidRDefault="00D364E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lastRenderedPageBreak/>
              <w:t>5</w:t>
            </w:r>
          </w:p>
        </w:tc>
        <w:tc>
          <w:tcPr>
            <w:tcW w:w="1402" w:type="dxa"/>
            <w:shd w:val="clear" w:color="auto" w:fill="auto"/>
          </w:tcPr>
          <w:p w14:paraId="01316D45" w14:textId="77777777" w:rsidR="001A1DE9" w:rsidRPr="00F261E3" w:rsidRDefault="001A1D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Гостиничное обслуживание </w:t>
            </w:r>
            <w:r w:rsidRPr="001A1DE9">
              <w:rPr>
                <w:rFonts w:ascii="Times New Roman" w:eastAsia="SimSun" w:hAnsi="Times New Roman" w:cs="Mangal"/>
                <w:b/>
                <w:kern w:val="1"/>
                <w:sz w:val="18"/>
                <w:szCs w:val="18"/>
                <w:lang w:eastAsia="hi-IN" w:bidi="hi-IN"/>
              </w:rPr>
              <w:t>(код 4.7)</w:t>
            </w:r>
          </w:p>
        </w:tc>
        <w:tc>
          <w:tcPr>
            <w:tcW w:w="2681" w:type="dxa"/>
            <w:shd w:val="clear" w:color="auto" w:fill="auto"/>
          </w:tcPr>
          <w:p w14:paraId="60399BAC" w14:textId="77777777" w:rsidR="001A1DE9" w:rsidRPr="00F261E3" w:rsidRDefault="001A1DE9" w:rsidP="00A86FFE">
            <w:pPr>
              <w:pStyle w:val="ConsPlusNormal2"/>
              <w:ind w:left="284"/>
              <w:jc w:val="center"/>
              <w:rPr>
                <w:rFonts w:ascii="Times New Roman" w:hAnsi="Times New Roman" w:cs="Times New Roman"/>
                <w:sz w:val="18"/>
                <w:szCs w:val="18"/>
              </w:rPr>
            </w:pPr>
            <w:r w:rsidRPr="006540FF">
              <w:rPr>
                <w:rFonts w:ascii="Times New Roman" w:eastAsia="SimSun" w:hAnsi="Times New Roman"/>
                <w:color w:val="000000" w:themeColor="text1"/>
                <w:kern w:val="1"/>
                <w:sz w:val="18"/>
                <w:szCs w:val="18"/>
              </w:rPr>
              <w:t>Размещение</w:t>
            </w:r>
            <w:r>
              <w:rPr>
                <w:rFonts w:ascii="Times New Roman" w:eastAsia="SimSun" w:hAnsi="Times New Roman"/>
                <w:color w:val="000000" w:themeColor="text1"/>
                <w:kern w:val="1"/>
                <w:sz w:val="18"/>
                <w:szCs w:val="18"/>
              </w:rPr>
              <w:t xml:space="preserve"> </w:t>
            </w:r>
            <w:r w:rsidRPr="006540FF">
              <w:rPr>
                <w:rFonts w:ascii="Times New Roman" w:eastAsia="SimSun" w:hAnsi="Times New Roman"/>
                <w:color w:val="000000" w:themeColor="text1"/>
                <w:kern w:val="1"/>
                <w:sz w:val="18"/>
                <w:szCs w:val="18"/>
              </w:rPr>
              <w:t>гостиниц</w:t>
            </w:r>
          </w:p>
        </w:tc>
        <w:tc>
          <w:tcPr>
            <w:tcW w:w="1474" w:type="dxa"/>
            <w:shd w:val="clear" w:color="auto" w:fill="auto"/>
          </w:tcPr>
          <w:p w14:paraId="1D160AC0" w14:textId="77777777" w:rsidR="001A1DE9" w:rsidRPr="00F261E3" w:rsidRDefault="001A1D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Arial" w:hAnsi="Times New Roman" w:cs="Arial"/>
                <w:kern w:val="1"/>
                <w:sz w:val="18"/>
                <w:szCs w:val="18"/>
                <w:lang w:eastAsia="hi-IN" w:bidi="hi-IN"/>
              </w:rPr>
              <w:t>не подлежат установлению</w:t>
            </w:r>
          </w:p>
        </w:tc>
        <w:tc>
          <w:tcPr>
            <w:tcW w:w="810" w:type="dxa"/>
            <w:shd w:val="clear" w:color="auto" w:fill="auto"/>
            <w:vAlign w:val="center"/>
          </w:tcPr>
          <w:p w14:paraId="71A730F4" w14:textId="77777777" w:rsidR="001A1DE9" w:rsidRPr="00F261E3" w:rsidRDefault="001A1D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0.05 га</w:t>
            </w:r>
          </w:p>
        </w:tc>
        <w:tc>
          <w:tcPr>
            <w:tcW w:w="817" w:type="dxa"/>
            <w:shd w:val="clear" w:color="auto" w:fill="auto"/>
            <w:vAlign w:val="center"/>
          </w:tcPr>
          <w:p w14:paraId="360DEC3D" w14:textId="77777777" w:rsidR="001A1DE9" w:rsidRPr="00F261E3" w:rsidRDefault="001A1D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1.0 га</w:t>
            </w:r>
          </w:p>
        </w:tc>
        <w:tc>
          <w:tcPr>
            <w:tcW w:w="1223" w:type="dxa"/>
            <w:shd w:val="clear" w:color="auto" w:fill="auto"/>
            <w:vAlign w:val="center"/>
          </w:tcPr>
          <w:p w14:paraId="4F2CB3B4" w14:textId="77777777" w:rsidR="001A1DE9" w:rsidRPr="00F261E3" w:rsidRDefault="001A1D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 м</w:t>
            </w:r>
          </w:p>
        </w:tc>
        <w:tc>
          <w:tcPr>
            <w:tcW w:w="1465" w:type="dxa"/>
            <w:shd w:val="clear" w:color="auto" w:fill="auto"/>
            <w:vAlign w:val="center"/>
          </w:tcPr>
          <w:p w14:paraId="00F6EE8A" w14:textId="77777777" w:rsidR="001A1DE9" w:rsidRPr="00F261E3" w:rsidRDefault="001A1D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 этажа</w:t>
            </w:r>
          </w:p>
        </w:tc>
        <w:tc>
          <w:tcPr>
            <w:tcW w:w="1613" w:type="dxa"/>
            <w:shd w:val="clear" w:color="auto" w:fill="auto"/>
            <w:vAlign w:val="center"/>
          </w:tcPr>
          <w:p w14:paraId="1C29D810" w14:textId="77777777" w:rsidR="001A1DE9" w:rsidRPr="00F261E3" w:rsidRDefault="001A1D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80%</w:t>
            </w:r>
          </w:p>
        </w:tc>
        <w:tc>
          <w:tcPr>
            <w:tcW w:w="1612" w:type="dxa"/>
            <w:shd w:val="clear" w:color="auto" w:fill="auto"/>
            <w:vAlign w:val="center"/>
          </w:tcPr>
          <w:p w14:paraId="0C528C93" w14:textId="77777777" w:rsidR="001A1DE9" w:rsidRPr="00F261E3" w:rsidRDefault="001A1D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- 5 м</w:t>
            </w:r>
            <w:r w:rsidR="00D364ED">
              <w:rPr>
                <w:rFonts w:ascii="Times New Roman" w:eastAsia="SimSun" w:hAnsi="Times New Roman" w:cs="Mangal"/>
                <w:kern w:val="1"/>
                <w:sz w:val="18"/>
                <w:szCs w:val="18"/>
                <w:lang w:eastAsia="hi-IN" w:bidi="hi-IN"/>
              </w:rPr>
              <w:t>.</w:t>
            </w:r>
          </w:p>
        </w:tc>
        <w:tc>
          <w:tcPr>
            <w:tcW w:w="2282" w:type="dxa"/>
          </w:tcPr>
          <w:p w14:paraId="55E78934" w14:textId="77777777" w:rsidR="001A1DE9" w:rsidRPr="00F261E3" w:rsidRDefault="001A1DE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bl>
    <w:p w14:paraId="1CBAA374" w14:textId="77777777" w:rsidR="00A90478" w:rsidRPr="00E80430" w:rsidRDefault="00A90478" w:rsidP="00A86FFE">
      <w:pPr>
        <w:pStyle w:val="3"/>
        <w:spacing w:before="120" w:after="120"/>
        <w:ind w:left="284"/>
        <w:rPr>
          <w:rFonts w:ascii="Times New Roman" w:eastAsia="SimSun" w:hAnsi="Times New Roman" w:cs="Mangal"/>
          <w:color w:val="000000" w:themeColor="text1"/>
          <w:kern w:val="1"/>
          <w:sz w:val="24"/>
          <w:szCs w:val="24"/>
          <w:lang w:eastAsia="hi-IN" w:bidi="hi-IN"/>
        </w:rPr>
      </w:pPr>
      <w:bookmarkStart w:id="43" w:name="_Toc94255679"/>
      <w:r w:rsidRPr="00E80430">
        <w:rPr>
          <w:rFonts w:ascii="Times New Roman" w:eastAsia="SimSun" w:hAnsi="Times New Roman" w:cs="Mangal"/>
          <w:color w:val="000000" w:themeColor="text1"/>
          <w:kern w:val="1"/>
          <w:sz w:val="24"/>
          <w:szCs w:val="24"/>
          <w:lang w:eastAsia="hi-IN" w:bidi="hi-IN"/>
        </w:rPr>
        <w:t>Статья 8.</w:t>
      </w:r>
      <w:r w:rsidR="00D364ED" w:rsidRPr="00E80430">
        <w:rPr>
          <w:rFonts w:ascii="Times New Roman" w:eastAsia="SimSun" w:hAnsi="Times New Roman" w:cs="Mangal"/>
          <w:color w:val="000000" w:themeColor="text1"/>
          <w:kern w:val="1"/>
          <w:sz w:val="24"/>
          <w:szCs w:val="24"/>
          <w:lang w:eastAsia="hi-IN" w:bidi="hi-IN"/>
        </w:rPr>
        <w:t>6</w:t>
      </w:r>
      <w:r w:rsidR="00FF2C5F" w:rsidRPr="00E80430">
        <w:rPr>
          <w:rFonts w:ascii="Times New Roman" w:eastAsia="SimSun" w:hAnsi="Times New Roman" w:cs="Mangal"/>
          <w:color w:val="000000" w:themeColor="text1"/>
          <w:kern w:val="1"/>
          <w:sz w:val="24"/>
          <w:szCs w:val="24"/>
          <w:lang w:eastAsia="hi-IN" w:bidi="hi-IN"/>
        </w:rPr>
        <w:t>.</w:t>
      </w:r>
      <w:r w:rsidRPr="00E80430">
        <w:rPr>
          <w:rFonts w:ascii="Times New Roman" w:eastAsia="SimSun" w:hAnsi="Times New Roman" w:cs="Mangal"/>
          <w:color w:val="000000" w:themeColor="text1"/>
          <w:kern w:val="1"/>
          <w:sz w:val="24"/>
          <w:szCs w:val="24"/>
          <w:lang w:eastAsia="hi-IN" w:bidi="hi-IN"/>
        </w:rPr>
        <w:t xml:space="preserve"> Производственные зоны</w:t>
      </w:r>
      <w:bookmarkEnd w:id="43"/>
    </w:p>
    <w:p w14:paraId="3F1D590E" w14:textId="77777777" w:rsidR="00A90478" w:rsidRPr="00926323" w:rsidRDefault="00A90478" w:rsidP="00A86FFE">
      <w:pPr>
        <w:widowControl w:val="0"/>
        <w:suppressAutoHyphens/>
        <w:spacing w:before="120" w:after="120" w:line="240" w:lineRule="auto"/>
        <w:ind w:left="284"/>
        <w:rPr>
          <w:rFonts w:ascii="Times New Roman" w:eastAsia="SimSun" w:hAnsi="Times New Roman" w:cs="Mangal"/>
          <w:b/>
          <w:bCs/>
          <w:color w:val="000000" w:themeColor="text1"/>
          <w:kern w:val="1"/>
          <w:sz w:val="24"/>
          <w:szCs w:val="24"/>
          <w:lang w:eastAsia="hi-IN" w:bidi="hi-IN"/>
        </w:rPr>
      </w:pPr>
      <w:r w:rsidRPr="00926323">
        <w:rPr>
          <w:rFonts w:ascii="Times New Roman" w:eastAsia="SimSun" w:hAnsi="Times New Roman" w:cs="Mangal"/>
          <w:b/>
          <w:bCs/>
          <w:color w:val="000000" w:themeColor="text1"/>
          <w:kern w:val="1"/>
          <w:sz w:val="24"/>
          <w:szCs w:val="24"/>
          <w:lang w:eastAsia="hi-IN" w:bidi="hi-IN"/>
        </w:rPr>
        <w:t xml:space="preserve">П1 </w:t>
      </w:r>
      <w:r w:rsidR="009560C2" w:rsidRPr="00926323">
        <w:rPr>
          <w:rFonts w:ascii="Times New Roman" w:eastAsia="SimSun" w:hAnsi="Times New Roman" w:cs="Mangal"/>
          <w:b/>
          <w:bCs/>
          <w:color w:val="000000" w:themeColor="text1"/>
          <w:kern w:val="1"/>
          <w:sz w:val="24"/>
          <w:szCs w:val="24"/>
          <w:lang w:eastAsia="hi-IN" w:bidi="hi-IN"/>
        </w:rPr>
        <w:t>–</w:t>
      </w:r>
      <w:r w:rsidRPr="00926323">
        <w:rPr>
          <w:rFonts w:ascii="Times New Roman" w:eastAsia="SimSun" w:hAnsi="Times New Roman" w:cs="Mangal"/>
          <w:b/>
          <w:bCs/>
          <w:color w:val="000000" w:themeColor="text1"/>
          <w:kern w:val="1"/>
          <w:sz w:val="24"/>
          <w:szCs w:val="24"/>
          <w:lang w:eastAsia="hi-IN" w:bidi="hi-IN"/>
        </w:rPr>
        <w:t xml:space="preserve"> </w:t>
      </w:r>
      <w:r w:rsidR="009560C2" w:rsidRPr="00926323">
        <w:rPr>
          <w:rFonts w:ascii="Times New Roman" w:eastAsia="SimSun" w:hAnsi="Times New Roman" w:cs="Mangal"/>
          <w:b/>
          <w:bCs/>
          <w:color w:val="000000" w:themeColor="text1"/>
          <w:kern w:val="1"/>
          <w:sz w:val="24"/>
          <w:szCs w:val="24"/>
          <w:lang w:eastAsia="hi-IN" w:bidi="hi-IN"/>
        </w:rPr>
        <w:t>Производственная зона</w:t>
      </w:r>
    </w:p>
    <w:p w14:paraId="63EE459A" w14:textId="77777777" w:rsidR="00FF2C5F" w:rsidRPr="006540FF" w:rsidRDefault="000E10C4" w:rsidP="00A86FFE">
      <w:pPr>
        <w:widowControl w:val="0"/>
        <w:suppressAutoHyphens/>
        <w:spacing w:before="120" w:after="120" w:line="240" w:lineRule="auto"/>
        <w:ind w:left="284"/>
        <w:jc w:val="left"/>
        <w:rPr>
          <w:rFonts w:ascii="Times New Roman" w:eastAsia="SimSun" w:hAnsi="Times New Roman"/>
          <w:bCs/>
          <w:color w:val="000000" w:themeColor="text1"/>
          <w:kern w:val="1"/>
          <w:sz w:val="18"/>
          <w:szCs w:val="18"/>
          <w:lang w:eastAsia="hi-IN" w:bidi="hi-IN"/>
        </w:rPr>
      </w:pPr>
      <w:r w:rsidRPr="006540FF">
        <w:rPr>
          <w:rFonts w:ascii="Times New Roman" w:eastAsia="SimSun" w:hAnsi="Times New Roman" w:cs="Mangal"/>
          <w:b/>
          <w:color w:val="000000" w:themeColor="text1"/>
          <w:kern w:val="1"/>
          <w:sz w:val="18"/>
          <w:szCs w:val="18"/>
          <w:lang w:eastAsia="hi-IN" w:bidi="hi-IN"/>
        </w:rPr>
        <w:tab/>
      </w:r>
      <w:r w:rsidR="00A24C4D" w:rsidRPr="006540FF">
        <w:rPr>
          <w:rFonts w:ascii="Times New Roman" w:eastAsia="SimSun" w:hAnsi="Times New Roman" w:cs="Mangal"/>
          <w:bCs/>
          <w:color w:val="000000" w:themeColor="text1"/>
          <w:kern w:val="1"/>
          <w:sz w:val="18"/>
          <w:szCs w:val="18"/>
          <w:lang w:eastAsia="hi-IN" w:bidi="hi-IN"/>
        </w:rPr>
        <w:t xml:space="preserve">1. </w:t>
      </w:r>
      <w:r w:rsidR="00A90478" w:rsidRPr="006540FF">
        <w:rPr>
          <w:rFonts w:ascii="Times New Roman" w:eastAsia="SimSun" w:hAnsi="Times New Roman" w:cs="Mangal"/>
          <w:color w:val="000000" w:themeColor="text1"/>
          <w:kern w:val="1"/>
          <w:sz w:val="18"/>
          <w:szCs w:val="18"/>
          <w:lang w:eastAsia="hi-IN" w:bidi="hi-IN"/>
        </w:rPr>
        <w:t>Основные виды разрешенного использования</w:t>
      </w:r>
      <w:r w:rsidRPr="006540FF">
        <w:rPr>
          <w:rFonts w:ascii="Times New Roman" w:hAnsi="Times New Roman"/>
          <w:color w:val="000000" w:themeColor="text1"/>
          <w:sz w:val="18"/>
          <w:szCs w:val="18"/>
        </w:rPr>
        <w:t xml:space="preserve"> объектов капитального строительства и земельных участков</w:t>
      </w:r>
      <w:r w:rsidRPr="006540FF">
        <w:rPr>
          <w:rFonts w:ascii="Times New Roman" w:eastAsia="SimSun" w:hAnsi="Times New Roman"/>
          <w:bCs/>
          <w:color w:val="000000" w:themeColor="text1"/>
          <w:kern w:val="1"/>
          <w:sz w:val="18"/>
          <w:szCs w:val="18"/>
          <w:lang w:eastAsia="hi-IN" w:bidi="hi-IN"/>
        </w:rPr>
        <w:t xml:space="preserve"> представлены в таблице </w:t>
      </w:r>
      <w:r w:rsidR="00D364ED">
        <w:rPr>
          <w:rFonts w:ascii="Times New Roman" w:eastAsia="SimSun" w:hAnsi="Times New Roman"/>
          <w:bCs/>
          <w:color w:val="000000" w:themeColor="text1"/>
          <w:kern w:val="1"/>
          <w:sz w:val="18"/>
          <w:szCs w:val="18"/>
          <w:lang w:eastAsia="hi-IN" w:bidi="hi-IN"/>
        </w:rPr>
        <w:t>9</w:t>
      </w:r>
      <w:r w:rsidRPr="006540FF">
        <w:rPr>
          <w:rFonts w:ascii="Times New Roman" w:eastAsia="SimSun" w:hAnsi="Times New Roman"/>
          <w:bCs/>
          <w:color w:val="000000" w:themeColor="text1"/>
          <w:kern w:val="1"/>
          <w:sz w:val="18"/>
          <w:szCs w:val="18"/>
          <w:lang w:eastAsia="hi-IN" w:bidi="hi-IN"/>
        </w:rPr>
        <w:t>.</w:t>
      </w:r>
    </w:p>
    <w:p w14:paraId="46F104C7" w14:textId="77777777" w:rsidR="00A90478" w:rsidRPr="006540FF" w:rsidRDefault="000E10C4" w:rsidP="00A86FFE">
      <w:pPr>
        <w:widowControl w:val="0"/>
        <w:suppressAutoHyphens/>
        <w:spacing w:after="0" w:line="240" w:lineRule="auto"/>
        <w:ind w:left="284"/>
        <w:jc w:val="right"/>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 xml:space="preserve">Таблица </w:t>
      </w:r>
      <w:r w:rsidR="00D364ED">
        <w:rPr>
          <w:rFonts w:ascii="Times New Roman" w:eastAsia="SimSun" w:hAnsi="Times New Roman" w:cs="Mangal"/>
          <w:color w:val="000000" w:themeColor="text1"/>
          <w:kern w:val="1"/>
          <w:sz w:val="18"/>
          <w:szCs w:val="18"/>
          <w:lang w:eastAsia="hi-IN" w:bidi="hi-IN"/>
        </w:rPr>
        <w:t>9</w:t>
      </w:r>
    </w:p>
    <w:tbl>
      <w:tblPr>
        <w:tblW w:w="1573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08"/>
        <w:gridCol w:w="1495"/>
        <w:gridCol w:w="2268"/>
        <w:gridCol w:w="1559"/>
        <w:gridCol w:w="992"/>
        <w:gridCol w:w="851"/>
        <w:gridCol w:w="1276"/>
        <w:gridCol w:w="1559"/>
        <w:gridCol w:w="1417"/>
        <w:gridCol w:w="1560"/>
        <w:gridCol w:w="2349"/>
      </w:tblGrid>
      <w:tr w:rsidR="006540FF" w:rsidRPr="006540FF" w14:paraId="5B2659AD" w14:textId="77777777" w:rsidTr="00332786">
        <w:tc>
          <w:tcPr>
            <w:tcW w:w="408" w:type="dxa"/>
            <w:vMerge w:val="restart"/>
            <w:shd w:val="clear" w:color="auto" w:fill="auto"/>
            <w:vAlign w:val="center"/>
          </w:tcPr>
          <w:p w14:paraId="27512C59" w14:textId="77777777" w:rsidR="0037449F" w:rsidRPr="00D364ED" w:rsidRDefault="0037449F" w:rsidP="00A86FFE">
            <w:pPr>
              <w:widowControl w:val="0"/>
              <w:suppressLineNumbers/>
              <w:suppressAutoHyphens/>
              <w:spacing w:after="0" w:line="240" w:lineRule="auto"/>
              <w:ind w:left="284"/>
              <w:rPr>
                <w:rFonts w:ascii="Times New Roman" w:eastAsia="SimSun" w:hAnsi="Times New Roman" w:cs="Mangal"/>
                <w:b/>
                <w:color w:val="000000" w:themeColor="text1"/>
                <w:kern w:val="1"/>
                <w:sz w:val="18"/>
                <w:szCs w:val="18"/>
                <w:lang w:eastAsia="hi-IN" w:bidi="hi-IN"/>
              </w:rPr>
            </w:pPr>
            <w:r w:rsidRPr="00D364ED">
              <w:rPr>
                <w:rFonts w:ascii="Times New Roman" w:eastAsia="SimSun" w:hAnsi="Times New Roman" w:cs="Mangal"/>
                <w:b/>
                <w:color w:val="000000" w:themeColor="text1"/>
                <w:kern w:val="1"/>
                <w:sz w:val="18"/>
                <w:szCs w:val="18"/>
                <w:lang w:eastAsia="hi-IN" w:bidi="hi-IN"/>
              </w:rPr>
              <w:t>№ п/п</w:t>
            </w:r>
          </w:p>
        </w:tc>
        <w:tc>
          <w:tcPr>
            <w:tcW w:w="3763" w:type="dxa"/>
            <w:gridSpan w:val="2"/>
            <w:shd w:val="clear" w:color="auto" w:fill="auto"/>
            <w:vAlign w:val="center"/>
          </w:tcPr>
          <w:p w14:paraId="701F14F1" w14:textId="77777777" w:rsidR="0037449F" w:rsidRPr="00D364ED" w:rsidRDefault="0037449F" w:rsidP="00A86FFE">
            <w:pPr>
              <w:widowControl w:val="0"/>
              <w:suppressLineNumbers/>
              <w:suppressAutoHyphens/>
              <w:spacing w:after="0" w:line="240" w:lineRule="auto"/>
              <w:ind w:left="284"/>
              <w:rPr>
                <w:rFonts w:ascii="Times New Roman" w:eastAsia="SimSun" w:hAnsi="Times New Roman" w:cs="Mangal"/>
                <w:b/>
                <w:color w:val="000000" w:themeColor="text1"/>
                <w:kern w:val="1"/>
                <w:sz w:val="18"/>
                <w:szCs w:val="18"/>
                <w:lang w:eastAsia="hi-IN" w:bidi="hi-IN"/>
              </w:rPr>
            </w:pPr>
            <w:r w:rsidRPr="00D364ED">
              <w:rPr>
                <w:rFonts w:ascii="Times New Roman" w:eastAsia="SimSun" w:hAnsi="Times New Roman" w:cs="Mangal"/>
                <w:b/>
                <w:color w:val="000000" w:themeColor="text1"/>
                <w:kern w:val="1"/>
                <w:sz w:val="18"/>
                <w:szCs w:val="18"/>
                <w:lang w:eastAsia="hi-IN" w:bidi="hi-IN"/>
              </w:rPr>
              <w:t>Виды разрешенного использования</w:t>
            </w:r>
          </w:p>
        </w:tc>
        <w:tc>
          <w:tcPr>
            <w:tcW w:w="1559" w:type="dxa"/>
            <w:vMerge w:val="restart"/>
            <w:shd w:val="clear" w:color="auto" w:fill="auto"/>
            <w:vAlign w:val="center"/>
          </w:tcPr>
          <w:p w14:paraId="73734DBF" w14:textId="77777777" w:rsidR="0037449F" w:rsidRPr="00D364ED" w:rsidRDefault="0037449F" w:rsidP="00A86FFE">
            <w:pPr>
              <w:widowControl w:val="0"/>
              <w:suppressLineNumbers/>
              <w:suppressAutoHyphens/>
              <w:spacing w:after="0" w:line="240" w:lineRule="auto"/>
              <w:ind w:left="284"/>
              <w:rPr>
                <w:rFonts w:ascii="Times New Roman" w:eastAsia="SimSun" w:hAnsi="Times New Roman" w:cs="Mangal"/>
                <w:b/>
                <w:color w:val="000000" w:themeColor="text1"/>
                <w:kern w:val="1"/>
                <w:sz w:val="18"/>
                <w:szCs w:val="18"/>
                <w:lang w:eastAsia="hi-IN" w:bidi="hi-IN"/>
              </w:rPr>
            </w:pPr>
            <w:r w:rsidRPr="00D364ED">
              <w:rPr>
                <w:rFonts w:ascii="Times New Roman" w:eastAsia="SimSun" w:hAnsi="Times New Roman" w:cs="Mangal"/>
                <w:b/>
                <w:color w:val="000000" w:themeColor="text1"/>
                <w:kern w:val="1"/>
                <w:sz w:val="18"/>
                <w:szCs w:val="18"/>
                <w:lang w:eastAsia="hi-IN" w:bidi="hi-IN"/>
              </w:rPr>
              <w:t>Вспомогательные виды разрешенного использования</w:t>
            </w:r>
          </w:p>
        </w:tc>
        <w:tc>
          <w:tcPr>
            <w:tcW w:w="10004" w:type="dxa"/>
            <w:gridSpan w:val="7"/>
            <w:shd w:val="clear" w:color="auto" w:fill="auto"/>
            <w:vAlign w:val="center"/>
          </w:tcPr>
          <w:p w14:paraId="297A7D51" w14:textId="77777777" w:rsidR="0037449F" w:rsidRPr="00D364ED" w:rsidRDefault="0037449F" w:rsidP="00A86FFE">
            <w:pPr>
              <w:widowControl w:val="0"/>
              <w:suppressLineNumbers/>
              <w:suppressAutoHyphens/>
              <w:spacing w:after="0" w:line="240" w:lineRule="auto"/>
              <w:ind w:left="284"/>
              <w:rPr>
                <w:rFonts w:ascii="Times New Roman" w:eastAsia="SimSun" w:hAnsi="Times New Roman" w:cs="Mangal"/>
                <w:b/>
                <w:color w:val="000000" w:themeColor="text1"/>
                <w:kern w:val="1"/>
                <w:sz w:val="18"/>
                <w:szCs w:val="18"/>
                <w:lang w:eastAsia="hi-IN" w:bidi="hi-IN"/>
              </w:rPr>
            </w:pPr>
            <w:r w:rsidRPr="00D364ED">
              <w:rPr>
                <w:rFonts w:ascii="Times New Roman" w:eastAsia="SimSun" w:hAnsi="Times New Roman" w:cs="Mangal"/>
                <w:b/>
                <w:color w:val="000000" w:themeColor="text1"/>
                <w:kern w:val="1"/>
                <w:sz w:val="18"/>
                <w:szCs w:val="18"/>
                <w:lang w:eastAsia="hi-IN" w:bidi="hi-I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r>
      <w:tr w:rsidR="006540FF" w:rsidRPr="006540FF" w14:paraId="4363BC34" w14:textId="77777777" w:rsidTr="00EC539D">
        <w:tc>
          <w:tcPr>
            <w:tcW w:w="408" w:type="dxa"/>
            <w:vMerge/>
            <w:shd w:val="clear" w:color="auto" w:fill="auto"/>
            <w:vAlign w:val="center"/>
          </w:tcPr>
          <w:p w14:paraId="694B2619" w14:textId="77777777" w:rsidR="0037449F" w:rsidRPr="00D364ED" w:rsidRDefault="0037449F" w:rsidP="00A86FFE">
            <w:pPr>
              <w:widowControl w:val="0"/>
              <w:suppressLineNumbers/>
              <w:suppressAutoHyphens/>
              <w:spacing w:after="0" w:line="240" w:lineRule="auto"/>
              <w:ind w:left="284"/>
              <w:rPr>
                <w:rFonts w:ascii="Times New Roman" w:eastAsia="SimSun" w:hAnsi="Times New Roman" w:cs="Mangal"/>
                <w:b/>
                <w:color w:val="000000" w:themeColor="text1"/>
                <w:kern w:val="1"/>
                <w:sz w:val="18"/>
                <w:szCs w:val="18"/>
                <w:lang w:eastAsia="hi-IN" w:bidi="hi-IN"/>
              </w:rPr>
            </w:pPr>
          </w:p>
        </w:tc>
        <w:tc>
          <w:tcPr>
            <w:tcW w:w="1495" w:type="dxa"/>
            <w:vMerge w:val="restart"/>
            <w:shd w:val="clear" w:color="auto" w:fill="auto"/>
            <w:vAlign w:val="center"/>
          </w:tcPr>
          <w:p w14:paraId="03018EA3" w14:textId="77777777" w:rsidR="0037449F" w:rsidRPr="00D364ED" w:rsidRDefault="0037449F" w:rsidP="00A86FFE">
            <w:pPr>
              <w:widowControl w:val="0"/>
              <w:suppressLineNumbers/>
              <w:suppressAutoHyphens/>
              <w:spacing w:after="0" w:line="240" w:lineRule="auto"/>
              <w:ind w:left="284"/>
              <w:rPr>
                <w:rFonts w:ascii="Times New Roman" w:eastAsia="SimSun" w:hAnsi="Times New Roman" w:cs="Mangal"/>
                <w:b/>
                <w:color w:val="000000" w:themeColor="text1"/>
                <w:kern w:val="1"/>
                <w:sz w:val="18"/>
                <w:szCs w:val="18"/>
                <w:lang w:eastAsia="hi-IN" w:bidi="hi-IN"/>
              </w:rPr>
            </w:pPr>
            <w:r w:rsidRPr="00D364ED">
              <w:rPr>
                <w:rFonts w:ascii="Times New Roman" w:eastAsia="SimSun" w:hAnsi="Times New Roman" w:cs="Mangal"/>
                <w:b/>
                <w:color w:val="000000" w:themeColor="text1"/>
                <w:kern w:val="1"/>
                <w:sz w:val="18"/>
                <w:szCs w:val="18"/>
                <w:lang w:eastAsia="hi-IN" w:bidi="hi-IN"/>
              </w:rPr>
              <w:t>Земельных участков</w:t>
            </w:r>
          </w:p>
        </w:tc>
        <w:tc>
          <w:tcPr>
            <w:tcW w:w="2268" w:type="dxa"/>
            <w:vMerge w:val="restart"/>
            <w:shd w:val="clear" w:color="auto" w:fill="auto"/>
            <w:vAlign w:val="center"/>
          </w:tcPr>
          <w:p w14:paraId="6DC9B8DC" w14:textId="77777777" w:rsidR="0037449F" w:rsidRPr="00D364ED" w:rsidRDefault="0037449F" w:rsidP="00A86FFE">
            <w:pPr>
              <w:widowControl w:val="0"/>
              <w:suppressLineNumbers/>
              <w:suppressAutoHyphens/>
              <w:spacing w:after="0" w:line="240" w:lineRule="auto"/>
              <w:ind w:left="284"/>
              <w:rPr>
                <w:rFonts w:ascii="Times New Roman" w:eastAsia="SimSun" w:hAnsi="Times New Roman" w:cs="Mangal"/>
                <w:b/>
                <w:color w:val="000000" w:themeColor="text1"/>
                <w:kern w:val="1"/>
                <w:sz w:val="18"/>
                <w:szCs w:val="18"/>
                <w:lang w:eastAsia="hi-IN" w:bidi="hi-IN"/>
              </w:rPr>
            </w:pPr>
            <w:r w:rsidRPr="00D364ED">
              <w:rPr>
                <w:rFonts w:ascii="Times New Roman" w:eastAsia="SimSun" w:hAnsi="Times New Roman" w:cs="Mangal"/>
                <w:b/>
                <w:color w:val="000000" w:themeColor="text1"/>
                <w:kern w:val="1"/>
                <w:sz w:val="18"/>
                <w:szCs w:val="18"/>
                <w:lang w:eastAsia="hi-IN" w:bidi="hi-IN"/>
              </w:rPr>
              <w:t>Объектов капитального строительства</w:t>
            </w:r>
          </w:p>
        </w:tc>
        <w:tc>
          <w:tcPr>
            <w:tcW w:w="1559" w:type="dxa"/>
            <w:vMerge/>
            <w:shd w:val="clear" w:color="auto" w:fill="auto"/>
            <w:vAlign w:val="center"/>
          </w:tcPr>
          <w:p w14:paraId="6EC5D239" w14:textId="77777777" w:rsidR="0037449F" w:rsidRPr="00D364ED" w:rsidRDefault="0037449F" w:rsidP="00A86FFE">
            <w:pPr>
              <w:widowControl w:val="0"/>
              <w:suppressLineNumbers/>
              <w:suppressAutoHyphens/>
              <w:spacing w:after="0" w:line="240" w:lineRule="auto"/>
              <w:ind w:left="284"/>
              <w:rPr>
                <w:rFonts w:ascii="Times New Roman" w:eastAsia="SimSun" w:hAnsi="Times New Roman" w:cs="Mangal"/>
                <w:b/>
                <w:color w:val="000000" w:themeColor="text1"/>
                <w:kern w:val="1"/>
                <w:sz w:val="18"/>
                <w:szCs w:val="18"/>
                <w:lang w:eastAsia="hi-IN" w:bidi="hi-IN"/>
              </w:rPr>
            </w:pPr>
          </w:p>
        </w:tc>
        <w:tc>
          <w:tcPr>
            <w:tcW w:w="1843" w:type="dxa"/>
            <w:gridSpan w:val="2"/>
            <w:shd w:val="clear" w:color="auto" w:fill="auto"/>
            <w:vAlign w:val="center"/>
          </w:tcPr>
          <w:p w14:paraId="361EC0AE" w14:textId="77777777" w:rsidR="0037449F" w:rsidRPr="00D364ED" w:rsidRDefault="0037449F" w:rsidP="00A86FFE">
            <w:pPr>
              <w:widowControl w:val="0"/>
              <w:suppressLineNumbers/>
              <w:suppressAutoHyphens/>
              <w:spacing w:after="0" w:line="240" w:lineRule="auto"/>
              <w:ind w:left="284"/>
              <w:rPr>
                <w:rFonts w:ascii="Times New Roman" w:eastAsia="SimSun" w:hAnsi="Times New Roman" w:cs="Mangal"/>
                <w:b/>
                <w:color w:val="000000" w:themeColor="text1"/>
                <w:kern w:val="1"/>
                <w:sz w:val="18"/>
                <w:szCs w:val="18"/>
                <w:lang w:eastAsia="hi-IN" w:bidi="hi-IN"/>
              </w:rPr>
            </w:pPr>
            <w:r w:rsidRPr="00D364ED">
              <w:rPr>
                <w:rFonts w:ascii="Times New Roman" w:eastAsia="SimSun" w:hAnsi="Times New Roman" w:cs="Mangal"/>
                <w:b/>
                <w:color w:val="000000" w:themeColor="text1"/>
                <w:kern w:val="1"/>
                <w:sz w:val="18"/>
                <w:szCs w:val="18"/>
                <w:lang w:eastAsia="hi-IN" w:bidi="hi-IN"/>
              </w:rPr>
              <w:t>Предельные (минимальные и (или) максимальные) размеры земельных участков</w:t>
            </w:r>
          </w:p>
        </w:tc>
        <w:tc>
          <w:tcPr>
            <w:tcW w:w="1276" w:type="dxa"/>
            <w:vMerge w:val="restart"/>
            <w:shd w:val="clear" w:color="auto" w:fill="auto"/>
            <w:vAlign w:val="center"/>
          </w:tcPr>
          <w:p w14:paraId="54D2A34F" w14:textId="77777777" w:rsidR="0037449F" w:rsidRPr="00D364ED" w:rsidRDefault="0037449F" w:rsidP="00A86FFE">
            <w:pPr>
              <w:widowControl w:val="0"/>
              <w:suppressLineNumbers/>
              <w:suppressAutoHyphens/>
              <w:spacing w:after="0" w:line="240" w:lineRule="auto"/>
              <w:ind w:left="284"/>
              <w:rPr>
                <w:rFonts w:ascii="Times New Roman" w:eastAsia="SimSun" w:hAnsi="Times New Roman" w:cs="Mangal"/>
                <w:b/>
                <w:color w:val="000000" w:themeColor="text1"/>
                <w:kern w:val="1"/>
                <w:sz w:val="18"/>
                <w:szCs w:val="18"/>
                <w:lang w:eastAsia="hi-IN" w:bidi="hi-IN"/>
              </w:rPr>
            </w:pPr>
            <w:r w:rsidRPr="00D364ED">
              <w:rPr>
                <w:rFonts w:ascii="Times New Roman" w:eastAsia="SimSun" w:hAnsi="Times New Roman" w:cs="Mangal"/>
                <w:b/>
                <w:color w:val="000000" w:themeColor="text1"/>
                <w:kern w:val="1"/>
                <w:sz w:val="18"/>
                <w:szCs w:val="18"/>
                <w:lang w:eastAsia="hi-IN" w:bidi="hi-IN"/>
              </w:rPr>
              <w:t>Минимальные отступы от границ земельных участков</w:t>
            </w:r>
          </w:p>
        </w:tc>
        <w:tc>
          <w:tcPr>
            <w:tcW w:w="1559" w:type="dxa"/>
            <w:vMerge w:val="restart"/>
            <w:shd w:val="clear" w:color="auto" w:fill="auto"/>
            <w:vAlign w:val="center"/>
          </w:tcPr>
          <w:p w14:paraId="2FCFEE35" w14:textId="77777777" w:rsidR="0037449F" w:rsidRPr="00D364ED" w:rsidRDefault="0037449F" w:rsidP="00A86FFE">
            <w:pPr>
              <w:widowControl w:val="0"/>
              <w:suppressLineNumbers/>
              <w:suppressAutoHyphens/>
              <w:spacing w:after="0" w:line="240" w:lineRule="auto"/>
              <w:ind w:left="284"/>
              <w:rPr>
                <w:rFonts w:ascii="Times New Roman" w:eastAsia="SimSun" w:hAnsi="Times New Roman" w:cs="Mangal"/>
                <w:b/>
                <w:color w:val="000000" w:themeColor="text1"/>
                <w:kern w:val="1"/>
                <w:sz w:val="18"/>
                <w:szCs w:val="18"/>
                <w:lang w:eastAsia="hi-IN" w:bidi="hi-IN"/>
              </w:rPr>
            </w:pPr>
            <w:r w:rsidRPr="00D364ED">
              <w:rPr>
                <w:rFonts w:ascii="Times New Roman" w:eastAsia="SimSun" w:hAnsi="Times New Roman" w:cs="Mangal"/>
                <w:b/>
                <w:color w:val="000000" w:themeColor="text1"/>
                <w:kern w:val="1"/>
                <w:sz w:val="18"/>
                <w:szCs w:val="18"/>
                <w:lang w:eastAsia="hi-IN" w:bidi="hi-IN"/>
              </w:rPr>
              <w:t>Предельное количество этажей, предельная высота зданий, строений и сооружений</w:t>
            </w:r>
          </w:p>
        </w:tc>
        <w:tc>
          <w:tcPr>
            <w:tcW w:w="1417" w:type="dxa"/>
            <w:vMerge w:val="restart"/>
            <w:shd w:val="clear" w:color="auto" w:fill="auto"/>
            <w:vAlign w:val="center"/>
          </w:tcPr>
          <w:p w14:paraId="56F23F4B" w14:textId="77777777" w:rsidR="0037449F" w:rsidRPr="00D364ED" w:rsidRDefault="0037449F" w:rsidP="00A86FFE">
            <w:pPr>
              <w:widowControl w:val="0"/>
              <w:suppressLineNumbers/>
              <w:suppressAutoHyphens/>
              <w:spacing w:after="0" w:line="240" w:lineRule="auto"/>
              <w:ind w:left="284"/>
              <w:rPr>
                <w:rFonts w:ascii="Times New Roman" w:eastAsia="SimSun" w:hAnsi="Times New Roman" w:cs="Mangal"/>
                <w:b/>
                <w:color w:val="000000" w:themeColor="text1"/>
                <w:kern w:val="1"/>
                <w:sz w:val="18"/>
                <w:szCs w:val="18"/>
                <w:lang w:eastAsia="hi-IN" w:bidi="hi-IN"/>
              </w:rPr>
            </w:pPr>
            <w:r w:rsidRPr="00D364ED">
              <w:rPr>
                <w:rFonts w:ascii="Times New Roman" w:eastAsia="SimSun" w:hAnsi="Times New Roman" w:cs="Mangal"/>
                <w:b/>
                <w:color w:val="000000" w:themeColor="text1"/>
                <w:kern w:val="1"/>
                <w:sz w:val="18"/>
                <w:szCs w:val="18"/>
                <w:lang w:eastAsia="hi-IN" w:bidi="hi-IN"/>
              </w:rPr>
              <w:t>Максимальный процент застройки в границах земельного участка</w:t>
            </w:r>
          </w:p>
        </w:tc>
        <w:tc>
          <w:tcPr>
            <w:tcW w:w="1560" w:type="dxa"/>
            <w:vMerge w:val="restart"/>
            <w:shd w:val="clear" w:color="auto" w:fill="auto"/>
            <w:vAlign w:val="center"/>
          </w:tcPr>
          <w:p w14:paraId="26730A7F" w14:textId="77777777" w:rsidR="0037449F" w:rsidRPr="00D364ED" w:rsidRDefault="0037449F" w:rsidP="00A86FFE">
            <w:pPr>
              <w:widowControl w:val="0"/>
              <w:suppressLineNumbers/>
              <w:suppressAutoHyphens/>
              <w:spacing w:after="0" w:line="240" w:lineRule="auto"/>
              <w:ind w:left="284"/>
              <w:rPr>
                <w:rFonts w:ascii="Times New Roman" w:eastAsia="SimSun" w:hAnsi="Times New Roman" w:cs="Mangal"/>
                <w:b/>
                <w:color w:val="000000" w:themeColor="text1"/>
                <w:kern w:val="1"/>
                <w:sz w:val="18"/>
                <w:szCs w:val="18"/>
                <w:lang w:eastAsia="hi-IN" w:bidi="hi-IN"/>
              </w:rPr>
            </w:pPr>
            <w:r w:rsidRPr="00D364ED">
              <w:rPr>
                <w:rFonts w:ascii="Times New Roman" w:eastAsia="SimSun" w:hAnsi="Times New Roman" w:cs="Mangal"/>
                <w:b/>
                <w:color w:val="000000" w:themeColor="text1"/>
                <w:kern w:val="1"/>
                <w:sz w:val="18"/>
                <w:szCs w:val="18"/>
                <w:lang w:eastAsia="hi-IN" w:bidi="hi-IN"/>
              </w:rPr>
              <w:t>Иные параметры</w:t>
            </w:r>
          </w:p>
        </w:tc>
        <w:tc>
          <w:tcPr>
            <w:tcW w:w="2349" w:type="dxa"/>
            <w:vMerge w:val="restart"/>
            <w:vAlign w:val="center"/>
          </w:tcPr>
          <w:p w14:paraId="26667358" w14:textId="77777777" w:rsidR="0037449F" w:rsidRPr="00D364ED" w:rsidRDefault="0037449F" w:rsidP="00A86FFE">
            <w:pPr>
              <w:widowControl w:val="0"/>
              <w:suppressLineNumbers/>
              <w:suppressAutoHyphens/>
              <w:spacing w:after="0" w:line="240" w:lineRule="auto"/>
              <w:ind w:left="284"/>
              <w:rPr>
                <w:rFonts w:ascii="Times New Roman" w:eastAsia="SimSun" w:hAnsi="Times New Roman" w:cs="Mangal"/>
                <w:b/>
                <w:color w:val="000000" w:themeColor="text1"/>
                <w:kern w:val="1"/>
                <w:sz w:val="18"/>
                <w:szCs w:val="18"/>
                <w:lang w:eastAsia="hi-IN" w:bidi="hi-IN"/>
              </w:rPr>
            </w:pPr>
            <w:r w:rsidRPr="00D364ED">
              <w:rPr>
                <w:rFonts w:ascii="Times New Roman" w:eastAsia="SimSun" w:hAnsi="Times New Roman" w:cs="Mangal"/>
                <w:b/>
                <w:bCs/>
                <w:color w:val="000000" w:themeColor="text1"/>
                <w:kern w:val="1"/>
                <w:sz w:val="18"/>
                <w:szCs w:val="18"/>
                <w:lang w:eastAsia="hi-IN" w:bidi="hi-IN"/>
              </w:rPr>
              <w:t>Ограничения использования земельных участков и объектов капитального строительства</w:t>
            </w:r>
          </w:p>
        </w:tc>
      </w:tr>
      <w:tr w:rsidR="006540FF" w:rsidRPr="006540FF" w14:paraId="0EBAE079" w14:textId="77777777" w:rsidTr="00EC539D">
        <w:tc>
          <w:tcPr>
            <w:tcW w:w="408" w:type="dxa"/>
            <w:vMerge/>
            <w:shd w:val="clear" w:color="auto" w:fill="auto"/>
            <w:vAlign w:val="center"/>
          </w:tcPr>
          <w:p w14:paraId="6437EA6F"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p>
        </w:tc>
        <w:tc>
          <w:tcPr>
            <w:tcW w:w="1495" w:type="dxa"/>
            <w:vMerge/>
            <w:shd w:val="clear" w:color="auto" w:fill="auto"/>
            <w:vAlign w:val="center"/>
          </w:tcPr>
          <w:p w14:paraId="50299278"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p>
        </w:tc>
        <w:tc>
          <w:tcPr>
            <w:tcW w:w="2268" w:type="dxa"/>
            <w:vMerge/>
            <w:shd w:val="clear" w:color="auto" w:fill="auto"/>
            <w:vAlign w:val="center"/>
          </w:tcPr>
          <w:p w14:paraId="65E4DFE1"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p>
        </w:tc>
        <w:tc>
          <w:tcPr>
            <w:tcW w:w="1559" w:type="dxa"/>
            <w:vMerge/>
            <w:shd w:val="clear" w:color="auto" w:fill="auto"/>
            <w:vAlign w:val="center"/>
          </w:tcPr>
          <w:p w14:paraId="186DB639"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p>
        </w:tc>
        <w:tc>
          <w:tcPr>
            <w:tcW w:w="992" w:type="dxa"/>
            <w:shd w:val="clear" w:color="auto" w:fill="auto"/>
            <w:vAlign w:val="center"/>
          </w:tcPr>
          <w:p w14:paraId="43F4695F" w14:textId="77777777" w:rsidR="0037449F" w:rsidRPr="00D364ED" w:rsidRDefault="0037449F" w:rsidP="00A86FFE">
            <w:pPr>
              <w:widowControl w:val="0"/>
              <w:suppressLineNumbers/>
              <w:suppressAutoHyphens/>
              <w:spacing w:after="0" w:line="240" w:lineRule="auto"/>
              <w:ind w:left="284"/>
              <w:rPr>
                <w:rFonts w:ascii="Times New Roman" w:eastAsia="SimSun" w:hAnsi="Times New Roman" w:cs="Mangal"/>
                <w:b/>
                <w:color w:val="000000" w:themeColor="text1"/>
                <w:kern w:val="1"/>
                <w:sz w:val="18"/>
                <w:szCs w:val="18"/>
                <w:lang w:val="en-US" w:eastAsia="hi-IN" w:bidi="hi-IN"/>
              </w:rPr>
            </w:pPr>
            <w:r w:rsidRPr="00D364ED">
              <w:rPr>
                <w:rFonts w:ascii="Times New Roman" w:eastAsia="SimSun" w:hAnsi="Times New Roman" w:cs="Mangal"/>
                <w:b/>
                <w:color w:val="000000" w:themeColor="text1"/>
                <w:kern w:val="1"/>
                <w:sz w:val="18"/>
                <w:szCs w:val="18"/>
                <w:lang w:val="en-US" w:eastAsia="hi-IN" w:bidi="hi-IN"/>
              </w:rPr>
              <w:t>min</w:t>
            </w:r>
          </w:p>
        </w:tc>
        <w:tc>
          <w:tcPr>
            <w:tcW w:w="851" w:type="dxa"/>
            <w:shd w:val="clear" w:color="auto" w:fill="auto"/>
            <w:vAlign w:val="center"/>
          </w:tcPr>
          <w:p w14:paraId="127B31FD" w14:textId="77777777" w:rsidR="0037449F" w:rsidRPr="00D364ED" w:rsidRDefault="0037449F" w:rsidP="00A86FFE">
            <w:pPr>
              <w:widowControl w:val="0"/>
              <w:suppressLineNumbers/>
              <w:suppressAutoHyphens/>
              <w:spacing w:after="0" w:line="240" w:lineRule="auto"/>
              <w:ind w:left="284"/>
              <w:rPr>
                <w:rFonts w:ascii="Times New Roman" w:eastAsia="SimSun" w:hAnsi="Times New Roman" w:cs="Mangal"/>
                <w:b/>
                <w:color w:val="000000" w:themeColor="text1"/>
                <w:kern w:val="1"/>
                <w:sz w:val="18"/>
                <w:szCs w:val="18"/>
                <w:lang w:eastAsia="hi-IN" w:bidi="hi-IN"/>
              </w:rPr>
            </w:pPr>
            <w:r w:rsidRPr="00D364ED">
              <w:rPr>
                <w:rFonts w:ascii="Times New Roman" w:eastAsia="SimSun" w:hAnsi="Times New Roman" w:cs="Mangal"/>
                <w:b/>
                <w:color w:val="000000" w:themeColor="text1"/>
                <w:kern w:val="1"/>
                <w:sz w:val="18"/>
                <w:szCs w:val="18"/>
                <w:lang w:val="en-US" w:eastAsia="hi-IN" w:bidi="hi-IN"/>
              </w:rPr>
              <w:t>max</w:t>
            </w:r>
          </w:p>
        </w:tc>
        <w:tc>
          <w:tcPr>
            <w:tcW w:w="1276" w:type="dxa"/>
            <w:vMerge/>
            <w:shd w:val="clear" w:color="auto" w:fill="auto"/>
            <w:vAlign w:val="center"/>
          </w:tcPr>
          <w:p w14:paraId="1B396D89"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p>
        </w:tc>
        <w:tc>
          <w:tcPr>
            <w:tcW w:w="1559" w:type="dxa"/>
            <w:vMerge/>
            <w:shd w:val="clear" w:color="auto" w:fill="auto"/>
            <w:vAlign w:val="center"/>
          </w:tcPr>
          <w:p w14:paraId="052BE435"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p>
        </w:tc>
        <w:tc>
          <w:tcPr>
            <w:tcW w:w="1417" w:type="dxa"/>
            <w:vMerge/>
            <w:shd w:val="clear" w:color="auto" w:fill="auto"/>
            <w:vAlign w:val="center"/>
          </w:tcPr>
          <w:p w14:paraId="7FDE8B02"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p>
        </w:tc>
        <w:tc>
          <w:tcPr>
            <w:tcW w:w="1560" w:type="dxa"/>
            <w:vMerge/>
            <w:shd w:val="clear" w:color="auto" w:fill="auto"/>
            <w:vAlign w:val="center"/>
          </w:tcPr>
          <w:p w14:paraId="1787D00D"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p>
        </w:tc>
        <w:tc>
          <w:tcPr>
            <w:tcW w:w="2349" w:type="dxa"/>
            <w:vMerge/>
          </w:tcPr>
          <w:p w14:paraId="5045542B"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p>
        </w:tc>
      </w:tr>
      <w:tr w:rsidR="006540FF" w:rsidRPr="006540FF" w14:paraId="297141EB" w14:textId="77777777" w:rsidTr="00EC539D">
        <w:trPr>
          <w:trHeight w:val="1778"/>
        </w:trPr>
        <w:tc>
          <w:tcPr>
            <w:tcW w:w="408" w:type="dxa"/>
            <w:shd w:val="clear" w:color="auto" w:fill="auto"/>
            <w:vAlign w:val="center"/>
          </w:tcPr>
          <w:p w14:paraId="3242362F"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val="en-US" w:eastAsia="hi-IN" w:bidi="hi-IN"/>
              </w:rPr>
            </w:pPr>
            <w:r w:rsidRPr="006540FF">
              <w:rPr>
                <w:rFonts w:ascii="Times New Roman" w:eastAsia="SimSun" w:hAnsi="Times New Roman" w:cs="Mangal"/>
                <w:color w:val="000000" w:themeColor="text1"/>
                <w:kern w:val="1"/>
                <w:sz w:val="18"/>
                <w:szCs w:val="18"/>
                <w:lang w:val="en-US" w:eastAsia="hi-IN" w:bidi="hi-IN"/>
              </w:rPr>
              <w:lastRenderedPageBreak/>
              <w:t>1</w:t>
            </w:r>
          </w:p>
        </w:tc>
        <w:tc>
          <w:tcPr>
            <w:tcW w:w="1495" w:type="dxa"/>
            <w:shd w:val="clear" w:color="auto" w:fill="auto"/>
          </w:tcPr>
          <w:p w14:paraId="312573B4" w14:textId="77777777" w:rsidR="009560C2" w:rsidRDefault="009560C2"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Pr>
                <w:rFonts w:ascii="Times New Roman" w:eastAsia="SimSun" w:hAnsi="Times New Roman" w:cs="Mangal"/>
                <w:color w:val="000000" w:themeColor="text1"/>
                <w:kern w:val="1"/>
                <w:sz w:val="18"/>
                <w:szCs w:val="18"/>
                <w:lang w:eastAsia="hi-IN" w:bidi="hi-IN"/>
              </w:rPr>
              <w:t>Служебные гаражи</w:t>
            </w:r>
          </w:p>
          <w:p w14:paraId="04D496F0" w14:textId="77777777" w:rsidR="0037449F" w:rsidRPr="00D364ED" w:rsidRDefault="0037449F" w:rsidP="00A86FFE">
            <w:pPr>
              <w:widowControl w:val="0"/>
              <w:suppressLineNumbers/>
              <w:suppressAutoHyphens/>
              <w:spacing w:after="0" w:line="240" w:lineRule="auto"/>
              <w:ind w:left="284"/>
              <w:rPr>
                <w:rFonts w:ascii="Times New Roman" w:eastAsia="SimSun" w:hAnsi="Times New Roman" w:cs="Mangal"/>
                <w:b/>
                <w:color w:val="000000" w:themeColor="text1"/>
                <w:kern w:val="1"/>
                <w:sz w:val="18"/>
                <w:szCs w:val="18"/>
                <w:lang w:eastAsia="hi-IN" w:bidi="hi-IN"/>
              </w:rPr>
            </w:pPr>
            <w:r w:rsidRPr="00D364ED">
              <w:rPr>
                <w:rFonts w:ascii="Times New Roman" w:eastAsia="SimSun" w:hAnsi="Times New Roman" w:cs="Mangal"/>
                <w:b/>
                <w:color w:val="000000" w:themeColor="text1"/>
                <w:kern w:val="1"/>
                <w:sz w:val="18"/>
                <w:szCs w:val="18"/>
                <w:lang w:eastAsia="hi-IN" w:bidi="hi-IN"/>
              </w:rPr>
              <w:t>(код 4.9)</w:t>
            </w:r>
          </w:p>
        </w:tc>
        <w:tc>
          <w:tcPr>
            <w:tcW w:w="2268" w:type="dxa"/>
            <w:shd w:val="clear" w:color="auto" w:fill="auto"/>
          </w:tcPr>
          <w:p w14:paraId="6AAF20CB" w14:textId="77777777" w:rsidR="0037449F" w:rsidRPr="00D364ED" w:rsidRDefault="00D364ED"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D364ED">
              <w:rPr>
                <w:rFonts w:ascii="Times New Roman" w:eastAsia="Times New Roman" w:hAnsi="Times New Roman"/>
                <w:sz w:val="18"/>
                <w:szCs w:val="18"/>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559" w:type="dxa"/>
            <w:shd w:val="clear" w:color="auto" w:fill="auto"/>
          </w:tcPr>
          <w:p w14:paraId="5B8A0102" w14:textId="77777777" w:rsidR="0037449F" w:rsidRPr="006540FF" w:rsidRDefault="0037449F" w:rsidP="00A86FFE">
            <w:pPr>
              <w:widowControl w:val="0"/>
              <w:suppressAutoHyphens/>
              <w:spacing w:after="0" w:line="240" w:lineRule="auto"/>
              <w:ind w:left="284"/>
              <w:rPr>
                <w:rFonts w:ascii="Times New Roman" w:eastAsia="Arial" w:hAnsi="Times New Roman" w:cs="Arial"/>
                <w:color w:val="000000" w:themeColor="text1"/>
                <w:kern w:val="1"/>
                <w:sz w:val="18"/>
                <w:szCs w:val="18"/>
                <w:lang w:val="en-US" w:eastAsia="hi-IN" w:bidi="hi-IN"/>
              </w:rPr>
            </w:pPr>
            <w:r w:rsidRPr="006540FF">
              <w:rPr>
                <w:rFonts w:ascii="Times New Roman" w:eastAsia="Arial" w:hAnsi="Times New Roman" w:cs="Arial"/>
                <w:color w:val="000000" w:themeColor="text1"/>
                <w:kern w:val="1"/>
                <w:sz w:val="18"/>
                <w:szCs w:val="18"/>
                <w:lang w:eastAsia="hi-IN" w:bidi="hi-IN"/>
              </w:rPr>
              <w:t>не подлежат установлению</w:t>
            </w:r>
          </w:p>
        </w:tc>
        <w:tc>
          <w:tcPr>
            <w:tcW w:w="992" w:type="dxa"/>
            <w:shd w:val="clear" w:color="auto" w:fill="auto"/>
            <w:vAlign w:val="center"/>
          </w:tcPr>
          <w:p w14:paraId="58558DD4"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0.001 га</w:t>
            </w:r>
          </w:p>
        </w:tc>
        <w:tc>
          <w:tcPr>
            <w:tcW w:w="851" w:type="dxa"/>
            <w:shd w:val="clear" w:color="auto" w:fill="auto"/>
            <w:vAlign w:val="center"/>
          </w:tcPr>
          <w:p w14:paraId="652EF1A1"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1.0 га</w:t>
            </w:r>
          </w:p>
        </w:tc>
        <w:tc>
          <w:tcPr>
            <w:tcW w:w="1276" w:type="dxa"/>
            <w:shd w:val="clear" w:color="auto" w:fill="auto"/>
            <w:vAlign w:val="center"/>
          </w:tcPr>
          <w:p w14:paraId="54F891BE"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6 м</w:t>
            </w:r>
          </w:p>
        </w:tc>
        <w:tc>
          <w:tcPr>
            <w:tcW w:w="1559" w:type="dxa"/>
            <w:shd w:val="clear" w:color="auto" w:fill="auto"/>
            <w:vAlign w:val="center"/>
          </w:tcPr>
          <w:p w14:paraId="5EFC0136"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2 этажа</w:t>
            </w:r>
          </w:p>
        </w:tc>
        <w:tc>
          <w:tcPr>
            <w:tcW w:w="1417" w:type="dxa"/>
            <w:shd w:val="clear" w:color="auto" w:fill="auto"/>
            <w:vAlign w:val="center"/>
          </w:tcPr>
          <w:p w14:paraId="04C750A2"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val="en-US" w:eastAsia="hi-IN" w:bidi="hi-IN"/>
              </w:rPr>
              <w:t>80</w:t>
            </w:r>
            <w:r w:rsidRPr="006540FF">
              <w:rPr>
                <w:rFonts w:ascii="Times New Roman" w:eastAsia="SimSun" w:hAnsi="Times New Roman" w:cs="Mangal"/>
                <w:color w:val="000000" w:themeColor="text1"/>
                <w:kern w:val="1"/>
                <w:sz w:val="18"/>
                <w:szCs w:val="18"/>
                <w:lang w:eastAsia="hi-IN" w:bidi="hi-IN"/>
              </w:rPr>
              <w:t>%</w:t>
            </w:r>
          </w:p>
        </w:tc>
        <w:tc>
          <w:tcPr>
            <w:tcW w:w="1560" w:type="dxa"/>
            <w:shd w:val="clear" w:color="auto" w:fill="auto"/>
            <w:vAlign w:val="center"/>
          </w:tcPr>
          <w:p w14:paraId="6D6D0C6C"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Минимальный отступ от красной линии – 5 м</w:t>
            </w:r>
            <w:r w:rsidR="00D364ED">
              <w:rPr>
                <w:rFonts w:ascii="Times New Roman" w:eastAsia="SimSun" w:hAnsi="Times New Roman" w:cs="Mangal"/>
                <w:color w:val="000000" w:themeColor="text1"/>
                <w:kern w:val="1"/>
                <w:sz w:val="18"/>
                <w:szCs w:val="18"/>
                <w:lang w:eastAsia="hi-IN" w:bidi="hi-IN"/>
              </w:rPr>
              <w:t>.</w:t>
            </w:r>
          </w:p>
        </w:tc>
        <w:tc>
          <w:tcPr>
            <w:tcW w:w="2349" w:type="dxa"/>
          </w:tcPr>
          <w:p w14:paraId="0B828692"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6540FF" w:rsidRPr="006540FF" w14:paraId="36337748" w14:textId="77777777" w:rsidTr="00EC539D">
        <w:trPr>
          <w:trHeight w:val="595"/>
        </w:trPr>
        <w:tc>
          <w:tcPr>
            <w:tcW w:w="408" w:type="dxa"/>
            <w:shd w:val="clear" w:color="auto" w:fill="auto"/>
            <w:vAlign w:val="center"/>
          </w:tcPr>
          <w:p w14:paraId="78FA94A8"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val="en-US" w:eastAsia="hi-IN" w:bidi="hi-IN"/>
              </w:rPr>
            </w:pPr>
            <w:r w:rsidRPr="006540FF">
              <w:rPr>
                <w:rFonts w:ascii="Times New Roman" w:eastAsia="SimSun" w:hAnsi="Times New Roman" w:cs="Mangal"/>
                <w:color w:val="000000" w:themeColor="text1"/>
                <w:kern w:val="1"/>
                <w:sz w:val="18"/>
                <w:szCs w:val="18"/>
                <w:lang w:val="en-US" w:eastAsia="hi-IN" w:bidi="hi-IN"/>
              </w:rPr>
              <w:t>2</w:t>
            </w:r>
          </w:p>
        </w:tc>
        <w:tc>
          <w:tcPr>
            <w:tcW w:w="1495" w:type="dxa"/>
            <w:shd w:val="clear" w:color="auto" w:fill="auto"/>
          </w:tcPr>
          <w:p w14:paraId="4025EB64"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Объекты дорожного сервиса</w:t>
            </w:r>
          </w:p>
          <w:p w14:paraId="09C426A2" w14:textId="77777777" w:rsidR="0037449F" w:rsidRPr="00D364ED" w:rsidRDefault="0037449F" w:rsidP="00A86FFE">
            <w:pPr>
              <w:widowControl w:val="0"/>
              <w:suppressLineNumbers/>
              <w:suppressAutoHyphens/>
              <w:spacing w:after="0" w:line="240" w:lineRule="auto"/>
              <w:ind w:left="284"/>
              <w:rPr>
                <w:rFonts w:ascii="Times New Roman" w:eastAsia="SimSun" w:hAnsi="Times New Roman" w:cs="Mangal"/>
                <w:b/>
                <w:color w:val="000000" w:themeColor="text1"/>
                <w:kern w:val="1"/>
                <w:sz w:val="18"/>
                <w:szCs w:val="18"/>
                <w:lang w:eastAsia="hi-IN" w:bidi="hi-IN"/>
              </w:rPr>
            </w:pPr>
            <w:r w:rsidRPr="00D364ED">
              <w:rPr>
                <w:rFonts w:ascii="Times New Roman" w:eastAsia="SimSun" w:hAnsi="Times New Roman" w:cs="Mangal"/>
                <w:b/>
                <w:color w:val="000000" w:themeColor="text1"/>
                <w:kern w:val="1"/>
                <w:sz w:val="18"/>
                <w:szCs w:val="18"/>
                <w:lang w:eastAsia="hi-IN" w:bidi="hi-IN"/>
              </w:rPr>
              <w:t>(код 4.9.1)</w:t>
            </w:r>
          </w:p>
        </w:tc>
        <w:tc>
          <w:tcPr>
            <w:tcW w:w="2268" w:type="dxa"/>
            <w:shd w:val="clear" w:color="auto" w:fill="auto"/>
          </w:tcPr>
          <w:p w14:paraId="450ADD62" w14:textId="77777777" w:rsidR="0037449F" w:rsidRPr="00D364ED" w:rsidRDefault="00D364ED"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D364ED">
              <w:rPr>
                <w:rFonts w:ascii="Times New Roman" w:eastAsia="Times New Roman" w:hAnsi="Times New Roman"/>
                <w:sz w:val="18"/>
                <w:szCs w:val="18"/>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1559" w:type="dxa"/>
            <w:shd w:val="clear" w:color="auto" w:fill="auto"/>
          </w:tcPr>
          <w:p w14:paraId="4CDBCBD9" w14:textId="77777777" w:rsidR="0037449F" w:rsidRPr="006540FF" w:rsidRDefault="0037449F" w:rsidP="00A86FFE">
            <w:pPr>
              <w:widowControl w:val="0"/>
              <w:suppressAutoHyphens/>
              <w:spacing w:after="0" w:line="240" w:lineRule="auto"/>
              <w:ind w:left="284"/>
              <w:rPr>
                <w:rFonts w:ascii="Times New Roman" w:eastAsia="Arial" w:hAnsi="Times New Roman" w:cs="Arial"/>
                <w:color w:val="000000" w:themeColor="text1"/>
                <w:kern w:val="1"/>
                <w:sz w:val="18"/>
                <w:szCs w:val="18"/>
                <w:lang w:val="en-US" w:eastAsia="hi-IN" w:bidi="hi-IN"/>
              </w:rPr>
            </w:pPr>
            <w:r w:rsidRPr="006540FF">
              <w:rPr>
                <w:rFonts w:ascii="Times New Roman" w:eastAsia="Arial" w:hAnsi="Times New Roman" w:cs="Arial"/>
                <w:color w:val="000000" w:themeColor="text1"/>
                <w:kern w:val="1"/>
                <w:sz w:val="18"/>
                <w:szCs w:val="18"/>
                <w:lang w:eastAsia="hi-IN" w:bidi="hi-IN"/>
              </w:rPr>
              <w:t>не подлежат установлению</w:t>
            </w:r>
          </w:p>
        </w:tc>
        <w:tc>
          <w:tcPr>
            <w:tcW w:w="992" w:type="dxa"/>
            <w:shd w:val="clear" w:color="auto" w:fill="auto"/>
            <w:vAlign w:val="center"/>
          </w:tcPr>
          <w:p w14:paraId="2728161B"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0.001 га</w:t>
            </w:r>
          </w:p>
        </w:tc>
        <w:tc>
          <w:tcPr>
            <w:tcW w:w="851" w:type="dxa"/>
            <w:shd w:val="clear" w:color="auto" w:fill="auto"/>
            <w:vAlign w:val="center"/>
          </w:tcPr>
          <w:p w14:paraId="47E4CE38"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10.0 га</w:t>
            </w:r>
          </w:p>
        </w:tc>
        <w:tc>
          <w:tcPr>
            <w:tcW w:w="1276" w:type="dxa"/>
            <w:shd w:val="clear" w:color="auto" w:fill="auto"/>
            <w:vAlign w:val="center"/>
          </w:tcPr>
          <w:p w14:paraId="2FC80DF7"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6 м</w:t>
            </w:r>
          </w:p>
        </w:tc>
        <w:tc>
          <w:tcPr>
            <w:tcW w:w="1559" w:type="dxa"/>
            <w:shd w:val="clear" w:color="auto" w:fill="auto"/>
            <w:vAlign w:val="center"/>
          </w:tcPr>
          <w:p w14:paraId="28CC8B7B"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2 этажа</w:t>
            </w:r>
          </w:p>
        </w:tc>
        <w:tc>
          <w:tcPr>
            <w:tcW w:w="1417" w:type="dxa"/>
            <w:shd w:val="clear" w:color="auto" w:fill="auto"/>
            <w:vAlign w:val="center"/>
          </w:tcPr>
          <w:p w14:paraId="4A0FC3DA"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val="en-US" w:eastAsia="hi-IN" w:bidi="hi-IN"/>
              </w:rPr>
              <w:t>80</w:t>
            </w:r>
            <w:r w:rsidRPr="006540FF">
              <w:rPr>
                <w:rFonts w:ascii="Times New Roman" w:eastAsia="SimSun" w:hAnsi="Times New Roman" w:cs="Mangal"/>
                <w:color w:val="000000" w:themeColor="text1"/>
                <w:kern w:val="1"/>
                <w:sz w:val="18"/>
                <w:szCs w:val="18"/>
                <w:lang w:eastAsia="hi-IN" w:bidi="hi-IN"/>
              </w:rPr>
              <w:t>%</w:t>
            </w:r>
          </w:p>
        </w:tc>
        <w:tc>
          <w:tcPr>
            <w:tcW w:w="1560" w:type="dxa"/>
            <w:shd w:val="clear" w:color="auto" w:fill="auto"/>
            <w:vAlign w:val="center"/>
          </w:tcPr>
          <w:p w14:paraId="59D957B0"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Минимальный отступ от красной линии – 5 м</w:t>
            </w:r>
            <w:r w:rsidR="00D364ED">
              <w:rPr>
                <w:rFonts w:ascii="Times New Roman" w:eastAsia="SimSun" w:hAnsi="Times New Roman" w:cs="Mangal"/>
                <w:color w:val="000000" w:themeColor="text1"/>
                <w:kern w:val="1"/>
                <w:sz w:val="18"/>
                <w:szCs w:val="18"/>
                <w:lang w:eastAsia="hi-IN" w:bidi="hi-IN"/>
              </w:rPr>
              <w:t>.</w:t>
            </w:r>
          </w:p>
        </w:tc>
        <w:tc>
          <w:tcPr>
            <w:tcW w:w="2349" w:type="dxa"/>
          </w:tcPr>
          <w:p w14:paraId="0205DE72"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6540FF" w:rsidRPr="006540FF" w14:paraId="5006C99D" w14:textId="77777777" w:rsidTr="00EC539D">
        <w:trPr>
          <w:trHeight w:val="300"/>
        </w:trPr>
        <w:tc>
          <w:tcPr>
            <w:tcW w:w="408" w:type="dxa"/>
            <w:shd w:val="clear" w:color="auto" w:fill="auto"/>
            <w:vAlign w:val="center"/>
          </w:tcPr>
          <w:p w14:paraId="6F73E404"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3</w:t>
            </w:r>
          </w:p>
        </w:tc>
        <w:tc>
          <w:tcPr>
            <w:tcW w:w="1495" w:type="dxa"/>
            <w:shd w:val="clear" w:color="auto" w:fill="auto"/>
          </w:tcPr>
          <w:p w14:paraId="4BFF5CA5" w14:textId="77777777" w:rsidR="009560C2" w:rsidRDefault="0037449F" w:rsidP="00A86FFE">
            <w:pPr>
              <w:widowControl w:val="0"/>
              <w:suppressLineNumbers/>
              <w:suppressAutoHyphens/>
              <w:spacing w:after="0" w:line="240" w:lineRule="auto"/>
              <w:ind w:left="284"/>
              <w:rPr>
                <w:rFonts w:ascii="Times New Roman" w:hAnsi="Times New Roman"/>
                <w:color w:val="000000" w:themeColor="text1"/>
                <w:sz w:val="18"/>
                <w:szCs w:val="18"/>
              </w:rPr>
            </w:pPr>
            <w:r w:rsidRPr="006540FF">
              <w:rPr>
                <w:rFonts w:ascii="Times New Roman" w:hAnsi="Times New Roman"/>
                <w:color w:val="000000" w:themeColor="text1"/>
                <w:sz w:val="18"/>
                <w:szCs w:val="18"/>
              </w:rPr>
              <w:t>Производственная деятельность</w:t>
            </w:r>
          </w:p>
          <w:p w14:paraId="1E921510" w14:textId="77777777" w:rsidR="0037449F" w:rsidRPr="00D364ED" w:rsidRDefault="0037449F" w:rsidP="00A86FFE">
            <w:pPr>
              <w:widowControl w:val="0"/>
              <w:suppressLineNumbers/>
              <w:suppressAutoHyphens/>
              <w:spacing w:after="0" w:line="240" w:lineRule="auto"/>
              <w:ind w:left="284"/>
              <w:rPr>
                <w:rFonts w:ascii="Times New Roman" w:eastAsia="SimSun" w:hAnsi="Times New Roman" w:cs="Mangal"/>
                <w:b/>
                <w:color w:val="000000" w:themeColor="text1"/>
                <w:kern w:val="1"/>
                <w:sz w:val="18"/>
                <w:szCs w:val="18"/>
                <w:lang w:eastAsia="hi-IN" w:bidi="hi-IN"/>
              </w:rPr>
            </w:pPr>
            <w:r w:rsidRPr="00D364ED">
              <w:rPr>
                <w:rFonts w:ascii="Times New Roman" w:hAnsi="Times New Roman"/>
                <w:b/>
                <w:color w:val="000000" w:themeColor="text1"/>
                <w:sz w:val="18"/>
                <w:szCs w:val="18"/>
              </w:rPr>
              <w:t>(код 6.0)</w:t>
            </w:r>
          </w:p>
        </w:tc>
        <w:tc>
          <w:tcPr>
            <w:tcW w:w="2268" w:type="dxa"/>
            <w:shd w:val="clear" w:color="auto" w:fill="auto"/>
          </w:tcPr>
          <w:p w14:paraId="653EC899" w14:textId="77777777" w:rsidR="0037449F" w:rsidRPr="00D364ED" w:rsidRDefault="00D364ED"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D364ED">
              <w:rPr>
                <w:rFonts w:ascii="Times New Roman" w:eastAsia="Times New Roman" w:hAnsi="Times New Roman"/>
                <w:sz w:val="18"/>
                <w:szCs w:val="18"/>
                <w:lang w:eastAsia="ru-RU"/>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559" w:type="dxa"/>
            <w:shd w:val="clear" w:color="auto" w:fill="auto"/>
          </w:tcPr>
          <w:p w14:paraId="34A281DB" w14:textId="77777777" w:rsidR="0037449F" w:rsidRPr="006540FF" w:rsidRDefault="0037449F" w:rsidP="00A86FFE">
            <w:pPr>
              <w:widowControl w:val="0"/>
              <w:suppressAutoHyphens/>
              <w:spacing w:after="0" w:line="240" w:lineRule="auto"/>
              <w:ind w:left="284"/>
              <w:rPr>
                <w:rFonts w:ascii="Times New Roman" w:eastAsia="Arial" w:hAnsi="Times New Roman" w:cs="Arial"/>
                <w:color w:val="000000" w:themeColor="text1"/>
                <w:kern w:val="1"/>
                <w:sz w:val="18"/>
                <w:szCs w:val="18"/>
                <w:lang w:eastAsia="hi-IN" w:bidi="hi-IN"/>
              </w:rPr>
            </w:pPr>
            <w:r w:rsidRPr="006540FF">
              <w:rPr>
                <w:rFonts w:ascii="Times New Roman" w:eastAsia="Arial" w:hAnsi="Times New Roman" w:cs="Arial"/>
                <w:color w:val="000000" w:themeColor="text1"/>
                <w:kern w:val="1"/>
                <w:sz w:val="18"/>
                <w:szCs w:val="18"/>
                <w:lang w:eastAsia="hi-IN" w:bidi="hi-IN"/>
              </w:rPr>
              <w:t>не подлежат установлению</w:t>
            </w:r>
          </w:p>
        </w:tc>
        <w:tc>
          <w:tcPr>
            <w:tcW w:w="992" w:type="dxa"/>
            <w:shd w:val="clear" w:color="auto" w:fill="auto"/>
            <w:vAlign w:val="center"/>
          </w:tcPr>
          <w:p w14:paraId="595C7417"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0.001 га</w:t>
            </w:r>
          </w:p>
        </w:tc>
        <w:tc>
          <w:tcPr>
            <w:tcW w:w="851" w:type="dxa"/>
            <w:shd w:val="clear" w:color="auto" w:fill="auto"/>
            <w:vAlign w:val="center"/>
          </w:tcPr>
          <w:p w14:paraId="4ADE85C6" w14:textId="77777777" w:rsidR="0037449F" w:rsidRPr="006540FF" w:rsidRDefault="00926323"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Pr>
                <w:rFonts w:ascii="Times New Roman" w:eastAsia="SimSun" w:hAnsi="Times New Roman" w:cs="Mangal"/>
                <w:color w:val="000000" w:themeColor="text1"/>
                <w:kern w:val="1"/>
                <w:sz w:val="18"/>
                <w:szCs w:val="18"/>
                <w:lang w:eastAsia="hi-IN" w:bidi="hi-IN"/>
              </w:rPr>
              <w:t>7</w:t>
            </w:r>
            <w:r w:rsidR="0037449F" w:rsidRPr="006540FF">
              <w:rPr>
                <w:rFonts w:ascii="Times New Roman" w:eastAsia="SimSun" w:hAnsi="Times New Roman" w:cs="Mangal"/>
                <w:color w:val="000000" w:themeColor="text1"/>
                <w:kern w:val="1"/>
                <w:sz w:val="18"/>
                <w:szCs w:val="18"/>
                <w:lang w:eastAsia="hi-IN" w:bidi="hi-IN"/>
              </w:rPr>
              <w:t>0.0 га</w:t>
            </w:r>
          </w:p>
        </w:tc>
        <w:tc>
          <w:tcPr>
            <w:tcW w:w="1276" w:type="dxa"/>
            <w:shd w:val="clear" w:color="auto" w:fill="auto"/>
            <w:vAlign w:val="center"/>
          </w:tcPr>
          <w:p w14:paraId="55BEDA97"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6 м</w:t>
            </w:r>
          </w:p>
        </w:tc>
        <w:tc>
          <w:tcPr>
            <w:tcW w:w="1559" w:type="dxa"/>
            <w:shd w:val="clear" w:color="auto" w:fill="auto"/>
            <w:vAlign w:val="center"/>
          </w:tcPr>
          <w:p w14:paraId="15D4AEA5"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2 этажа</w:t>
            </w:r>
          </w:p>
        </w:tc>
        <w:tc>
          <w:tcPr>
            <w:tcW w:w="1417" w:type="dxa"/>
            <w:shd w:val="clear" w:color="auto" w:fill="auto"/>
            <w:vAlign w:val="center"/>
          </w:tcPr>
          <w:p w14:paraId="1B3CB6FA"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val="en-US" w:eastAsia="hi-IN" w:bidi="hi-IN"/>
              </w:rPr>
              <w:t>80</w:t>
            </w:r>
            <w:r w:rsidRPr="006540FF">
              <w:rPr>
                <w:rFonts w:ascii="Times New Roman" w:eastAsia="SimSun" w:hAnsi="Times New Roman" w:cs="Mangal"/>
                <w:color w:val="000000" w:themeColor="text1"/>
                <w:kern w:val="1"/>
                <w:sz w:val="18"/>
                <w:szCs w:val="18"/>
                <w:lang w:eastAsia="hi-IN" w:bidi="hi-IN"/>
              </w:rPr>
              <w:t>%</w:t>
            </w:r>
          </w:p>
        </w:tc>
        <w:tc>
          <w:tcPr>
            <w:tcW w:w="1560" w:type="dxa"/>
            <w:shd w:val="clear" w:color="auto" w:fill="auto"/>
            <w:vAlign w:val="center"/>
          </w:tcPr>
          <w:p w14:paraId="03444FCB"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Минимальный отступ от красной линии – 5 м</w:t>
            </w:r>
            <w:r w:rsidR="00D364ED">
              <w:rPr>
                <w:rFonts w:ascii="Times New Roman" w:eastAsia="SimSun" w:hAnsi="Times New Roman" w:cs="Mangal"/>
                <w:color w:val="000000" w:themeColor="text1"/>
                <w:kern w:val="1"/>
                <w:sz w:val="18"/>
                <w:szCs w:val="18"/>
                <w:lang w:eastAsia="hi-IN" w:bidi="hi-IN"/>
              </w:rPr>
              <w:t>.</w:t>
            </w:r>
          </w:p>
        </w:tc>
        <w:tc>
          <w:tcPr>
            <w:tcW w:w="2349" w:type="dxa"/>
          </w:tcPr>
          <w:p w14:paraId="6EB5D059"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w:t>
            </w:r>
            <w:r w:rsidRPr="006540FF">
              <w:rPr>
                <w:rFonts w:ascii="Times New Roman" w:eastAsia="SimSun" w:hAnsi="Times New Roman" w:cs="Mangal"/>
                <w:color w:val="000000" w:themeColor="text1"/>
                <w:kern w:val="1"/>
                <w:sz w:val="18"/>
                <w:szCs w:val="18"/>
                <w:lang w:eastAsia="hi-IN" w:bidi="hi-IN"/>
              </w:rPr>
              <w:lastRenderedPageBreak/>
              <w:t>на карте градостроительного зонирования границ зон с особыми условиями использования территорий</w:t>
            </w:r>
          </w:p>
        </w:tc>
      </w:tr>
      <w:tr w:rsidR="006540FF" w:rsidRPr="006540FF" w14:paraId="09FE2992" w14:textId="77777777" w:rsidTr="00EC539D">
        <w:trPr>
          <w:trHeight w:val="1008"/>
        </w:trPr>
        <w:tc>
          <w:tcPr>
            <w:tcW w:w="408" w:type="dxa"/>
            <w:shd w:val="clear" w:color="auto" w:fill="auto"/>
            <w:vAlign w:val="center"/>
          </w:tcPr>
          <w:p w14:paraId="2F71705E"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lastRenderedPageBreak/>
              <w:t>4</w:t>
            </w:r>
          </w:p>
        </w:tc>
        <w:tc>
          <w:tcPr>
            <w:tcW w:w="1495" w:type="dxa"/>
            <w:shd w:val="clear" w:color="auto" w:fill="auto"/>
          </w:tcPr>
          <w:p w14:paraId="2DF081F1" w14:textId="77777777" w:rsidR="00D364ED" w:rsidRDefault="00D364ED"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Pr>
                <w:rFonts w:ascii="Times New Roman" w:eastAsia="SimSun" w:hAnsi="Times New Roman"/>
                <w:color w:val="000000" w:themeColor="text1"/>
                <w:kern w:val="1"/>
                <w:sz w:val="18"/>
                <w:szCs w:val="18"/>
                <w:lang w:eastAsia="hi-IN" w:bidi="hi-IN"/>
              </w:rPr>
              <w:t>Тяжелая промышленность</w:t>
            </w:r>
          </w:p>
          <w:p w14:paraId="7EB5D270" w14:textId="77777777" w:rsidR="0037449F" w:rsidRPr="00D364ED" w:rsidRDefault="0037449F" w:rsidP="00A86FFE">
            <w:pPr>
              <w:widowControl w:val="0"/>
              <w:suppressLineNumbers/>
              <w:suppressAutoHyphens/>
              <w:spacing w:after="0" w:line="240" w:lineRule="auto"/>
              <w:ind w:left="284"/>
              <w:rPr>
                <w:rFonts w:ascii="Times New Roman" w:eastAsia="SimSun" w:hAnsi="Times New Roman"/>
                <w:b/>
                <w:color w:val="000000" w:themeColor="text1"/>
                <w:kern w:val="1"/>
                <w:sz w:val="18"/>
                <w:szCs w:val="18"/>
                <w:lang w:eastAsia="hi-IN" w:bidi="hi-IN"/>
              </w:rPr>
            </w:pPr>
            <w:r w:rsidRPr="00D364ED">
              <w:rPr>
                <w:rFonts w:ascii="Times New Roman" w:eastAsia="SimSun" w:hAnsi="Times New Roman"/>
                <w:b/>
                <w:color w:val="000000" w:themeColor="text1"/>
                <w:kern w:val="1"/>
                <w:sz w:val="18"/>
                <w:szCs w:val="18"/>
                <w:lang w:eastAsia="hi-IN" w:bidi="hi-IN"/>
              </w:rPr>
              <w:t>(код 6.2)</w:t>
            </w:r>
          </w:p>
        </w:tc>
        <w:tc>
          <w:tcPr>
            <w:tcW w:w="2268" w:type="dxa"/>
            <w:shd w:val="clear" w:color="auto" w:fill="auto"/>
          </w:tcPr>
          <w:p w14:paraId="2057155D" w14:textId="77777777" w:rsidR="0037449F" w:rsidRPr="00D364ED" w:rsidRDefault="00D364ED"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D364ED">
              <w:rPr>
                <w:rFonts w:ascii="Times New Roman" w:eastAsia="Times New Roman" w:hAnsi="Times New Roman"/>
                <w:sz w:val="18"/>
                <w:szCs w:val="18"/>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w:t>
            </w:r>
            <w:r w:rsidRPr="00D364ED">
              <w:rPr>
                <w:rFonts w:ascii="Times New Roman" w:eastAsia="Times New Roman" w:hAnsi="Times New Roman"/>
                <w:sz w:val="18"/>
                <w:szCs w:val="18"/>
                <w:lang w:eastAsia="ru-RU"/>
              </w:rPr>
              <w:br/>
              <w:t>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559" w:type="dxa"/>
            <w:shd w:val="clear" w:color="auto" w:fill="auto"/>
          </w:tcPr>
          <w:p w14:paraId="47DB623B" w14:textId="77777777" w:rsidR="0037449F" w:rsidRPr="006540FF" w:rsidRDefault="0037449F" w:rsidP="00A86FFE">
            <w:pPr>
              <w:widowControl w:val="0"/>
              <w:suppressAutoHyphens/>
              <w:spacing w:after="0" w:line="240" w:lineRule="auto"/>
              <w:ind w:left="284"/>
              <w:rPr>
                <w:rFonts w:ascii="Times New Roman" w:eastAsia="Arial" w:hAnsi="Times New Roman" w:cs="Arial"/>
                <w:color w:val="000000" w:themeColor="text1"/>
                <w:kern w:val="1"/>
                <w:sz w:val="18"/>
                <w:szCs w:val="18"/>
                <w:lang w:eastAsia="hi-IN" w:bidi="hi-IN"/>
              </w:rPr>
            </w:pPr>
            <w:r w:rsidRPr="006540FF">
              <w:rPr>
                <w:rFonts w:ascii="Times New Roman" w:eastAsia="Arial" w:hAnsi="Times New Roman" w:cs="Arial"/>
                <w:color w:val="000000" w:themeColor="text1"/>
                <w:kern w:val="1"/>
                <w:sz w:val="18"/>
                <w:szCs w:val="18"/>
                <w:lang w:eastAsia="hi-IN" w:bidi="hi-IN"/>
              </w:rPr>
              <w:t>не подлежат установлению</w:t>
            </w:r>
          </w:p>
        </w:tc>
        <w:tc>
          <w:tcPr>
            <w:tcW w:w="992" w:type="dxa"/>
            <w:shd w:val="clear" w:color="auto" w:fill="auto"/>
            <w:vAlign w:val="center"/>
          </w:tcPr>
          <w:p w14:paraId="46545C48"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0.001 га</w:t>
            </w:r>
          </w:p>
        </w:tc>
        <w:tc>
          <w:tcPr>
            <w:tcW w:w="851" w:type="dxa"/>
            <w:shd w:val="clear" w:color="auto" w:fill="auto"/>
            <w:vAlign w:val="center"/>
          </w:tcPr>
          <w:p w14:paraId="2D6510BF" w14:textId="77777777" w:rsidR="0037449F" w:rsidRPr="006540FF" w:rsidRDefault="0099207A"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Pr>
                <w:rFonts w:ascii="Times New Roman" w:eastAsia="SimSun" w:hAnsi="Times New Roman" w:cs="Mangal"/>
                <w:color w:val="000000" w:themeColor="text1"/>
                <w:kern w:val="1"/>
                <w:sz w:val="18"/>
                <w:szCs w:val="18"/>
                <w:lang w:eastAsia="hi-IN" w:bidi="hi-IN"/>
              </w:rPr>
              <w:t>7</w:t>
            </w:r>
            <w:r w:rsidR="0037449F" w:rsidRPr="006540FF">
              <w:rPr>
                <w:rFonts w:ascii="Times New Roman" w:eastAsia="SimSun" w:hAnsi="Times New Roman" w:cs="Mangal"/>
                <w:color w:val="000000" w:themeColor="text1"/>
                <w:kern w:val="1"/>
                <w:sz w:val="18"/>
                <w:szCs w:val="18"/>
                <w:lang w:eastAsia="hi-IN" w:bidi="hi-IN"/>
              </w:rPr>
              <w:t>0.0 га</w:t>
            </w:r>
          </w:p>
        </w:tc>
        <w:tc>
          <w:tcPr>
            <w:tcW w:w="1276" w:type="dxa"/>
            <w:shd w:val="clear" w:color="auto" w:fill="auto"/>
            <w:vAlign w:val="center"/>
          </w:tcPr>
          <w:p w14:paraId="19403A05"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6 м</w:t>
            </w:r>
          </w:p>
        </w:tc>
        <w:tc>
          <w:tcPr>
            <w:tcW w:w="1559" w:type="dxa"/>
            <w:shd w:val="clear" w:color="auto" w:fill="auto"/>
            <w:vAlign w:val="center"/>
          </w:tcPr>
          <w:p w14:paraId="4FFE81FF"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2 этажа</w:t>
            </w:r>
          </w:p>
        </w:tc>
        <w:tc>
          <w:tcPr>
            <w:tcW w:w="1417" w:type="dxa"/>
            <w:shd w:val="clear" w:color="auto" w:fill="auto"/>
            <w:vAlign w:val="center"/>
          </w:tcPr>
          <w:p w14:paraId="71CDE59B"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val="en-US" w:eastAsia="hi-IN" w:bidi="hi-IN"/>
              </w:rPr>
              <w:t>80</w:t>
            </w:r>
            <w:r w:rsidRPr="006540FF">
              <w:rPr>
                <w:rFonts w:ascii="Times New Roman" w:eastAsia="SimSun" w:hAnsi="Times New Roman" w:cs="Mangal"/>
                <w:color w:val="000000" w:themeColor="text1"/>
                <w:kern w:val="1"/>
                <w:sz w:val="18"/>
                <w:szCs w:val="18"/>
                <w:lang w:eastAsia="hi-IN" w:bidi="hi-IN"/>
              </w:rPr>
              <w:t>%</w:t>
            </w:r>
          </w:p>
        </w:tc>
        <w:tc>
          <w:tcPr>
            <w:tcW w:w="1560" w:type="dxa"/>
            <w:shd w:val="clear" w:color="auto" w:fill="auto"/>
            <w:vAlign w:val="center"/>
          </w:tcPr>
          <w:p w14:paraId="02EE6093"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Минимальный отступ от красной линии – 5 м</w:t>
            </w:r>
            <w:r w:rsidR="00D364ED">
              <w:rPr>
                <w:rFonts w:ascii="Times New Roman" w:eastAsia="SimSun" w:hAnsi="Times New Roman" w:cs="Mangal"/>
                <w:color w:val="000000" w:themeColor="text1"/>
                <w:kern w:val="1"/>
                <w:sz w:val="18"/>
                <w:szCs w:val="18"/>
                <w:lang w:eastAsia="hi-IN" w:bidi="hi-IN"/>
              </w:rPr>
              <w:t>.</w:t>
            </w:r>
          </w:p>
        </w:tc>
        <w:tc>
          <w:tcPr>
            <w:tcW w:w="2349" w:type="dxa"/>
          </w:tcPr>
          <w:p w14:paraId="0DFBA539"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7D7F42" w:rsidRPr="006540FF" w14:paraId="62BF0F93" w14:textId="77777777" w:rsidTr="00CD5597">
        <w:trPr>
          <w:trHeight w:val="1008"/>
        </w:trPr>
        <w:tc>
          <w:tcPr>
            <w:tcW w:w="408" w:type="dxa"/>
            <w:shd w:val="clear" w:color="auto" w:fill="auto"/>
            <w:vAlign w:val="center"/>
          </w:tcPr>
          <w:p w14:paraId="768D7072" w14:textId="77777777" w:rsidR="007D7F42" w:rsidRPr="006540FF" w:rsidRDefault="00CD5597"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Pr>
                <w:rFonts w:ascii="Times New Roman" w:eastAsia="SimSun" w:hAnsi="Times New Roman" w:cs="Mangal"/>
                <w:color w:val="000000" w:themeColor="text1"/>
                <w:kern w:val="1"/>
                <w:sz w:val="18"/>
                <w:szCs w:val="18"/>
                <w:lang w:eastAsia="hi-IN" w:bidi="hi-IN"/>
              </w:rPr>
              <w:t>5</w:t>
            </w:r>
          </w:p>
        </w:tc>
        <w:tc>
          <w:tcPr>
            <w:tcW w:w="1495" w:type="dxa"/>
            <w:shd w:val="clear" w:color="auto" w:fill="auto"/>
          </w:tcPr>
          <w:p w14:paraId="2B1FBE46" w14:textId="77777777" w:rsidR="007D7F42" w:rsidRDefault="00CD5597"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proofErr w:type="spellStart"/>
            <w:r>
              <w:rPr>
                <w:rFonts w:ascii="Times New Roman" w:eastAsia="SimSun" w:hAnsi="Times New Roman"/>
                <w:color w:val="000000" w:themeColor="text1"/>
                <w:kern w:val="1"/>
                <w:sz w:val="18"/>
                <w:szCs w:val="18"/>
                <w:lang w:eastAsia="hi-IN" w:bidi="hi-IN"/>
              </w:rPr>
              <w:t>Н</w:t>
            </w:r>
            <w:r w:rsidR="007D7F42">
              <w:rPr>
                <w:rFonts w:ascii="Times New Roman" w:eastAsia="SimSun" w:hAnsi="Times New Roman"/>
                <w:color w:val="000000" w:themeColor="text1"/>
                <w:kern w:val="1"/>
                <w:sz w:val="18"/>
                <w:szCs w:val="18"/>
                <w:lang w:eastAsia="hi-IN" w:bidi="hi-IN"/>
              </w:rPr>
              <w:t>едропользова</w:t>
            </w:r>
            <w:r>
              <w:rPr>
                <w:rFonts w:ascii="Times New Roman" w:eastAsia="SimSun" w:hAnsi="Times New Roman"/>
                <w:color w:val="000000" w:themeColor="text1"/>
                <w:kern w:val="1"/>
                <w:sz w:val="18"/>
                <w:szCs w:val="18"/>
                <w:lang w:eastAsia="hi-IN" w:bidi="hi-IN"/>
              </w:rPr>
              <w:t>-</w:t>
            </w:r>
            <w:r w:rsidR="007D7F42">
              <w:rPr>
                <w:rFonts w:ascii="Times New Roman" w:eastAsia="SimSun" w:hAnsi="Times New Roman"/>
                <w:color w:val="000000" w:themeColor="text1"/>
                <w:kern w:val="1"/>
                <w:sz w:val="18"/>
                <w:szCs w:val="18"/>
                <w:lang w:eastAsia="hi-IN" w:bidi="hi-IN"/>
              </w:rPr>
              <w:t>ние</w:t>
            </w:r>
            <w:proofErr w:type="spellEnd"/>
            <w:r>
              <w:rPr>
                <w:rFonts w:ascii="Times New Roman" w:eastAsia="SimSun" w:hAnsi="Times New Roman"/>
                <w:color w:val="000000" w:themeColor="text1"/>
                <w:kern w:val="1"/>
                <w:sz w:val="18"/>
                <w:szCs w:val="18"/>
                <w:lang w:eastAsia="hi-IN" w:bidi="hi-IN"/>
              </w:rPr>
              <w:t xml:space="preserve"> </w:t>
            </w:r>
            <w:r w:rsidRPr="00CD5597">
              <w:rPr>
                <w:rFonts w:ascii="Times New Roman" w:eastAsia="SimSun" w:hAnsi="Times New Roman"/>
                <w:b/>
                <w:color w:val="000000" w:themeColor="text1"/>
                <w:kern w:val="1"/>
                <w:sz w:val="18"/>
                <w:szCs w:val="18"/>
                <w:lang w:eastAsia="hi-IN" w:bidi="hi-IN"/>
              </w:rPr>
              <w:t>(код 6.</w:t>
            </w:r>
            <w:r>
              <w:rPr>
                <w:rFonts w:ascii="Times New Roman" w:eastAsia="SimSun" w:hAnsi="Times New Roman"/>
                <w:b/>
                <w:color w:val="000000" w:themeColor="text1"/>
                <w:kern w:val="1"/>
                <w:sz w:val="18"/>
                <w:szCs w:val="18"/>
                <w:lang w:eastAsia="hi-IN" w:bidi="hi-IN"/>
              </w:rPr>
              <w:t>1</w:t>
            </w:r>
            <w:r w:rsidRPr="00CD5597">
              <w:rPr>
                <w:rFonts w:ascii="Times New Roman" w:eastAsia="SimSun" w:hAnsi="Times New Roman"/>
                <w:b/>
                <w:color w:val="000000" w:themeColor="text1"/>
                <w:kern w:val="1"/>
                <w:sz w:val="18"/>
                <w:szCs w:val="18"/>
                <w:lang w:eastAsia="hi-IN" w:bidi="hi-IN"/>
              </w:rPr>
              <w:t>)</w:t>
            </w:r>
          </w:p>
        </w:tc>
        <w:tc>
          <w:tcPr>
            <w:tcW w:w="2268" w:type="dxa"/>
            <w:shd w:val="clear" w:color="auto" w:fill="auto"/>
          </w:tcPr>
          <w:p w14:paraId="7BD35CD1" w14:textId="77777777" w:rsidR="007D7F42" w:rsidRPr="004601EB" w:rsidRDefault="004601EB" w:rsidP="00A86FFE">
            <w:pPr>
              <w:widowControl w:val="0"/>
              <w:suppressLineNumbers/>
              <w:suppressAutoHyphens/>
              <w:spacing w:after="0" w:line="240" w:lineRule="auto"/>
              <w:ind w:left="284"/>
              <w:rPr>
                <w:rFonts w:ascii="Times New Roman" w:eastAsia="Times New Roman" w:hAnsi="Times New Roman"/>
                <w:sz w:val="18"/>
                <w:szCs w:val="18"/>
                <w:lang w:eastAsia="ru-RU"/>
              </w:rPr>
            </w:pPr>
            <w:r w:rsidRPr="004601EB">
              <w:rPr>
                <w:rFonts w:ascii="Times New Roman" w:eastAsia="Times New Roman" w:hAnsi="Times New Roman"/>
                <w:sz w:val="18"/>
                <w:szCs w:val="18"/>
                <w:lang w:eastAsia="ru-RU"/>
              </w:rPr>
              <w:t>Осуществление геологических изысканий;</w:t>
            </w:r>
            <w:r>
              <w:rPr>
                <w:rFonts w:ascii="Times New Roman" w:eastAsia="Times New Roman" w:hAnsi="Times New Roman"/>
                <w:sz w:val="18"/>
                <w:szCs w:val="18"/>
                <w:lang w:eastAsia="ru-RU"/>
              </w:rPr>
              <w:t xml:space="preserve"> </w:t>
            </w:r>
            <w:r w:rsidRPr="004601EB">
              <w:rPr>
                <w:rFonts w:ascii="Times New Roman" w:eastAsia="Times New Roman" w:hAnsi="Times New Roman"/>
                <w:sz w:val="18"/>
                <w:szCs w:val="18"/>
                <w:lang w:eastAsia="ru-RU"/>
              </w:rPr>
              <w:t xml:space="preserve">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w:t>
            </w:r>
            <w:r w:rsidRPr="004601EB">
              <w:rPr>
                <w:rFonts w:ascii="Times New Roman" w:eastAsia="Times New Roman" w:hAnsi="Times New Roman"/>
                <w:sz w:val="18"/>
                <w:szCs w:val="18"/>
                <w:lang w:eastAsia="ru-RU"/>
              </w:rPr>
              <w:lastRenderedPageBreak/>
              <w:t>ископаемых;</w:t>
            </w:r>
            <w:r>
              <w:rPr>
                <w:rFonts w:ascii="Times New Roman" w:eastAsia="Times New Roman" w:hAnsi="Times New Roman"/>
                <w:sz w:val="18"/>
                <w:szCs w:val="18"/>
                <w:lang w:eastAsia="ru-RU"/>
              </w:rPr>
              <w:t xml:space="preserve"> </w:t>
            </w:r>
            <w:r w:rsidRPr="004601EB">
              <w:rPr>
                <w:rFonts w:ascii="Times New Roman" w:eastAsia="Times New Roman" w:hAnsi="Times New Roman"/>
                <w:sz w:val="18"/>
                <w:szCs w:val="18"/>
                <w:lang w:eastAsia="ru-RU"/>
              </w:rPr>
              <w:t>размещение объектов капитального строительства, необходимых для подготовки сырья к транспортировке и (или) промышленной переработке;</w:t>
            </w:r>
            <w:r>
              <w:rPr>
                <w:rFonts w:ascii="Times New Roman" w:eastAsia="Times New Roman" w:hAnsi="Times New Roman"/>
                <w:sz w:val="18"/>
                <w:szCs w:val="18"/>
                <w:lang w:eastAsia="ru-RU"/>
              </w:rPr>
              <w:t xml:space="preserve"> </w:t>
            </w:r>
            <w:r w:rsidRPr="004601EB">
              <w:rPr>
                <w:rFonts w:ascii="Times New Roman" w:eastAsia="Times New Roman" w:hAnsi="Times New Roman"/>
                <w:sz w:val="18"/>
                <w:szCs w:val="18"/>
                <w:lang w:eastAsia="ru-RU"/>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559" w:type="dxa"/>
            <w:shd w:val="clear" w:color="auto" w:fill="auto"/>
          </w:tcPr>
          <w:p w14:paraId="769CB283" w14:textId="77777777" w:rsidR="007D7F42" w:rsidRPr="006540FF" w:rsidRDefault="007D7F42" w:rsidP="00A86FFE">
            <w:pPr>
              <w:widowControl w:val="0"/>
              <w:suppressAutoHyphens/>
              <w:spacing w:after="0" w:line="240" w:lineRule="auto"/>
              <w:ind w:left="284"/>
              <w:rPr>
                <w:rFonts w:ascii="Times New Roman" w:eastAsia="Arial" w:hAnsi="Times New Roman" w:cs="Arial"/>
                <w:color w:val="000000" w:themeColor="text1"/>
                <w:kern w:val="1"/>
                <w:sz w:val="18"/>
                <w:szCs w:val="18"/>
                <w:lang w:eastAsia="hi-IN" w:bidi="hi-IN"/>
              </w:rPr>
            </w:pPr>
            <w:r w:rsidRPr="006540FF">
              <w:rPr>
                <w:rFonts w:ascii="Times New Roman" w:eastAsia="Arial" w:hAnsi="Times New Roman" w:cs="Arial"/>
                <w:color w:val="000000" w:themeColor="text1"/>
                <w:kern w:val="1"/>
                <w:sz w:val="18"/>
                <w:szCs w:val="18"/>
                <w:lang w:eastAsia="hi-IN" w:bidi="hi-IN"/>
              </w:rPr>
              <w:lastRenderedPageBreak/>
              <w:t>не подлежат установлению</w:t>
            </w:r>
          </w:p>
        </w:tc>
        <w:tc>
          <w:tcPr>
            <w:tcW w:w="992" w:type="dxa"/>
            <w:shd w:val="clear" w:color="auto" w:fill="auto"/>
            <w:vAlign w:val="center"/>
          </w:tcPr>
          <w:p w14:paraId="74793DB4" w14:textId="77777777" w:rsidR="007D7F42" w:rsidRPr="006540FF" w:rsidRDefault="007D7F42"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0.001 га</w:t>
            </w:r>
          </w:p>
        </w:tc>
        <w:tc>
          <w:tcPr>
            <w:tcW w:w="851" w:type="dxa"/>
            <w:shd w:val="clear" w:color="auto" w:fill="auto"/>
            <w:vAlign w:val="center"/>
          </w:tcPr>
          <w:p w14:paraId="6A4114CE" w14:textId="77777777" w:rsidR="007D7F42" w:rsidRPr="006540FF" w:rsidRDefault="007D7F42"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Pr>
                <w:rFonts w:ascii="Times New Roman" w:eastAsia="SimSun" w:hAnsi="Times New Roman" w:cs="Mangal"/>
                <w:color w:val="000000" w:themeColor="text1"/>
                <w:kern w:val="1"/>
                <w:sz w:val="18"/>
                <w:szCs w:val="18"/>
                <w:lang w:eastAsia="hi-IN" w:bidi="hi-IN"/>
              </w:rPr>
              <w:t>7</w:t>
            </w:r>
            <w:r w:rsidRPr="006540FF">
              <w:rPr>
                <w:rFonts w:ascii="Times New Roman" w:eastAsia="SimSun" w:hAnsi="Times New Roman" w:cs="Mangal"/>
                <w:color w:val="000000" w:themeColor="text1"/>
                <w:kern w:val="1"/>
                <w:sz w:val="18"/>
                <w:szCs w:val="18"/>
                <w:lang w:eastAsia="hi-IN" w:bidi="hi-IN"/>
              </w:rPr>
              <w:t>0.0 га</w:t>
            </w:r>
          </w:p>
        </w:tc>
        <w:tc>
          <w:tcPr>
            <w:tcW w:w="1276" w:type="dxa"/>
            <w:shd w:val="clear" w:color="auto" w:fill="auto"/>
            <w:vAlign w:val="center"/>
          </w:tcPr>
          <w:p w14:paraId="5DC80AC3" w14:textId="77777777" w:rsidR="007D7F42" w:rsidRDefault="007D7F42" w:rsidP="00A86FFE">
            <w:pPr>
              <w:ind w:left="284"/>
            </w:pPr>
            <w:r w:rsidRPr="00D76437">
              <w:rPr>
                <w:rFonts w:ascii="Times New Roman" w:eastAsia="Arial" w:hAnsi="Times New Roman" w:cs="Arial"/>
                <w:color w:val="000000" w:themeColor="text1"/>
                <w:kern w:val="1"/>
                <w:sz w:val="18"/>
                <w:szCs w:val="18"/>
                <w:lang w:eastAsia="hi-IN" w:bidi="hi-IN"/>
              </w:rPr>
              <w:t>не подлежат установлению</w:t>
            </w:r>
          </w:p>
        </w:tc>
        <w:tc>
          <w:tcPr>
            <w:tcW w:w="1559" w:type="dxa"/>
            <w:shd w:val="clear" w:color="auto" w:fill="auto"/>
            <w:vAlign w:val="center"/>
          </w:tcPr>
          <w:p w14:paraId="5E51B234" w14:textId="77777777" w:rsidR="007D7F42" w:rsidRDefault="007D7F42" w:rsidP="00A86FFE">
            <w:pPr>
              <w:ind w:left="284"/>
            </w:pPr>
            <w:r w:rsidRPr="00D76437">
              <w:rPr>
                <w:rFonts w:ascii="Times New Roman" w:eastAsia="Arial" w:hAnsi="Times New Roman" w:cs="Arial"/>
                <w:color w:val="000000" w:themeColor="text1"/>
                <w:kern w:val="1"/>
                <w:sz w:val="18"/>
                <w:szCs w:val="18"/>
                <w:lang w:eastAsia="hi-IN" w:bidi="hi-IN"/>
              </w:rPr>
              <w:t>не подлежат установлению</w:t>
            </w:r>
          </w:p>
        </w:tc>
        <w:tc>
          <w:tcPr>
            <w:tcW w:w="1417" w:type="dxa"/>
            <w:shd w:val="clear" w:color="auto" w:fill="auto"/>
            <w:vAlign w:val="center"/>
          </w:tcPr>
          <w:p w14:paraId="7F2E6D26" w14:textId="77777777" w:rsidR="007D7F42" w:rsidRDefault="007D7F42" w:rsidP="00A86FFE">
            <w:pPr>
              <w:ind w:left="284"/>
            </w:pPr>
            <w:r w:rsidRPr="00D76437">
              <w:rPr>
                <w:rFonts w:ascii="Times New Roman" w:eastAsia="Arial" w:hAnsi="Times New Roman" w:cs="Arial"/>
                <w:color w:val="000000" w:themeColor="text1"/>
                <w:kern w:val="1"/>
                <w:sz w:val="18"/>
                <w:szCs w:val="18"/>
                <w:lang w:eastAsia="hi-IN" w:bidi="hi-IN"/>
              </w:rPr>
              <w:t>не подлежат установлению</w:t>
            </w:r>
          </w:p>
        </w:tc>
        <w:tc>
          <w:tcPr>
            <w:tcW w:w="1560" w:type="dxa"/>
            <w:shd w:val="clear" w:color="auto" w:fill="auto"/>
            <w:vAlign w:val="center"/>
          </w:tcPr>
          <w:p w14:paraId="331E391A" w14:textId="77777777" w:rsidR="007D7F42" w:rsidRDefault="007D7F42" w:rsidP="00A86FFE">
            <w:pPr>
              <w:ind w:left="284"/>
            </w:pPr>
            <w:r w:rsidRPr="00D76437">
              <w:rPr>
                <w:rFonts w:ascii="Times New Roman" w:eastAsia="Arial" w:hAnsi="Times New Roman" w:cs="Arial"/>
                <w:color w:val="000000" w:themeColor="text1"/>
                <w:kern w:val="1"/>
                <w:sz w:val="18"/>
                <w:szCs w:val="18"/>
                <w:lang w:eastAsia="hi-IN" w:bidi="hi-IN"/>
              </w:rPr>
              <w:t>не подлежат установлению</w:t>
            </w:r>
          </w:p>
        </w:tc>
        <w:tc>
          <w:tcPr>
            <w:tcW w:w="2349" w:type="dxa"/>
          </w:tcPr>
          <w:p w14:paraId="29815C4F" w14:textId="77777777" w:rsidR="007D7F42" w:rsidRPr="006540FF" w:rsidRDefault="007D7F42"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w:t>
            </w:r>
            <w:r w:rsidRPr="006540FF">
              <w:rPr>
                <w:rFonts w:ascii="Times New Roman" w:eastAsia="SimSun" w:hAnsi="Times New Roman" w:cs="Mangal"/>
                <w:color w:val="000000" w:themeColor="text1"/>
                <w:kern w:val="1"/>
                <w:sz w:val="18"/>
                <w:szCs w:val="18"/>
                <w:lang w:eastAsia="hi-IN" w:bidi="hi-IN"/>
              </w:rPr>
              <w:lastRenderedPageBreak/>
              <w:t>на карте градостроительного зонирования границ зон с особыми условиями использования территорий</w:t>
            </w:r>
          </w:p>
        </w:tc>
      </w:tr>
      <w:tr w:rsidR="006540FF" w:rsidRPr="006540FF" w14:paraId="522F1CA5" w14:textId="77777777" w:rsidTr="00EC539D">
        <w:trPr>
          <w:trHeight w:val="2019"/>
        </w:trPr>
        <w:tc>
          <w:tcPr>
            <w:tcW w:w="408" w:type="dxa"/>
            <w:shd w:val="clear" w:color="auto" w:fill="auto"/>
            <w:vAlign w:val="center"/>
          </w:tcPr>
          <w:p w14:paraId="56C5622D" w14:textId="77777777" w:rsidR="0037449F" w:rsidRPr="006540FF" w:rsidRDefault="00CD5597"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Pr>
                <w:rFonts w:ascii="Times New Roman" w:eastAsia="SimSun" w:hAnsi="Times New Roman" w:cs="Mangal"/>
                <w:color w:val="000000" w:themeColor="text1"/>
                <w:kern w:val="1"/>
                <w:sz w:val="18"/>
                <w:szCs w:val="18"/>
                <w:lang w:eastAsia="hi-IN" w:bidi="hi-IN"/>
              </w:rPr>
              <w:lastRenderedPageBreak/>
              <w:t>6</w:t>
            </w:r>
          </w:p>
        </w:tc>
        <w:tc>
          <w:tcPr>
            <w:tcW w:w="1495" w:type="dxa"/>
            <w:shd w:val="clear" w:color="auto" w:fill="auto"/>
            <w:vAlign w:val="center"/>
          </w:tcPr>
          <w:p w14:paraId="6D544823" w14:textId="77777777" w:rsidR="0099207A" w:rsidRDefault="0099207A"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Pr>
                <w:rFonts w:ascii="Times New Roman" w:eastAsia="SimSun" w:hAnsi="Times New Roman"/>
                <w:color w:val="000000" w:themeColor="text1"/>
                <w:kern w:val="1"/>
                <w:sz w:val="18"/>
                <w:szCs w:val="18"/>
                <w:lang w:eastAsia="hi-IN" w:bidi="hi-IN"/>
              </w:rPr>
              <w:t>Легкая промышленность</w:t>
            </w:r>
          </w:p>
          <w:p w14:paraId="55606737" w14:textId="77777777" w:rsidR="0037449F" w:rsidRPr="0099207A" w:rsidRDefault="0037449F" w:rsidP="00A86FFE">
            <w:pPr>
              <w:widowControl w:val="0"/>
              <w:suppressLineNumbers/>
              <w:suppressAutoHyphens/>
              <w:spacing w:after="0" w:line="240" w:lineRule="auto"/>
              <w:ind w:left="284"/>
              <w:rPr>
                <w:rFonts w:ascii="Times New Roman" w:eastAsia="SimSun" w:hAnsi="Times New Roman" w:cs="Mangal"/>
                <w:b/>
                <w:color w:val="000000" w:themeColor="text1"/>
                <w:kern w:val="1"/>
                <w:sz w:val="18"/>
                <w:szCs w:val="18"/>
                <w:lang w:eastAsia="hi-IN" w:bidi="hi-IN"/>
              </w:rPr>
            </w:pPr>
            <w:r w:rsidRPr="0099207A">
              <w:rPr>
                <w:rFonts w:ascii="Times New Roman" w:eastAsia="SimSun" w:hAnsi="Times New Roman"/>
                <w:b/>
                <w:color w:val="000000" w:themeColor="text1"/>
                <w:kern w:val="1"/>
                <w:sz w:val="18"/>
                <w:szCs w:val="18"/>
                <w:lang w:eastAsia="hi-IN" w:bidi="hi-IN"/>
              </w:rPr>
              <w:t>(код 6.3)</w:t>
            </w:r>
          </w:p>
        </w:tc>
        <w:tc>
          <w:tcPr>
            <w:tcW w:w="2268" w:type="dxa"/>
            <w:shd w:val="clear" w:color="auto" w:fill="auto"/>
            <w:vAlign w:val="center"/>
          </w:tcPr>
          <w:p w14:paraId="6E649699" w14:textId="77777777" w:rsidR="0037449F" w:rsidRPr="00F17A82" w:rsidRDefault="00F17A82"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F17A82">
              <w:rPr>
                <w:rFonts w:ascii="Times New Roman" w:eastAsia="Times New Roman" w:hAnsi="Times New Roman"/>
                <w:sz w:val="18"/>
                <w:szCs w:val="18"/>
                <w:lang w:eastAsia="ru-RU"/>
              </w:rPr>
              <w:t xml:space="preserve">Размещение объектов капитального строительства, предназначенных для текстильной, </w:t>
            </w:r>
            <w:proofErr w:type="spellStart"/>
            <w:proofErr w:type="gramStart"/>
            <w:r w:rsidRPr="00F17A82">
              <w:rPr>
                <w:rFonts w:ascii="Times New Roman" w:eastAsia="Times New Roman" w:hAnsi="Times New Roman"/>
                <w:sz w:val="18"/>
                <w:szCs w:val="18"/>
                <w:lang w:eastAsia="ru-RU"/>
              </w:rPr>
              <w:t>фарфоро</w:t>
            </w:r>
            <w:proofErr w:type="spellEnd"/>
            <w:r w:rsidRPr="00F17A82">
              <w:rPr>
                <w:rFonts w:ascii="Times New Roman" w:eastAsia="Times New Roman" w:hAnsi="Times New Roman"/>
                <w:sz w:val="18"/>
                <w:szCs w:val="18"/>
                <w:lang w:eastAsia="ru-RU"/>
              </w:rPr>
              <w:t>-фаянсовой</w:t>
            </w:r>
            <w:proofErr w:type="gramEnd"/>
            <w:r w:rsidRPr="00F17A82">
              <w:rPr>
                <w:rFonts w:ascii="Times New Roman" w:eastAsia="Times New Roman" w:hAnsi="Times New Roman"/>
                <w:sz w:val="18"/>
                <w:szCs w:val="18"/>
                <w:lang w:eastAsia="ru-RU"/>
              </w:rPr>
              <w:t>, электронной промышленности</w:t>
            </w:r>
          </w:p>
        </w:tc>
        <w:tc>
          <w:tcPr>
            <w:tcW w:w="1559" w:type="dxa"/>
            <w:shd w:val="clear" w:color="auto" w:fill="auto"/>
          </w:tcPr>
          <w:p w14:paraId="23F261D2" w14:textId="77777777" w:rsidR="0037449F" w:rsidRPr="006540FF" w:rsidRDefault="0037449F" w:rsidP="00A86FFE">
            <w:pPr>
              <w:widowControl w:val="0"/>
              <w:suppressAutoHyphens/>
              <w:spacing w:after="0" w:line="240" w:lineRule="auto"/>
              <w:ind w:left="284"/>
              <w:rPr>
                <w:rFonts w:ascii="Times New Roman" w:eastAsia="Arial" w:hAnsi="Times New Roman" w:cs="Arial"/>
                <w:color w:val="000000" w:themeColor="text1"/>
                <w:kern w:val="1"/>
                <w:sz w:val="18"/>
                <w:szCs w:val="18"/>
                <w:lang w:eastAsia="hi-IN" w:bidi="hi-IN"/>
              </w:rPr>
            </w:pPr>
            <w:r w:rsidRPr="006540FF">
              <w:rPr>
                <w:rFonts w:ascii="Times New Roman" w:eastAsia="Arial" w:hAnsi="Times New Roman" w:cs="Arial"/>
                <w:color w:val="000000" w:themeColor="text1"/>
                <w:kern w:val="1"/>
                <w:sz w:val="18"/>
                <w:szCs w:val="18"/>
                <w:lang w:eastAsia="hi-IN" w:bidi="hi-IN"/>
              </w:rPr>
              <w:t>не подлежат установлению</w:t>
            </w:r>
          </w:p>
        </w:tc>
        <w:tc>
          <w:tcPr>
            <w:tcW w:w="992" w:type="dxa"/>
            <w:shd w:val="clear" w:color="auto" w:fill="auto"/>
            <w:vAlign w:val="center"/>
          </w:tcPr>
          <w:p w14:paraId="249F810B"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0.001 га</w:t>
            </w:r>
          </w:p>
        </w:tc>
        <w:tc>
          <w:tcPr>
            <w:tcW w:w="851" w:type="dxa"/>
            <w:shd w:val="clear" w:color="auto" w:fill="auto"/>
            <w:vAlign w:val="center"/>
          </w:tcPr>
          <w:p w14:paraId="16264EFA"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10.0 га</w:t>
            </w:r>
          </w:p>
        </w:tc>
        <w:tc>
          <w:tcPr>
            <w:tcW w:w="1276" w:type="dxa"/>
            <w:shd w:val="clear" w:color="auto" w:fill="auto"/>
            <w:vAlign w:val="center"/>
          </w:tcPr>
          <w:p w14:paraId="56B08757"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6 м</w:t>
            </w:r>
          </w:p>
        </w:tc>
        <w:tc>
          <w:tcPr>
            <w:tcW w:w="1559" w:type="dxa"/>
            <w:shd w:val="clear" w:color="auto" w:fill="auto"/>
            <w:vAlign w:val="center"/>
          </w:tcPr>
          <w:p w14:paraId="4D44E920"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2 этажа</w:t>
            </w:r>
          </w:p>
        </w:tc>
        <w:tc>
          <w:tcPr>
            <w:tcW w:w="1417" w:type="dxa"/>
            <w:shd w:val="clear" w:color="auto" w:fill="auto"/>
            <w:vAlign w:val="center"/>
          </w:tcPr>
          <w:p w14:paraId="67B04644"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val="en-US" w:eastAsia="hi-IN" w:bidi="hi-IN"/>
              </w:rPr>
              <w:t>80</w:t>
            </w:r>
            <w:r w:rsidRPr="006540FF">
              <w:rPr>
                <w:rFonts w:ascii="Times New Roman" w:eastAsia="SimSun" w:hAnsi="Times New Roman" w:cs="Mangal"/>
                <w:color w:val="000000" w:themeColor="text1"/>
                <w:kern w:val="1"/>
                <w:sz w:val="18"/>
                <w:szCs w:val="18"/>
                <w:lang w:eastAsia="hi-IN" w:bidi="hi-IN"/>
              </w:rPr>
              <w:t>%</w:t>
            </w:r>
          </w:p>
        </w:tc>
        <w:tc>
          <w:tcPr>
            <w:tcW w:w="1560" w:type="dxa"/>
            <w:shd w:val="clear" w:color="auto" w:fill="auto"/>
            <w:vAlign w:val="center"/>
          </w:tcPr>
          <w:p w14:paraId="70849024"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Минимальный отступ от красной линии – 5 м</w:t>
            </w:r>
            <w:r w:rsidR="0099207A">
              <w:rPr>
                <w:rFonts w:ascii="Times New Roman" w:eastAsia="SimSun" w:hAnsi="Times New Roman" w:cs="Mangal"/>
                <w:color w:val="000000" w:themeColor="text1"/>
                <w:kern w:val="1"/>
                <w:sz w:val="18"/>
                <w:szCs w:val="18"/>
                <w:lang w:eastAsia="hi-IN" w:bidi="hi-IN"/>
              </w:rPr>
              <w:t>.</w:t>
            </w:r>
          </w:p>
        </w:tc>
        <w:tc>
          <w:tcPr>
            <w:tcW w:w="2349" w:type="dxa"/>
          </w:tcPr>
          <w:p w14:paraId="289AB56F"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6540FF" w:rsidRPr="006540FF" w14:paraId="6CDD0899" w14:textId="77777777" w:rsidTr="00EC539D">
        <w:trPr>
          <w:trHeight w:val="1353"/>
        </w:trPr>
        <w:tc>
          <w:tcPr>
            <w:tcW w:w="408" w:type="dxa"/>
            <w:shd w:val="clear" w:color="auto" w:fill="auto"/>
            <w:vAlign w:val="center"/>
          </w:tcPr>
          <w:p w14:paraId="746ABE0E" w14:textId="77777777" w:rsidR="0037449F" w:rsidRPr="006540FF" w:rsidRDefault="00CD5597"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Pr>
                <w:rFonts w:ascii="Times New Roman" w:eastAsia="SimSun" w:hAnsi="Times New Roman" w:cs="Mangal"/>
                <w:color w:val="000000" w:themeColor="text1"/>
                <w:kern w:val="1"/>
                <w:sz w:val="18"/>
                <w:szCs w:val="18"/>
                <w:lang w:eastAsia="hi-IN" w:bidi="hi-IN"/>
              </w:rPr>
              <w:lastRenderedPageBreak/>
              <w:t>7</w:t>
            </w:r>
          </w:p>
        </w:tc>
        <w:tc>
          <w:tcPr>
            <w:tcW w:w="1495" w:type="dxa"/>
            <w:shd w:val="clear" w:color="auto" w:fill="auto"/>
            <w:vAlign w:val="center"/>
          </w:tcPr>
          <w:p w14:paraId="3E0A104E" w14:textId="77777777" w:rsidR="00F17A82" w:rsidRDefault="00F17A82"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Pr>
                <w:rFonts w:ascii="Times New Roman" w:eastAsia="SimSun" w:hAnsi="Times New Roman"/>
                <w:color w:val="000000" w:themeColor="text1"/>
                <w:kern w:val="1"/>
                <w:sz w:val="18"/>
                <w:szCs w:val="18"/>
                <w:lang w:eastAsia="hi-IN" w:bidi="hi-IN"/>
              </w:rPr>
              <w:t>Строительная промышленность</w:t>
            </w:r>
          </w:p>
          <w:p w14:paraId="2320457F" w14:textId="77777777" w:rsidR="0037449F" w:rsidRPr="00F17A82" w:rsidRDefault="0037449F" w:rsidP="00A86FFE">
            <w:pPr>
              <w:widowControl w:val="0"/>
              <w:suppressLineNumbers/>
              <w:suppressAutoHyphens/>
              <w:spacing w:after="0" w:line="240" w:lineRule="auto"/>
              <w:ind w:left="284"/>
              <w:rPr>
                <w:rFonts w:ascii="Times New Roman" w:eastAsia="SimSun" w:hAnsi="Times New Roman" w:cs="Mangal"/>
                <w:b/>
                <w:color w:val="000000" w:themeColor="text1"/>
                <w:kern w:val="1"/>
                <w:sz w:val="18"/>
                <w:szCs w:val="18"/>
                <w:lang w:eastAsia="hi-IN" w:bidi="hi-IN"/>
              </w:rPr>
            </w:pPr>
            <w:r w:rsidRPr="00F17A82">
              <w:rPr>
                <w:rFonts w:ascii="Times New Roman" w:eastAsia="SimSun" w:hAnsi="Times New Roman"/>
                <w:b/>
                <w:color w:val="000000" w:themeColor="text1"/>
                <w:kern w:val="1"/>
                <w:sz w:val="18"/>
                <w:szCs w:val="18"/>
                <w:lang w:eastAsia="hi-IN" w:bidi="hi-IN"/>
              </w:rPr>
              <w:t>(код 6.6)</w:t>
            </w:r>
          </w:p>
        </w:tc>
        <w:tc>
          <w:tcPr>
            <w:tcW w:w="2268" w:type="dxa"/>
            <w:shd w:val="clear" w:color="auto" w:fill="auto"/>
            <w:vAlign w:val="center"/>
          </w:tcPr>
          <w:p w14:paraId="2816E5B7" w14:textId="77777777" w:rsidR="0037449F" w:rsidRPr="00F17A82" w:rsidRDefault="00F17A82"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F17A82">
              <w:rPr>
                <w:rFonts w:ascii="Times New Roman" w:eastAsia="Times New Roman" w:hAnsi="Times New Roman"/>
                <w:sz w:val="18"/>
                <w:szCs w:val="18"/>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559" w:type="dxa"/>
            <w:shd w:val="clear" w:color="auto" w:fill="auto"/>
          </w:tcPr>
          <w:p w14:paraId="11776963" w14:textId="77777777" w:rsidR="0037449F" w:rsidRPr="006540FF" w:rsidRDefault="0037449F" w:rsidP="00A86FFE">
            <w:pPr>
              <w:widowControl w:val="0"/>
              <w:suppressAutoHyphens/>
              <w:spacing w:after="0" w:line="240" w:lineRule="auto"/>
              <w:ind w:left="284"/>
              <w:rPr>
                <w:rFonts w:ascii="Times New Roman" w:eastAsia="Arial" w:hAnsi="Times New Roman" w:cs="Arial"/>
                <w:color w:val="000000" w:themeColor="text1"/>
                <w:kern w:val="1"/>
                <w:sz w:val="18"/>
                <w:szCs w:val="18"/>
                <w:lang w:eastAsia="hi-IN" w:bidi="hi-IN"/>
              </w:rPr>
            </w:pPr>
            <w:r w:rsidRPr="006540FF">
              <w:rPr>
                <w:rFonts w:ascii="Times New Roman" w:eastAsia="Arial" w:hAnsi="Times New Roman" w:cs="Arial"/>
                <w:color w:val="000000" w:themeColor="text1"/>
                <w:kern w:val="1"/>
                <w:sz w:val="18"/>
                <w:szCs w:val="18"/>
                <w:lang w:eastAsia="hi-IN" w:bidi="hi-IN"/>
              </w:rPr>
              <w:t>не подлежат установлению</w:t>
            </w:r>
          </w:p>
        </w:tc>
        <w:tc>
          <w:tcPr>
            <w:tcW w:w="992" w:type="dxa"/>
            <w:shd w:val="clear" w:color="auto" w:fill="auto"/>
            <w:vAlign w:val="center"/>
          </w:tcPr>
          <w:p w14:paraId="2D12AE84"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0.001 га</w:t>
            </w:r>
          </w:p>
        </w:tc>
        <w:tc>
          <w:tcPr>
            <w:tcW w:w="851" w:type="dxa"/>
            <w:shd w:val="clear" w:color="auto" w:fill="auto"/>
            <w:vAlign w:val="center"/>
          </w:tcPr>
          <w:p w14:paraId="40BDD698"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10.0 га</w:t>
            </w:r>
          </w:p>
        </w:tc>
        <w:tc>
          <w:tcPr>
            <w:tcW w:w="1276" w:type="dxa"/>
            <w:shd w:val="clear" w:color="auto" w:fill="auto"/>
            <w:vAlign w:val="center"/>
          </w:tcPr>
          <w:p w14:paraId="4DDE5A7D"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6 м</w:t>
            </w:r>
          </w:p>
        </w:tc>
        <w:tc>
          <w:tcPr>
            <w:tcW w:w="1559" w:type="dxa"/>
            <w:shd w:val="clear" w:color="auto" w:fill="auto"/>
            <w:vAlign w:val="center"/>
          </w:tcPr>
          <w:p w14:paraId="66423C02"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2 этажа</w:t>
            </w:r>
          </w:p>
        </w:tc>
        <w:tc>
          <w:tcPr>
            <w:tcW w:w="1417" w:type="dxa"/>
            <w:shd w:val="clear" w:color="auto" w:fill="auto"/>
            <w:vAlign w:val="center"/>
          </w:tcPr>
          <w:p w14:paraId="16050753"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val="en-US" w:eastAsia="hi-IN" w:bidi="hi-IN"/>
              </w:rPr>
              <w:t>80</w:t>
            </w:r>
            <w:r w:rsidRPr="006540FF">
              <w:rPr>
                <w:rFonts w:ascii="Times New Roman" w:eastAsia="SimSun" w:hAnsi="Times New Roman" w:cs="Mangal"/>
                <w:color w:val="000000" w:themeColor="text1"/>
                <w:kern w:val="1"/>
                <w:sz w:val="18"/>
                <w:szCs w:val="18"/>
                <w:lang w:eastAsia="hi-IN" w:bidi="hi-IN"/>
              </w:rPr>
              <w:t>%</w:t>
            </w:r>
          </w:p>
        </w:tc>
        <w:tc>
          <w:tcPr>
            <w:tcW w:w="1560" w:type="dxa"/>
            <w:shd w:val="clear" w:color="auto" w:fill="auto"/>
            <w:vAlign w:val="center"/>
          </w:tcPr>
          <w:p w14:paraId="59F6B286"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Минимальный отступ от красной линии – 5 м</w:t>
            </w:r>
            <w:r w:rsidR="00F17A82">
              <w:rPr>
                <w:rFonts w:ascii="Times New Roman" w:eastAsia="SimSun" w:hAnsi="Times New Roman" w:cs="Mangal"/>
                <w:color w:val="000000" w:themeColor="text1"/>
                <w:kern w:val="1"/>
                <w:sz w:val="18"/>
                <w:szCs w:val="18"/>
                <w:lang w:eastAsia="hi-IN" w:bidi="hi-IN"/>
              </w:rPr>
              <w:t>.</w:t>
            </w:r>
          </w:p>
        </w:tc>
        <w:tc>
          <w:tcPr>
            <w:tcW w:w="2349" w:type="dxa"/>
          </w:tcPr>
          <w:p w14:paraId="682BA16F"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6540FF" w:rsidRPr="006540FF" w14:paraId="10E15A75" w14:textId="77777777" w:rsidTr="00EC539D">
        <w:trPr>
          <w:trHeight w:val="503"/>
        </w:trPr>
        <w:tc>
          <w:tcPr>
            <w:tcW w:w="408" w:type="dxa"/>
            <w:shd w:val="clear" w:color="auto" w:fill="auto"/>
            <w:vAlign w:val="center"/>
          </w:tcPr>
          <w:p w14:paraId="769FB749" w14:textId="77777777" w:rsidR="0037449F" w:rsidRPr="006540FF" w:rsidRDefault="00CD5597"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Pr>
                <w:rFonts w:ascii="Times New Roman" w:eastAsia="SimSun" w:hAnsi="Times New Roman" w:cs="Mangal"/>
                <w:color w:val="000000" w:themeColor="text1"/>
                <w:kern w:val="1"/>
                <w:sz w:val="18"/>
                <w:szCs w:val="18"/>
                <w:lang w:eastAsia="hi-IN" w:bidi="hi-IN"/>
              </w:rPr>
              <w:t>8</w:t>
            </w:r>
          </w:p>
        </w:tc>
        <w:tc>
          <w:tcPr>
            <w:tcW w:w="1495" w:type="dxa"/>
            <w:shd w:val="clear" w:color="auto" w:fill="auto"/>
          </w:tcPr>
          <w:p w14:paraId="68476653"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6540FF">
              <w:rPr>
                <w:rFonts w:ascii="Times New Roman" w:eastAsia="SimSun" w:hAnsi="Times New Roman"/>
                <w:color w:val="000000" w:themeColor="text1"/>
                <w:kern w:val="1"/>
                <w:sz w:val="18"/>
                <w:szCs w:val="18"/>
                <w:lang w:eastAsia="hi-IN" w:bidi="hi-IN"/>
              </w:rPr>
              <w:t>Связь</w:t>
            </w:r>
          </w:p>
          <w:p w14:paraId="162D7345" w14:textId="77777777" w:rsidR="0037449F" w:rsidRPr="00F17A82" w:rsidRDefault="0037449F" w:rsidP="00A86FFE">
            <w:pPr>
              <w:widowControl w:val="0"/>
              <w:suppressLineNumbers/>
              <w:suppressAutoHyphens/>
              <w:spacing w:after="0" w:line="240" w:lineRule="auto"/>
              <w:ind w:left="284"/>
              <w:rPr>
                <w:rFonts w:ascii="Times New Roman" w:eastAsia="SimSun" w:hAnsi="Times New Roman"/>
                <w:b/>
                <w:color w:val="000000" w:themeColor="text1"/>
                <w:kern w:val="1"/>
                <w:sz w:val="18"/>
                <w:szCs w:val="18"/>
                <w:lang w:eastAsia="hi-IN" w:bidi="hi-IN"/>
              </w:rPr>
            </w:pPr>
            <w:r w:rsidRPr="00F17A82">
              <w:rPr>
                <w:rFonts w:ascii="Times New Roman" w:eastAsia="SimSun" w:hAnsi="Times New Roman"/>
                <w:b/>
                <w:color w:val="000000" w:themeColor="text1"/>
                <w:kern w:val="1"/>
                <w:sz w:val="18"/>
                <w:szCs w:val="18"/>
                <w:lang w:eastAsia="hi-IN" w:bidi="hi-IN"/>
              </w:rPr>
              <w:t>(код 6.8)</w:t>
            </w:r>
          </w:p>
        </w:tc>
        <w:tc>
          <w:tcPr>
            <w:tcW w:w="2268" w:type="dxa"/>
            <w:shd w:val="clear" w:color="auto" w:fill="auto"/>
          </w:tcPr>
          <w:p w14:paraId="68ABCDDE" w14:textId="77777777" w:rsidR="0037449F" w:rsidRPr="00F17A82" w:rsidRDefault="00F17A82"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F17A82">
              <w:rPr>
                <w:rFonts w:ascii="Times New Roman" w:eastAsia="Times New Roman" w:hAnsi="Times New Roman"/>
                <w:sz w:val="18"/>
                <w:szCs w:val="18"/>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559" w:type="dxa"/>
            <w:shd w:val="clear" w:color="auto" w:fill="auto"/>
          </w:tcPr>
          <w:p w14:paraId="2205B982" w14:textId="77777777" w:rsidR="0037449F" w:rsidRPr="006540FF" w:rsidRDefault="0037449F" w:rsidP="00A86FFE">
            <w:pPr>
              <w:widowControl w:val="0"/>
              <w:suppressAutoHyphens/>
              <w:spacing w:after="0" w:line="240" w:lineRule="auto"/>
              <w:ind w:left="284"/>
              <w:rPr>
                <w:rFonts w:ascii="Times New Roman" w:eastAsia="Arial" w:hAnsi="Times New Roman" w:cs="Arial"/>
                <w:color w:val="000000" w:themeColor="text1"/>
                <w:kern w:val="1"/>
                <w:sz w:val="18"/>
                <w:szCs w:val="18"/>
                <w:lang w:eastAsia="hi-IN" w:bidi="hi-IN"/>
              </w:rPr>
            </w:pPr>
            <w:r w:rsidRPr="006540FF">
              <w:rPr>
                <w:rFonts w:ascii="Times New Roman" w:eastAsia="Arial" w:hAnsi="Times New Roman" w:cs="Arial"/>
                <w:color w:val="000000" w:themeColor="text1"/>
                <w:kern w:val="1"/>
                <w:sz w:val="18"/>
                <w:szCs w:val="18"/>
                <w:lang w:eastAsia="hi-IN" w:bidi="hi-IN"/>
              </w:rPr>
              <w:t>не подлежат установлению</w:t>
            </w:r>
          </w:p>
        </w:tc>
        <w:tc>
          <w:tcPr>
            <w:tcW w:w="992" w:type="dxa"/>
            <w:shd w:val="clear" w:color="auto" w:fill="auto"/>
            <w:vAlign w:val="center"/>
          </w:tcPr>
          <w:p w14:paraId="50AA6D5E"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0.001 га</w:t>
            </w:r>
          </w:p>
        </w:tc>
        <w:tc>
          <w:tcPr>
            <w:tcW w:w="851" w:type="dxa"/>
            <w:shd w:val="clear" w:color="auto" w:fill="auto"/>
            <w:vAlign w:val="center"/>
          </w:tcPr>
          <w:p w14:paraId="35329161"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10.0 га</w:t>
            </w:r>
          </w:p>
        </w:tc>
        <w:tc>
          <w:tcPr>
            <w:tcW w:w="1276" w:type="dxa"/>
            <w:shd w:val="clear" w:color="auto" w:fill="auto"/>
            <w:vAlign w:val="center"/>
          </w:tcPr>
          <w:p w14:paraId="70001518"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6 м</w:t>
            </w:r>
          </w:p>
        </w:tc>
        <w:tc>
          <w:tcPr>
            <w:tcW w:w="1559" w:type="dxa"/>
            <w:shd w:val="clear" w:color="auto" w:fill="auto"/>
            <w:vAlign w:val="center"/>
          </w:tcPr>
          <w:p w14:paraId="4E363846"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2 этажа</w:t>
            </w:r>
          </w:p>
        </w:tc>
        <w:tc>
          <w:tcPr>
            <w:tcW w:w="1417" w:type="dxa"/>
            <w:shd w:val="clear" w:color="auto" w:fill="auto"/>
            <w:vAlign w:val="center"/>
          </w:tcPr>
          <w:p w14:paraId="1119A754"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val="en-US" w:eastAsia="hi-IN" w:bidi="hi-IN"/>
              </w:rPr>
              <w:t>80</w:t>
            </w:r>
            <w:r w:rsidRPr="006540FF">
              <w:rPr>
                <w:rFonts w:ascii="Times New Roman" w:eastAsia="SimSun" w:hAnsi="Times New Roman" w:cs="Mangal"/>
                <w:color w:val="000000" w:themeColor="text1"/>
                <w:kern w:val="1"/>
                <w:sz w:val="18"/>
                <w:szCs w:val="18"/>
                <w:lang w:eastAsia="hi-IN" w:bidi="hi-IN"/>
              </w:rPr>
              <w:t>%</w:t>
            </w:r>
          </w:p>
        </w:tc>
        <w:tc>
          <w:tcPr>
            <w:tcW w:w="1560" w:type="dxa"/>
            <w:shd w:val="clear" w:color="auto" w:fill="auto"/>
            <w:vAlign w:val="center"/>
          </w:tcPr>
          <w:p w14:paraId="20350973"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Минимальный отступ от красной линии – 5 м</w:t>
            </w:r>
            <w:r w:rsidR="00F17A82">
              <w:rPr>
                <w:rFonts w:ascii="Times New Roman" w:eastAsia="SimSun" w:hAnsi="Times New Roman" w:cs="Mangal"/>
                <w:color w:val="000000" w:themeColor="text1"/>
                <w:kern w:val="1"/>
                <w:sz w:val="18"/>
                <w:szCs w:val="18"/>
                <w:lang w:eastAsia="hi-IN" w:bidi="hi-IN"/>
              </w:rPr>
              <w:t>.</w:t>
            </w:r>
          </w:p>
        </w:tc>
        <w:tc>
          <w:tcPr>
            <w:tcW w:w="2349" w:type="dxa"/>
          </w:tcPr>
          <w:p w14:paraId="2DB842A4"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6540FF" w:rsidRPr="006540FF" w14:paraId="614D6CAC" w14:textId="77777777" w:rsidTr="00AC386F">
        <w:trPr>
          <w:trHeight w:val="1069"/>
        </w:trPr>
        <w:tc>
          <w:tcPr>
            <w:tcW w:w="408" w:type="dxa"/>
            <w:shd w:val="clear" w:color="auto" w:fill="auto"/>
            <w:vAlign w:val="center"/>
          </w:tcPr>
          <w:p w14:paraId="3057FBEB" w14:textId="77777777" w:rsidR="0037449F" w:rsidRPr="006540FF" w:rsidRDefault="00CD5597"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Pr>
                <w:rFonts w:ascii="Times New Roman" w:eastAsia="SimSun" w:hAnsi="Times New Roman" w:cs="Mangal"/>
                <w:color w:val="000000" w:themeColor="text1"/>
                <w:kern w:val="1"/>
                <w:sz w:val="18"/>
                <w:szCs w:val="18"/>
                <w:lang w:eastAsia="hi-IN" w:bidi="hi-IN"/>
              </w:rPr>
              <w:t>9</w:t>
            </w:r>
          </w:p>
        </w:tc>
        <w:tc>
          <w:tcPr>
            <w:tcW w:w="1495" w:type="dxa"/>
            <w:shd w:val="clear" w:color="auto" w:fill="auto"/>
          </w:tcPr>
          <w:p w14:paraId="3A682FCD"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6540FF">
              <w:rPr>
                <w:rFonts w:ascii="Times New Roman" w:eastAsia="SimSun" w:hAnsi="Times New Roman"/>
                <w:color w:val="000000" w:themeColor="text1"/>
                <w:kern w:val="1"/>
                <w:sz w:val="18"/>
                <w:szCs w:val="18"/>
                <w:lang w:eastAsia="hi-IN" w:bidi="hi-IN"/>
              </w:rPr>
              <w:t>Склады</w:t>
            </w:r>
          </w:p>
          <w:p w14:paraId="49FEA59C" w14:textId="77777777" w:rsidR="0037449F" w:rsidRPr="00F17A82" w:rsidRDefault="0037449F" w:rsidP="00A86FFE">
            <w:pPr>
              <w:widowControl w:val="0"/>
              <w:suppressLineNumbers/>
              <w:suppressAutoHyphens/>
              <w:spacing w:after="0" w:line="240" w:lineRule="auto"/>
              <w:ind w:left="284"/>
              <w:rPr>
                <w:rFonts w:ascii="Times New Roman" w:eastAsia="SimSun" w:hAnsi="Times New Roman"/>
                <w:b/>
                <w:color w:val="000000" w:themeColor="text1"/>
                <w:kern w:val="1"/>
                <w:sz w:val="18"/>
                <w:szCs w:val="18"/>
                <w:lang w:eastAsia="hi-IN" w:bidi="hi-IN"/>
              </w:rPr>
            </w:pPr>
            <w:r w:rsidRPr="00F17A82">
              <w:rPr>
                <w:rFonts w:ascii="Times New Roman" w:eastAsia="SimSun" w:hAnsi="Times New Roman"/>
                <w:b/>
                <w:color w:val="000000" w:themeColor="text1"/>
                <w:kern w:val="1"/>
                <w:sz w:val="18"/>
                <w:szCs w:val="18"/>
                <w:lang w:eastAsia="hi-IN" w:bidi="hi-IN"/>
              </w:rPr>
              <w:t>(код 6.9)</w:t>
            </w:r>
          </w:p>
        </w:tc>
        <w:tc>
          <w:tcPr>
            <w:tcW w:w="2268" w:type="dxa"/>
            <w:shd w:val="clear" w:color="auto" w:fill="auto"/>
          </w:tcPr>
          <w:p w14:paraId="49243F38" w14:textId="77777777" w:rsidR="0037449F" w:rsidRPr="00F17A82" w:rsidRDefault="00F17A82"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F17A82">
              <w:rPr>
                <w:rFonts w:ascii="Times New Roman" w:eastAsia="Times New Roman" w:hAnsi="Times New Roman"/>
                <w:sz w:val="18"/>
                <w:szCs w:val="18"/>
                <w:lang w:eastAsia="ru-RU"/>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w:t>
            </w:r>
            <w:r w:rsidRPr="00F17A82">
              <w:rPr>
                <w:rFonts w:ascii="Times New Roman" w:eastAsia="Times New Roman" w:hAnsi="Times New Roman"/>
                <w:sz w:val="18"/>
                <w:szCs w:val="18"/>
                <w:lang w:eastAsia="ru-RU"/>
              </w:rPr>
              <w:lastRenderedPageBreak/>
              <w:t>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559" w:type="dxa"/>
            <w:shd w:val="clear" w:color="auto" w:fill="auto"/>
          </w:tcPr>
          <w:p w14:paraId="0E9A1041" w14:textId="77777777" w:rsidR="0037449F" w:rsidRPr="006540FF" w:rsidRDefault="0037449F" w:rsidP="00A86FFE">
            <w:pPr>
              <w:widowControl w:val="0"/>
              <w:suppressAutoHyphens/>
              <w:spacing w:after="0" w:line="240" w:lineRule="auto"/>
              <w:ind w:left="284"/>
              <w:rPr>
                <w:rFonts w:ascii="Times New Roman" w:eastAsia="Arial" w:hAnsi="Times New Roman" w:cs="Arial"/>
                <w:color w:val="000000" w:themeColor="text1"/>
                <w:kern w:val="1"/>
                <w:sz w:val="18"/>
                <w:szCs w:val="18"/>
                <w:lang w:eastAsia="hi-IN" w:bidi="hi-IN"/>
              </w:rPr>
            </w:pPr>
            <w:r w:rsidRPr="006540FF">
              <w:rPr>
                <w:rFonts w:ascii="Times New Roman" w:eastAsia="Arial" w:hAnsi="Times New Roman" w:cs="Arial"/>
                <w:color w:val="000000" w:themeColor="text1"/>
                <w:kern w:val="1"/>
                <w:sz w:val="18"/>
                <w:szCs w:val="18"/>
                <w:lang w:eastAsia="hi-IN" w:bidi="hi-IN"/>
              </w:rPr>
              <w:lastRenderedPageBreak/>
              <w:t>не подлежат установлению</w:t>
            </w:r>
          </w:p>
        </w:tc>
        <w:tc>
          <w:tcPr>
            <w:tcW w:w="992" w:type="dxa"/>
            <w:shd w:val="clear" w:color="auto" w:fill="auto"/>
            <w:vAlign w:val="center"/>
          </w:tcPr>
          <w:p w14:paraId="476E36F9"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0.001 га</w:t>
            </w:r>
          </w:p>
        </w:tc>
        <w:tc>
          <w:tcPr>
            <w:tcW w:w="851" w:type="dxa"/>
            <w:shd w:val="clear" w:color="auto" w:fill="auto"/>
            <w:vAlign w:val="center"/>
          </w:tcPr>
          <w:p w14:paraId="6A3FD27C"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10.0 га</w:t>
            </w:r>
          </w:p>
        </w:tc>
        <w:tc>
          <w:tcPr>
            <w:tcW w:w="1276" w:type="dxa"/>
            <w:shd w:val="clear" w:color="auto" w:fill="auto"/>
            <w:vAlign w:val="center"/>
          </w:tcPr>
          <w:p w14:paraId="2D7ACBB2"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6 м</w:t>
            </w:r>
          </w:p>
        </w:tc>
        <w:tc>
          <w:tcPr>
            <w:tcW w:w="1559" w:type="dxa"/>
            <w:shd w:val="clear" w:color="auto" w:fill="auto"/>
            <w:vAlign w:val="center"/>
          </w:tcPr>
          <w:p w14:paraId="5AE52DAD"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2 этажа</w:t>
            </w:r>
          </w:p>
        </w:tc>
        <w:tc>
          <w:tcPr>
            <w:tcW w:w="1417" w:type="dxa"/>
            <w:shd w:val="clear" w:color="auto" w:fill="auto"/>
            <w:vAlign w:val="center"/>
          </w:tcPr>
          <w:p w14:paraId="251620AA"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val="en-US" w:eastAsia="hi-IN" w:bidi="hi-IN"/>
              </w:rPr>
              <w:t>80</w:t>
            </w:r>
            <w:r w:rsidRPr="006540FF">
              <w:rPr>
                <w:rFonts w:ascii="Times New Roman" w:eastAsia="SimSun" w:hAnsi="Times New Roman" w:cs="Mangal"/>
                <w:color w:val="000000" w:themeColor="text1"/>
                <w:kern w:val="1"/>
                <w:sz w:val="18"/>
                <w:szCs w:val="18"/>
                <w:lang w:eastAsia="hi-IN" w:bidi="hi-IN"/>
              </w:rPr>
              <w:t>%</w:t>
            </w:r>
          </w:p>
        </w:tc>
        <w:tc>
          <w:tcPr>
            <w:tcW w:w="1560" w:type="dxa"/>
            <w:shd w:val="clear" w:color="auto" w:fill="auto"/>
            <w:vAlign w:val="center"/>
          </w:tcPr>
          <w:p w14:paraId="5CEFD2ED"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Минимальный отступ от красной линии – 5 м</w:t>
            </w:r>
            <w:r w:rsidR="00F17A82">
              <w:rPr>
                <w:rFonts w:ascii="Times New Roman" w:eastAsia="SimSun" w:hAnsi="Times New Roman" w:cs="Mangal"/>
                <w:color w:val="000000" w:themeColor="text1"/>
                <w:kern w:val="1"/>
                <w:sz w:val="18"/>
                <w:szCs w:val="18"/>
                <w:lang w:eastAsia="hi-IN" w:bidi="hi-IN"/>
              </w:rPr>
              <w:t>.</w:t>
            </w:r>
          </w:p>
        </w:tc>
        <w:tc>
          <w:tcPr>
            <w:tcW w:w="2349" w:type="dxa"/>
          </w:tcPr>
          <w:p w14:paraId="777BBEA3"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w:t>
            </w:r>
            <w:r w:rsidRPr="006540FF">
              <w:rPr>
                <w:rFonts w:ascii="Times New Roman" w:eastAsia="SimSun" w:hAnsi="Times New Roman" w:cs="Mangal"/>
                <w:color w:val="000000" w:themeColor="text1"/>
                <w:kern w:val="1"/>
                <w:sz w:val="18"/>
                <w:szCs w:val="18"/>
                <w:lang w:eastAsia="hi-IN" w:bidi="hi-IN"/>
              </w:rPr>
              <w:lastRenderedPageBreak/>
              <w:t>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37449F" w:rsidRPr="006540FF" w14:paraId="06EC7181" w14:textId="77777777" w:rsidTr="00EC539D">
        <w:trPr>
          <w:trHeight w:val="725"/>
        </w:trPr>
        <w:tc>
          <w:tcPr>
            <w:tcW w:w="408" w:type="dxa"/>
            <w:shd w:val="clear" w:color="auto" w:fill="auto"/>
            <w:vAlign w:val="center"/>
          </w:tcPr>
          <w:p w14:paraId="724EED41" w14:textId="77777777" w:rsidR="0037449F" w:rsidRPr="006540FF" w:rsidRDefault="00CD5597"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Pr>
                <w:rFonts w:ascii="Times New Roman" w:eastAsia="SimSun" w:hAnsi="Times New Roman" w:cs="Mangal"/>
                <w:color w:val="000000" w:themeColor="text1"/>
                <w:kern w:val="1"/>
                <w:sz w:val="18"/>
                <w:szCs w:val="18"/>
                <w:lang w:eastAsia="hi-IN" w:bidi="hi-IN"/>
              </w:rPr>
              <w:lastRenderedPageBreak/>
              <w:t>10</w:t>
            </w:r>
          </w:p>
        </w:tc>
        <w:tc>
          <w:tcPr>
            <w:tcW w:w="1495" w:type="dxa"/>
            <w:shd w:val="clear" w:color="auto" w:fill="auto"/>
          </w:tcPr>
          <w:p w14:paraId="58F0D098" w14:textId="77777777" w:rsidR="009560C2" w:rsidRDefault="0037449F"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6540FF">
              <w:rPr>
                <w:rFonts w:ascii="Times New Roman" w:eastAsia="SimSun" w:hAnsi="Times New Roman"/>
                <w:color w:val="000000" w:themeColor="text1"/>
                <w:kern w:val="1"/>
                <w:sz w:val="18"/>
                <w:szCs w:val="18"/>
                <w:lang w:eastAsia="hi-IN" w:bidi="hi-IN"/>
              </w:rPr>
              <w:t>Деловое управление</w:t>
            </w:r>
          </w:p>
          <w:p w14:paraId="297F4C55" w14:textId="77777777" w:rsidR="0037449F" w:rsidRPr="00F17A82" w:rsidRDefault="0037449F" w:rsidP="00A86FFE">
            <w:pPr>
              <w:widowControl w:val="0"/>
              <w:suppressLineNumbers/>
              <w:suppressAutoHyphens/>
              <w:spacing w:after="0" w:line="240" w:lineRule="auto"/>
              <w:ind w:left="284"/>
              <w:rPr>
                <w:rFonts w:ascii="Times New Roman" w:eastAsia="SimSun" w:hAnsi="Times New Roman"/>
                <w:b/>
                <w:color w:val="000000" w:themeColor="text1"/>
                <w:kern w:val="1"/>
                <w:sz w:val="18"/>
                <w:szCs w:val="18"/>
                <w:lang w:eastAsia="hi-IN" w:bidi="hi-IN"/>
              </w:rPr>
            </w:pPr>
            <w:r w:rsidRPr="00F17A82">
              <w:rPr>
                <w:rFonts w:ascii="Times New Roman" w:eastAsia="SimSun" w:hAnsi="Times New Roman"/>
                <w:b/>
                <w:color w:val="000000" w:themeColor="text1"/>
                <w:kern w:val="1"/>
                <w:sz w:val="18"/>
                <w:szCs w:val="18"/>
                <w:lang w:eastAsia="hi-IN" w:bidi="hi-IN"/>
              </w:rPr>
              <w:t>(код 4.1)</w:t>
            </w:r>
          </w:p>
        </w:tc>
        <w:tc>
          <w:tcPr>
            <w:tcW w:w="2268" w:type="dxa"/>
            <w:shd w:val="clear" w:color="auto" w:fill="auto"/>
          </w:tcPr>
          <w:p w14:paraId="13A02F0D" w14:textId="77777777" w:rsidR="0037449F" w:rsidRPr="00F17A82" w:rsidRDefault="00F17A82"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F17A82">
              <w:rPr>
                <w:rFonts w:ascii="Times New Roman" w:eastAsia="Times New Roman" w:hAnsi="Times New Roman"/>
                <w:sz w:val="18"/>
                <w:szCs w:val="18"/>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559" w:type="dxa"/>
            <w:shd w:val="clear" w:color="auto" w:fill="auto"/>
          </w:tcPr>
          <w:p w14:paraId="0339B4DB" w14:textId="77777777" w:rsidR="0037449F" w:rsidRPr="006540FF" w:rsidRDefault="0037449F" w:rsidP="00A86FFE">
            <w:pPr>
              <w:widowControl w:val="0"/>
              <w:suppressAutoHyphens/>
              <w:spacing w:after="0" w:line="240" w:lineRule="auto"/>
              <w:ind w:left="284"/>
              <w:rPr>
                <w:rFonts w:ascii="Times New Roman" w:eastAsia="Arial" w:hAnsi="Times New Roman" w:cs="Arial"/>
                <w:color w:val="000000" w:themeColor="text1"/>
                <w:kern w:val="1"/>
                <w:sz w:val="18"/>
                <w:szCs w:val="18"/>
                <w:lang w:eastAsia="hi-IN" w:bidi="hi-IN"/>
              </w:rPr>
            </w:pPr>
            <w:r w:rsidRPr="006540FF">
              <w:rPr>
                <w:rFonts w:ascii="Times New Roman" w:eastAsia="Arial" w:hAnsi="Times New Roman" w:cs="Arial"/>
                <w:color w:val="000000" w:themeColor="text1"/>
                <w:kern w:val="1"/>
                <w:sz w:val="18"/>
                <w:szCs w:val="18"/>
                <w:lang w:eastAsia="hi-IN" w:bidi="hi-IN"/>
              </w:rPr>
              <w:t>не подлежат установлению</w:t>
            </w:r>
          </w:p>
        </w:tc>
        <w:tc>
          <w:tcPr>
            <w:tcW w:w="992" w:type="dxa"/>
            <w:shd w:val="clear" w:color="auto" w:fill="auto"/>
            <w:vAlign w:val="center"/>
          </w:tcPr>
          <w:p w14:paraId="57DBF2B3"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0.001 га</w:t>
            </w:r>
          </w:p>
        </w:tc>
        <w:tc>
          <w:tcPr>
            <w:tcW w:w="851" w:type="dxa"/>
            <w:shd w:val="clear" w:color="auto" w:fill="auto"/>
            <w:vAlign w:val="center"/>
          </w:tcPr>
          <w:p w14:paraId="2BFA9F43"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10.0 га</w:t>
            </w:r>
          </w:p>
        </w:tc>
        <w:tc>
          <w:tcPr>
            <w:tcW w:w="1276" w:type="dxa"/>
            <w:shd w:val="clear" w:color="auto" w:fill="auto"/>
            <w:vAlign w:val="center"/>
          </w:tcPr>
          <w:p w14:paraId="48BC9CD7"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6 м</w:t>
            </w:r>
          </w:p>
        </w:tc>
        <w:tc>
          <w:tcPr>
            <w:tcW w:w="1559" w:type="dxa"/>
            <w:shd w:val="clear" w:color="auto" w:fill="auto"/>
            <w:vAlign w:val="center"/>
          </w:tcPr>
          <w:p w14:paraId="06D9B33C"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2 этажа</w:t>
            </w:r>
          </w:p>
        </w:tc>
        <w:tc>
          <w:tcPr>
            <w:tcW w:w="1417" w:type="dxa"/>
            <w:shd w:val="clear" w:color="auto" w:fill="auto"/>
            <w:vAlign w:val="center"/>
          </w:tcPr>
          <w:p w14:paraId="68BDB114"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val="en-US" w:eastAsia="hi-IN" w:bidi="hi-IN"/>
              </w:rPr>
              <w:t>80</w:t>
            </w:r>
            <w:r w:rsidRPr="006540FF">
              <w:rPr>
                <w:rFonts w:ascii="Times New Roman" w:eastAsia="SimSun" w:hAnsi="Times New Roman" w:cs="Mangal"/>
                <w:color w:val="000000" w:themeColor="text1"/>
                <w:kern w:val="1"/>
                <w:sz w:val="18"/>
                <w:szCs w:val="18"/>
                <w:lang w:eastAsia="hi-IN" w:bidi="hi-IN"/>
              </w:rPr>
              <w:t>%</w:t>
            </w:r>
          </w:p>
        </w:tc>
        <w:tc>
          <w:tcPr>
            <w:tcW w:w="1560" w:type="dxa"/>
            <w:shd w:val="clear" w:color="auto" w:fill="auto"/>
            <w:vAlign w:val="center"/>
          </w:tcPr>
          <w:p w14:paraId="503F3384"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Минимальный отступ от красной линии – 5 м</w:t>
            </w:r>
            <w:r w:rsidR="00F17A82">
              <w:rPr>
                <w:rFonts w:ascii="Times New Roman" w:eastAsia="SimSun" w:hAnsi="Times New Roman" w:cs="Mangal"/>
                <w:color w:val="000000" w:themeColor="text1"/>
                <w:kern w:val="1"/>
                <w:sz w:val="18"/>
                <w:szCs w:val="18"/>
                <w:lang w:eastAsia="hi-IN" w:bidi="hi-IN"/>
              </w:rPr>
              <w:t>.</w:t>
            </w:r>
          </w:p>
        </w:tc>
        <w:tc>
          <w:tcPr>
            <w:tcW w:w="2349" w:type="dxa"/>
          </w:tcPr>
          <w:p w14:paraId="23A83455" w14:textId="77777777" w:rsidR="0037449F" w:rsidRPr="006540FF" w:rsidRDefault="0037449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F17A82" w:rsidRPr="006540FF" w14:paraId="3ADB99C7" w14:textId="77777777" w:rsidTr="00EC539D">
        <w:trPr>
          <w:trHeight w:val="725"/>
        </w:trPr>
        <w:tc>
          <w:tcPr>
            <w:tcW w:w="408" w:type="dxa"/>
            <w:shd w:val="clear" w:color="auto" w:fill="auto"/>
            <w:vAlign w:val="center"/>
          </w:tcPr>
          <w:p w14:paraId="37CB266C" w14:textId="77777777" w:rsidR="00F17A82" w:rsidRPr="006540FF" w:rsidRDefault="00F17A82"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Pr>
                <w:rFonts w:ascii="Times New Roman" w:eastAsia="SimSun" w:hAnsi="Times New Roman" w:cs="Mangal"/>
                <w:color w:val="000000" w:themeColor="text1"/>
                <w:kern w:val="1"/>
                <w:sz w:val="18"/>
                <w:szCs w:val="18"/>
                <w:lang w:eastAsia="hi-IN" w:bidi="hi-IN"/>
              </w:rPr>
              <w:t>1</w:t>
            </w:r>
            <w:r w:rsidR="00CD5597">
              <w:rPr>
                <w:rFonts w:ascii="Times New Roman" w:eastAsia="SimSun" w:hAnsi="Times New Roman" w:cs="Mangal"/>
                <w:color w:val="000000" w:themeColor="text1"/>
                <w:kern w:val="1"/>
                <w:sz w:val="18"/>
                <w:szCs w:val="18"/>
                <w:lang w:eastAsia="hi-IN" w:bidi="hi-IN"/>
              </w:rPr>
              <w:t>1</w:t>
            </w:r>
          </w:p>
        </w:tc>
        <w:tc>
          <w:tcPr>
            <w:tcW w:w="1495" w:type="dxa"/>
            <w:shd w:val="clear" w:color="auto" w:fill="auto"/>
          </w:tcPr>
          <w:p w14:paraId="078DDECB" w14:textId="77777777" w:rsidR="00F17A82" w:rsidRDefault="00F17A82" w:rsidP="00A86FFE">
            <w:pPr>
              <w:widowControl w:val="0"/>
              <w:suppressLineNumbers/>
              <w:suppressAutoHyphens/>
              <w:spacing w:after="0" w:line="240" w:lineRule="auto"/>
              <w:ind w:left="284"/>
              <w:rPr>
                <w:rFonts w:ascii="Times New Roman" w:eastAsia="Times New Roman" w:hAnsi="Times New Roman"/>
                <w:sz w:val="18"/>
                <w:szCs w:val="18"/>
                <w:lang w:eastAsia="ru-RU"/>
              </w:rPr>
            </w:pPr>
            <w:r w:rsidRPr="00F17A82">
              <w:rPr>
                <w:rFonts w:ascii="Times New Roman" w:eastAsia="Times New Roman" w:hAnsi="Times New Roman"/>
                <w:sz w:val="18"/>
                <w:szCs w:val="18"/>
                <w:lang w:eastAsia="ru-RU"/>
              </w:rPr>
              <w:t>Складские площадки</w:t>
            </w:r>
          </w:p>
          <w:p w14:paraId="68A8D840" w14:textId="77777777" w:rsidR="00F17A82" w:rsidRPr="00F17A82" w:rsidRDefault="00F17A82" w:rsidP="00A86FFE">
            <w:pPr>
              <w:widowControl w:val="0"/>
              <w:suppressLineNumbers/>
              <w:suppressAutoHyphens/>
              <w:spacing w:after="0" w:line="240" w:lineRule="auto"/>
              <w:ind w:left="284"/>
              <w:rPr>
                <w:rFonts w:ascii="Times New Roman" w:eastAsia="SimSun" w:hAnsi="Times New Roman" w:cs="Mangal"/>
                <w:b/>
                <w:color w:val="000000" w:themeColor="text1"/>
                <w:kern w:val="1"/>
                <w:sz w:val="18"/>
                <w:szCs w:val="18"/>
                <w:lang w:eastAsia="hi-IN" w:bidi="hi-IN"/>
              </w:rPr>
            </w:pPr>
            <w:r w:rsidRPr="00F17A82">
              <w:rPr>
                <w:rFonts w:ascii="Times New Roman" w:eastAsia="Times New Roman" w:hAnsi="Times New Roman"/>
                <w:b/>
                <w:sz w:val="18"/>
                <w:szCs w:val="18"/>
                <w:lang w:eastAsia="ru-RU"/>
              </w:rPr>
              <w:t>(код 6.9.1)</w:t>
            </w:r>
          </w:p>
        </w:tc>
        <w:tc>
          <w:tcPr>
            <w:tcW w:w="2268" w:type="dxa"/>
            <w:shd w:val="clear" w:color="auto" w:fill="auto"/>
          </w:tcPr>
          <w:p w14:paraId="307D0C88" w14:textId="77777777" w:rsidR="00F17A82" w:rsidRPr="00F17A82" w:rsidRDefault="00F17A82" w:rsidP="00A86FFE">
            <w:pPr>
              <w:widowControl w:val="0"/>
              <w:suppressLineNumbers/>
              <w:suppressAutoHyphens/>
              <w:spacing w:after="0" w:line="240" w:lineRule="auto"/>
              <w:ind w:left="284"/>
              <w:rPr>
                <w:rFonts w:ascii="Times New Roman" w:eastAsia="Times New Roman" w:hAnsi="Times New Roman"/>
                <w:sz w:val="18"/>
                <w:szCs w:val="18"/>
                <w:lang w:eastAsia="ru-RU"/>
              </w:rPr>
            </w:pPr>
            <w:r w:rsidRPr="00F17A82">
              <w:rPr>
                <w:rFonts w:ascii="Times New Roman" w:eastAsia="Times New Roman" w:hAnsi="Times New Roman"/>
                <w:sz w:val="18"/>
                <w:szCs w:val="18"/>
                <w:lang w:eastAsia="ru-RU"/>
              </w:rPr>
              <w:t xml:space="preserve">Временное хранение, распределение и перевалка грузов (за исключением хранения </w:t>
            </w:r>
            <w:r w:rsidRPr="00F17A82">
              <w:rPr>
                <w:rFonts w:ascii="Times New Roman" w:eastAsia="Times New Roman" w:hAnsi="Times New Roman"/>
                <w:sz w:val="18"/>
                <w:szCs w:val="18"/>
                <w:lang w:eastAsia="ru-RU"/>
              </w:rPr>
              <w:lastRenderedPageBreak/>
              <w:t>стратегических запасов) на открытом воздухе</w:t>
            </w:r>
          </w:p>
        </w:tc>
        <w:tc>
          <w:tcPr>
            <w:tcW w:w="1559" w:type="dxa"/>
            <w:shd w:val="clear" w:color="auto" w:fill="auto"/>
          </w:tcPr>
          <w:p w14:paraId="48568BDB" w14:textId="77777777" w:rsidR="00F17A82" w:rsidRPr="006540FF" w:rsidRDefault="00F17A82" w:rsidP="00A86FFE">
            <w:pPr>
              <w:widowControl w:val="0"/>
              <w:suppressAutoHyphens/>
              <w:spacing w:after="0" w:line="240" w:lineRule="auto"/>
              <w:ind w:left="284"/>
              <w:rPr>
                <w:rFonts w:ascii="Times New Roman" w:eastAsia="Arial" w:hAnsi="Times New Roman" w:cs="Arial"/>
                <w:color w:val="000000" w:themeColor="text1"/>
                <w:kern w:val="1"/>
                <w:sz w:val="18"/>
                <w:szCs w:val="18"/>
                <w:lang w:eastAsia="hi-IN" w:bidi="hi-IN"/>
              </w:rPr>
            </w:pPr>
            <w:r w:rsidRPr="006540FF">
              <w:rPr>
                <w:rFonts w:ascii="Times New Roman" w:eastAsia="Arial" w:hAnsi="Times New Roman" w:cs="Arial"/>
                <w:color w:val="000000" w:themeColor="text1"/>
                <w:kern w:val="1"/>
                <w:sz w:val="18"/>
                <w:szCs w:val="18"/>
                <w:lang w:eastAsia="hi-IN" w:bidi="hi-IN"/>
              </w:rPr>
              <w:lastRenderedPageBreak/>
              <w:t>не подлежат установлению</w:t>
            </w:r>
          </w:p>
        </w:tc>
        <w:tc>
          <w:tcPr>
            <w:tcW w:w="992" w:type="dxa"/>
            <w:shd w:val="clear" w:color="auto" w:fill="auto"/>
            <w:vAlign w:val="center"/>
          </w:tcPr>
          <w:p w14:paraId="3B403137" w14:textId="77777777" w:rsidR="00F17A82" w:rsidRDefault="00F17A82" w:rsidP="00A86FFE">
            <w:pPr>
              <w:ind w:left="284"/>
            </w:pPr>
            <w:r w:rsidRPr="00FB2527">
              <w:rPr>
                <w:rFonts w:ascii="Times New Roman" w:eastAsia="Arial" w:hAnsi="Times New Roman" w:cs="Arial"/>
                <w:color w:val="000000" w:themeColor="text1"/>
                <w:kern w:val="1"/>
                <w:sz w:val="18"/>
                <w:szCs w:val="18"/>
                <w:lang w:eastAsia="hi-IN" w:bidi="hi-IN"/>
              </w:rPr>
              <w:t xml:space="preserve">не подлежат </w:t>
            </w:r>
            <w:r w:rsidRPr="00FB2527">
              <w:rPr>
                <w:rFonts w:ascii="Times New Roman" w:eastAsia="Arial" w:hAnsi="Times New Roman" w:cs="Arial"/>
                <w:color w:val="000000" w:themeColor="text1"/>
                <w:kern w:val="1"/>
                <w:sz w:val="18"/>
                <w:szCs w:val="18"/>
                <w:lang w:eastAsia="hi-IN" w:bidi="hi-IN"/>
              </w:rPr>
              <w:lastRenderedPageBreak/>
              <w:t>установлению</w:t>
            </w:r>
          </w:p>
        </w:tc>
        <w:tc>
          <w:tcPr>
            <w:tcW w:w="851" w:type="dxa"/>
            <w:shd w:val="clear" w:color="auto" w:fill="auto"/>
            <w:vAlign w:val="center"/>
          </w:tcPr>
          <w:p w14:paraId="28ACF0F6" w14:textId="77777777" w:rsidR="00F17A82" w:rsidRDefault="00F17A82" w:rsidP="00A86FFE">
            <w:pPr>
              <w:ind w:left="284"/>
            </w:pPr>
            <w:r w:rsidRPr="00FB2527">
              <w:rPr>
                <w:rFonts w:ascii="Times New Roman" w:eastAsia="Arial" w:hAnsi="Times New Roman" w:cs="Arial"/>
                <w:color w:val="000000" w:themeColor="text1"/>
                <w:kern w:val="1"/>
                <w:sz w:val="18"/>
                <w:szCs w:val="18"/>
                <w:lang w:eastAsia="hi-IN" w:bidi="hi-IN"/>
              </w:rPr>
              <w:lastRenderedPageBreak/>
              <w:t xml:space="preserve">не подлежат </w:t>
            </w:r>
            <w:r w:rsidRPr="00FB2527">
              <w:rPr>
                <w:rFonts w:ascii="Times New Roman" w:eastAsia="Arial" w:hAnsi="Times New Roman" w:cs="Arial"/>
                <w:color w:val="000000" w:themeColor="text1"/>
                <w:kern w:val="1"/>
                <w:sz w:val="18"/>
                <w:szCs w:val="18"/>
                <w:lang w:eastAsia="hi-IN" w:bidi="hi-IN"/>
              </w:rPr>
              <w:lastRenderedPageBreak/>
              <w:t>установлению</w:t>
            </w:r>
          </w:p>
        </w:tc>
        <w:tc>
          <w:tcPr>
            <w:tcW w:w="1276" w:type="dxa"/>
            <w:shd w:val="clear" w:color="auto" w:fill="auto"/>
            <w:vAlign w:val="center"/>
          </w:tcPr>
          <w:p w14:paraId="0DA4C903" w14:textId="77777777" w:rsidR="00F17A82" w:rsidRDefault="00F17A82" w:rsidP="00A86FFE">
            <w:pPr>
              <w:ind w:left="284"/>
            </w:pPr>
            <w:r w:rsidRPr="00FB2527">
              <w:rPr>
                <w:rFonts w:ascii="Times New Roman" w:eastAsia="Arial" w:hAnsi="Times New Roman" w:cs="Arial"/>
                <w:color w:val="000000" w:themeColor="text1"/>
                <w:kern w:val="1"/>
                <w:sz w:val="18"/>
                <w:szCs w:val="18"/>
                <w:lang w:eastAsia="hi-IN" w:bidi="hi-IN"/>
              </w:rPr>
              <w:lastRenderedPageBreak/>
              <w:t xml:space="preserve">не подлежат </w:t>
            </w:r>
            <w:r w:rsidRPr="00FB2527">
              <w:rPr>
                <w:rFonts w:ascii="Times New Roman" w:eastAsia="Arial" w:hAnsi="Times New Roman" w:cs="Arial"/>
                <w:color w:val="000000" w:themeColor="text1"/>
                <w:kern w:val="1"/>
                <w:sz w:val="18"/>
                <w:szCs w:val="18"/>
                <w:lang w:eastAsia="hi-IN" w:bidi="hi-IN"/>
              </w:rPr>
              <w:lastRenderedPageBreak/>
              <w:t>установлению</w:t>
            </w:r>
          </w:p>
        </w:tc>
        <w:tc>
          <w:tcPr>
            <w:tcW w:w="1559" w:type="dxa"/>
            <w:shd w:val="clear" w:color="auto" w:fill="auto"/>
            <w:vAlign w:val="center"/>
          </w:tcPr>
          <w:p w14:paraId="05C0420C" w14:textId="77777777" w:rsidR="00F17A82" w:rsidRDefault="00F17A82" w:rsidP="00A86FFE">
            <w:pPr>
              <w:ind w:left="284"/>
            </w:pPr>
            <w:r w:rsidRPr="00FB2527">
              <w:rPr>
                <w:rFonts w:ascii="Times New Roman" w:eastAsia="Arial" w:hAnsi="Times New Roman" w:cs="Arial"/>
                <w:color w:val="000000" w:themeColor="text1"/>
                <w:kern w:val="1"/>
                <w:sz w:val="18"/>
                <w:szCs w:val="18"/>
                <w:lang w:eastAsia="hi-IN" w:bidi="hi-IN"/>
              </w:rPr>
              <w:lastRenderedPageBreak/>
              <w:t>не подлежат установлению</w:t>
            </w:r>
          </w:p>
        </w:tc>
        <w:tc>
          <w:tcPr>
            <w:tcW w:w="1417" w:type="dxa"/>
            <w:shd w:val="clear" w:color="auto" w:fill="auto"/>
            <w:vAlign w:val="center"/>
          </w:tcPr>
          <w:p w14:paraId="3BB2848D" w14:textId="77777777" w:rsidR="00F17A82" w:rsidRDefault="00F17A82" w:rsidP="00A86FFE">
            <w:pPr>
              <w:ind w:left="284"/>
            </w:pPr>
            <w:r w:rsidRPr="00FB2527">
              <w:rPr>
                <w:rFonts w:ascii="Times New Roman" w:eastAsia="Arial" w:hAnsi="Times New Roman" w:cs="Arial"/>
                <w:color w:val="000000" w:themeColor="text1"/>
                <w:kern w:val="1"/>
                <w:sz w:val="18"/>
                <w:szCs w:val="18"/>
                <w:lang w:eastAsia="hi-IN" w:bidi="hi-IN"/>
              </w:rPr>
              <w:t>не подлежат установлению</w:t>
            </w:r>
          </w:p>
        </w:tc>
        <w:tc>
          <w:tcPr>
            <w:tcW w:w="1560" w:type="dxa"/>
            <w:shd w:val="clear" w:color="auto" w:fill="auto"/>
            <w:vAlign w:val="center"/>
          </w:tcPr>
          <w:p w14:paraId="4A93E5EC" w14:textId="77777777" w:rsidR="00F17A82" w:rsidRDefault="00F17A82" w:rsidP="00A86FFE">
            <w:pPr>
              <w:ind w:left="284"/>
            </w:pPr>
            <w:r w:rsidRPr="00FB2527">
              <w:rPr>
                <w:rFonts w:ascii="Times New Roman" w:eastAsia="Arial" w:hAnsi="Times New Roman" w:cs="Arial"/>
                <w:color w:val="000000" w:themeColor="text1"/>
                <w:kern w:val="1"/>
                <w:sz w:val="18"/>
                <w:szCs w:val="18"/>
                <w:lang w:eastAsia="hi-IN" w:bidi="hi-IN"/>
              </w:rPr>
              <w:t>не подлежат установлению</w:t>
            </w:r>
          </w:p>
        </w:tc>
        <w:tc>
          <w:tcPr>
            <w:tcW w:w="2349" w:type="dxa"/>
          </w:tcPr>
          <w:p w14:paraId="26E85A44" w14:textId="77777777" w:rsidR="00F17A82" w:rsidRPr="006540FF" w:rsidRDefault="00F17A82"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 xml:space="preserve">Ограничения использования земельных участков и объектов капитального </w:t>
            </w:r>
            <w:r w:rsidRPr="006540FF">
              <w:rPr>
                <w:rFonts w:ascii="Times New Roman" w:eastAsia="SimSun" w:hAnsi="Times New Roman" w:cs="Mangal"/>
                <w:color w:val="000000" w:themeColor="text1"/>
                <w:kern w:val="1"/>
                <w:sz w:val="18"/>
                <w:szCs w:val="18"/>
                <w:lang w:eastAsia="hi-IN" w:bidi="hi-IN"/>
              </w:rPr>
              <w:lastRenderedPageBreak/>
              <w:t>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551EF9" w:rsidRPr="006540FF" w14:paraId="7AB2F7F1" w14:textId="77777777" w:rsidTr="00EC539D">
        <w:trPr>
          <w:trHeight w:val="725"/>
        </w:trPr>
        <w:tc>
          <w:tcPr>
            <w:tcW w:w="408" w:type="dxa"/>
            <w:shd w:val="clear" w:color="auto" w:fill="auto"/>
            <w:vAlign w:val="center"/>
          </w:tcPr>
          <w:p w14:paraId="15A72E2E" w14:textId="77777777" w:rsidR="00551EF9" w:rsidRPr="006540FF" w:rsidRDefault="00F17A82"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Pr>
                <w:rFonts w:ascii="Times New Roman" w:eastAsia="SimSun" w:hAnsi="Times New Roman" w:cs="Mangal"/>
                <w:color w:val="000000" w:themeColor="text1"/>
                <w:kern w:val="1"/>
                <w:sz w:val="18"/>
                <w:szCs w:val="18"/>
                <w:lang w:eastAsia="hi-IN" w:bidi="hi-IN"/>
              </w:rPr>
              <w:lastRenderedPageBreak/>
              <w:t>1</w:t>
            </w:r>
            <w:r w:rsidR="00CD5597">
              <w:rPr>
                <w:rFonts w:ascii="Times New Roman" w:eastAsia="SimSun" w:hAnsi="Times New Roman" w:cs="Mangal"/>
                <w:color w:val="000000" w:themeColor="text1"/>
                <w:kern w:val="1"/>
                <w:sz w:val="18"/>
                <w:szCs w:val="18"/>
                <w:lang w:eastAsia="hi-IN" w:bidi="hi-IN"/>
              </w:rPr>
              <w:t>2</w:t>
            </w:r>
          </w:p>
        </w:tc>
        <w:tc>
          <w:tcPr>
            <w:tcW w:w="1495" w:type="dxa"/>
            <w:shd w:val="clear" w:color="auto" w:fill="auto"/>
          </w:tcPr>
          <w:p w14:paraId="49A347BE" w14:textId="77777777" w:rsidR="00551EF9" w:rsidRDefault="00551EF9"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Pr>
                <w:rFonts w:ascii="Times New Roman" w:eastAsia="SimSun" w:hAnsi="Times New Roman" w:cs="Mangal"/>
                <w:color w:val="000000" w:themeColor="text1"/>
                <w:kern w:val="1"/>
                <w:sz w:val="18"/>
                <w:szCs w:val="18"/>
                <w:lang w:eastAsia="hi-IN" w:bidi="hi-IN"/>
              </w:rPr>
              <w:t>Размещение гаражей для собственных нужд</w:t>
            </w:r>
          </w:p>
          <w:p w14:paraId="1804243C" w14:textId="77777777" w:rsidR="00551EF9" w:rsidRPr="00F17A82" w:rsidRDefault="00551EF9" w:rsidP="00A86FFE">
            <w:pPr>
              <w:widowControl w:val="0"/>
              <w:suppressLineNumbers/>
              <w:suppressAutoHyphens/>
              <w:spacing w:after="0" w:line="240" w:lineRule="auto"/>
              <w:ind w:left="284"/>
              <w:rPr>
                <w:rFonts w:ascii="Times New Roman" w:eastAsia="SimSun" w:hAnsi="Times New Roman" w:cs="Mangal"/>
                <w:b/>
                <w:color w:val="000000" w:themeColor="text1"/>
                <w:kern w:val="1"/>
                <w:sz w:val="18"/>
                <w:szCs w:val="18"/>
                <w:lang w:eastAsia="hi-IN" w:bidi="hi-IN"/>
              </w:rPr>
            </w:pPr>
            <w:r w:rsidRPr="00F17A82">
              <w:rPr>
                <w:rFonts w:ascii="Times New Roman" w:eastAsia="SimSun" w:hAnsi="Times New Roman" w:cs="Mangal"/>
                <w:b/>
                <w:color w:val="000000" w:themeColor="text1"/>
                <w:kern w:val="1"/>
                <w:sz w:val="18"/>
                <w:szCs w:val="18"/>
                <w:lang w:eastAsia="hi-IN" w:bidi="hi-IN"/>
              </w:rPr>
              <w:t>(код 2.7.2)</w:t>
            </w:r>
          </w:p>
        </w:tc>
        <w:tc>
          <w:tcPr>
            <w:tcW w:w="2268" w:type="dxa"/>
            <w:shd w:val="clear" w:color="auto" w:fill="auto"/>
          </w:tcPr>
          <w:p w14:paraId="71EECDF6" w14:textId="77777777" w:rsidR="00551EF9" w:rsidRPr="00926323" w:rsidRDefault="00926323"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926323">
              <w:rPr>
                <w:rFonts w:ascii="Times New Roman" w:eastAsia="Times New Roman" w:hAnsi="Times New Roman"/>
                <w:sz w:val="18"/>
                <w:szCs w:val="18"/>
                <w:lang w:eastAsia="ru-RU"/>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559" w:type="dxa"/>
            <w:shd w:val="clear" w:color="auto" w:fill="auto"/>
          </w:tcPr>
          <w:p w14:paraId="71605119" w14:textId="77777777" w:rsidR="00551EF9" w:rsidRPr="006540FF" w:rsidRDefault="00551EF9" w:rsidP="00A86FFE">
            <w:pPr>
              <w:widowControl w:val="0"/>
              <w:suppressAutoHyphens/>
              <w:spacing w:after="0" w:line="240" w:lineRule="auto"/>
              <w:ind w:left="284"/>
              <w:rPr>
                <w:rFonts w:ascii="Times New Roman" w:eastAsia="Arial" w:hAnsi="Times New Roman" w:cs="Arial"/>
                <w:color w:val="000000" w:themeColor="text1"/>
                <w:kern w:val="1"/>
                <w:sz w:val="18"/>
                <w:szCs w:val="18"/>
                <w:lang w:eastAsia="hi-IN" w:bidi="hi-IN"/>
              </w:rPr>
            </w:pPr>
            <w:r w:rsidRPr="006540FF">
              <w:rPr>
                <w:rFonts w:ascii="Times New Roman" w:eastAsia="Arial" w:hAnsi="Times New Roman" w:cs="Arial"/>
                <w:color w:val="000000" w:themeColor="text1"/>
                <w:kern w:val="1"/>
                <w:sz w:val="18"/>
                <w:szCs w:val="18"/>
                <w:lang w:eastAsia="hi-IN" w:bidi="hi-IN"/>
              </w:rPr>
              <w:t>не подлежат установлению</w:t>
            </w:r>
          </w:p>
        </w:tc>
        <w:tc>
          <w:tcPr>
            <w:tcW w:w="992" w:type="dxa"/>
            <w:shd w:val="clear" w:color="auto" w:fill="auto"/>
            <w:vAlign w:val="center"/>
          </w:tcPr>
          <w:p w14:paraId="17141A4E" w14:textId="77777777" w:rsidR="00551EF9" w:rsidRPr="006540FF" w:rsidRDefault="00551EF9"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0,0025 га</w:t>
            </w:r>
          </w:p>
        </w:tc>
        <w:tc>
          <w:tcPr>
            <w:tcW w:w="851" w:type="dxa"/>
            <w:shd w:val="clear" w:color="auto" w:fill="auto"/>
            <w:vAlign w:val="center"/>
          </w:tcPr>
          <w:p w14:paraId="7941DD4D" w14:textId="77777777" w:rsidR="00551EF9" w:rsidRPr="006540FF" w:rsidRDefault="00551EF9"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1.0 га</w:t>
            </w:r>
          </w:p>
        </w:tc>
        <w:tc>
          <w:tcPr>
            <w:tcW w:w="1276" w:type="dxa"/>
            <w:shd w:val="clear" w:color="auto" w:fill="auto"/>
            <w:vAlign w:val="center"/>
          </w:tcPr>
          <w:p w14:paraId="6ED3D14D" w14:textId="77777777" w:rsidR="00551EF9" w:rsidRPr="006540FF" w:rsidRDefault="00551EF9"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Arial" w:hAnsi="Times New Roman" w:cs="Arial"/>
                <w:color w:val="000000" w:themeColor="text1"/>
                <w:kern w:val="1"/>
                <w:sz w:val="18"/>
                <w:szCs w:val="18"/>
                <w:lang w:eastAsia="hi-IN" w:bidi="hi-IN"/>
              </w:rPr>
              <w:t>не подлежат установлению</w:t>
            </w:r>
          </w:p>
        </w:tc>
        <w:tc>
          <w:tcPr>
            <w:tcW w:w="1559" w:type="dxa"/>
            <w:shd w:val="clear" w:color="auto" w:fill="auto"/>
            <w:vAlign w:val="center"/>
          </w:tcPr>
          <w:p w14:paraId="4F115A67" w14:textId="77777777" w:rsidR="00551EF9" w:rsidRPr="006540FF" w:rsidRDefault="00551EF9"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2 этажа</w:t>
            </w:r>
          </w:p>
        </w:tc>
        <w:tc>
          <w:tcPr>
            <w:tcW w:w="1417" w:type="dxa"/>
            <w:shd w:val="clear" w:color="auto" w:fill="auto"/>
            <w:vAlign w:val="center"/>
          </w:tcPr>
          <w:p w14:paraId="67C5FCC1" w14:textId="77777777" w:rsidR="00551EF9" w:rsidRPr="006540FF" w:rsidRDefault="00551EF9"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100%</w:t>
            </w:r>
          </w:p>
        </w:tc>
        <w:tc>
          <w:tcPr>
            <w:tcW w:w="1560" w:type="dxa"/>
            <w:shd w:val="clear" w:color="auto" w:fill="auto"/>
            <w:vAlign w:val="center"/>
          </w:tcPr>
          <w:p w14:paraId="317E6210" w14:textId="77777777" w:rsidR="00551EF9" w:rsidRPr="006540FF" w:rsidRDefault="00551EF9"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Минимальный отступ от красной линии – 5 м</w:t>
            </w:r>
            <w:r w:rsidR="00F17A82">
              <w:rPr>
                <w:rFonts w:ascii="Times New Roman" w:eastAsia="SimSun" w:hAnsi="Times New Roman" w:cs="Mangal"/>
                <w:color w:val="000000" w:themeColor="text1"/>
                <w:kern w:val="1"/>
                <w:sz w:val="18"/>
                <w:szCs w:val="18"/>
                <w:lang w:eastAsia="hi-IN" w:bidi="hi-IN"/>
              </w:rPr>
              <w:t>.</w:t>
            </w:r>
          </w:p>
        </w:tc>
        <w:tc>
          <w:tcPr>
            <w:tcW w:w="2349" w:type="dxa"/>
          </w:tcPr>
          <w:p w14:paraId="5884D382" w14:textId="77777777" w:rsidR="00551EF9" w:rsidRPr="006540FF" w:rsidRDefault="00551EF9"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926323" w:rsidRPr="006540FF" w14:paraId="7F55C97B" w14:textId="77777777" w:rsidTr="00926323">
        <w:trPr>
          <w:trHeight w:val="725"/>
        </w:trPr>
        <w:tc>
          <w:tcPr>
            <w:tcW w:w="408" w:type="dxa"/>
            <w:shd w:val="clear" w:color="auto" w:fill="auto"/>
            <w:vAlign w:val="center"/>
          </w:tcPr>
          <w:p w14:paraId="3EDED0F6" w14:textId="77777777" w:rsidR="00926323" w:rsidRDefault="00926323"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Pr>
                <w:rFonts w:ascii="Times New Roman" w:eastAsia="SimSun" w:hAnsi="Times New Roman" w:cs="Mangal"/>
                <w:color w:val="000000" w:themeColor="text1"/>
                <w:kern w:val="1"/>
                <w:sz w:val="18"/>
                <w:szCs w:val="18"/>
                <w:lang w:eastAsia="hi-IN" w:bidi="hi-IN"/>
              </w:rPr>
              <w:t>1</w:t>
            </w:r>
            <w:r w:rsidR="00CD5597">
              <w:rPr>
                <w:rFonts w:ascii="Times New Roman" w:eastAsia="SimSun" w:hAnsi="Times New Roman" w:cs="Mangal"/>
                <w:color w:val="000000" w:themeColor="text1"/>
                <w:kern w:val="1"/>
                <w:sz w:val="18"/>
                <w:szCs w:val="18"/>
                <w:lang w:eastAsia="hi-IN" w:bidi="hi-IN"/>
              </w:rPr>
              <w:t>3</w:t>
            </w:r>
          </w:p>
        </w:tc>
        <w:tc>
          <w:tcPr>
            <w:tcW w:w="1495" w:type="dxa"/>
            <w:shd w:val="clear" w:color="auto" w:fill="auto"/>
          </w:tcPr>
          <w:p w14:paraId="05034350" w14:textId="77777777" w:rsidR="00926323" w:rsidRDefault="00926323"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Pr>
                <w:rFonts w:ascii="Times New Roman" w:eastAsia="SimSun" w:hAnsi="Times New Roman" w:cs="Mangal"/>
                <w:color w:val="000000" w:themeColor="text1"/>
                <w:kern w:val="1"/>
                <w:sz w:val="18"/>
                <w:szCs w:val="18"/>
                <w:lang w:eastAsia="hi-IN" w:bidi="hi-IN"/>
              </w:rPr>
              <w:t>Пищевая промышленность</w:t>
            </w:r>
          </w:p>
          <w:p w14:paraId="693A14A6" w14:textId="77777777" w:rsidR="00926323" w:rsidRPr="00EC539D" w:rsidRDefault="00926323" w:rsidP="00A86FFE">
            <w:pPr>
              <w:widowControl w:val="0"/>
              <w:suppressLineNumbers/>
              <w:suppressAutoHyphens/>
              <w:spacing w:after="0" w:line="240" w:lineRule="auto"/>
              <w:ind w:left="284"/>
              <w:rPr>
                <w:rFonts w:ascii="Times New Roman" w:eastAsia="SimSun" w:hAnsi="Times New Roman" w:cs="Mangal"/>
                <w:b/>
                <w:color w:val="000000" w:themeColor="text1"/>
                <w:kern w:val="1"/>
                <w:sz w:val="18"/>
                <w:szCs w:val="18"/>
                <w:lang w:eastAsia="hi-IN" w:bidi="hi-IN"/>
              </w:rPr>
            </w:pPr>
            <w:r w:rsidRPr="00EC539D">
              <w:rPr>
                <w:rFonts w:ascii="Times New Roman" w:eastAsia="SimSun" w:hAnsi="Times New Roman" w:cs="Mangal"/>
                <w:b/>
                <w:color w:val="000000" w:themeColor="text1"/>
                <w:kern w:val="1"/>
                <w:sz w:val="18"/>
                <w:szCs w:val="18"/>
                <w:lang w:eastAsia="hi-IN" w:bidi="hi-IN"/>
              </w:rPr>
              <w:t>(код 6.4)</w:t>
            </w:r>
          </w:p>
        </w:tc>
        <w:tc>
          <w:tcPr>
            <w:tcW w:w="2268" w:type="dxa"/>
            <w:shd w:val="clear" w:color="auto" w:fill="auto"/>
          </w:tcPr>
          <w:p w14:paraId="7437142B" w14:textId="77777777" w:rsidR="00926323" w:rsidRPr="00EC539D" w:rsidRDefault="00926323" w:rsidP="00A86FFE">
            <w:pPr>
              <w:widowControl w:val="0"/>
              <w:suppressLineNumbers/>
              <w:suppressAutoHyphens/>
              <w:spacing w:after="0" w:line="240" w:lineRule="auto"/>
              <w:ind w:left="284"/>
              <w:rPr>
                <w:rFonts w:ascii="Times New Roman" w:eastAsia="Times New Roman" w:hAnsi="Times New Roman"/>
                <w:sz w:val="18"/>
                <w:szCs w:val="18"/>
                <w:lang w:eastAsia="ru-RU"/>
              </w:rPr>
            </w:pPr>
            <w:r w:rsidRPr="00EC539D">
              <w:rPr>
                <w:rFonts w:ascii="Times New Roman" w:eastAsia="Times New Roman" w:hAnsi="Times New Roman"/>
                <w:sz w:val="18"/>
                <w:szCs w:val="18"/>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559" w:type="dxa"/>
            <w:shd w:val="clear" w:color="auto" w:fill="auto"/>
          </w:tcPr>
          <w:p w14:paraId="000DBD18" w14:textId="77777777" w:rsidR="00926323" w:rsidRPr="006540FF" w:rsidRDefault="00926323" w:rsidP="00A86FFE">
            <w:pPr>
              <w:widowControl w:val="0"/>
              <w:suppressAutoHyphens/>
              <w:spacing w:after="0" w:line="240" w:lineRule="auto"/>
              <w:ind w:left="284"/>
              <w:rPr>
                <w:rFonts w:ascii="Times New Roman" w:eastAsia="Arial" w:hAnsi="Times New Roman" w:cs="Arial"/>
                <w:color w:val="000000" w:themeColor="text1"/>
                <w:kern w:val="1"/>
                <w:sz w:val="18"/>
                <w:szCs w:val="18"/>
                <w:lang w:eastAsia="hi-IN" w:bidi="hi-IN"/>
              </w:rPr>
            </w:pPr>
            <w:r w:rsidRPr="006540FF">
              <w:rPr>
                <w:rFonts w:ascii="Times New Roman" w:eastAsia="Arial" w:hAnsi="Times New Roman" w:cs="Arial"/>
                <w:color w:val="000000" w:themeColor="text1"/>
                <w:kern w:val="1"/>
                <w:sz w:val="18"/>
                <w:szCs w:val="18"/>
                <w:lang w:eastAsia="hi-IN" w:bidi="hi-IN"/>
              </w:rPr>
              <w:t>не подлежат установлению</w:t>
            </w:r>
          </w:p>
        </w:tc>
        <w:tc>
          <w:tcPr>
            <w:tcW w:w="992" w:type="dxa"/>
            <w:shd w:val="clear" w:color="auto" w:fill="auto"/>
            <w:vAlign w:val="center"/>
          </w:tcPr>
          <w:p w14:paraId="2A1C04C8" w14:textId="77777777" w:rsidR="00926323" w:rsidRDefault="00926323" w:rsidP="00A86FFE">
            <w:pPr>
              <w:ind w:left="284"/>
            </w:pPr>
            <w:r w:rsidRPr="0084306A">
              <w:rPr>
                <w:rFonts w:ascii="Times New Roman" w:eastAsia="Arial" w:hAnsi="Times New Roman" w:cs="Arial"/>
                <w:color w:val="000000" w:themeColor="text1"/>
                <w:kern w:val="1"/>
                <w:sz w:val="18"/>
                <w:szCs w:val="18"/>
                <w:lang w:eastAsia="hi-IN" w:bidi="hi-IN"/>
              </w:rPr>
              <w:t>не подлежат установлению</w:t>
            </w:r>
          </w:p>
        </w:tc>
        <w:tc>
          <w:tcPr>
            <w:tcW w:w="851" w:type="dxa"/>
            <w:shd w:val="clear" w:color="auto" w:fill="auto"/>
            <w:vAlign w:val="center"/>
          </w:tcPr>
          <w:p w14:paraId="0FF035F1" w14:textId="77777777" w:rsidR="00926323" w:rsidRDefault="00926323" w:rsidP="00A86FFE">
            <w:pPr>
              <w:ind w:left="284"/>
            </w:pPr>
            <w:r w:rsidRPr="0084306A">
              <w:rPr>
                <w:rFonts w:ascii="Times New Roman" w:eastAsia="Arial" w:hAnsi="Times New Roman" w:cs="Arial"/>
                <w:color w:val="000000" w:themeColor="text1"/>
                <w:kern w:val="1"/>
                <w:sz w:val="18"/>
                <w:szCs w:val="18"/>
                <w:lang w:eastAsia="hi-IN" w:bidi="hi-IN"/>
              </w:rPr>
              <w:t>не подлежат установлению</w:t>
            </w:r>
          </w:p>
        </w:tc>
        <w:tc>
          <w:tcPr>
            <w:tcW w:w="1276" w:type="dxa"/>
            <w:shd w:val="clear" w:color="auto" w:fill="auto"/>
            <w:vAlign w:val="center"/>
          </w:tcPr>
          <w:p w14:paraId="0D521208" w14:textId="77777777" w:rsidR="00926323" w:rsidRDefault="00926323" w:rsidP="00A86FFE">
            <w:pPr>
              <w:ind w:left="284"/>
            </w:pPr>
            <w:r w:rsidRPr="0084306A">
              <w:rPr>
                <w:rFonts w:ascii="Times New Roman" w:eastAsia="Arial" w:hAnsi="Times New Roman" w:cs="Arial"/>
                <w:color w:val="000000" w:themeColor="text1"/>
                <w:kern w:val="1"/>
                <w:sz w:val="18"/>
                <w:szCs w:val="18"/>
                <w:lang w:eastAsia="hi-IN" w:bidi="hi-IN"/>
              </w:rPr>
              <w:t>не подлежат установлению</w:t>
            </w:r>
          </w:p>
        </w:tc>
        <w:tc>
          <w:tcPr>
            <w:tcW w:w="1559" w:type="dxa"/>
            <w:shd w:val="clear" w:color="auto" w:fill="auto"/>
            <w:vAlign w:val="center"/>
          </w:tcPr>
          <w:p w14:paraId="208A6838" w14:textId="77777777" w:rsidR="00926323" w:rsidRDefault="00926323" w:rsidP="00A86FFE">
            <w:pPr>
              <w:ind w:left="284"/>
            </w:pPr>
            <w:r w:rsidRPr="0084306A">
              <w:rPr>
                <w:rFonts w:ascii="Times New Roman" w:eastAsia="Arial" w:hAnsi="Times New Roman" w:cs="Arial"/>
                <w:color w:val="000000" w:themeColor="text1"/>
                <w:kern w:val="1"/>
                <w:sz w:val="18"/>
                <w:szCs w:val="18"/>
                <w:lang w:eastAsia="hi-IN" w:bidi="hi-IN"/>
              </w:rPr>
              <w:t>не подлежат установлению</w:t>
            </w:r>
          </w:p>
        </w:tc>
        <w:tc>
          <w:tcPr>
            <w:tcW w:w="1417" w:type="dxa"/>
            <w:shd w:val="clear" w:color="auto" w:fill="auto"/>
            <w:vAlign w:val="center"/>
          </w:tcPr>
          <w:p w14:paraId="78CCDF5E" w14:textId="77777777" w:rsidR="00926323" w:rsidRDefault="00926323" w:rsidP="00A86FFE">
            <w:pPr>
              <w:ind w:left="284"/>
            </w:pPr>
            <w:r w:rsidRPr="0084306A">
              <w:rPr>
                <w:rFonts w:ascii="Times New Roman" w:eastAsia="Arial" w:hAnsi="Times New Roman" w:cs="Arial"/>
                <w:color w:val="000000" w:themeColor="text1"/>
                <w:kern w:val="1"/>
                <w:sz w:val="18"/>
                <w:szCs w:val="18"/>
                <w:lang w:eastAsia="hi-IN" w:bidi="hi-IN"/>
              </w:rPr>
              <w:t>не подлежат установлению</w:t>
            </w:r>
          </w:p>
        </w:tc>
        <w:tc>
          <w:tcPr>
            <w:tcW w:w="1560" w:type="dxa"/>
            <w:shd w:val="clear" w:color="auto" w:fill="auto"/>
            <w:vAlign w:val="center"/>
          </w:tcPr>
          <w:p w14:paraId="66A20DBC" w14:textId="77777777" w:rsidR="00926323" w:rsidRPr="006540FF" w:rsidRDefault="00926323"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84306A">
              <w:rPr>
                <w:rFonts w:ascii="Times New Roman" w:eastAsia="Arial" w:hAnsi="Times New Roman" w:cs="Arial"/>
                <w:color w:val="000000" w:themeColor="text1"/>
                <w:kern w:val="1"/>
                <w:sz w:val="18"/>
                <w:szCs w:val="18"/>
                <w:lang w:eastAsia="hi-IN" w:bidi="hi-IN"/>
              </w:rPr>
              <w:t>не подлежат установлению</w:t>
            </w:r>
          </w:p>
        </w:tc>
        <w:tc>
          <w:tcPr>
            <w:tcW w:w="2349" w:type="dxa"/>
          </w:tcPr>
          <w:p w14:paraId="71F5D769" w14:textId="77777777" w:rsidR="00926323" w:rsidRPr="006540FF" w:rsidRDefault="00926323"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w:t>
            </w:r>
            <w:r w:rsidRPr="006540FF">
              <w:rPr>
                <w:rFonts w:ascii="Times New Roman" w:eastAsia="SimSun" w:hAnsi="Times New Roman" w:cs="Mangal"/>
                <w:color w:val="000000" w:themeColor="text1"/>
                <w:kern w:val="1"/>
                <w:sz w:val="18"/>
                <w:szCs w:val="18"/>
                <w:lang w:eastAsia="hi-IN" w:bidi="hi-IN"/>
              </w:rPr>
              <w:lastRenderedPageBreak/>
              <w:t>использования территорий</w:t>
            </w:r>
          </w:p>
        </w:tc>
      </w:tr>
      <w:tr w:rsidR="00AC386F" w:rsidRPr="006540FF" w14:paraId="773040FB" w14:textId="77777777" w:rsidTr="00AC386F">
        <w:trPr>
          <w:trHeight w:val="219"/>
        </w:trPr>
        <w:tc>
          <w:tcPr>
            <w:tcW w:w="408" w:type="dxa"/>
            <w:shd w:val="clear" w:color="auto" w:fill="auto"/>
            <w:vAlign w:val="center"/>
          </w:tcPr>
          <w:p w14:paraId="191F7B15" w14:textId="77777777" w:rsidR="00AC386F" w:rsidRDefault="00AC386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Pr>
                <w:rFonts w:ascii="Times New Roman" w:eastAsia="SimSun" w:hAnsi="Times New Roman" w:cs="Mangal"/>
                <w:color w:val="000000" w:themeColor="text1"/>
                <w:kern w:val="1"/>
                <w:sz w:val="18"/>
                <w:szCs w:val="18"/>
                <w:lang w:eastAsia="hi-IN" w:bidi="hi-IN"/>
              </w:rPr>
              <w:lastRenderedPageBreak/>
              <w:t>1</w:t>
            </w:r>
            <w:r w:rsidR="00CD5597">
              <w:rPr>
                <w:rFonts w:ascii="Times New Roman" w:eastAsia="SimSun" w:hAnsi="Times New Roman" w:cs="Mangal"/>
                <w:color w:val="000000" w:themeColor="text1"/>
                <w:kern w:val="1"/>
                <w:sz w:val="18"/>
                <w:szCs w:val="18"/>
                <w:lang w:eastAsia="hi-IN" w:bidi="hi-IN"/>
              </w:rPr>
              <w:t>4</w:t>
            </w:r>
          </w:p>
        </w:tc>
        <w:tc>
          <w:tcPr>
            <w:tcW w:w="1495" w:type="dxa"/>
            <w:shd w:val="clear" w:color="auto" w:fill="auto"/>
          </w:tcPr>
          <w:p w14:paraId="67C190CB" w14:textId="77777777" w:rsidR="00AC386F" w:rsidRPr="00CD5597" w:rsidRDefault="00AC386F"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CD5597">
              <w:rPr>
                <w:rFonts w:ascii="Times New Roman" w:hAnsi="Times New Roman"/>
                <w:color w:val="000000" w:themeColor="text1"/>
                <w:sz w:val="18"/>
                <w:szCs w:val="18"/>
                <w:shd w:val="clear" w:color="auto" w:fill="FFFFFF"/>
              </w:rPr>
              <w:t>Предоставление коммунальных услуг</w:t>
            </w:r>
          </w:p>
          <w:p w14:paraId="07DCB67B" w14:textId="77777777" w:rsidR="00AC386F" w:rsidRPr="00CD5597" w:rsidRDefault="00AC386F" w:rsidP="00A86FFE">
            <w:pPr>
              <w:widowControl w:val="0"/>
              <w:suppressLineNumbers/>
              <w:suppressAutoHyphens/>
              <w:spacing w:after="0" w:line="240" w:lineRule="auto"/>
              <w:ind w:left="284"/>
              <w:rPr>
                <w:rFonts w:ascii="Times New Roman" w:eastAsia="SimSun" w:hAnsi="Times New Roman" w:cs="Mangal"/>
                <w:b/>
                <w:color w:val="000000" w:themeColor="text1"/>
                <w:kern w:val="1"/>
                <w:sz w:val="18"/>
                <w:szCs w:val="18"/>
                <w:lang w:eastAsia="hi-IN" w:bidi="hi-IN"/>
              </w:rPr>
            </w:pPr>
            <w:r w:rsidRPr="00CD5597">
              <w:rPr>
                <w:rFonts w:ascii="Times New Roman" w:eastAsia="SimSun" w:hAnsi="Times New Roman"/>
                <w:b/>
                <w:color w:val="000000" w:themeColor="text1"/>
                <w:kern w:val="1"/>
                <w:sz w:val="18"/>
                <w:szCs w:val="18"/>
                <w:lang w:eastAsia="hi-IN" w:bidi="hi-IN"/>
              </w:rPr>
              <w:t>(код 3.1.1)</w:t>
            </w:r>
          </w:p>
        </w:tc>
        <w:tc>
          <w:tcPr>
            <w:tcW w:w="2268" w:type="dxa"/>
            <w:shd w:val="clear" w:color="auto" w:fill="auto"/>
          </w:tcPr>
          <w:p w14:paraId="39515464" w14:textId="77777777" w:rsidR="00AC386F" w:rsidRPr="00CD5597" w:rsidRDefault="00AC386F"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CD5597">
              <w:rPr>
                <w:rFonts w:ascii="Times New Roman" w:eastAsia="Times New Roman" w:hAnsi="Times New Roman"/>
                <w:color w:val="000000" w:themeColor="text1"/>
                <w:sz w:val="18"/>
                <w:szCs w:val="18"/>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559" w:type="dxa"/>
            <w:shd w:val="clear" w:color="auto" w:fill="auto"/>
          </w:tcPr>
          <w:p w14:paraId="001F53A7" w14:textId="77777777" w:rsidR="00AC386F" w:rsidRPr="00CD5597" w:rsidRDefault="00AC386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CD5597">
              <w:rPr>
                <w:rFonts w:ascii="Times New Roman" w:eastAsia="SimSun" w:hAnsi="Times New Roman" w:cs="Mangal"/>
                <w:color w:val="000000" w:themeColor="text1"/>
                <w:kern w:val="1"/>
                <w:sz w:val="18"/>
                <w:szCs w:val="18"/>
                <w:lang w:eastAsia="hi-IN" w:bidi="hi-IN"/>
              </w:rPr>
              <w:t>не подлежат установлению</w:t>
            </w:r>
          </w:p>
        </w:tc>
        <w:tc>
          <w:tcPr>
            <w:tcW w:w="992" w:type="dxa"/>
            <w:shd w:val="clear" w:color="auto" w:fill="auto"/>
            <w:vAlign w:val="center"/>
          </w:tcPr>
          <w:p w14:paraId="4CD8E08B" w14:textId="77777777" w:rsidR="00AC386F" w:rsidRPr="00CD5597" w:rsidRDefault="00AC386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CD5597">
              <w:rPr>
                <w:rFonts w:ascii="Times New Roman" w:eastAsia="SimSun" w:hAnsi="Times New Roman" w:cs="Mangal"/>
                <w:color w:val="000000" w:themeColor="text1"/>
                <w:kern w:val="1"/>
                <w:sz w:val="18"/>
                <w:szCs w:val="18"/>
                <w:lang w:eastAsia="hi-IN" w:bidi="hi-IN"/>
              </w:rPr>
              <w:t>0.001 га</w:t>
            </w:r>
          </w:p>
        </w:tc>
        <w:tc>
          <w:tcPr>
            <w:tcW w:w="851" w:type="dxa"/>
            <w:shd w:val="clear" w:color="auto" w:fill="auto"/>
            <w:vAlign w:val="center"/>
          </w:tcPr>
          <w:p w14:paraId="372B1B26" w14:textId="77777777" w:rsidR="00AC386F" w:rsidRPr="00CD5597" w:rsidRDefault="00AC386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CD5597">
              <w:rPr>
                <w:rFonts w:ascii="Times New Roman" w:eastAsia="SimSun" w:hAnsi="Times New Roman" w:cs="Mangal"/>
                <w:color w:val="000000" w:themeColor="text1"/>
                <w:kern w:val="1"/>
                <w:sz w:val="18"/>
                <w:szCs w:val="18"/>
                <w:lang w:eastAsia="hi-IN" w:bidi="hi-IN"/>
              </w:rPr>
              <w:t>2.0 га</w:t>
            </w:r>
          </w:p>
        </w:tc>
        <w:tc>
          <w:tcPr>
            <w:tcW w:w="1276" w:type="dxa"/>
            <w:shd w:val="clear" w:color="auto" w:fill="auto"/>
            <w:vAlign w:val="center"/>
          </w:tcPr>
          <w:p w14:paraId="0BBD6330" w14:textId="77777777" w:rsidR="00AC386F" w:rsidRPr="00CD5597" w:rsidRDefault="00AC386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CD5597">
              <w:rPr>
                <w:rFonts w:ascii="Times New Roman" w:eastAsia="SimSun" w:hAnsi="Times New Roman" w:cs="Mangal"/>
                <w:color w:val="000000" w:themeColor="text1"/>
                <w:kern w:val="1"/>
                <w:sz w:val="18"/>
                <w:szCs w:val="18"/>
                <w:lang w:eastAsia="hi-IN" w:bidi="hi-IN"/>
              </w:rPr>
              <w:t>3 м</w:t>
            </w:r>
          </w:p>
        </w:tc>
        <w:tc>
          <w:tcPr>
            <w:tcW w:w="1559" w:type="dxa"/>
            <w:shd w:val="clear" w:color="auto" w:fill="auto"/>
            <w:vAlign w:val="center"/>
          </w:tcPr>
          <w:p w14:paraId="7B92EEDE" w14:textId="77777777" w:rsidR="00AC386F" w:rsidRPr="00CD5597" w:rsidRDefault="00AC386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CD5597">
              <w:rPr>
                <w:rFonts w:ascii="Times New Roman" w:eastAsia="SimSun" w:hAnsi="Times New Roman" w:cs="Mangal"/>
                <w:color w:val="000000" w:themeColor="text1"/>
                <w:kern w:val="1"/>
                <w:sz w:val="18"/>
                <w:szCs w:val="18"/>
                <w:lang w:eastAsia="hi-IN" w:bidi="hi-IN"/>
              </w:rPr>
              <w:t>3 этажа</w:t>
            </w:r>
          </w:p>
        </w:tc>
        <w:tc>
          <w:tcPr>
            <w:tcW w:w="1417" w:type="dxa"/>
            <w:shd w:val="clear" w:color="auto" w:fill="auto"/>
            <w:vAlign w:val="center"/>
          </w:tcPr>
          <w:p w14:paraId="4EE2B0F6" w14:textId="77777777" w:rsidR="00AC386F" w:rsidRPr="00CD5597" w:rsidRDefault="00AC386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val="en-US" w:eastAsia="hi-IN" w:bidi="hi-IN"/>
              </w:rPr>
            </w:pPr>
            <w:r w:rsidRPr="00CD5597">
              <w:rPr>
                <w:rFonts w:ascii="Times New Roman" w:eastAsia="SimSun" w:hAnsi="Times New Roman" w:cs="Mangal"/>
                <w:color w:val="000000" w:themeColor="text1"/>
                <w:kern w:val="1"/>
                <w:sz w:val="18"/>
                <w:szCs w:val="18"/>
                <w:lang w:eastAsia="hi-IN" w:bidi="hi-IN"/>
              </w:rPr>
              <w:t xml:space="preserve">60 </w:t>
            </w:r>
            <w:r w:rsidRPr="00CD5597">
              <w:rPr>
                <w:rFonts w:ascii="Times New Roman" w:eastAsia="SimSun" w:hAnsi="Times New Roman" w:cs="Mangal"/>
                <w:color w:val="000000" w:themeColor="text1"/>
                <w:kern w:val="1"/>
                <w:sz w:val="18"/>
                <w:szCs w:val="18"/>
                <w:lang w:val="en-US" w:eastAsia="hi-IN" w:bidi="hi-IN"/>
              </w:rPr>
              <w:t>%</w:t>
            </w:r>
          </w:p>
        </w:tc>
        <w:tc>
          <w:tcPr>
            <w:tcW w:w="1560" w:type="dxa"/>
            <w:shd w:val="clear" w:color="auto" w:fill="auto"/>
            <w:vAlign w:val="center"/>
          </w:tcPr>
          <w:p w14:paraId="69ABA003" w14:textId="77777777" w:rsidR="00AC386F" w:rsidRPr="00CD5597" w:rsidRDefault="00AC386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CD5597">
              <w:rPr>
                <w:rFonts w:ascii="Times New Roman" w:eastAsia="Arial" w:hAnsi="Times New Roman" w:cs="Arial"/>
                <w:color w:val="000000" w:themeColor="text1"/>
                <w:kern w:val="1"/>
                <w:sz w:val="18"/>
                <w:szCs w:val="18"/>
                <w:lang w:eastAsia="hi-IN" w:bidi="hi-IN"/>
              </w:rPr>
              <w:t>не подлежат установлению</w:t>
            </w:r>
          </w:p>
        </w:tc>
        <w:tc>
          <w:tcPr>
            <w:tcW w:w="2349" w:type="dxa"/>
          </w:tcPr>
          <w:p w14:paraId="78267A57" w14:textId="77777777" w:rsidR="00AC386F" w:rsidRPr="00CD5597" w:rsidRDefault="00AC386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CD5597">
              <w:rPr>
                <w:rFonts w:ascii="Times New Roman" w:eastAsia="SimSun" w:hAnsi="Times New Roman" w:cs="Mangal"/>
                <w:color w:val="000000" w:themeColor="text1"/>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bl>
    <w:p w14:paraId="1139D43F" w14:textId="77777777" w:rsidR="00A76B7F" w:rsidRDefault="00A76B7F" w:rsidP="00A86FFE">
      <w:pPr>
        <w:widowControl w:val="0"/>
        <w:suppressAutoHyphens/>
        <w:spacing w:before="120" w:after="120" w:line="240" w:lineRule="auto"/>
        <w:ind w:left="284"/>
        <w:jc w:val="left"/>
        <w:rPr>
          <w:rFonts w:ascii="Times New Roman" w:eastAsia="SimSun" w:hAnsi="Times New Roman" w:cs="Mangal"/>
          <w:kern w:val="1"/>
          <w:sz w:val="18"/>
          <w:szCs w:val="18"/>
          <w:lang w:eastAsia="hi-IN" w:bidi="hi-IN"/>
        </w:rPr>
      </w:pPr>
    </w:p>
    <w:p w14:paraId="7290407D" w14:textId="77777777" w:rsidR="00A76B7F" w:rsidRDefault="00A76B7F" w:rsidP="00A86FFE">
      <w:pPr>
        <w:widowControl w:val="0"/>
        <w:suppressAutoHyphens/>
        <w:spacing w:before="120" w:after="120" w:line="240" w:lineRule="auto"/>
        <w:ind w:left="284"/>
        <w:jc w:val="left"/>
        <w:rPr>
          <w:rFonts w:ascii="Times New Roman" w:eastAsia="SimSun" w:hAnsi="Times New Roman" w:cs="Mangal"/>
          <w:kern w:val="1"/>
          <w:sz w:val="18"/>
          <w:szCs w:val="18"/>
          <w:lang w:eastAsia="hi-IN" w:bidi="hi-IN"/>
        </w:rPr>
      </w:pPr>
    </w:p>
    <w:p w14:paraId="2306DFD1" w14:textId="77777777" w:rsidR="00A76B7F" w:rsidRDefault="00A76B7F" w:rsidP="00A86FFE">
      <w:pPr>
        <w:widowControl w:val="0"/>
        <w:suppressAutoHyphens/>
        <w:spacing w:before="120" w:after="120" w:line="240" w:lineRule="auto"/>
        <w:ind w:left="284"/>
        <w:jc w:val="left"/>
        <w:rPr>
          <w:rFonts w:ascii="Times New Roman" w:eastAsia="SimSun" w:hAnsi="Times New Roman" w:cs="Mangal"/>
          <w:kern w:val="1"/>
          <w:sz w:val="18"/>
          <w:szCs w:val="18"/>
          <w:lang w:eastAsia="hi-IN" w:bidi="hi-IN"/>
        </w:rPr>
      </w:pPr>
    </w:p>
    <w:p w14:paraId="59C517B0" w14:textId="77777777" w:rsidR="00C81146" w:rsidRPr="00F261E3" w:rsidRDefault="00551EF9" w:rsidP="00A86FFE">
      <w:pPr>
        <w:widowControl w:val="0"/>
        <w:suppressAutoHyphens/>
        <w:spacing w:before="120" w:after="120" w:line="240" w:lineRule="auto"/>
        <w:ind w:left="284" w:firstLine="709"/>
        <w:jc w:val="left"/>
        <w:rPr>
          <w:rFonts w:ascii="Times New Roman" w:eastAsia="SimSun" w:hAnsi="Times New Roman"/>
          <w:bCs/>
          <w:kern w:val="1"/>
          <w:sz w:val="18"/>
          <w:szCs w:val="18"/>
          <w:lang w:eastAsia="hi-IN" w:bidi="hi-IN"/>
        </w:rPr>
      </w:pPr>
      <w:r>
        <w:rPr>
          <w:rFonts w:ascii="Times New Roman" w:eastAsia="SimSun" w:hAnsi="Times New Roman" w:cs="Mangal"/>
          <w:kern w:val="1"/>
          <w:sz w:val="18"/>
          <w:szCs w:val="18"/>
          <w:lang w:eastAsia="hi-IN" w:bidi="hi-IN"/>
        </w:rPr>
        <w:t>2</w:t>
      </w:r>
      <w:r w:rsidR="00A90478" w:rsidRPr="00F261E3">
        <w:rPr>
          <w:rFonts w:ascii="Times New Roman" w:eastAsia="SimSun" w:hAnsi="Times New Roman" w:cs="Mangal"/>
          <w:kern w:val="1"/>
          <w:sz w:val="18"/>
          <w:szCs w:val="18"/>
          <w:lang w:eastAsia="hi-IN" w:bidi="hi-IN"/>
        </w:rPr>
        <w:t>. Условно разрешенные виды использования</w:t>
      </w:r>
      <w:r w:rsidR="00C81146" w:rsidRPr="00F261E3">
        <w:rPr>
          <w:rFonts w:ascii="Times New Roman" w:eastAsia="SimSun" w:hAnsi="Times New Roman" w:cs="Mangal"/>
          <w:kern w:val="1"/>
          <w:sz w:val="18"/>
          <w:szCs w:val="18"/>
          <w:lang w:eastAsia="hi-IN" w:bidi="hi-IN"/>
        </w:rPr>
        <w:t xml:space="preserve"> </w:t>
      </w:r>
      <w:r w:rsidR="00C81146" w:rsidRPr="00F261E3">
        <w:rPr>
          <w:rFonts w:ascii="Times New Roman" w:hAnsi="Times New Roman"/>
          <w:sz w:val="18"/>
          <w:szCs w:val="18"/>
        </w:rPr>
        <w:t>объектов капитального строительства и земельных участков</w:t>
      </w:r>
      <w:r w:rsidR="00C81146" w:rsidRPr="00F261E3">
        <w:rPr>
          <w:rFonts w:ascii="Times New Roman" w:eastAsia="SimSun" w:hAnsi="Times New Roman"/>
          <w:bCs/>
          <w:kern w:val="1"/>
          <w:sz w:val="18"/>
          <w:szCs w:val="18"/>
          <w:lang w:eastAsia="hi-IN" w:bidi="hi-IN"/>
        </w:rPr>
        <w:t xml:space="preserve"> представлены в таблице </w:t>
      </w:r>
      <w:r w:rsidR="00926323">
        <w:rPr>
          <w:rFonts w:ascii="Times New Roman" w:eastAsia="SimSun" w:hAnsi="Times New Roman"/>
          <w:bCs/>
          <w:kern w:val="1"/>
          <w:sz w:val="18"/>
          <w:szCs w:val="18"/>
          <w:lang w:eastAsia="hi-IN" w:bidi="hi-IN"/>
        </w:rPr>
        <w:t>9</w:t>
      </w:r>
      <w:r w:rsidR="00C81146" w:rsidRPr="00F261E3">
        <w:rPr>
          <w:rFonts w:ascii="Times New Roman" w:eastAsia="SimSun" w:hAnsi="Times New Roman"/>
          <w:bCs/>
          <w:kern w:val="1"/>
          <w:sz w:val="18"/>
          <w:szCs w:val="18"/>
          <w:lang w:eastAsia="hi-IN" w:bidi="hi-IN"/>
        </w:rPr>
        <w:t>.1.</w:t>
      </w:r>
    </w:p>
    <w:p w14:paraId="792A8EB4" w14:textId="77777777" w:rsidR="0037449F" w:rsidRDefault="00C81146" w:rsidP="00A86FFE">
      <w:pPr>
        <w:widowControl w:val="0"/>
        <w:suppressAutoHyphens/>
        <w:spacing w:after="0" w:line="240" w:lineRule="auto"/>
        <w:ind w:left="284"/>
        <w:jc w:val="right"/>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Таблица </w:t>
      </w:r>
      <w:r w:rsidR="00926323">
        <w:rPr>
          <w:rFonts w:ascii="Times New Roman" w:eastAsia="SimSun" w:hAnsi="Times New Roman" w:cs="Mangal"/>
          <w:kern w:val="1"/>
          <w:sz w:val="18"/>
          <w:szCs w:val="18"/>
          <w:lang w:eastAsia="hi-IN" w:bidi="hi-IN"/>
        </w:rPr>
        <w:t>9</w:t>
      </w:r>
      <w:r w:rsidRPr="00F261E3">
        <w:rPr>
          <w:rFonts w:ascii="Times New Roman" w:eastAsia="SimSun" w:hAnsi="Times New Roman" w:cs="Mangal"/>
          <w:kern w:val="1"/>
          <w:sz w:val="18"/>
          <w:szCs w:val="18"/>
          <w:lang w:eastAsia="hi-IN" w:bidi="hi-IN"/>
        </w:rPr>
        <w:t>.1.</w:t>
      </w:r>
    </w:p>
    <w:tbl>
      <w:tblPr>
        <w:tblW w:w="1573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07"/>
        <w:gridCol w:w="1354"/>
        <w:gridCol w:w="2410"/>
        <w:gridCol w:w="1559"/>
        <w:gridCol w:w="992"/>
        <w:gridCol w:w="851"/>
        <w:gridCol w:w="1276"/>
        <w:gridCol w:w="1559"/>
        <w:gridCol w:w="1417"/>
        <w:gridCol w:w="1560"/>
        <w:gridCol w:w="2349"/>
      </w:tblGrid>
      <w:tr w:rsidR="0037449F" w:rsidRPr="00541F28" w14:paraId="7E8363E7" w14:textId="77777777" w:rsidTr="00332786">
        <w:tc>
          <w:tcPr>
            <w:tcW w:w="407" w:type="dxa"/>
            <w:vMerge w:val="restart"/>
            <w:shd w:val="clear" w:color="auto" w:fill="auto"/>
            <w:vAlign w:val="center"/>
          </w:tcPr>
          <w:p w14:paraId="70B19270" w14:textId="77777777" w:rsidR="0037449F" w:rsidRPr="00926323" w:rsidRDefault="0037449F"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926323">
              <w:rPr>
                <w:rFonts w:ascii="Times New Roman" w:eastAsia="SimSun" w:hAnsi="Times New Roman" w:cs="Mangal"/>
                <w:b/>
                <w:kern w:val="1"/>
                <w:sz w:val="18"/>
                <w:szCs w:val="18"/>
                <w:lang w:eastAsia="hi-IN" w:bidi="hi-IN"/>
              </w:rPr>
              <w:t>№ п/п</w:t>
            </w:r>
          </w:p>
        </w:tc>
        <w:tc>
          <w:tcPr>
            <w:tcW w:w="3764" w:type="dxa"/>
            <w:gridSpan w:val="2"/>
            <w:shd w:val="clear" w:color="auto" w:fill="auto"/>
            <w:vAlign w:val="center"/>
          </w:tcPr>
          <w:p w14:paraId="674BC70D" w14:textId="77777777" w:rsidR="0037449F" w:rsidRPr="00926323" w:rsidRDefault="0037449F"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926323">
              <w:rPr>
                <w:rFonts w:ascii="Times New Roman" w:eastAsia="SimSun" w:hAnsi="Times New Roman" w:cs="Mangal"/>
                <w:b/>
                <w:kern w:val="1"/>
                <w:sz w:val="18"/>
                <w:szCs w:val="18"/>
                <w:lang w:eastAsia="hi-IN" w:bidi="hi-IN"/>
              </w:rPr>
              <w:t>Виды разрешенного использования</w:t>
            </w:r>
          </w:p>
        </w:tc>
        <w:tc>
          <w:tcPr>
            <w:tcW w:w="1559" w:type="dxa"/>
            <w:vMerge w:val="restart"/>
            <w:shd w:val="clear" w:color="auto" w:fill="auto"/>
            <w:vAlign w:val="center"/>
          </w:tcPr>
          <w:p w14:paraId="61201B02" w14:textId="77777777" w:rsidR="0037449F" w:rsidRPr="00926323" w:rsidRDefault="0037449F"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926323">
              <w:rPr>
                <w:rFonts w:ascii="Times New Roman" w:eastAsia="SimSun" w:hAnsi="Times New Roman" w:cs="Mangal"/>
                <w:b/>
                <w:kern w:val="1"/>
                <w:sz w:val="18"/>
                <w:szCs w:val="18"/>
                <w:lang w:eastAsia="hi-IN" w:bidi="hi-IN"/>
              </w:rPr>
              <w:t>Вспомогательные виды разрешенного использования</w:t>
            </w:r>
          </w:p>
        </w:tc>
        <w:tc>
          <w:tcPr>
            <w:tcW w:w="10004" w:type="dxa"/>
            <w:gridSpan w:val="7"/>
            <w:shd w:val="clear" w:color="auto" w:fill="auto"/>
            <w:vAlign w:val="center"/>
          </w:tcPr>
          <w:p w14:paraId="27B8FB0A" w14:textId="77777777" w:rsidR="0037449F" w:rsidRPr="00926323" w:rsidRDefault="0037449F"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926323">
              <w:rPr>
                <w:rFonts w:ascii="Times New Roman" w:eastAsia="SimSun" w:hAnsi="Times New Roman" w:cs="Mangal"/>
                <w:b/>
                <w:kern w:val="1"/>
                <w:sz w:val="18"/>
                <w:szCs w:val="18"/>
                <w:lang w:eastAsia="hi-IN" w:bidi="hi-I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r>
      <w:tr w:rsidR="0037449F" w:rsidRPr="00541F28" w14:paraId="29A84E1E" w14:textId="77777777" w:rsidTr="00332786">
        <w:tc>
          <w:tcPr>
            <w:tcW w:w="407" w:type="dxa"/>
            <w:vMerge/>
            <w:shd w:val="clear" w:color="auto" w:fill="auto"/>
            <w:vAlign w:val="center"/>
          </w:tcPr>
          <w:p w14:paraId="119C9ABE" w14:textId="77777777" w:rsidR="0037449F" w:rsidRPr="00926323" w:rsidRDefault="0037449F"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1354" w:type="dxa"/>
            <w:vMerge w:val="restart"/>
            <w:shd w:val="clear" w:color="auto" w:fill="auto"/>
            <w:vAlign w:val="center"/>
          </w:tcPr>
          <w:p w14:paraId="3FE92E62" w14:textId="77777777" w:rsidR="0037449F" w:rsidRPr="00926323" w:rsidRDefault="0037449F"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926323">
              <w:rPr>
                <w:rFonts w:ascii="Times New Roman" w:eastAsia="SimSun" w:hAnsi="Times New Roman" w:cs="Mangal"/>
                <w:b/>
                <w:kern w:val="1"/>
                <w:sz w:val="18"/>
                <w:szCs w:val="18"/>
                <w:lang w:eastAsia="hi-IN" w:bidi="hi-IN"/>
              </w:rPr>
              <w:t>Земельных участков</w:t>
            </w:r>
          </w:p>
        </w:tc>
        <w:tc>
          <w:tcPr>
            <w:tcW w:w="2410" w:type="dxa"/>
            <w:vMerge w:val="restart"/>
            <w:shd w:val="clear" w:color="auto" w:fill="auto"/>
            <w:vAlign w:val="center"/>
          </w:tcPr>
          <w:p w14:paraId="6FA54AC1" w14:textId="77777777" w:rsidR="0037449F" w:rsidRPr="00926323" w:rsidRDefault="0037449F"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926323">
              <w:rPr>
                <w:rFonts w:ascii="Times New Roman" w:eastAsia="SimSun" w:hAnsi="Times New Roman" w:cs="Mangal"/>
                <w:b/>
                <w:kern w:val="1"/>
                <w:sz w:val="18"/>
                <w:szCs w:val="18"/>
                <w:lang w:eastAsia="hi-IN" w:bidi="hi-IN"/>
              </w:rPr>
              <w:t>Объектов капитального строительства</w:t>
            </w:r>
          </w:p>
        </w:tc>
        <w:tc>
          <w:tcPr>
            <w:tcW w:w="1559" w:type="dxa"/>
            <w:vMerge/>
            <w:shd w:val="clear" w:color="auto" w:fill="auto"/>
            <w:vAlign w:val="center"/>
          </w:tcPr>
          <w:p w14:paraId="3331B032" w14:textId="77777777" w:rsidR="0037449F" w:rsidRPr="00926323" w:rsidRDefault="0037449F"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1843" w:type="dxa"/>
            <w:gridSpan w:val="2"/>
            <w:shd w:val="clear" w:color="auto" w:fill="auto"/>
            <w:vAlign w:val="center"/>
          </w:tcPr>
          <w:p w14:paraId="14413F2A" w14:textId="77777777" w:rsidR="0037449F" w:rsidRPr="00926323" w:rsidRDefault="0037449F"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926323">
              <w:rPr>
                <w:rFonts w:ascii="Times New Roman" w:eastAsia="SimSun" w:hAnsi="Times New Roman" w:cs="Mangal"/>
                <w:b/>
                <w:kern w:val="1"/>
                <w:sz w:val="18"/>
                <w:szCs w:val="18"/>
                <w:lang w:eastAsia="hi-IN" w:bidi="hi-IN"/>
              </w:rPr>
              <w:t>Предельные (минимальные и (или) максимальные) размеры земельных участков</w:t>
            </w:r>
          </w:p>
        </w:tc>
        <w:tc>
          <w:tcPr>
            <w:tcW w:w="1276" w:type="dxa"/>
            <w:vMerge w:val="restart"/>
            <w:shd w:val="clear" w:color="auto" w:fill="auto"/>
            <w:vAlign w:val="center"/>
          </w:tcPr>
          <w:p w14:paraId="2620EF4C" w14:textId="77777777" w:rsidR="0037449F" w:rsidRPr="00926323" w:rsidRDefault="0037449F"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926323">
              <w:rPr>
                <w:rFonts w:ascii="Times New Roman" w:eastAsia="SimSun" w:hAnsi="Times New Roman" w:cs="Mangal"/>
                <w:b/>
                <w:kern w:val="1"/>
                <w:sz w:val="18"/>
                <w:szCs w:val="18"/>
                <w:lang w:eastAsia="hi-IN" w:bidi="hi-IN"/>
              </w:rPr>
              <w:t>Минимальные отступы от границ земельных участков</w:t>
            </w:r>
          </w:p>
        </w:tc>
        <w:tc>
          <w:tcPr>
            <w:tcW w:w="1559" w:type="dxa"/>
            <w:vMerge w:val="restart"/>
            <w:shd w:val="clear" w:color="auto" w:fill="auto"/>
            <w:vAlign w:val="center"/>
          </w:tcPr>
          <w:p w14:paraId="5889038F" w14:textId="77777777" w:rsidR="0037449F" w:rsidRPr="00926323" w:rsidRDefault="0037449F"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926323">
              <w:rPr>
                <w:rFonts w:ascii="Times New Roman" w:eastAsia="SimSun" w:hAnsi="Times New Roman" w:cs="Mangal"/>
                <w:b/>
                <w:kern w:val="1"/>
                <w:sz w:val="18"/>
                <w:szCs w:val="18"/>
                <w:lang w:eastAsia="hi-IN" w:bidi="hi-IN"/>
              </w:rPr>
              <w:t xml:space="preserve">Предельное количество этажей, предельная высота зданий, строений и </w:t>
            </w:r>
            <w:r w:rsidRPr="00926323">
              <w:rPr>
                <w:rFonts w:ascii="Times New Roman" w:eastAsia="SimSun" w:hAnsi="Times New Roman" w:cs="Mangal"/>
                <w:b/>
                <w:kern w:val="1"/>
                <w:sz w:val="18"/>
                <w:szCs w:val="18"/>
                <w:lang w:eastAsia="hi-IN" w:bidi="hi-IN"/>
              </w:rPr>
              <w:lastRenderedPageBreak/>
              <w:t>сооружений</w:t>
            </w:r>
          </w:p>
        </w:tc>
        <w:tc>
          <w:tcPr>
            <w:tcW w:w="1417" w:type="dxa"/>
            <w:vMerge w:val="restart"/>
            <w:shd w:val="clear" w:color="auto" w:fill="auto"/>
            <w:vAlign w:val="center"/>
          </w:tcPr>
          <w:p w14:paraId="1B5A73B2" w14:textId="77777777" w:rsidR="0037449F" w:rsidRPr="00926323" w:rsidRDefault="0037449F"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926323">
              <w:rPr>
                <w:rFonts w:ascii="Times New Roman" w:eastAsia="SimSun" w:hAnsi="Times New Roman" w:cs="Mangal"/>
                <w:b/>
                <w:kern w:val="1"/>
                <w:sz w:val="18"/>
                <w:szCs w:val="18"/>
                <w:lang w:eastAsia="hi-IN" w:bidi="hi-IN"/>
              </w:rPr>
              <w:lastRenderedPageBreak/>
              <w:t>Максимальный процент застройки в границах земельного участка</w:t>
            </w:r>
          </w:p>
        </w:tc>
        <w:tc>
          <w:tcPr>
            <w:tcW w:w="1560" w:type="dxa"/>
            <w:vMerge w:val="restart"/>
            <w:shd w:val="clear" w:color="auto" w:fill="auto"/>
            <w:vAlign w:val="center"/>
          </w:tcPr>
          <w:p w14:paraId="781538F8" w14:textId="77777777" w:rsidR="0037449F" w:rsidRPr="00926323" w:rsidRDefault="0037449F"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926323">
              <w:rPr>
                <w:rFonts w:ascii="Times New Roman" w:eastAsia="SimSun" w:hAnsi="Times New Roman" w:cs="Mangal"/>
                <w:b/>
                <w:kern w:val="1"/>
                <w:sz w:val="18"/>
                <w:szCs w:val="18"/>
                <w:lang w:eastAsia="hi-IN" w:bidi="hi-IN"/>
              </w:rPr>
              <w:t>Иные параметры</w:t>
            </w:r>
          </w:p>
        </w:tc>
        <w:tc>
          <w:tcPr>
            <w:tcW w:w="2349" w:type="dxa"/>
            <w:vMerge w:val="restart"/>
            <w:vAlign w:val="center"/>
          </w:tcPr>
          <w:p w14:paraId="613782F8" w14:textId="77777777" w:rsidR="0037449F" w:rsidRPr="00926323" w:rsidRDefault="0037449F"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926323">
              <w:rPr>
                <w:rFonts w:ascii="Times New Roman" w:eastAsia="SimSun" w:hAnsi="Times New Roman" w:cs="Mangal"/>
                <w:b/>
                <w:bCs/>
                <w:kern w:val="1"/>
                <w:sz w:val="18"/>
                <w:szCs w:val="18"/>
                <w:lang w:eastAsia="hi-IN" w:bidi="hi-IN"/>
              </w:rPr>
              <w:t>Ограничения использования земельных участков и объектов капитального строительства</w:t>
            </w:r>
          </w:p>
        </w:tc>
      </w:tr>
      <w:tr w:rsidR="0037449F" w:rsidRPr="00541F28" w14:paraId="5C9F6A07" w14:textId="77777777" w:rsidTr="00332786">
        <w:tc>
          <w:tcPr>
            <w:tcW w:w="407" w:type="dxa"/>
            <w:vMerge/>
            <w:shd w:val="clear" w:color="auto" w:fill="auto"/>
            <w:vAlign w:val="center"/>
          </w:tcPr>
          <w:p w14:paraId="38C9AF90" w14:textId="77777777" w:rsidR="0037449F" w:rsidRPr="00541F28" w:rsidRDefault="0037449F"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354" w:type="dxa"/>
            <w:vMerge/>
            <w:shd w:val="clear" w:color="auto" w:fill="auto"/>
            <w:vAlign w:val="center"/>
          </w:tcPr>
          <w:p w14:paraId="2C60F8E9" w14:textId="77777777" w:rsidR="0037449F" w:rsidRPr="00541F28" w:rsidRDefault="0037449F"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2410" w:type="dxa"/>
            <w:vMerge/>
            <w:shd w:val="clear" w:color="auto" w:fill="auto"/>
            <w:vAlign w:val="center"/>
          </w:tcPr>
          <w:p w14:paraId="1F39D511" w14:textId="77777777" w:rsidR="0037449F" w:rsidRPr="00541F28" w:rsidRDefault="0037449F"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559" w:type="dxa"/>
            <w:vMerge/>
            <w:shd w:val="clear" w:color="auto" w:fill="auto"/>
            <w:vAlign w:val="center"/>
          </w:tcPr>
          <w:p w14:paraId="08AFBF87" w14:textId="77777777" w:rsidR="0037449F" w:rsidRPr="00541F28" w:rsidRDefault="0037449F"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992" w:type="dxa"/>
            <w:shd w:val="clear" w:color="auto" w:fill="auto"/>
            <w:vAlign w:val="center"/>
          </w:tcPr>
          <w:p w14:paraId="5953430E" w14:textId="77777777" w:rsidR="0037449F" w:rsidRPr="00926323" w:rsidRDefault="0037449F" w:rsidP="00A86FFE">
            <w:pPr>
              <w:widowControl w:val="0"/>
              <w:suppressLineNumbers/>
              <w:suppressAutoHyphens/>
              <w:spacing w:after="0" w:line="240" w:lineRule="auto"/>
              <w:ind w:left="284"/>
              <w:rPr>
                <w:rFonts w:ascii="Times New Roman" w:eastAsia="SimSun" w:hAnsi="Times New Roman" w:cs="Mangal"/>
                <w:b/>
                <w:kern w:val="1"/>
                <w:sz w:val="18"/>
                <w:szCs w:val="18"/>
                <w:lang w:val="en-US" w:eastAsia="hi-IN" w:bidi="hi-IN"/>
              </w:rPr>
            </w:pPr>
            <w:r w:rsidRPr="00926323">
              <w:rPr>
                <w:rFonts w:ascii="Times New Roman" w:eastAsia="SimSun" w:hAnsi="Times New Roman" w:cs="Mangal"/>
                <w:b/>
                <w:kern w:val="1"/>
                <w:sz w:val="18"/>
                <w:szCs w:val="18"/>
                <w:lang w:val="en-US" w:eastAsia="hi-IN" w:bidi="hi-IN"/>
              </w:rPr>
              <w:t>min</w:t>
            </w:r>
          </w:p>
        </w:tc>
        <w:tc>
          <w:tcPr>
            <w:tcW w:w="851" w:type="dxa"/>
            <w:shd w:val="clear" w:color="auto" w:fill="auto"/>
            <w:vAlign w:val="center"/>
          </w:tcPr>
          <w:p w14:paraId="6A4065F2" w14:textId="77777777" w:rsidR="0037449F" w:rsidRPr="00926323" w:rsidRDefault="0037449F"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926323">
              <w:rPr>
                <w:rFonts w:ascii="Times New Roman" w:eastAsia="SimSun" w:hAnsi="Times New Roman" w:cs="Mangal"/>
                <w:b/>
                <w:kern w:val="1"/>
                <w:sz w:val="18"/>
                <w:szCs w:val="18"/>
                <w:lang w:val="en-US" w:eastAsia="hi-IN" w:bidi="hi-IN"/>
              </w:rPr>
              <w:t>max</w:t>
            </w:r>
          </w:p>
        </w:tc>
        <w:tc>
          <w:tcPr>
            <w:tcW w:w="1276" w:type="dxa"/>
            <w:vMerge/>
            <w:shd w:val="clear" w:color="auto" w:fill="auto"/>
            <w:vAlign w:val="center"/>
          </w:tcPr>
          <w:p w14:paraId="4393EA67" w14:textId="77777777" w:rsidR="0037449F" w:rsidRPr="00541F28" w:rsidRDefault="0037449F"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559" w:type="dxa"/>
            <w:vMerge/>
            <w:shd w:val="clear" w:color="auto" w:fill="auto"/>
            <w:vAlign w:val="center"/>
          </w:tcPr>
          <w:p w14:paraId="1C944411" w14:textId="77777777" w:rsidR="0037449F" w:rsidRPr="00541F28" w:rsidRDefault="0037449F"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417" w:type="dxa"/>
            <w:vMerge/>
            <w:shd w:val="clear" w:color="auto" w:fill="auto"/>
            <w:vAlign w:val="center"/>
          </w:tcPr>
          <w:p w14:paraId="7F04010F" w14:textId="77777777" w:rsidR="0037449F" w:rsidRPr="00541F28" w:rsidRDefault="0037449F"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560" w:type="dxa"/>
            <w:vMerge/>
            <w:shd w:val="clear" w:color="auto" w:fill="auto"/>
            <w:vAlign w:val="center"/>
          </w:tcPr>
          <w:p w14:paraId="57A9A830" w14:textId="77777777" w:rsidR="0037449F" w:rsidRPr="00541F28" w:rsidRDefault="0037449F"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2349" w:type="dxa"/>
            <w:vMerge/>
          </w:tcPr>
          <w:p w14:paraId="22A63080" w14:textId="77777777" w:rsidR="0037449F" w:rsidRPr="00541F28" w:rsidRDefault="0037449F"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r>
      <w:tr w:rsidR="0037449F" w:rsidRPr="00541F28" w14:paraId="61CFAC32" w14:textId="77777777" w:rsidTr="00926323">
        <w:tc>
          <w:tcPr>
            <w:tcW w:w="407" w:type="dxa"/>
            <w:shd w:val="clear" w:color="auto" w:fill="auto"/>
            <w:vAlign w:val="center"/>
          </w:tcPr>
          <w:p w14:paraId="6AB36BFA" w14:textId="77777777" w:rsidR="0037449F" w:rsidRPr="00541F28" w:rsidRDefault="0037449F"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1</w:t>
            </w:r>
          </w:p>
        </w:tc>
        <w:tc>
          <w:tcPr>
            <w:tcW w:w="1354" w:type="dxa"/>
            <w:shd w:val="clear" w:color="auto" w:fill="auto"/>
          </w:tcPr>
          <w:p w14:paraId="00424312" w14:textId="77777777" w:rsidR="0037449F" w:rsidRPr="00541F28" w:rsidRDefault="0037449F"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 xml:space="preserve">Ветеринарное обслуживание </w:t>
            </w:r>
            <w:r w:rsidRPr="00926323">
              <w:rPr>
                <w:rFonts w:ascii="Times New Roman" w:eastAsia="SimSun" w:hAnsi="Times New Roman" w:cs="Mangal"/>
                <w:b/>
                <w:kern w:val="1"/>
                <w:sz w:val="18"/>
                <w:szCs w:val="18"/>
                <w:lang w:eastAsia="hi-IN" w:bidi="hi-IN"/>
              </w:rPr>
              <w:t>(код 3.10)</w:t>
            </w:r>
          </w:p>
        </w:tc>
        <w:tc>
          <w:tcPr>
            <w:tcW w:w="2410" w:type="dxa"/>
            <w:shd w:val="clear" w:color="auto" w:fill="auto"/>
          </w:tcPr>
          <w:p w14:paraId="0913B693" w14:textId="77777777" w:rsidR="0037449F" w:rsidRPr="00926323" w:rsidRDefault="00926323"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926323">
              <w:rPr>
                <w:rFonts w:ascii="Times New Roman" w:eastAsia="Times New Roman" w:hAnsi="Times New Roman"/>
                <w:sz w:val="18"/>
                <w:szCs w:val="18"/>
                <w:lang w:eastAsia="ru-RU"/>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1559" w:type="dxa"/>
            <w:shd w:val="clear" w:color="auto" w:fill="auto"/>
          </w:tcPr>
          <w:p w14:paraId="544FDF3F" w14:textId="77777777" w:rsidR="0037449F" w:rsidRPr="00541F28" w:rsidRDefault="0037449F"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не подлежат установлению</w:t>
            </w:r>
          </w:p>
        </w:tc>
        <w:tc>
          <w:tcPr>
            <w:tcW w:w="992" w:type="dxa"/>
            <w:shd w:val="clear" w:color="auto" w:fill="auto"/>
            <w:vAlign w:val="center"/>
          </w:tcPr>
          <w:p w14:paraId="173464CC" w14:textId="77777777" w:rsidR="0037449F" w:rsidRPr="00541F28" w:rsidRDefault="0037449F"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0.001 га</w:t>
            </w:r>
          </w:p>
        </w:tc>
        <w:tc>
          <w:tcPr>
            <w:tcW w:w="851" w:type="dxa"/>
            <w:shd w:val="clear" w:color="auto" w:fill="auto"/>
            <w:vAlign w:val="center"/>
          </w:tcPr>
          <w:p w14:paraId="500BA666" w14:textId="77777777" w:rsidR="0037449F" w:rsidRPr="00541F28" w:rsidRDefault="0037449F"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10.0 га</w:t>
            </w:r>
          </w:p>
        </w:tc>
        <w:tc>
          <w:tcPr>
            <w:tcW w:w="1276" w:type="dxa"/>
            <w:shd w:val="clear" w:color="auto" w:fill="auto"/>
            <w:vAlign w:val="center"/>
          </w:tcPr>
          <w:p w14:paraId="69FB6B0C" w14:textId="77777777" w:rsidR="0037449F" w:rsidRPr="00541F28" w:rsidRDefault="0037449F"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6 м</w:t>
            </w:r>
          </w:p>
        </w:tc>
        <w:tc>
          <w:tcPr>
            <w:tcW w:w="1559" w:type="dxa"/>
            <w:shd w:val="clear" w:color="auto" w:fill="auto"/>
            <w:vAlign w:val="center"/>
          </w:tcPr>
          <w:p w14:paraId="6D469CF3" w14:textId="77777777" w:rsidR="0037449F" w:rsidRPr="00541F28" w:rsidRDefault="0037449F"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2 этажа</w:t>
            </w:r>
          </w:p>
        </w:tc>
        <w:tc>
          <w:tcPr>
            <w:tcW w:w="1417" w:type="dxa"/>
            <w:shd w:val="clear" w:color="auto" w:fill="auto"/>
            <w:vAlign w:val="center"/>
          </w:tcPr>
          <w:p w14:paraId="48FFFE34" w14:textId="77777777" w:rsidR="0037449F" w:rsidRPr="00541F28" w:rsidRDefault="0037449F"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val="en-US" w:eastAsia="hi-IN" w:bidi="hi-IN"/>
              </w:rPr>
              <w:t>80</w:t>
            </w:r>
            <w:r w:rsidRPr="00541F28">
              <w:rPr>
                <w:rFonts w:ascii="Times New Roman" w:eastAsia="SimSun" w:hAnsi="Times New Roman" w:cs="Mangal"/>
                <w:kern w:val="1"/>
                <w:sz w:val="18"/>
                <w:szCs w:val="18"/>
                <w:lang w:eastAsia="hi-IN" w:bidi="hi-IN"/>
              </w:rPr>
              <w:t>%</w:t>
            </w:r>
          </w:p>
        </w:tc>
        <w:tc>
          <w:tcPr>
            <w:tcW w:w="1560" w:type="dxa"/>
            <w:shd w:val="clear" w:color="auto" w:fill="auto"/>
            <w:vAlign w:val="center"/>
          </w:tcPr>
          <w:p w14:paraId="1FC7E856" w14:textId="77777777" w:rsidR="0037449F" w:rsidRPr="00541F28" w:rsidRDefault="0037449F"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Минимальный отступ от красной линии – 5 м</w:t>
            </w:r>
            <w:r w:rsidR="00926323">
              <w:rPr>
                <w:rFonts w:ascii="Times New Roman" w:eastAsia="SimSun" w:hAnsi="Times New Roman" w:cs="Mangal"/>
                <w:kern w:val="1"/>
                <w:sz w:val="18"/>
                <w:szCs w:val="18"/>
                <w:lang w:eastAsia="hi-IN" w:bidi="hi-IN"/>
              </w:rPr>
              <w:t>.</w:t>
            </w:r>
          </w:p>
        </w:tc>
        <w:tc>
          <w:tcPr>
            <w:tcW w:w="2349" w:type="dxa"/>
          </w:tcPr>
          <w:p w14:paraId="5328DDBE" w14:textId="77777777" w:rsidR="0037449F" w:rsidRPr="00541F28" w:rsidRDefault="0037449F"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551EF9" w:rsidRPr="00541F28" w14:paraId="29D56C26" w14:textId="77777777" w:rsidTr="00926323">
        <w:tc>
          <w:tcPr>
            <w:tcW w:w="407" w:type="dxa"/>
            <w:shd w:val="clear" w:color="auto" w:fill="auto"/>
            <w:vAlign w:val="center"/>
          </w:tcPr>
          <w:p w14:paraId="770DE2C3" w14:textId="77777777" w:rsidR="00551EF9" w:rsidRPr="00541F28" w:rsidRDefault="00926323"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2</w:t>
            </w:r>
          </w:p>
        </w:tc>
        <w:tc>
          <w:tcPr>
            <w:tcW w:w="1354" w:type="dxa"/>
            <w:shd w:val="clear" w:color="auto" w:fill="auto"/>
          </w:tcPr>
          <w:p w14:paraId="6AC1428E" w14:textId="77777777" w:rsidR="00551EF9" w:rsidRDefault="00551EF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Питомники</w:t>
            </w:r>
          </w:p>
          <w:p w14:paraId="13233B33" w14:textId="77777777" w:rsidR="00551EF9" w:rsidRPr="00926323" w:rsidRDefault="00551EF9"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926323">
              <w:rPr>
                <w:rFonts w:ascii="Times New Roman" w:eastAsia="SimSun" w:hAnsi="Times New Roman" w:cs="Mangal"/>
                <w:b/>
                <w:kern w:val="1"/>
                <w:sz w:val="18"/>
                <w:szCs w:val="18"/>
                <w:lang w:eastAsia="hi-IN" w:bidi="hi-IN"/>
              </w:rPr>
              <w:t>(код 1.17)</w:t>
            </w:r>
          </w:p>
        </w:tc>
        <w:tc>
          <w:tcPr>
            <w:tcW w:w="2410" w:type="dxa"/>
            <w:shd w:val="clear" w:color="auto" w:fill="auto"/>
          </w:tcPr>
          <w:p w14:paraId="49A2BF6F" w14:textId="77777777" w:rsidR="00551EF9" w:rsidRPr="00926323" w:rsidRDefault="00926323"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926323">
              <w:rPr>
                <w:rFonts w:ascii="Times New Roman" w:eastAsia="Times New Roman" w:hAnsi="Times New Roman"/>
                <w:sz w:val="18"/>
                <w:szCs w:val="18"/>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1559" w:type="dxa"/>
            <w:shd w:val="clear" w:color="auto" w:fill="auto"/>
          </w:tcPr>
          <w:p w14:paraId="0396F01A" w14:textId="77777777" w:rsidR="00551EF9" w:rsidRPr="00541F28" w:rsidRDefault="00551EF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не подлежат установлению</w:t>
            </w:r>
          </w:p>
        </w:tc>
        <w:tc>
          <w:tcPr>
            <w:tcW w:w="992" w:type="dxa"/>
            <w:shd w:val="clear" w:color="auto" w:fill="auto"/>
            <w:vAlign w:val="center"/>
          </w:tcPr>
          <w:p w14:paraId="5085C2B4" w14:textId="77777777" w:rsidR="00551EF9" w:rsidRPr="00541F28" w:rsidRDefault="00551EF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0.001 га</w:t>
            </w:r>
          </w:p>
        </w:tc>
        <w:tc>
          <w:tcPr>
            <w:tcW w:w="851" w:type="dxa"/>
            <w:shd w:val="clear" w:color="auto" w:fill="auto"/>
            <w:vAlign w:val="center"/>
          </w:tcPr>
          <w:p w14:paraId="368B4224" w14:textId="77777777" w:rsidR="00551EF9" w:rsidRPr="00541F28" w:rsidRDefault="00551EF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10.0 га</w:t>
            </w:r>
          </w:p>
        </w:tc>
        <w:tc>
          <w:tcPr>
            <w:tcW w:w="1276" w:type="dxa"/>
            <w:shd w:val="clear" w:color="auto" w:fill="auto"/>
            <w:vAlign w:val="center"/>
          </w:tcPr>
          <w:p w14:paraId="17753540" w14:textId="77777777" w:rsidR="00551EF9" w:rsidRPr="00541F28" w:rsidRDefault="00551EF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6 м</w:t>
            </w:r>
          </w:p>
        </w:tc>
        <w:tc>
          <w:tcPr>
            <w:tcW w:w="1559" w:type="dxa"/>
            <w:shd w:val="clear" w:color="auto" w:fill="auto"/>
            <w:vAlign w:val="center"/>
          </w:tcPr>
          <w:p w14:paraId="06888762" w14:textId="77777777" w:rsidR="00551EF9" w:rsidRPr="00541F28" w:rsidRDefault="00551EF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1 этаж</w:t>
            </w:r>
          </w:p>
        </w:tc>
        <w:tc>
          <w:tcPr>
            <w:tcW w:w="1417" w:type="dxa"/>
            <w:shd w:val="clear" w:color="auto" w:fill="auto"/>
            <w:vAlign w:val="center"/>
          </w:tcPr>
          <w:p w14:paraId="3EBE77BE" w14:textId="77777777" w:rsidR="00551EF9" w:rsidRPr="00541F28" w:rsidRDefault="00551EF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80%</w:t>
            </w:r>
          </w:p>
        </w:tc>
        <w:tc>
          <w:tcPr>
            <w:tcW w:w="1560" w:type="dxa"/>
            <w:shd w:val="clear" w:color="auto" w:fill="auto"/>
            <w:vAlign w:val="center"/>
          </w:tcPr>
          <w:p w14:paraId="2C049642" w14:textId="77777777" w:rsidR="00551EF9" w:rsidRPr="00541F28" w:rsidRDefault="00551EF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Минимальный отступ от красной линии – 5 м</w:t>
            </w:r>
            <w:r w:rsidR="0029101B">
              <w:rPr>
                <w:rFonts w:ascii="Times New Roman" w:eastAsia="SimSun" w:hAnsi="Times New Roman" w:cs="Mangal"/>
                <w:kern w:val="1"/>
                <w:sz w:val="18"/>
                <w:szCs w:val="18"/>
                <w:lang w:eastAsia="hi-IN" w:bidi="hi-IN"/>
              </w:rPr>
              <w:t>.</w:t>
            </w:r>
          </w:p>
        </w:tc>
        <w:tc>
          <w:tcPr>
            <w:tcW w:w="2349" w:type="dxa"/>
          </w:tcPr>
          <w:p w14:paraId="47051A79" w14:textId="77777777" w:rsidR="00551EF9" w:rsidRPr="00541F28" w:rsidRDefault="00551EF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w:t>
            </w:r>
          </w:p>
        </w:tc>
      </w:tr>
      <w:tr w:rsidR="00551EF9" w:rsidRPr="00541F28" w14:paraId="2852ACBA" w14:textId="77777777" w:rsidTr="00926323">
        <w:tc>
          <w:tcPr>
            <w:tcW w:w="407" w:type="dxa"/>
            <w:shd w:val="clear" w:color="auto" w:fill="auto"/>
            <w:vAlign w:val="center"/>
          </w:tcPr>
          <w:p w14:paraId="7BA2BFA0" w14:textId="77777777" w:rsidR="00551EF9" w:rsidRPr="00541F28" w:rsidRDefault="00926323"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3</w:t>
            </w:r>
          </w:p>
        </w:tc>
        <w:tc>
          <w:tcPr>
            <w:tcW w:w="1354" w:type="dxa"/>
            <w:shd w:val="clear" w:color="auto" w:fill="auto"/>
          </w:tcPr>
          <w:p w14:paraId="2D9E4474" w14:textId="77777777" w:rsidR="00551EF9" w:rsidRPr="00541F28" w:rsidRDefault="00551EF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 xml:space="preserve">Обеспечение внутреннего правопорядка </w:t>
            </w:r>
            <w:r w:rsidRPr="00926323">
              <w:rPr>
                <w:rFonts w:ascii="Times New Roman" w:eastAsia="SimSun" w:hAnsi="Times New Roman" w:cs="Mangal"/>
                <w:b/>
                <w:kern w:val="1"/>
                <w:sz w:val="18"/>
                <w:szCs w:val="18"/>
                <w:lang w:eastAsia="hi-IN" w:bidi="hi-IN"/>
              </w:rPr>
              <w:t>(код 8.3)</w:t>
            </w:r>
          </w:p>
        </w:tc>
        <w:tc>
          <w:tcPr>
            <w:tcW w:w="2410" w:type="dxa"/>
            <w:shd w:val="clear" w:color="auto" w:fill="auto"/>
          </w:tcPr>
          <w:p w14:paraId="2BB4DC33" w14:textId="77777777" w:rsidR="00551EF9" w:rsidRPr="00926323" w:rsidRDefault="00926323"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926323">
              <w:rPr>
                <w:rFonts w:ascii="Times New Roman" w:eastAsia="Times New Roman" w:hAnsi="Times New Roman"/>
                <w:sz w:val="18"/>
                <w:szCs w:val="18"/>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926323">
              <w:rPr>
                <w:rFonts w:ascii="Times New Roman" w:eastAsia="Times New Roman" w:hAnsi="Times New Roman"/>
                <w:sz w:val="18"/>
                <w:szCs w:val="18"/>
                <w:lang w:eastAsia="ru-RU"/>
              </w:rPr>
              <w:t>Росгвардии</w:t>
            </w:r>
            <w:proofErr w:type="spellEnd"/>
            <w:r w:rsidRPr="00926323">
              <w:rPr>
                <w:rFonts w:ascii="Times New Roman" w:eastAsia="Times New Roman" w:hAnsi="Times New Roman"/>
                <w:sz w:val="18"/>
                <w:szCs w:val="18"/>
                <w:lang w:eastAsia="ru-RU"/>
              </w:rPr>
              <w:t xml:space="preserve"> и спасательных служб, в которых существует </w:t>
            </w:r>
            <w:r w:rsidRPr="00926323">
              <w:rPr>
                <w:rFonts w:ascii="Times New Roman" w:eastAsia="Times New Roman" w:hAnsi="Times New Roman"/>
                <w:sz w:val="18"/>
                <w:szCs w:val="18"/>
                <w:lang w:eastAsia="ru-RU"/>
              </w:rPr>
              <w:lastRenderedPageBreak/>
              <w:t>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559" w:type="dxa"/>
            <w:shd w:val="clear" w:color="auto" w:fill="auto"/>
          </w:tcPr>
          <w:p w14:paraId="547063FF" w14:textId="77777777" w:rsidR="00551EF9" w:rsidRPr="00541F28" w:rsidRDefault="00551EF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lastRenderedPageBreak/>
              <w:t>не подлежат установлению</w:t>
            </w:r>
          </w:p>
        </w:tc>
        <w:tc>
          <w:tcPr>
            <w:tcW w:w="992" w:type="dxa"/>
            <w:shd w:val="clear" w:color="auto" w:fill="auto"/>
            <w:vAlign w:val="center"/>
          </w:tcPr>
          <w:p w14:paraId="76B914CF" w14:textId="77777777" w:rsidR="00551EF9" w:rsidRPr="00541F28" w:rsidRDefault="00551EF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0.001 га</w:t>
            </w:r>
          </w:p>
        </w:tc>
        <w:tc>
          <w:tcPr>
            <w:tcW w:w="851" w:type="dxa"/>
            <w:shd w:val="clear" w:color="auto" w:fill="auto"/>
            <w:vAlign w:val="center"/>
          </w:tcPr>
          <w:p w14:paraId="35604DF9" w14:textId="77777777" w:rsidR="00551EF9" w:rsidRPr="00541F28" w:rsidRDefault="00551EF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0.5 га</w:t>
            </w:r>
          </w:p>
        </w:tc>
        <w:tc>
          <w:tcPr>
            <w:tcW w:w="1276" w:type="dxa"/>
            <w:shd w:val="clear" w:color="auto" w:fill="auto"/>
            <w:vAlign w:val="center"/>
          </w:tcPr>
          <w:p w14:paraId="4A9C1E33" w14:textId="77777777" w:rsidR="00551EF9" w:rsidRPr="00541F28" w:rsidRDefault="00551EF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3 м</w:t>
            </w:r>
          </w:p>
        </w:tc>
        <w:tc>
          <w:tcPr>
            <w:tcW w:w="1559" w:type="dxa"/>
            <w:shd w:val="clear" w:color="auto" w:fill="auto"/>
            <w:vAlign w:val="center"/>
          </w:tcPr>
          <w:p w14:paraId="623F7513" w14:textId="77777777" w:rsidR="00551EF9" w:rsidRPr="00541F28" w:rsidRDefault="00551EF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1 этаж</w:t>
            </w:r>
          </w:p>
        </w:tc>
        <w:tc>
          <w:tcPr>
            <w:tcW w:w="1417" w:type="dxa"/>
            <w:shd w:val="clear" w:color="auto" w:fill="auto"/>
            <w:vAlign w:val="center"/>
          </w:tcPr>
          <w:p w14:paraId="377B3EFB" w14:textId="77777777" w:rsidR="00551EF9" w:rsidRPr="00541F28" w:rsidRDefault="00551EF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80%</w:t>
            </w:r>
          </w:p>
        </w:tc>
        <w:tc>
          <w:tcPr>
            <w:tcW w:w="1560" w:type="dxa"/>
            <w:shd w:val="clear" w:color="auto" w:fill="auto"/>
            <w:vAlign w:val="center"/>
          </w:tcPr>
          <w:p w14:paraId="0E2BFE4D" w14:textId="77777777" w:rsidR="00551EF9" w:rsidRPr="00541F28" w:rsidRDefault="00551EF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Минимальный отступ от красной линии – 5 м</w:t>
            </w:r>
            <w:r w:rsidR="0029101B">
              <w:rPr>
                <w:rFonts w:ascii="Times New Roman" w:eastAsia="SimSun" w:hAnsi="Times New Roman" w:cs="Mangal"/>
                <w:kern w:val="1"/>
                <w:sz w:val="18"/>
                <w:szCs w:val="18"/>
                <w:lang w:eastAsia="hi-IN" w:bidi="hi-IN"/>
              </w:rPr>
              <w:t>.</w:t>
            </w:r>
          </w:p>
        </w:tc>
        <w:tc>
          <w:tcPr>
            <w:tcW w:w="2349" w:type="dxa"/>
          </w:tcPr>
          <w:p w14:paraId="48C77EA7" w14:textId="77777777" w:rsidR="00551EF9" w:rsidRPr="00541F28" w:rsidRDefault="00551EF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w:t>
            </w:r>
            <w:r w:rsidRPr="00541F28">
              <w:rPr>
                <w:rFonts w:ascii="Times New Roman" w:eastAsia="SimSun" w:hAnsi="Times New Roman" w:cs="Mangal"/>
                <w:kern w:val="1"/>
                <w:sz w:val="18"/>
                <w:szCs w:val="18"/>
                <w:lang w:eastAsia="hi-IN" w:bidi="hi-IN"/>
              </w:rPr>
              <w:lastRenderedPageBreak/>
              <w:t>учетом, отображенных на карте градостроительного зонирования границ зон с особыми условиями использования</w:t>
            </w:r>
          </w:p>
        </w:tc>
      </w:tr>
      <w:tr w:rsidR="00551EF9" w:rsidRPr="00541F28" w14:paraId="5834ABDA" w14:textId="77777777" w:rsidTr="00926323">
        <w:tc>
          <w:tcPr>
            <w:tcW w:w="407" w:type="dxa"/>
            <w:shd w:val="clear" w:color="auto" w:fill="auto"/>
            <w:vAlign w:val="center"/>
          </w:tcPr>
          <w:p w14:paraId="06B9302B" w14:textId="77777777" w:rsidR="00551EF9" w:rsidRPr="00541F28" w:rsidRDefault="00926323"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lastRenderedPageBreak/>
              <w:t>4</w:t>
            </w:r>
          </w:p>
        </w:tc>
        <w:tc>
          <w:tcPr>
            <w:tcW w:w="1354" w:type="dxa"/>
            <w:shd w:val="clear" w:color="auto" w:fill="auto"/>
          </w:tcPr>
          <w:p w14:paraId="097997DF" w14:textId="77777777" w:rsidR="00551EF9" w:rsidRDefault="00551EF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Бытовое обслуживание</w:t>
            </w:r>
          </w:p>
          <w:p w14:paraId="18C40CF9" w14:textId="77777777" w:rsidR="00551EF9" w:rsidRPr="0029101B" w:rsidRDefault="00551EF9"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29101B">
              <w:rPr>
                <w:rFonts w:ascii="Times New Roman" w:eastAsia="SimSun" w:hAnsi="Times New Roman" w:cs="Mangal"/>
                <w:b/>
                <w:kern w:val="1"/>
                <w:sz w:val="18"/>
                <w:szCs w:val="18"/>
                <w:lang w:eastAsia="hi-IN" w:bidi="hi-IN"/>
              </w:rPr>
              <w:t>(код 3.3)</w:t>
            </w:r>
          </w:p>
        </w:tc>
        <w:tc>
          <w:tcPr>
            <w:tcW w:w="2410" w:type="dxa"/>
            <w:shd w:val="clear" w:color="auto" w:fill="auto"/>
          </w:tcPr>
          <w:p w14:paraId="34326075" w14:textId="77777777" w:rsidR="00551EF9" w:rsidRPr="0029101B" w:rsidRDefault="0029101B"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29101B">
              <w:rPr>
                <w:rFonts w:ascii="Times New Roman" w:eastAsia="Times New Roman" w:hAnsi="Times New Roman"/>
                <w:sz w:val="18"/>
                <w:szCs w:val="18"/>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559" w:type="dxa"/>
            <w:shd w:val="clear" w:color="auto" w:fill="auto"/>
          </w:tcPr>
          <w:p w14:paraId="0BAB4498" w14:textId="77777777" w:rsidR="00551EF9" w:rsidRPr="00541F28" w:rsidRDefault="00551EF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не подлежат установлению</w:t>
            </w:r>
          </w:p>
        </w:tc>
        <w:tc>
          <w:tcPr>
            <w:tcW w:w="992" w:type="dxa"/>
            <w:shd w:val="clear" w:color="auto" w:fill="auto"/>
            <w:vAlign w:val="center"/>
          </w:tcPr>
          <w:p w14:paraId="447337C3" w14:textId="77777777" w:rsidR="00551EF9" w:rsidRPr="00541F28" w:rsidRDefault="00551EF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0.001 га</w:t>
            </w:r>
          </w:p>
        </w:tc>
        <w:tc>
          <w:tcPr>
            <w:tcW w:w="851" w:type="dxa"/>
            <w:shd w:val="clear" w:color="auto" w:fill="auto"/>
            <w:vAlign w:val="center"/>
          </w:tcPr>
          <w:p w14:paraId="132F04B1" w14:textId="77777777" w:rsidR="00551EF9" w:rsidRPr="00541F28" w:rsidRDefault="00551EF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10.0 га</w:t>
            </w:r>
          </w:p>
        </w:tc>
        <w:tc>
          <w:tcPr>
            <w:tcW w:w="1276" w:type="dxa"/>
            <w:shd w:val="clear" w:color="auto" w:fill="auto"/>
            <w:vAlign w:val="center"/>
          </w:tcPr>
          <w:p w14:paraId="0DD3AD68" w14:textId="77777777" w:rsidR="00551EF9" w:rsidRPr="00541F28" w:rsidRDefault="00551EF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6 м</w:t>
            </w:r>
          </w:p>
        </w:tc>
        <w:tc>
          <w:tcPr>
            <w:tcW w:w="1559" w:type="dxa"/>
            <w:shd w:val="clear" w:color="auto" w:fill="auto"/>
            <w:vAlign w:val="center"/>
          </w:tcPr>
          <w:p w14:paraId="0CB01D9D" w14:textId="77777777" w:rsidR="00551EF9" w:rsidRPr="00541F28" w:rsidRDefault="00551EF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2 этажа</w:t>
            </w:r>
          </w:p>
        </w:tc>
        <w:tc>
          <w:tcPr>
            <w:tcW w:w="1417" w:type="dxa"/>
            <w:shd w:val="clear" w:color="auto" w:fill="auto"/>
            <w:vAlign w:val="center"/>
          </w:tcPr>
          <w:p w14:paraId="5B6CD7AA" w14:textId="77777777" w:rsidR="00551EF9" w:rsidRPr="00541F28" w:rsidRDefault="00551EF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80%</w:t>
            </w:r>
          </w:p>
        </w:tc>
        <w:tc>
          <w:tcPr>
            <w:tcW w:w="1560" w:type="dxa"/>
            <w:shd w:val="clear" w:color="auto" w:fill="auto"/>
            <w:vAlign w:val="center"/>
          </w:tcPr>
          <w:p w14:paraId="799A8778" w14:textId="77777777" w:rsidR="00551EF9" w:rsidRPr="00541F28" w:rsidRDefault="00551EF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Минимальный отступ от красной линии – 5 м</w:t>
            </w:r>
            <w:r w:rsidR="0029101B">
              <w:rPr>
                <w:rFonts w:ascii="Times New Roman" w:eastAsia="SimSun" w:hAnsi="Times New Roman" w:cs="Mangal"/>
                <w:kern w:val="1"/>
                <w:sz w:val="18"/>
                <w:szCs w:val="18"/>
                <w:lang w:eastAsia="hi-IN" w:bidi="hi-IN"/>
              </w:rPr>
              <w:t>.</w:t>
            </w:r>
          </w:p>
        </w:tc>
        <w:tc>
          <w:tcPr>
            <w:tcW w:w="2349" w:type="dxa"/>
          </w:tcPr>
          <w:p w14:paraId="384C0A52" w14:textId="77777777" w:rsidR="00551EF9" w:rsidRPr="00541F28" w:rsidRDefault="00551EF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w:t>
            </w:r>
          </w:p>
        </w:tc>
      </w:tr>
      <w:tr w:rsidR="00551EF9" w:rsidRPr="00541F28" w14:paraId="2CA4C218" w14:textId="77777777" w:rsidTr="00926323">
        <w:tc>
          <w:tcPr>
            <w:tcW w:w="407" w:type="dxa"/>
            <w:shd w:val="clear" w:color="auto" w:fill="auto"/>
            <w:vAlign w:val="center"/>
          </w:tcPr>
          <w:p w14:paraId="77B1AFA5" w14:textId="77777777" w:rsidR="00551EF9" w:rsidRPr="00541F28" w:rsidRDefault="00926323"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5</w:t>
            </w:r>
          </w:p>
        </w:tc>
        <w:tc>
          <w:tcPr>
            <w:tcW w:w="1354" w:type="dxa"/>
            <w:shd w:val="clear" w:color="auto" w:fill="auto"/>
          </w:tcPr>
          <w:p w14:paraId="76AC4AE5" w14:textId="77777777" w:rsidR="00551EF9" w:rsidRDefault="00551EF9" w:rsidP="00A86FFE">
            <w:pPr>
              <w:pStyle w:val="Default"/>
              <w:ind w:left="284"/>
              <w:jc w:val="center"/>
              <w:rPr>
                <w:color w:val="auto"/>
                <w:sz w:val="18"/>
                <w:szCs w:val="18"/>
              </w:rPr>
            </w:pPr>
            <w:r w:rsidRPr="00541F28">
              <w:rPr>
                <w:color w:val="auto"/>
                <w:sz w:val="18"/>
                <w:szCs w:val="18"/>
              </w:rPr>
              <w:t>Магазины</w:t>
            </w:r>
          </w:p>
          <w:p w14:paraId="4AC21A11" w14:textId="77777777" w:rsidR="00551EF9" w:rsidRPr="0029101B" w:rsidRDefault="00551EF9" w:rsidP="00A86FFE">
            <w:pPr>
              <w:pStyle w:val="Default"/>
              <w:ind w:left="284"/>
              <w:jc w:val="center"/>
              <w:rPr>
                <w:b/>
                <w:color w:val="auto"/>
                <w:sz w:val="18"/>
                <w:szCs w:val="18"/>
              </w:rPr>
            </w:pPr>
            <w:r w:rsidRPr="0029101B">
              <w:rPr>
                <w:b/>
                <w:color w:val="auto"/>
                <w:sz w:val="18"/>
                <w:szCs w:val="18"/>
              </w:rPr>
              <w:t>(код 4.4)</w:t>
            </w:r>
          </w:p>
        </w:tc>
        <w:tc>
          <w:tcPr>
            <w:tcW w:w="2410" w:type="dxa"/>
            <w:shd w:val="clear" w:color="auto" w:fill="auto"/>
          </w:tcPr>
          <w:p w14:paraId="136EE727" w14:textId="77777777" w:rsidR="00551EF9" w:rsidRPr="0029101B" w:rsidRDefault="0029101B" w:rsidP="00A86FFE">
            <w:pPr>
              <w:pStyle w:val="Default"/>
              <w:ind w:left="284"/>
              <w:jc w:val="center"/>
              <w:rPr>
                <w:color w:val="auto"/>
                <w:sz w:val="18"/>
                <w:szCs w:val="18"/>
              </w:rPr>
            </w:pPr>
            <w:r w:rsidRPr="0029101B">
              <w:rPr>
                <w:rFonts w:eastAsia="Times New Roman"/>
                <w:sz w:val="18"/>
                <w:szCs w:val="18"/>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29101B">
              <w:rPr>
                <w:rFonts w:eastAsia="Times New Roman"/>
                <w:sz w:val="18"/>
                <w:szCs w:val="18"/>
              </w:rPr>
              <w:t>кв.м</w:t>
            </w:r>
            <w:proofErr w:type="spellEnd"/>
            <w:r>
              <w:rPr>
                <w:rFonts w:eastAsia="Times New Roman"/>
                <w:sz w:val="18"/>
                <w:szCs w:val="18"/>
              </w:rPr>
              <w:t>.</w:t>
            </w:r>
          </w:p>
        </w:tc>
        <w:tc>
          <w:tcPr>
            <w:tcW w:w="1559" w:type="dxa"/>
            <w:shd w:val="clear" w:color="auto" w:fill="auto"/>
          </w:tcPr>
          <w:p w14:paraId="20A68901" w14:textId="77777777" w:rsidR="00551EF9" w:rsidRPr="00541F28" w:rsidRDefault="00551EF9" w:rsidP="00A86FFE">
            <w:pPr>
              <w:pStyle w:val="Default"/>
              <w:ind w:left="284"/>
              <w:jc w:val="center"/>
              <w:rPr>
                <w:color w:val="auto"/>
                <w:sz w:val="18"/>
                <w:szCs w:val="18"/>
              </w:rPr>
            </w:pPr>
            <w:r w:rsidRPr="00541F28">
              <w:rPr>
                <w:color w:val="auto"/>
                <w:sz w:val="18"/>
                <w:szCs w:val="18"/>
              </w:rPr>
              <w:t>не подлежат установлению</w:t>
            </w:r>
          </w:p>
        </w:tc>
        <w:tc>
          <w:tcPr>
            <w:tcW w:w="992" w:type="dxa"/>
            <w:shd w:val="clear" w:color="auto" w:fill="auto"/>
            <w:vAlign w:val="center"/>
          </w:tcPr>
          <w:p w14:paraId="2FE2A9EE" w14:textId="77777777" w:rsidR="00551EF9" w:rsidRPr="00541F28" w:rsidRDefault="00551EF9" w:rsidP="00A86FFE">
            <w:pPr>
              <w:pStyle w:val="Default"/>
              <w:ind w:left="284"/>
              <w:jc w:val="center"/>
              <w:rPr>
                <w:color w:val="auto"/>
                <w:sz w:val="18"/>
                <w:szCs w:val="18"/>
              </w:rPr>
            </w:pPr>
            <w:r w:rsidRPr="00541F28">
              <w:rPr>
                <w:color w:val="auto"/>
                <w:sz w:val="18"/>
                <w:szCs w:val="18"/>
              </w:rPr>
              <w:t>0.08 га</w:t>
            </w:r>
          </w:p>
        </w:tc>
        <w:tc>
          <w:tcPr>
            <w:tcW w:w="851" w:type="dxa"/>
            <w:shd w:val="clear" w:color="auto" w:fill="auto"/>
            <w:vAlign w:val="center"/>
          </w:tcPr>
          <w:p w14:paraId="259DDCA4" w14:textId="77777777" w:rsidR="00551EF9" w:rsidRPr="00541F28" w:rsidRDefault="00551EF9" w:rsidP="00A86FFE">
            <w:pPr>
              <w:pStyle w:val="Default"/>
              <w:ind w:left="284"/>
              <w:jc w:val="center"/>
              <w:rPr>
                <w:color w:val="auto"/>
                <w:sz w:val="18"/>
                <w:szCs w:val="18"/>
              </w:rPr>
            </w:pPr>
            <w:r w:rsidRPr="00541F28">
              <w:rPr>
                <w:color w:val="auto"/>
                <w:sz w:val="18"/>
                <w:szCs w:val="18"/>
              </w:rPr>
              <w:t>1.0 га</w:t>
            </w:r>
          </w:p>
        </w:tc>
        <w:tc>
          <w:tcPr>
            <w:tcW w:w="1276" w:type="dxa"/>
            <w:shd w:val="clear" w:color="auto" w:fill="auto"/>
            <w:vAlign w:val="center"/>
          </w:tcPr>
          <w:p w14:paraId="34263680" w14:textId="77777777" w:rsidR="00551EF9" w:rsidRPr="00541F28" w:rsidRDefault="00551EF9" w:rsidP="00A86FFE">
            <w:pPr>
              <w:pStyle w:val="Default"/>
              <w:ind w:left="284"/>
              <w:jc w:val="center"/>
              <w:rPr>
                <w:color w:val="auto"/>
                <w:sz w:val="18"/>
                <w:szCs w:val="18"/>
              </w:rPr>
            </w:pPr>
            <w:r w:rsidRPr="00541F28">
              <w:rPr>
                <w:color w:val="auto"/>
                <w:sz w:val="18"/>
                <w:szCs w:val="18"/>
              </w:rPr>
              <w:t>3 м</w:t>
            </w:r>
          </w:p>
        </w:tc>
        <w:tc>
          <w:tcPr>
            <w:tcW w:w="1559" w:type="dxa"/>
            <w:shd w:val="clear" w:color="auto" w:fill="auto"/>
            <w:vAlign w:val="center"/>
          </w:tcPr>
          <w:p w14:paraId="3905ABCF" w14:textId="77777777" w:rsidR="00551EF9" w:rsidRPr="00541F28" w:rsidRDefault="00551EF9" w:rsidP="00A86FFE">
            <w:pPr>
              <w:pStyle w:val="Default"/>
              <w:ind w:left="284"/>
              <w:jc w:val="center"/>
              <w:rPr>
                <w:color w:val="auto"/>
                <w:sz w:val="18"/>
                <w:szCs w:val="18"/>
              </w:rPr>
            </w:pPr>
            <w:r w:rsidRPr="00541F28">
              <w:rPr>
                <w:color w:val="auto"/>
                <w:sz w:val="18"/>
                <w:szCs w:val="18"/>
              </w:rPr>
              <w:t>3 этажа</w:t>
            </w:r>
          </w:p>
        </w:tc>
        <w:tc>
          <w:tcPr>
            <w:tcW w:w="1417" w:type="dxa"/>
            <w:shd w:val="clear" w:color="auto" w:fill="auto"/>
            <w:vAlign w:val="center"/>
          </w:tcPr>
          <w:p w14:paraId="299CFFD7" w14:textId="77777777" w:rsidR="00551EF9" w:rsidRPr="00541F28" w:rsidRDefault="00551EF9" w:rsidP="00A86FFE">
            <w:pPr>
              <w:pStyle w:val="Default"/>
              <w:ind w:left="284"/>
              <w:jc w:val="center"/>
              <w:rPr>
                <w:color w:val="auto"/>
                <w:sz w:val="18"/>
                <w:szCs w:val="18"/>
              </w:rPr>
            </w:pPr>
            <w:r w:rsidRPr="00541F28">
              <w:rPr>
                <w:color w:val="auto"/>
                <w:sz w:val="18"/>
                <w:szCs w:val="18"/>
              </w:rPr>
              <w:t>60 %</w:t>
            </w:r>
          </w:p>
        </w:tc>
        <w:tc>
          <w:tcPr>
            <w:tcW w:w="1560" w:type="dxa"/>
            <w:shd w:val="clear" w:color="auto" w:fill="auto"/>
            <w:vAlign w:val="center"/>
          </w:tcPr>
          <w:p w14:paraId="070F9434" w14:textId="77777777" w:rsidR="00551EF9" w:rsidRPr="00541F28" w:rsidRDefault="00551EF9" w:rsidP="00A86FFE">
            <w:pPr>
              <w:pStyle w:val="Default"/>
              <w:ind w:left="284"/>
              <w:jc w:val="center"/>
              <w:rPr>
                <w:color w:val="auto"/>
                <w:sz w:val="18"/>
                <w:szCs w:val="18"/>
              </w:rPr>
            </w:pPr>
            <w:r w:rsidRPr="00541F28">
              <w:rPr>
                <w:color w:val="auto"/>
                <w:sz w:val="18"/>
                <w:szCs w:val="18"/>
              </w:rPr>
              <w:t>Минимальный отступ от красной линии</w:t>
            </w:r>
          </w:p>
          <w:p w14:paraId="7BB55219" w14:textId="77777777" w:rsidR="00551EF9" w:rsidRPr="00541F28" w:rsidRDefault="00551EF9" w:rsidP="00A86FFE">
            <w:pPr>
              <w:pStyle w:val="Default"/>
              <w:ind w:left="284"/>
              <w:jc w:val="center"/>
              <w:rPr>
                <w:color w:val="auto"/>
                <w:sz w:val="18"/>
                <w:szCs w:val="18"/>
              </w:rPr>
            </w:pPr>
            <w:r w:rsidRPr="00541F28">
              <w:rPr>
                <w:color w:val="auto"/>
                <w:sz w:val="18"/>
                <w:szCs w:val="18"/>
              </w:rPr>
              <w:t>- 5 м</w:t>
            </w:r>
            <w:r w:rsidR="0029101B">
              <w:rPr>
                <w:color w:val="auto"/>
                <w:sz w:val="18"/>
                <w:szCs w:val="18"/>
              </w:rPr>
              <w:t>.</w:t>
            </w:r>
          </w:p>
          <w:p w14:paraId="761B86A9" w14:textId="77777777" w:rsidR="00551EF9" w:rsidRPr="00541F28" w:rsidRDefault="00551EF9" w:rsidP="00A86FFE">
            <w:pPr>
              <w:pStyle w:val="Default"/>
              <w:ind w:left="284"/>
              <w:jc w:val="center"/>
              <w:rPr>
                <w:color w:val="auto"/>
                <w:sz w:val="18"/>
                <w:szCs w:val="18"/>
              </w:rPr>
            </w:pPr>
            <w:r w:rsidRPr="00541F28">
              <w:rPr>
                <w:color w:val="auto"/>
                <w:sz w:val="18"/>
                <w:szCs w:val="18"/>
              </w:rPr>
              <w:t>Максимальная торговая площадь магазинов – 500 кв. м.</w:t>
            </w:r>
          </w:p>
        </w:tc>
        <w:tc>
          <w:tcPr>
            <w:tcW w:w="2349" w:type="dxa"/>
          </w:tcPr>
          <w:p w14:paraId="1909EBB8" w14:textId="77777777" w:rsidR="00551EF9" w:rsidRPr="00541F28" w:rsidRDefault="00551EF9"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w:t>
            </w:r>
          </w:p>
        </w:tc>
      </w:tr>
    </w:tbl>
    <w:p w14:paraId="47B6DACD" w14:textId="77777777" w:rsidR="00A76B7F" w:rsidRDefault="00A76B7F" w:rsidP="00A86FFE">
      <w:pPr>
        <w:pStyle w:val="3"/>
        <w:spacing w:before="120" w:after="120"/>
        <w:ind w:left="284"/>
        <w:rPr>
          <w:rFonts w:ascii="Times New Roman" w:eastAsia="SimSun" w:hAnsi="Times New Roman" w:cs="Mangal"/>
          <w:color w:val="000000" w:themeColor="text1"/>
          <w:kern w:val="1"/>
          <w:sz w:val="24"/>
          <w:szCs w:val="24"/>
          <w:lang w:eastAsia="hi-IN" w:bidi="hi-IN"/>
        </w:rPr>
      </w:pPr>
      <w:bookmarkStart w:id="44" w:name="_Toc94255680"/>
    </w:p>
    <w:p w14:paraId="4CF4BA45" w14:textId="77777777" w:rsidR="00A76B7F" w:rsidRPr="00A76B7F" w:rsidRDefault="00A76B7F" w:rsidP="00A86FFE">
      <w:pPr>
        <w:ind w:left="284"/>
        <w:rPr>
          <w:lang w:eastAsia="hi-IN" w:bidi="hi-IN"/>
        </w:rPr>
        <w:sectPr w:rsidR="00A76B7F" w:rsidRPr="00A76B7F" w:rsidSect="0024224E">
          <w:pgSz w:w="16838" w:h="11906" w:orient="landscape"/>
          <w:pgMar w:top="993" w:right="678" w:bottom="284" w:left="425" w:header="284" w:footer="0" w:gutter="0"/>
          <w:pgNumType w:start="28"/>
          <w:cols w:space="708"/>
          <w:titlePg/>
          <w:docGrid w:linePitch="360"/>
        </w:sectPr>
      </w:pPr>
    </w:p>
    <w:p w14:paraId="639AD410" w14:textId="77777777" w:rsidR="00A90478" w:rsidRPr="00E80430" w:rsidRDefault="00A90478" w:rsidP="00A86FFE">
      <w:pPr>
        <w:pStyle w:val="3"/>
        <w:spacing w:before="120" w:after="120"/>
        <w:ind w:left="284"/>
        <w:rPr>
          <w:rFonts w:ascii="Times New Roman" w:eastAsia="SimSun" w:hAnsi="Times New Roman" w:cs="Mangal"/>
          <w:color w:val="000000" w:themeColor="text1"/>
          <w:kern w:val="1"/>
          <w:sz w:val="24"/>
          <w:szCs w:val="24"/>
          <w:lang w:eastAsia="hi-IN" w:bidi="hi-IN"/>
        </w:rPr>
      </w:pPr>
      <w:r w:rsidRPr="00E80430">
        <w:rPr>
          <w:rFonts w:ascii="Times New Roman" w:eastAsia="SimSun" w:hAnsi="Times New Roman" w:cs="Mangal"/>
          <w:color w:val="000000" w:themeColor="text1"/>
          <w:kern w:val="1"/>
          <w:sz w:val="24"/>
          <w:szCs w:val="24"/>
          <w:lang w:eastAsia="hi-IN" w:bidi="hi-IN"/>
        </w:rPr>
        <w:lastRenderedPageBreak/>
        <w:t>Статья 8.</w:t>
      </w:r>
      <w:r w:rsidR="0029101B" w:rsidRPr="00E80430">
        <w:rPr>
          <w:rFonts w:ascii="Times New Roman" w:eastAsia="SimSun" w:hAnsi="Times New Roman" w:cs="Mangal"/>
          <w:color w:val="000000" w:themeColor="text1"/>
          <w:kern w:val="1"/>
          <w:sz w:val="24"/>
          <w:szCs w:val="24"/>
          <w:lang w:eastAsia="hi-IN" w:bidi="hi-IN"/>
        </w:rPr>
        <w:t>7</w:t>
      </w:r>
      <w:r w:rsidR="0095068C" w:rsidRPr="00E80430">
        <w:rPr>
          <w:rFonts w:ascii="Times New Roman" w:eastAsia="SimSun" w:hAnsi="Times New Roman" w:cs="Mangal"/>
          <w:color w:val="000000" w:themeColor="text1"/>
          <w:kern w:val="1"/>
          <w:sz w:val="24"/>
          <w:szCs w:val="24"/>
          <w:lang w:eastAsia="hi-IN" w:bidi="hi-IN"/>
        </w:rPr>
        <w:t>.</w:t>
      </w:r>
      <w:r w:rsidRPr="00E80430">
        <w:rPr>
          <w:rFonts w:ascii="Times New Roman" w:eastAsia="SimSun" w:hAnsi="Times New Roman" w:cs="Mangal"/>
          <w:color w:val="000000" w:themeColor="text1"/>
          <w:kern w:val="1"/>
          <w:sz w:val="24"/>
          <w:szCs w:val="24"/>
          <w:lang w:eastAsia="hi-IN" w:bidi="hi-IN"/>
        </w:rPr>
        <w:t xml:space="preserve"> Зоны сельскохозяйственного</w:t>
      </w:r>
      <w:r w:rsidR="009A0E55" w:rsidRPr="00E80430">
        <w:rPr>
          <w:rFonts w:ascii="Times New Roman" w:eastAsia="SimSun" w:hAnsi="Times New Roman" w:cs="Mangal"/>
          <w:color w:val="000000" w:themeColor="text1"/>
          <w:kern w:val="1"/>
          <w:sz w:val="24"/>
          <w:szCs w:val="24"/>
          <w:lang w:eastAsia="hi-IN" w:bidi="hi-IN"/>
        </w:rPr>
        <w:t xml:space="preserve"> назначения</w:t>
      </w:r>
      <w:bookmarkEnd w:id="44"/>
    </w:p>
    <w:p w14:paraId="45C65256" w14:textId="77777777" w:rsidR="00EC15CD" w:rsidRPr="0029101B" w:rsidRDefault="00EC15CD" w:rsidP="00A86FFE">
      <w:pPr>
        <w:widowControl w:val="0"/>
        <w:suppressAutoHyphens/>
        <w:spacing w:before="120" w:after="120" w:line="240" w:lineRule="auto"/>
        <w:ind w:left="284"/>
        <w:rPr>
          <w:rFonts w:ascii="Times New Roman" w:eastAsia="SimSun" w:hAnsi="Times New Roman" w:cs="Mangal"/>
          <w:b/>
          <w:kern w:val="1"/>
          <w:sz w:val="24"/>
          <w:szCs w:val="24"/>
          <w:lang w:eastAsia="hi-IN" w:bidi="hi-IN"/>
        </w:rPr>
      </w:pPr>
      <w:r w:rsidRPr="0029101B">
        <w:rPr>
          <w:rFonts w:ascii="Times New Roman" w:eastAsia="SimSun" w:hAnsi="Times New Roman" w:cs="Mangal"/>
          <w:b/>
          <w:kern w:val="1"/>
          <w:sz w:val="24"/>
          <w:szCs w:val="24"/>
          <w:lang w:eastAsia="hi-IN" w:bidi="hi-IN"/>
        </w:rPr>
        <w:t>С1 – Зон</w:t>
      </w:r>
      <w:r w:rsidR="00180D9A" w:rsidRPr="0029101B">
        <w:rPr>
          <w:rFonts w:ascii="Times New Roman" w:eastAsia="SimSun" w:hAnsi="Times New Roman" w:cs="Mangal"/>
          <w:b/>
          <w:kern w:val="1"/>
          <w:sz w:val="24"/>
          <w:szCs w:val="24"/>
          <w:lang w:eastAsia="hi-IN" w:bidi="hi-IN"/>
        </w:rPr>
        <w:t>а</w:t>
      </w:r>
      <w:r w:rsidRPr="0029101B">
        <w:rPr>
          <w:rFonts w:ascii="Times New Roman" w:eastAsia="SimSun" w:hAnsi="Times New Roman" w:cs="Mangal"/>
          <w:b/>
          <w:kern w:val="1"/>
          <w:sz w:val="24"/>
          <w:szCs w:val="24"/>
          <w:lang w:eastAsia="hi-IN" w:bidi="hi-IN"/>
        </w:rPr>
        <w:t xml:space="preserve"> сельскохозяйственн</w:t>
      </w:r>
      <w:r w:rsidR="00180D9A" w:rsidRPr="0029101B">
        <w:rPr>
          <w:rFonts w:ascii="Times New Roman" w:eastAsia="SimSun" w:hAnsi="Times New Roman" w:cs="Mangal"/>
          <w:b/>
          <w:kern w:val="1"/>
          <w:sz w:val="24"/>
          <w:szCs w:val="24"/>
          <w:lang w:eastAsia="hi-IN" w:bidi="hi-IN"/>
        </w:rPr>
        <w:t>ых</w:t>
      </w:r>
      <w:r w:rsidRPr="0029101B">
        <w:rPr>
          <w:rFonts w:ascii="Times New Roman" w:eastAsia="SimSun" w:hAnsi="Times New Roman" w:cs="Mangal"/>
          <w:b/>
          <w:kern w:val="1"/>
          <w:sz w:val="24"/>
          <w:szCs w:val="24"/>
          <w:lang w:eastAsia="hi-IN" w:bidi="hi-IN"/>
        </w:rPr>
        <w:t xml:space="preserve"> </w:t>
      </w:r>
      <w:r w:rsidR="00180D9A" w:rsidRPr="0029101B">
        <w:rPr>
          <w:rFonts w:ascii="Times New Roman" w:eastAsia="SimSun" w:hAnsi="Times New Roman" w:cs="Mangal"/>
          <w:b/>
          <w:kern w:val="1"/>
          <w:sz w:val="24"/>
          <w:szCs w:val="24"/>
          <w:lang w:eastAsia="hi-IN" w:bidi="hi-IN"/>
        </w:rPr>
        <w:t>угодий</w:t>
      </w:r>
    </w:p>
    <w:p w14:paraId="645195FD" w14:textId="77777777" w:rsidR="00180D9A" w:rsidRPr="0029101B" w:rsidRDefault="00180D9A" w:rsidP="00A86FFE">
      <w:pPr>
        <w:widowControl w:val="0"/>
        <w:suppressAutoHyphens/>
        <w:spacing w:after="0" w:line="240" w:lineRule="auto"/>
        <w:ind w:left="284" w:firstLine="709"/>
        <w:jc w:val="both"/>
        <w:rPr>
          <w:rFonts w:ascii="Times New Roman" w:hAnsi="Times New Roman"/>
          <w:sz w:val="24"/>
          <w:szCs w:val="24"/>
        </w:rPr>
      </w:pPr>
      <w:r w:rsidRPr="0029101B">
        <w:rPr>
          <w:rFonts w:ascii="Times New Roman" w:hAnsi="Times New Roman"/>
          <w:sz w:val="24"/>
          <w:szCs w:val="24"/>
        </w:rPr>
        <w:t>В соответствии с ч. ч. 6, 7 ст. 36 Градостроительного Кодекса Российской Федерации градостроительные регламенты не устанавливаются для земель сельскохозяйственных угодий в составе земель сельскохозяйственного назначения, а их использование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14:paraId="28F40891" w14:textId="77777777" w:rsidR="00C96A93" w:rsidRPr="0029101B" w:rsidRDefault="00C96A93" w:rsidP="00A86FFE">
      <w:pPr>
        <w:widowControl w:val="0"/>
        <w:suppressAutoHyphens/>
        <w:spacing w:before="120" w:after="120" w:line="240" w:lineRule="auto"/>
        <w:ind w:left="284" w:firstLine="709"/>
        <w:rPr>
          <w:rFonts w:ascii="Times New Roman" w:hAnsi="Times New Roman"/>
          <w:b/>
          <w:sz w:val="24"/>
          <w:szCs w:val="24"/>
        </w:rPr>
      </w:pPr>
      <w:r w:rsidRPr="0029101B">
        <w:rPr>
          <w:rFonts w:ascii="Times New Roman" w:hAnsi="Times New Roman"/>
          <w:b/>
          <w:sz w:val="24"/>
          <w:szCs w:val="24"/>
        </w:rPr>
        <w:t>С2 – Зоны сельскохозяйственного использования</w:t>
      </w:r>
    </w:p>
    <w:p w14:paraId="34F96D9B" w14:textId="77777777" w:rsidR="00EC15CD" w:rsidRPr="00F261E3" w:rsidRDefault="00EC15CD" w:rsidP="00A86FFE">
      <w:pPr>
        <w:widowControl w:val="0"/>
        <w:suppressAutoHyphens/>
        <w:spacing w:before="120" w:after="120" w:line="240" w:lineRule="auto"/>
        <w:ind w:left="284" w:firstLine="709"/>
        <w:jc w:val="both"/>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1. Основные виды разрешенного использования </w:t>
      </w:r>
      <w:r w:rsidRPr="00F261E3">
        <w:rPr>
          <w:rFonts w:ascii="Times New Roman" w:hAnsi="Times New Roman"/>
          <w:sz w:val="18"/>
          <w:szCs w:val="18"/>
        </w:rPr>
        <w:t>объектов капитального строительства и земельных участков</w:t>
      </w:r>
      <w:r w:rsidRPr="00F261E3">
        <w:rPr>
          <w:rFonts w:ascii="Times New Roman" w:eastAsia="SimSun" w:hAnsi="Times New Roman"/>
          <w:bCs/>
          <w:kern w:val="1"/>
          <w:sz w:val="18"/>
          <w:szCs w:val="18"/>
          <w:lang w:eastAsia="hi-IN" w:bidi="hi-IN"/>
        </w:rPr>
        <w:t xml:space="preserve"> представлены в таблице 1</w:t>
      </w:r>
      <w:r w:rsidR="0029101B">
        <w:rPr>
          <w:rFonts w:ascii="Times New Roman" w:eastAsia="SimSun" w:hAnsi="Times New Roman"/>
          <w:bCs/>
          <w:kern w:val="1"/>
          <w:sz w:val="18"/>
          <w:szCs w:val="18"/>
          <w:lang w:eastAsia="hi-IN" w:bidi="hi-IN"/>
        </w:rPr>
        <w:t>0</w:t>
      </w:r>
      <w:r w:rsidRPr="00F261E3">
        <w:rPr>
          <w:rFonts w:ascii="Times New Roman" w:eastAsia="SimSun" w:hAnsi="Times New Roman"/>
          <w:bCs/>
          <w:kern w:val="1"/>
          <w:sz w:val="18"/>
          <w:szCs w:val="18"/>
          <w:lang w:eastAsia="hi-IN" w:bidi="hi-IN"/>
        </w:rPr>
        <w:t>.</w:t>
      </w:r>
    </w:p>
    <w:p w14:paraId="5FEE9F5C" w14:textId="77777777" w:rsidR="00EC15CD" w:rsidRPr="00F261E3" w:rsidRDefault="00EC15CD" w:rsidP="00A86FFE">
      <w:pPr>
        <w:widowControl w:val="0"/>
        <w:tabs>
          <w:tab w:val="left" w:pos="11376"/>
        </w:tabs>
        <w:suppressAutoHyphens/>
        <w:spacing w:after="0" w:line="240" w:lineRule="auto"/>
        <w:ind w:left="284"/>
        <w:jc w:val="right"/>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Таблица 1</w:t>
      </w:r>
      <w:r w:rsidR="0029101B">
        <w:rPr>
          <w:rFonts w:ascii="Times New Roman" w:eastAsia="SimSun" w:hAnsi="Times New Roman" w:cs="Mangal"/>
          <w:kern w:val="1"/>
          <w:sz w:val="18"/>
          <w:szCs w:val="18"/>
          <w:lang w:eastAsia="hi-IN" w:bidi="hi-IN"/>
        </w:rPr>
        <w:t>0</w:t>
      </w:r>
    </w:p>
    <w:tbl>
      <w:tblPr>
        <w:tblW w:w="1573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652"/>
        <w:gridCol w:w="2121"/>
        <w:gridCol w:w="2141"/>
        <w:gridCol w:w="1851"/>
        <w:gridCol w:w="1491"/>
        <w:gridCol w:w="1491"/>
        <w:gridCol w:w="1609"/>
        <w:gridCol w:w="1491"/>
        <w:gridCol w:w="1694"/>
        <w:gridCol w:w="1523"/>
        <w:gridCol w:w="1938"/>
      </w:tblGrid>
      <w:tr w:rsidR="00F261E3" w:rsidRPr="00F261E3" w14:paraId="40CE1266" w14:textId="77777777" w:rsidTr="002A58D8">
        <w:tc>
          <w:tcPr>
            <w:tcW w:w="377" w:type="dxa"/>
            <w:vMerge w:val="restart"/>
            <w:shd w:val="clear" w:color="auto" w:fill="auto"/>
            <w:vAlign w:val="center"/>
          </w:tcPr>
          <w:p w14:paraId="60647445" w14:textId="77777777" w:rsidR="00D01CBC" w:rsidRPr="0029101B" w:rsidRDefault="00D01CBC"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29101B">
              <w:rPr>
                <w:rFonts w:ascii="Times New Roman" w:eastAsia="SimSun" w:hAnsi="Times New Roman" w:cs="Mangal"/>
                <w:b/>
                <w:kern w:val="1"/>
                <w:sz w:val="18"/>
                <w:szCs w:val="18"/>
                <w:lang w:eastAsia="hi-IN" w:bidi="hi-IN"/>
              </w:rPr>
              <w:t>№ п/п</w:t>
            </w:r>
          </w:p>
        </w:tc>
        <w:tc>
          <w:tcPr>
            <w:tcW w:w="3738" w:type="dxa"/>
            <w:gridSpan w:val="2"/>
            <w:shd w:val="clear" w:color="auto" w:fill="auto"/>
            <w:vAlign w:val="center"/>
          </w:tcPr>
          <w:p w14:paraId="08CD71D5" w14:textId="77777777" w:rsidR="00D01CBC" w:rsidRPr="0029101B" w:rsidRDefault="00D01CBC"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29101B">
              <w:rPr>
                <w:rFonts w:ascii="Times New Roman" w:eastAsia="SimSun" w:hAnsi="Times New Roman" w:cs="Mangal"/>
                <w:b/>
                <w:kern w:val="1"/>
                <w:sz w:val="18"/>
                <w:szCs w:val="18"/>
                <w:lang w:eastAsia="hi-IN" w:bidi="hi-IN"/>
              </w:rPr>
              <w:t>Виды разрешенного использования</w:t>
            </w:r>
          </w:p>
        </w:tc>
        <w:tc>
          <w:tcPr>
            <w:tcW w:w="1567" w:type="dxa"/>
            <w:vMerge w:val="restart"/>
            <w:shd w:val="clear" w:color="auto" w:fill="auto"/>
            <w:vAlign w:val="center"/>
          </w:tcPr>
          <w:p w14:paraId="4C94A808" w14:textId="77777777" w:rsidR="00D01CBC" w:rsidRPr="0029101B" w:rsidRDefault="00D01CBC"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29101B">
              <w:rPr>
                <w:rFonts w:ascii="Times New Roman" w:eastAsia="SimSun" w:hAnsi="Times New Roman" w:cs="Mangal"/>
                <w:b/>
                <w:kern w:val="1"/>
                <w:sz w:val="18"/>
                <w:szCs w:val="18"/>
                <w:lang w:eastAsia="hi-IN" w:bidi="hi-IN"/>
              </w:rPr>
              <w:t>Вспомогательные виды разрешенного использования</w:t>
            </w:r>
          </w:p>
        </w:tc>
        <w:tc>
          <w:tcPr>
            <w:tcW w:w="10052" w:type="dxa"/>
            <w:gridSpan w:val="7"/>
            <w:shd w:val="clear" w:color="auto" w:fill="auto"/>
            <w:vAlign w:val="center"/>
          </w:tcPr>
          <w:p w14:paraId="7DFF28D3" w14:textId="77777777" w:rsidR="00D01CBC" w:rsidRPr="0029101B" w:rsidRDefault="00D01CBC"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29101B">
              <w:rPr>
                <w:rFonts w:ascii="Times New Roman" w:eastAsia="SimSun" w:hAnsi="Times New Roman" w:cs="Mangal"/>
                <w:b/>
                <w:kern w:val="1"/>
                <w:sz w:val="18"/>
                <w:szCs w:val="18"/>
                <w:lang w:eastAsia="hi-IN" w:bidi="hi-I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r>
      <w:tr w:rsidR="00A3493C" w:rsidRPr="00F261E3" w14:paraId="1290B8D6" w14:textId="77777777" w:rsidTr="002A58D8">
        <w:tc>
          <w:tcPr>
            <w:tcW w:w="377" w:type="dxa"/>
            <w:vMerge/>
            <w:shd w:val="clear" w:color="auto" w:fill="auto"/>
            <w:vAlign w:val="center"/>
          </w:tcPr>
          <w:p w14:paraId="3CA4B4B0" w14:textId="77777777" w:rsidR="00D01CBC" w:rsidRPr="0029101B" w:rsidRDefault="00D01CBC"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1837" w:type="dxa"/>
            <w:vMerge w:val="restart"/>
            <w:shd w:val="clear" w:color="auto" w:fill="auto"/>
            <w:vAlign w:val="center"/>
          </w:tcPr>
          <w:p w14:paraId="15B4916B" w14:textId="77777777" w:rsidR="00D01CBC" w:rsidRPr="0029101B" w:rsidRDefault="00D01CBC"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29101B">
              <w:rPr>
                <w:rFonts w:ascii="Times New Roman" w:eastAsia="SimSun" w:hAnsi="Times New Roman" w:cs="Mangal"/>
                <w:b/>
                <w:kern w:val="1"/>
                <w:sz w:val="18"/>
                <w:szCs w:val="18"/>
                <w:lang w:eastAsia="hi-IN" w:bidi="hi-IN"/>
              </w:rPr>
              <w:t>Земельных участков</w:t>
            </w:r>
          </w:p>
        </w:tc>
        <w:tc>
          <w:tcPr>
            <w:tcW w:w="1901" w:type="dxa"/>
            <w:vMerge w:val="restart"/>
            <w:shd w:val="clear" w:color="auto" w:fill="auto"/>
            <w:vAlign w:val="center"/>
          </w:tcPr>
          <w:p w14:paraId="4B3B624E" w14:textId="77777777" w:rsidR="00D01CBC" w:rsidRPr="0029101B" w:rsidRDefault="00D01CBC"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29101B">
              <w:rPr>
                <w:rFonts w:ascii="Times New Roman" w:eastAsia="SimSun" w:hAnsi="Times New Roman" w:cs="Mangal"/>
                <w:b/>
                <w:kern w:val="1"/>
                <w:sz w:val="18"/>
                <w:szCs w:val="18"/>
                <w:lang w:eastAsia="hi-IN" w:bidi="hi-IN"/>
              </w:rPr>
              <w:t>Объектов капитального строительства</w:t>
            </w:r>
          </w:p>
        </w:tc>
        <w:tc>
          <w:tcPr>
            <w:tcW w:w="1567" w:type="dxa"/>
            <w:vMerge/>
            <w:shd w:val="clear" w:color="auto" w:fill="auto"/>
            <w:vAlign w:val="center"/>
          </w:tcPr>
          <w:p w14:paraId="40371929" w14:textId="77777777" w:rsidR="00D01CBC" w:rsidRPr="0029101B" w:rsidRDefault="00D01CBC"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2414" w:type="dxa"/>
            <w:gridSpan w:val="2"/>
            <w:shd w:val="clear" w:color="auto" w:fill="auto"/>
            <w:vAlign w:val="center"/>
          </w:tcPr>
          <w:p w14:paraId="1CCD1708" w14:textId="77777777" w:rsidR="00D01CBC" w:rsidRPr="0029101B" w:rsidRDefault="00D01CBC"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29101B">
              <w:rPr>
                <w:rFonts w:ascii="Times New Roman" w:eastAsia="SimSun" w:hAnsi="Times New Roman" w:cs="Mangal"/>
                <w:b/>
                <w:kern w:val="1"/>
                <w:sz w:val="18"/>
                <w:szCs w:val="18"/>
                <w:lang w:eastAsia="hi-IN" w:bidi="hi-IN"/>
              </w:rPr>
              <w:t>Предельные (минимальные и (или) максимальные) размеры земельных участков</w:t>
            </w:r>
          </w:p>
        </w:tc>
        <w:tc>
          <w:tcPr>
            <w:tcW w:w="1340" w:type="dxa"/>
            <w:vMerge w:val="restart"/>
            <w:shd w:val="clear" w:color="auto" w:fill="auto"/>
            <w:vAlign w:val="center"/>
          </w:tcPr>
          <w:p w14:paraId="02F95F48" w14:textId="77777777" w:rsidR="00D01CBC" w:rsidRPr="0029101B" w:rsidRDefault="00D01CBC"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29101B">
              <w:rPr>
                <w:rFonts w:ascii="Times New Roman" w:eastAsia="SimSun" w:hAnsi="Times New Roman" w:cs="Mangal"/>
                <w:b/>
                <w:kern w:val="1"/>
                <w:sz w:val="18"/>
                <w:szCs w:val="18"/>
                <w:lang w:eastAsia="hi-IN" w:bidi="hi-IN"/>
              </w:rPr>
              <w:t>Минимальные отступы от границ земельных участков</w:t>
            </w:r>
          </w:p>
        </w:tc>
        <w:tc>
          <w:tcPr>
            <w:tcW w:w="1402" w:type="dxa"/>
            <w:vMerge w:val="restart"/>
            <w:shd w:val="clear" w:color="auto" w:fill="auto"/>
            <w:vAlign w:val="center"/>
          </w:tcPr>
          <w:p w14:paraId="33C90AAC" w14:textId="77777777" w:rsidR="00D01CBC" w:rsidRPr="0029101B" w:rsidRDefault="00D01CBC"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29101B">
              <w:rPr>
                <w:rFonts w:ascii="Times New Roman" w:eastAsia="SimSun" w:hAnsi="Times New Roman" w:cs="Mangal"/>
                <w:b/>
                <w:kern w:val="1"/>
                <w:sz w:val="18"/>
                <w:szCs w:val="18"/>
                <w:lang w:eastAsia="hi-IN" w:bidi="hi-IN"/>
              </w:rPr>
              <w:t>Предельное количество этажей, предельная высота зданий, строений и сооружений</w:t>
            </w:r>
          </w:p>
        </w:tc>
        <w:tc>
          <w:tcPr>
            <w:tcW w:w="1410" w:type="dxa"/>
            <w:vMerge w:val="restart"/>
            <w:shd w:val="clear" w:color="auto" w:fill="auto"/>
            <w:vAlign w:val="center"/>
          </w:tcPr>
          <w:p w14:paraId="42AB4732" w14:textId="77777777" w:rsidR="00D01CBC" w:rsidRPr="0029101B" w:rsidRDefault="00D01CBC"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29101B">
              <w:rPr>
                <w:rFonts w:ascii="Times New Roman" w:eastAsia="SimSun" w:hAnsi="Times New Roman" w:cs="Mangal"/>
                <w:b/>
                <w:kern w:val="1"/>
                <w:sz w:val="18"/>
                <w:szCs w:val="18"/>
                <w:lang w:eastAsia="hi-IN" w:bidi="hi-IN"/>
              </w:rPr>
              <w:t>Максимальный процент застройки в границах земельного участка</w:t>
            </w:r>
          </w:p>
        </w:tc>
        <w:tc>
          <w:tcPr>
            <w:tcW w:w="1448" w:type="dxa"/>
            <w:vMerge w:val="restart"/>
            <w:shd w:val="clear" w:color="auto" w:fill="auto"/>
            <w:vAlign w:val="center"/>
          </w:tcPr>
          <w:p w14:paraId="3FD72A6C" w14:textId="77777777" w:rsidR="00D01CBC" w:rsidRPr="0029101B" w:rsidRDefault="00D01CBC"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29101B">
              <w:rPr>
                <w:rFonts w:ascii="Times New Roman" w:eastAsia="SimSun" w:hAnsi="Times New Roman" w:cs="Mangal"/>
                <w:b/>
                <w:kern w:val="1"/>
                <w:sz w:val="18"/>
                <w:szCs w:val="18"/>
                <w:lang w:eastAsia="hi-IN" w:bidi="hi-IN"/>
              </w:rPr>
              <w:t>Иные параметры</w:t>
            </w:r>
          </w:p>
        </w:tc>
        <w:tc>
          <w:tcPr>
            <w:tcW w:w="2038" w:type="dxa"/>
            <w:vMerge w:val="restart"/>
            <w:vAlign w:val="center"/>
          </w:tcPr>
          <w:p w14:paraId="3C83423B" w14:textId="77777777" w:rsidR="00D01CBC" w:rsidRPr="0029101B" w:rsidRDefault="00D01CBC"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29101B">
              <w:rPr>
                <w:rFonts w:ascii="Times New Roman" w:eastAsia="SimSun" w:hAnsi="Times New Roman" w:cs="Mangal"/>
                <w:b/>
                <w:bCs/>
                <w:kern w:val="1"/>
                <w:sz w:val="18"/>
                <w:szCs w:val="18"/>
                <w:lang w:eastAsia="hi-IN" w:bidi="hi-IN"/>
              </w:rPr>
              <w:t>Ограничения использования земельных участков и объектов капитального строительства</w:t>
            </w:r>
          </w:p>
        </w:tc>
      </w:tr>
      <w:tr w:rsidR="00A3493C" w:rsidRPr="00F261E3" w14:paraId="037C5C28" w14:textId="77777777" w:rsidTr="002A58D8">
        <w:tc>
          <w:tcPr>
            <w:tcW w:w="377" w:type="dxa"/>
            <w:vMerge/>
            <w:shd w:val="clear" w:color="auto" w:fill="auto"/>
            <w:vAlign w:val="center"/>
          </w:tcPr>
          <w:p w14:paraId="550FB6B1" w14:textId="77777777" w:rsidR="00D01CBC" w:rsidRPr="00F261E3" w:rsidRDefault="00D01CB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837" w:type="dxa"/>
            <w:vMerge/>
            <w:shd w:val="clear" w:color="auto" w:fill="auto"/>
            <w:vAlign w:val="center"/>
          </w:tcPr>
          <w:p w14:paraId="56E0930B" w14:textId="77777777" w:rsidR="00D01CBC" w:rsidRPr="00F261E3" w:rsidRDefault="00D01CB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901" w:type="dxa"/>
            <w:vMerge/>
            <w:shd w:val="clear" w:color="auto" w:fill="auto"/>
            <w:vAlign w:val="center"/>
          </w:tcPr>
          <w:p w14:paraId="0075F8AC" w14:textId="77777777" w:rsidR="00D01CBC" w:rsidRPr="00F261E3" w:rsidRDefault="00D01CB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567" w:type="dxa"/>
            <w:vMerge/>
            <w:shd w:val="clear" w:color="auto" w:fill="auto"/>
            <w:vAlign w:val="center"/>
          </w:tcPr>
          <w:p w14:paraId="48D192A2" w14:textId="77777777" w:rsidR="00D01CBC" w:rsidRPr="00F261E3" w:rsidRDefault="00D01CB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207" w:type="dxa"/>
            <w:shd w:val="clear" w:color="auto" w:fill="auto"/>
            <w:vAlign w:val="center"/>
          </w:tcPr>
          <w:p w14:paraId="2AF33AE1" w14:textId="77777777" w:rsidR="00D01CBC" w:rsidRPr="0029101B" w:rsidRDefault="00D01CBC" w:rsidP="00A86FFE">
            <w:pPr>
              <w:widowControl w:val="0"/>
              <w:suppressLineNumbers/>
              <w:suppressAutoHyphens/>
              <w:spacing w:after="0" w:line="240" w:lineRule="auto"/>
              <w:ind w:left="284"/>
              <w:rPr>
                <w:rFonts w:ascii="Times New Roman" w:eastAsia="SimSun" w:hAnsi="Times New Roman" w:cs="Mangal"/>
                <w:b/>
                <w:kern w:val="1"/>
                <w:sz w:val="18"/>
                <w:szCs w:val="18"/>
                <w:lang w:val="en-US" w:eastAsia="hi-IN" w:bidi="hi-IN"/>
              </w:rPr>
            </w:pPr>
            <w:r w:rsidRPr="0029101B">
              <w:rPr>
                <w:rFonts w:ascii="Times New Roman" w:eastAsia="SimSun" w:hAnsi="Times New Roman" w:cs="Mangal"/>
                <w:b/>
                <w:kern w:val="1"/>
                <w:sz w:val="18"/>
                <w:szCs w:val="18"/>
                <w:lang w:val="en-US" w:eastAsia="hi-IN" w:bidi="hi-IN"/>
              </w:rPr>
              <w:t>min</w:t>
            </w:r>
          </w:p>
        </w:tc>
        <w:tc>
          <w:tcPr>
            <w:tcW w:w="1207" w:type="dxa"/>
            <w:shd w:val="clear" w:color="auto" w:fill="auto"/>
            <w:vAlign w:val="center"/>
          </w:tcPr>
          <w:p w14:paraId="50268980" w14:textId="77777777" w:rsidR="00D01CBC" w:rsidRPr="0029101B" w:rsidRDefault="00D01CBC"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29101B">
              <w:rPr>
                <w:rFonts w:ascii="Times New Roman" w:eastAsia="SimSun" w:hAnsi="Times New Roman" w:cs="Mangal"/>
                <w:b/>
                <w:kern w:val="1"/>
                <w:sz w:val="18"/>
                <w:szCs w:val="18"/>
                <w:lang w:val="en-US" w:eastAsia="hi-IN" w:bidi="hi-IN"/>
              </w:rPr>
              <w:t>max</w:t>
            </w:r>
          </w:p>
        </w:tc>
        <w:tc>
          <w:tcPr>
            <w:tcW w:w="1340" w:type="dxa"/>
            <w:vMerge/>
            <w:shd w:val="clear" w:color="auto" w:fill="auto"/>
            <w:vAlign w:val="center"/>
          </w:tcPr>
          <w:p w14:paraId="7175E371" w14:textId="77777777" w:rsidR="00D01CBC" w:rsidRPr="00F261E3" w:rsidRDefault="00D01CB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402" w:type="dxa"/>
            <w:vMerge/>
            <w:shd w:val="clear" w:color="auto" w:fill="auto"/>
            <w:vAlign w:val="center"/>
          </w:tcPr>
          <w:p w14:paraId="52A34E20" w14:textId="77777777" w:rsidR="00D01CBC" w:rsidRPr="00F261E3" w:rsidRDefault="00D01CB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410" w:type="dxa"/>
            <w:vMerge/>
            <w:shd w:val="clear" w:color="auto" w:fill="auto"/>
            <w:vAlign w:val="center"/>
          </w:tcPr>
          <w:p w14:paraId="5DF90700" w14:textId="77777777" w:rsidR="00D01CBC" w:rsidRPr="00F261E3" w:rsidRDefault="00D01CB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448" w:type="dxa"/>
            <w:vMerge/>
            <w:shd w:val="clear" w:color="auto" w:fill="auto"/>
            <w:vAlign w:val="center"/>
          </w:tcPr>
          <w:p w14:paraId="358E81FD" w14:textId="77777777" w:rsidR="00D01CBC" w:rsidRPr="00F261E3" w:rsidRDefault="00D01CB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2038" w:type="dxa"/>
            <w:vMerge/>
          </w:tcPr>
          <w:p w14:paraId="371D8B78" w14:textId="77777777" w:rsidR="00D01CBC" w:rsidRPr="00F261E3" w:rsidRDefault="00D01CB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r>
      <w:tr w:rsidR="00A3493C" w:rsidRPr="00F261E3" w14:paraId="0F78BBCA" w14:textId="77777777" w:rsidTr="002A58D8">
        <w:tc>
          <w:tcPr>
            <w:tcW w:w="377" w:type="dxa"/>
            <w:shd w:val="clear" w:color="auto" w:fill="auto"/>
            <w:vAlign w:val="center"/>
          </w:tcPr>
          <w:p w14:paraId="54E80AAD" w14:textId="77777777" w:rsidR="00C96A93" w:rsidRPr="00F261E3" w:rsidRDefault="00A3493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1</w:t>
            </w:r>
          </w:p>
        </w:tc>
        <w:tc>
          <w:tcPr>
            <w:tcW w:w="1837" w:type="dxa"/>
            <w:shd w:val="clear" w:color="auto" w:fill="auto"/>
          </w:tcPr>
          <w:p w14:paraId="64EE65C3" w14:textId="77777777" w:rsidR="00C96A93" w:rsidRPr="00F261E3" w:rsidRDefault="00C96A93"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Pr>
                <w:rFonts w:ascii="Times New Roman" w:eastAsia="SimSun" w:hAnsi="Times New Roman"/>
                <w:kern w:val="1"/>
                <w:sz w:val="18"/>
                <w:szCs w:val="18"/>
                <w:lang w:eastAsia="hi-IN" w:bidi="hi-IN"/>
              </w:rPr>
              <w:t xml:space="preserve">Ведение личного подсобного хозяйства на полевых участках </w:t>
            </w:r>
            <w:r w:rsidRPr="00C96A93">
              <w:rPr>
                <w:rFonts w:ascii="Times New Roman" w:eastAsia="SimSun" w:hAnsi="Times New Roman"/>
                <w:b/>
                <w:kern w:val="1"/>
                <w:sz w:val="18"/>
                <w:szCs w:val="18"/>
                <w:lang w:eastAsia="hi-IN" w:bidi="hi-IN"/>
              </w:rPr>
              <w:t>(код 1.16)</w:t>
            </w:r>
          </w:p>
        </w:tc>
        <w:tc>
          <w:tcPr>
            <w:tcW w:w="1901" w:type="dxa"/>
            <w:shd w:val="clear" w:color="auto" w:fill="auto"/>
          </w:tcPr>
          <w:p w14:paraId="28C2DEA8" w14:textId="77777777" w:rsidR="00C96A93" w:rsidRPr="00C96A93" w:rsidRDefault="00C96A93"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C96A93">
              <w:rPr>
                <w:rFonts w:ascii="Times New Roman" w:eastAsia="Times New Roman" w:hAnsi="Times New Roman"/>
                <w:sz w:val="18"/>
                <w:szCs w:val="18"/>
                <w:lang w:eastAsia="ru-RU"/>
              </w:rPr>
              <w:t>Производство сельскохозяйственной продукции без права возведения объектов капитального строительства</w:t>
            </w:r>
          </w:p>
        </w:tc>
        <w:tc>
          <w:tcPr>
            <w:tcW w:w="1567" w:type="dxa"/>
            <w:shd w:val="clear" w:color="auto" w:fill="auto"/>
          </w:tcPr>
          <w:p w14:paraId="56E48D53" w14:textId="77777777" w:rsidR="00C96A93" w:rsidRPr="00F261E3" w:rsidRDefault="00C96A93"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1207" w:type="dxa"/>
            <w:shd w:val="clear" w:color="auto" w:fill="auto"/>
            <w:vAlign w:val="center"/>
          </w:tcPr>
          <w:p w14:paraId="190E8F22" w14:textId="77777777" w:rsidR="00C96A93" w:rsidRPr="00F261E3" w:rsidRDefault="00071BB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0.04 га</w:t>
            </w:r>
          </w:p>
        </w:tc>
        <w:tc>
          <w:tcPr>
            <w:tcW w:w="1207" w:type="dxa"/>
            <w:shd w:val="clear" w:color="auto" w:fill="auto"/>
            <w:vAlign w:val="center"/>
          </w:tcPr>
          <w:p w14:paraId="5E95C6FE" w14:textId="77777777" w:rsidR="00C96A93" w:rsidRPr="00F261E3" w:rsidRDefault="00071BB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1.0 га</w:t>
            </w:r>
          </w:p>
        </w:tc>
        <w:tc>
          <w:tcPr>
            <w:tcW w:w="1340" w:type="dxa"/>
            <w:shd w:val="clear" w:color="auto" w:fill="auto"/>
            <w:vAlign w:val="center"/>
          </w:tcPr>
          <w:p w14:paraId="32FFEE98" w14:textId="77777777" w:rsidR="00C96A93" w:rsidRDefault="00C96A93" w:rsidP="00A86FFE">
            <w:pPr>
              <w:ind w:left="284"/>
            </w:pPr>
            <w:r w:rsidRPr="00A919FB">
              <w:rPr>
                <w:rFonts w:ascii="Times New Roman" w:eastAsia="SimSun" w:hAnsi="Times New Roman" w:cs="Mangal"/>
                <w:kern w:val="1"/>
                <w:sz w:val="18"/>
                <w:szCs w:val="18"/>
                <w:lang w:eastAsia="hi-IN" w:bidi="hi-IN"/>
              </w:rPr>
              <w:t>не подлежат установлению</w:t>
            </w:r>
          </w:p>
        </w:tc>
        <w:tc>
          <w:tcPr>
            <w:tcW w:w="1402" w:type="dxa"/>
            <w:shd w:val="clear" w:color="auto" w:fill="auto"/>
            <w:vAlign w:val="center"/>
          </w:tcPr>
          <w:p w14:paraId="1F70FB69" w14:textId="77777777" w:rsidR="00C96A93" w:rsidRDefault="00C96A93" w:rsidP="00A86FFE">
            <w:pPr>
              <w:ind w:left="284"/>
            </w:pPr>
            <w:r w:rsidRPr="00A919FB">
              <w:rPr>
                <w:rFonts w:ascii="Times New Roman" w:eastAsia="SimSun" w:hAnsi="Times New Roman" w:cs="Mangal"/>
                <w:kern w:val="1"/>
                <w:sz w:val="18"/>
                <w:szCs w:val="18"/>
                <w:lang w:eastAsia="hi-IN" w:bidi="hi-IN"/>
              </w:rPr>
              <w:t>не подлежат установлению</w:t>
            </w:r>
          </w:p>
        </w:tc>
        <w:tc>
          <w:tcPr>
            <w:tcW w:w="1410" w:type="dxa"/>
            <w:shd w:val="clear" w:color="auto" w:fill="auto"/>
            <w:vAlign w:val="center"/>
          </w:tcPr>
          <w:p w14:paraId="4C69BBD8" w14:textId="77777777" w:rsidR="00C96A93" w:rsidRDefault="00C96A93" w:rsidP="00A86FFE">
            <w:pPr>
              <w:ind w:left="284"/>
            </w:pPr>
            <w:r w:rsidRPr="00A919FB">
              <w:rPr>
                <w:rFonts w:ascii="Times New Roman" w:eastAsia="SimSun" w:hAnsi="Times New Roman" w:cs="Mangal"/>
                <w:kern w:val="1"/>
                <w:sz w:val="18"/>
                <w:szCs w:val="18"/>
                <w:lang w:eastAsia="hi-IN" w:bidi="hi-IN"/>
              </w:rPr>
              <w:t>не подлежат установлению</w:t>
            </w:r>
          </w:p>
        </w:tc>
        <w:tc>
          <w:tcPr>
            <w:tcW w:w="1448" w:type="dxa"/>
            <w:shd w:val="clear" w:color="auto" w:fill="auto"/>
            <w:vAlign w:val="center"/>
          </w:tcPr>
          <w:p w14:paraId="0F581900" w14:textId="77777777" w:rsidR="00C96A93" w:rsidRPr="00F261E3" w:rsidRDefault="00C96A93"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Новое</w:t>
            </w:r>
            <w:r>
              <w:rPr>
                <w:rFonts w:ascii="Times New Roman" w:eastAsia="SimSun" w:hAnsi="Times New Roman" w:cs="Mangal"/>
                <w:kern w:val="1"/>
                <w:sz w:val="18"/>
                <w:szCs w:val="18"/>
                <w:lang w:eastAsia="hi-IN" w:bidi="hi-IN"/>
              </w:rPr>
              <w:t xml:space="preserve"> с</w:t>
            </w:r>
            <w:r w:rsidRPr="00F261E3">
              <w:rPr>
                <w:rFonts w:ascii="Times New Roman" w:eastAsia="SimSun" w:hAnsi="Times New Roman" w:cs="Mangal"/>
                <w:kern w:val="1"/>
                <w:sz w:val="18"/>
                <w:szCs w:val="18"/>
                <w:lang w:eastAsia="hi-IN" w:bidi="hi-IN"/>
              </w:rPr>
              <w:t>троительство</w:t>
            </w:r>
            <w:r>
              <w:rPr>
                <w:rFonts w:ascii="Times New Roman" w:eastAsia="SimSun" w:hAnsi="Times New Roman" w:cs="Mangal"/>
                <w:kern w:val="1"/>
                <w:sz w:val="18"/>
                <w:szCs w:val="18"/>
                <w:lang w:eastAsia="hi-IN" w:bidi="hi-IN"/>
              </w:rPr>
              <w:t xml:space="preserve"> </w:t>
            </w:r>
            <w:r w:rsidRPr="00F261E3">
              <w:rPr>
                <w:rFonts w:ascii="Times New Roman" w:eastAsia="SimSun" w:hAnsi="Times New Roman" w:cs="Mangal"/>
                <w:kern w:val="1"/>
                <w:sz w:val="18"/>
                <w:szCs w:val="18"/>
                <w:lang w:eastAsia="hi-IN" w:bidi="hi-IN"/>
              </w:rPr>
              <w:t>–</w:t>
            </w:r>
            <w:r>
              <w:rPr>
                <w:rFonts w:ascii="Times New Roman" w:eastAsia="SimSun" w:hAnsi="Times New Roman" w:cs="Mangal"/>
                <w:kern w:val="1"/>
                <w:sz w:val="18"/>
                <w:szCs w:val="18"/>
                <w:lang w:eastAsia="hi-IN" w:bidi="hi-IN"/>
              </w:rPr>
              <w:t xml:space="preserve"> </w:t>
            </w:r>
            <w:r w:rsidRPr="00F261E3">
              <w:rPr>
                <w:rFonts w:ascii="Times New Roman" w:eastAsia="SimSun" w:hAnsi="Times New Roman" w:cs="Mangal"/>
                <w:kern w:val="1"/>
                <w:sz w:val="18"/>
                <w:szCs w:val="18"/>
                <w:lang w:eastAsia="hi-IN" w:bidi="hi-IN"/>
              </w:rPr>
              <w:t>запрещено</w:t>
            </w:r>
          </w:p>
        </w:tc>
        <w:tc>
          <w:tcPr>
            <w:tcW w:w="2038" w:type="dxa"/>
          </w:tcPr>
          <w:p w14:paraId="41C3CC13" w14:textId="77777777" w:rsidR="00C96A93" w:rsidRPr="00F261E3" w:rsidRDefault="00C96A93"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w:t>
            </w:r>
          </w:p>
        </w:tc>
      </w:tr>
      <w:tr w:rsidR="00A3493C" w:rsidRPr="00F261E3" w14:paraId="3057A82F" w14:textId="77777777" w:rsidTr="002A58D8">
        <w:tc>
          <w:tcPr>
            <w:tcW w:w="377" w:type="dxa"/>
            <w:shd w:val="clear" w:color="auto" w:fill="auto"/>
            <w:vAlign w:val="center"/>
          </w:tcPr>
          <w:p w14:paraId="25C8E16B" w14:textId="77777777" w:rsidR="00071BBE" w:rsidRPr="00F261E3" w:rsidRDefault="00A3493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lastRenderedPageBreak/>
              <w:t>2</w:t>
            </w:r>
          </w:p>
        </w:tc>
        <w:tc>
          <w:tcPr>
            <w:tcW w:w="1837" w:type="dxa"/>
            <w:shd w:val="clear" w:color="auto" w:fill="auto"/>
          </w:tcPr>
          <w:p w14:paraId="267C7FB8" w14:textId="77777777" w:rsidR="00071BBE" w:rsidRDefault="00071BBE" w:rsidP="00A86FFE">
            <w:pPr>
              <w:widowControl w:val="0"/>
              <w:suppressLineNumbers/>
              <w:suppressAutoHyphens/>
              <w:spacing w:after="0" w:line="240" w:lineRule="auto"/>
              <w:ind w:left="284"/>
              <w:rPr>
                <w:rFonts w:ascii="Times New Roman" w:eastAsia="Times New Roman" w:hAnsi="Times New Roman"/>
                <w:sz w:val="18"/>
                <w:szCs w:val="18"/>
                <w:lang w:eastAsia="ru-RU"/>
              </w:rPr>
            </w:pPr>
            <w:r w:rsidRPr="00071BBE">
              <w:rPr>
                <w:rFonts w:ascii="Times New Roman" w:eastAsia="Times New Roman" w:hAnsi="Times New Roman"/>
                <w:sz w:val="18"/>
                <w:szCs w:val="18"/>
                <w:lang w:eastAsia="ru-RU"/>
              </w:rPr>
              <w:t>Ведение огородничества</w:t>
            </w:r>
          </w:p>
          <w:p w14:paraId="113C7204" w14:textId="77777777" w:rsidR="00071BBE" w:rsidRPr="00071BBE" w:rsidRDefault="00071BBE" w:rsidP="00A86FFE">
            <w:pPr>
              <w:widowControl w:val="0"/>
              <w:suppressLineNumbers/>
              <w:suppressAutoHyphens/>
              <w:spacing w:after="0" w:line="240" w:lineRule="auto"/>
              <w:ind w:left="284"/>
              <w:rPr>
                <w:rFonts w:ascii="Times New Roman" w:eastAsia="SimSun" w:hAnsi="Times New Roman"/>
                <w:b/>
                <w:kern w:val="1"/>
                <w:sz w:val="18"/>
                <w:szCs w:val="18"/>
                <w:lang w:eastAsia="hi-IN" w:bidi="hi-IN"/>
              </w:rPr>
            </w:pPr>
            <w:r w:rsidRPr="00071BBE">
              <w:rPr>
                <w:rFonts w:ascii="Times New Roman" w:eastAsia="Times New Roman" w:hAnsi="Times New Roman"/>
                <w:b/>
                <w:sz w:val="18"/>
                <w:szCs w:val="18"/>
                <w:lang w:eastAsia="ru-RU"/>
              </w:rPr>
              <w:t>(код 13.1)</w:t>
            </w:r>
          </w:p>
        </w:tc>
        <w:tc>
          <w:tcPr>
            <w:tcW w:w="1901" w:type="dxa"/>
            <w:shd w:val="clear" w:color="auto" w:fill="auto"/>
          </w:tcPr>
          <w:p w14:paraId="56EEB175" w14:textId="77777777" w:rsidR="00071BBE" w:rsidRPr="00071BBE" w:rsidRDefault="00071BBE"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071BBE">
              <w:rPr>
                <w:rFonts w:ascii="Times New Roman" w:eastAsia="Times New Roman" w:hAnsi="Times New Roman"/>
                <w:sz w:val="18"/>
                <w:szCs w:val="18"/>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567" w:type="dxa"/>
            <w:shd w:val="clear" w:color="auto" w:fill="auto"/>
          </w:tcPr>
          <w:p w14:paraId="1E1AC393" w14:textId="77777777" w:rsidR="00071BBE" w:rsidRPr="00F261E3" w:rsidRDefault="00071BB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1207" w:type="dxa"/>
            <w:shd w:val="clear" w:color="auto" w:fill="auto"/>
            <w:vAlign w:val="center"/>
          </w:tcPr>
          <w:p w14:paraId="03CDB1BA" w14:textId="77777777" w:rsidR="00071BBE" w:rsidRPr="00F261E3" w:rsidRDefault="00071BB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0.04 га</w:t>
            </w:r>
          </w:p>
        </w:tc>
        <w:tc>
          <w:tcPr>
            <w:tcW w:w="1207" w:type="dxa"/>
            <w:shd w:val="clear" w:color="auto" w:fill="auto"/>
            <w:vAlign w:val="center"/>
          </w:tcPr>
          <w:p w14:paraId="0527DF73" w14:textId="77777777" w:rsidR="00071BBE" w:rsidRPr="00F261E3" w:rsidRDefault="00071BB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1.0 га</w:t>
            </w:r>
          </w:p>
        </w:tc>
        <w:tc>
          <w:tcPr>
            <w:tcW w:w="1340" w:type="dxa"/>
            <w:shd w:val="clear" w:color="auto" w:fill="auto"/>
            <w:vAlign w:val="center"/>
          </w:tcPr>
          <w:p w14:paraId="65B3FF10" w14:textId="77777777" w:rsidR="00071BBE" w:rsidRDefault="00071BBE" w:rsidP="00A86FFE">
            <w:pPr>
              <w:ind w:left="284"/>
            </w:pPr>
            <w:r w:rsidRPr="00A919FB">
              <w:rPr>
                <w:rFonts w:ascii="Times New Roman" w:eastAsia="SimSun" w:hAnsi="Times New Roman" w:cs="Mangal"/>
                <w:kern w:val="1"/>
                <w:sz w:val="18"/>
                <w:szCs w:val="18"/>
                <w:lang w:eastAsia="hi-IN" w:bidi="hi-IN"/>
              </w:rPr>
              <w:t>не подлежат установлению</w:t>
            </w:r>
          </w:p>
        </w:tc>
        <w:tc>
          <w:tcPr>
            <w:tcW w:w="1402" w:type="dxa"/>
            <w:shd w:val="clear" w:color="auto" w:fill="auto"/>
            <w:vAlign w:val="center"/>
          </w:tcPr>
          <w:p w14:paraId="454D032C" w14:textId="77777777" w:rsidR="00071BBE" w:rsidRDefault="00071BBE" w:rsidP="00A86FFE">
            <w:pPr>
              <w:ind w:left="284"/>
            </w:pPr>
            <w:r w:rsidRPr="00A919FB">
              <w:rPr>
                <w:rFonts w:ascii="Times New Roman" w:eastAsia="SimSun" w:hAnsi="Times New Roman" w:cs="Mangal"/>
                <w:kern w:val="1"/>
                <w:sz w:val="18"/>
                <w:szCs w:val="18"/>
                <w:lang w:eastAsia="hi-IN" w:bidi="hi-IN"/>
              </w:rPr>
              <w:t>не подлежат установлению</w:t>
            </w:r>
          </w:p>
        </w:tc>
        <w:tc>
          <w:tcPr>
            <w:tcW w:w="1410" w:type="dxa"/>
            <w:shd w:val="clear" w:color="auto" w:fill="auto"/>
            <w:vAlign w:val="center"/>
          </w:tcPr>
          <w:p w14:paraId="367F7A37" w14:textId="77777777" w:rsidR="00071BBE" w:rsidRDefault="00071BBE" w:rsidP="00A86FFE">
            <w:pPr>
              <w:ind w:left="284"/>
            </w:pPr>
            <w:r w:rsidRPr="00A919FB">
              <w:rPr>
                <w:rFonts w:ascii="Times New Roman" w:eastAsia="SimSun" w:hAnsi="Times New Roman" w:cs="Mangal"/>
                <w:kern w:val="1"/>
                <w:sz w:val="18"/>
                <w:szCs w:val="18"/>
                <w:lang w:eastAsia="hi-IN" w:bidi="hi-IN"/>
              </w:rPr>
              <w:t>не подлежат установлению</w:t>
            </w:r>
          </w:p>
        </w:tc>
        <w:tc>
          <w:tcPr>
            <w:tcW w:w="1448" w:type="dxa"/>
            <w:shd w:val="clear" w:color="auto" w:fill="auto"/>
            <w:vAlign w:val="center"/>
          </w:tcPr>
          <w:p w14:paraId="5380518B" w14:textId="77777777" w:rsidR="00071BBE" w:rsidRPr="00F261E3" w:rsidRDefault="00071BB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Новое</w:t>
            </w:r>
            <w:r>
              <w:rPr>
                <w:rFonts w:ascii="Times New Roman" w:eastAsia="SimSun" w:hAnsi="Times New Roman" w:cs="Mangal"/>
                <w:kern w:val="1"/>
                <w:sz w:val="18"/>
                <w:szCs w:val="18"/>
                <w:lang w:eastAsia="hi-IN" w:bidi="hi-IN"/>
              </w:rPr>
              <w:t xml:space="preserve"> с</w:t>
            </w:r>
            <w:r w:rsidRPr="00F261E3">
              <w:rPr>
                <w:rFonts w:ascii="Times New Roman" w:eastAsia="SimSun" w:hAnsi="Times New Roman" w:cs="Mangal"/>
                <w:kern w:val="1"/>
                <w:sz w:val="18"/>
                <w:szCs w:val="18"/>
                <w:lang w:eastAsia="hi-IN" w:bidi="hi-IN"/>
              </w:rPr>
              <w:t>троительство</w:t>
            </w:r>
            <w:r>
              <w:rPr>
                <w:rFonts w:ascii="Times New Roman" w:eastAsia="SimSun" w:hAnsi="Times New Roman" w:cs="Mangal"/>
                <w:kern w:val="1"/>
                <w:sz w:val="18"/>
                <w:szCs w:val="18"/>
                <w:lang w:eastAsia="hi-IN" w:bidi="hi-IN"/>
              </w:rPr>
              <w:t xml:space="preserve"> </w:t>
            </w:r>
            <w:r w:rsidRPr="00F261E3">
              <w:rPr>
                <w:rFonts w:ascii="Times New Roman" w:eastAsia="SimSun" w:hAnsi="Times New Roman" w:cs="Mangal"/>
                <w:kern w:val="1"/>
                <w:sz w:val="18"/>
                <w:szCs w:val="18"/>
                <w:lang w:eastAsia="hi-IN" w:bidi="hi-IN"/>
              </w:rPr>
              <w:t>–</w:t>
            </w:r>
            <w:r>
              <w:rPr>
                <w:rFonts w:ascii="Times New Roman" w:eastAsia="SimSun" w:hAnsi="Times New Roman" w:cs="Mangal"/>
                <w:kern w:val="1"/>
                <w:sz w:val="18"/>
                <w:szCs w:val="18"/>
                <w:lang w:eastAsia="hi-IN" w:bidi="hi-IN"/>
              </w:rPr>
              <w:t xml:space="preserve"> </w:t>
            </w:r>
            <w:r w:rsidRPr="00F261E3">
              <w:rPr>
                <w:rFonts w:ascii="Times New Roman" w:eastAsia="SimSun" w:hAnsi="Times New Roman" w:cs="Mangal"/>
                <w:kern w:val="1"/>
                <w:sz w:val="18"/>
                <w:szCs w:val="18"/>
                <w:lang w:eastAsia="hi-IN" w:bidi="hi-IN"/>
              </w:rPr>
              <w:t>запрещено</w:t>
            </w:r>
          </w:p>
        </w:tc>
        <w:tc>
          <w:tcPr>
            <w:tcW w:w="2038" w:type="dxa"/>
          </w:tcPr>
          <w:p w14:paraId="7CC518DC" w14:textId="77777777" w:rsidR="00071BBE" w:rsidRPr="00F261E3" w:rsidRDefault="00071BB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w:t>
            </w:r>
          </w:p>
        </w:tc>
      </w:tr>
      <w:tr w:rsidR="00F261E3" w:rsidRPr="00F261E3" w14:paraId="623F6FA6" w14:textId="77777777" w:rsidTr="002A58D8">
        <w:tc>
          <w:tcPr>
            <w:tcW w:w="377" w:type="dxa"/>
            <w:shd w:val="clear" w:color="auto" w:fill="auto"/>
            <w:vAlign w:val="center"/>
          </w:tcPr>
          <w:p w14:paraId="2DDBDB15" w14:textId="77777777" w:rsidR="00D01CBC" w:rsidRPr="00F261E3" w:rsidRDefault="004601EB"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3</w:t>
            </w:r>
          </w:p>
        </w:tc>
        <w:tc>
          <w:tcPr>
            <w:tcW w:w="1837" w:type="dxa"/>
            <w:shd w:val="clear" w:color="auto" w:fill="auto"/>
          </w:tcPr>
          <w:p w14:paraId="66707D75" w14:textId="77777777" w:rsidR="00D01CBC" w:rsidRPr="00F261E3" w:rsidRDefault="00D01CBC"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F261E3">
              <w:rPr>
                <w:rFonts w:ascii="Times New Roman" w:eastAsia="SimSun" w:hAnsi="Times New Roman"/>
                <w:kern w:val="1"/>
                <w:sz w:val="18"/>
                <w:szCs w:val="18"/>
                <w:lang w:eastAsia="hi-IN" w:bidi="hi-IN"/>
              </w:rPr>
              <w:t>Сенокошение</w:t>
            </w:r>
          </w:p>
          <w:p w14:paraId="0489E0A0" w14:textId="77777777" w:rsidR="00D01CBC" w:rsidRPr="00A3493C" w:rsidRDefault="00D01CBC"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A3493C">
              <w:rPr>
                <w:rFonts w:ascii="Times New Roman" w:eastAsia="SimSun" w:hAnsi="Times New Roman"/>
                <w:b/>
                <w:kern w:val="1"/>
                <w:sz w:val="18"/>
                <w:szCs w:val="18"/>
                <w:lang w:eastAsia="hi-IN" w:bidi="hi-IN"/>
              </w:rPr>
              <w:t>(код 1.19)</w:t>
            </w:r>
          </w:p>
        </w:tc>
        <w:tc>
          <w:tcPr>
            <w:tcW w:w="1901" w:type="dxa"/>
            <w:shd w:val="clear" w:color="auto" w:fill="auto"/>
          </w:tcPr>
          <w:p w14:paraId="387B1BEA" w14:textId="77777777" w:rsidR="00D01CBC" w:rsidRPr="00F261E3" w:rsidRDefault="00D01CB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kern w:val="1"/>
                <w:sz w:val="18"/>
                <w:szCs w:val="18"/>
                <w:lang w:eastAsia="hi-IN" w:bidi="hi-IN"/>
              </w:rPr>
              <w:t>Кошение трав, сбор и заготовка сена</w:t>
            </w:r>
          </w:p>
        </w:tc>
        <w:tc>
          <w:tcPr>
            <w:tcW w:w="1567" w:type="dxa"/>
            <w:shd w:val="clear" w:color="auto" w:fill="auto"/>
          </w:tcPr>
          <w:p w14:paraId="65EAA5EA" w14:textId="77777777" w:rsidR="00D01CBC" w:rsidRPr="00F261E3" w:rsidRDefault="00D01CB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6566" w:type="dxa"/>
            <w:gridSpan w:val="5"/>
            <w:shd w:val="clear" w:color="auto" w:fill="auto"/>
            <w:vAlign w:val="center"/>
          </w:tcPr>
          <w:p w14:paraId="75EBEDE7" w14:textId="77777777" w:rsidR="00D01CBC" w:rsidRPr="00F261E3" w:rsidRDefault="00D01CB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1448" w:type="dxa"/>
            <w:shd w:val="clear" w:color="auto" w:fill="auto"/>
            <w:vAlign w:val="center"/>
          </w:tcPr>
          <w:p w14:paraId="7712A655" w14:textId="77777777" w:rsidR="00D01CBC" w:rsidRPr="00F261E3" w:rsidRDefault="00D01CB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Новое</w:t>
            </w:r>
            <w:r w:rsidR="00A3493C">
              <w:rPr>
                <w:rFonts w:ascii="Times New Roman" w:eastAsia="SimSun" w:hAnsi="Times New Roman" w:cs="Mangal"/>
                <w:kern w:val="1"/>
                <w:sz w:val="18"/>
                <w:szCs w:val="18"/>
                <w:lang w:eastAsia="hi-IN" w:bidi="hi-IN"/>
              </w:rPr>
              <w:t xml:space="preserve"> </w:t>
            </w:r>
            <w:r w:rsidRPr="00F261E3">
              <w:rPr>
                <w:rFonts w:ascii="Times New Roman" w:eastAsia="SimSun" w:hAnsi="Times New Roman" w:cs="Mangal"/>
                <w:kern w:val="1"/>
                <w:sz w:val="18"/>
                <w:szCs w:val="18"/>
                <w:lang w:eastAsia="hi-IN" w:bidi="hi-IN"/>
              </w:rPr>
              <w:t>строительство –</w:t>
            </w:r>
            <w:r w:rsidR="00A3493C">
              <w:rPr>
                <w:rFonts w:ascii="Times New Roman" w:eastAsia="SimSun" w:hAnsi="Times New Roman" w:cs="Mangal"/>
                <w:kern w:val="1"/>
                <w:sz w:val="18"/>
                <w:szCs w:val="18"/>
                <w:lang w:eastAsia="hi-IN" w:bidi="hi-IN"/>
              </w:rPr>
              <w:t xml:space="preserve"> </w:t>
            </w:r>
            <w:r w:rsidRPr="00F261E3">
              <w:rPr>
                <w:rFonts w:ascii="Times New Roman" w:eastAsia="SimSun" w:hAnsi="Times New Roman" w:cs="Mangal"/>
                <w:kern w:val="1"/>
                <w:sz w:val="18"/>
                <w:szCs w:val="18"/>
                <w:lang w:eastAsia="hi-IN" w:bidi="hi-IN"/>
              </w:rPr>
              <w:t>запрещено</w:t>
            </w:r>
          </w:p>
        </w:tc>
        <w:tc>
          <w:tcPr>
            <w:tcW w:w="2038" w:type="dxa"/>
          </w:tcPr>
          <w:p w14:paraId="21840EFB" w14:textId="77777777" w:rsidR="00D01CBC" w:rsidRPr="00F261E3" w:rsidRDefault="00D01CB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w:t>
            </w:r>
          </w:p>
        </w:tc>
      </w:tr>
      <w:tr w:rsidR="002B3743" w:rsidRPr="00F261E3" w14:paraId="2C65F2BC" w14:textId="77777777" w:rsidTr="002A58D8">
        <w:tc>
          <w:tcPr>
            <w:tcW w:w="377" w:type="dxa"/>
            <w:shd w:val="clear" w:color="auto" w:fill="auto"/>
            <w:vAlign w:val="center"/>
          </w:tcPr>
          <w:p w14:paraId="36AB238C" w14:textId="77777777" w:rsidR="00D01CBC" w:rsidRPr="00F261E3" w:rsidRDefault="004601EB"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4</w:t>
            </w:r>
          </w:p>
        </w:tc>
        <w:tc>
          <w:tcPr>
            <w:tcW w:w="1837" w:type="dxa"/>
            <w:shd w:val="clear" w:color="auto" w:fill="auto"/>
          </w:tcPr>
          <w:p w14:paraId="5E7F8F71" w14:textId="77777777" w:rsidR="00D01CBC" w:rsidRPr="00F261E3" w:rsidRDefault="00D01CBC"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F261E3">
              <w:rPr>
                <w:rFonts w:ascii="Times New Roman" w:eastAsia="SimSun" w:hAnsi="Times New Roman"/>
                <w:kern w:val="1"/>
                <w:sz w:val="18"/>
                <w:szCs w:val="18"/>
                <w:lang w:eastAsia="hi-IN" w:bidi="hi-IN"/>
              </w:rPr>
              <w:t>Выпас</w:t>
            </w:r>
            <w:r w:rsidR="00A3493C">
              <w:rPr>
                <w:rFonts w:ascii="Times New Roman" w:eastAsia="SimSun" w:hAnsi="Times New Roman"/>
                <w:kern w:val="1"/>
                <w:sz w:val="18"/>
                <w:szCs w:val="18"/>
                <w:lang w:eastAsia="hi-IN" w:bidi="hi-IN"/>
              </w:rPr>
              <w:t xml:space="preserve"> </w:t>
            </w:r>
            <w:r w:rsidRPr="00F261E3">
              <w:rPr>
                <w:rFonts w:ascii="Times New Roman" w:eastAsia="SimSun" w:hAnsi="Times New Roman"/>
                <w:kern w:val="1"/>
                <w:sz w:val="18"/>
                <w:szCs w:val="18"/>
                <w:lang w:eastAsia="hi-IN" w:bidi="hi-IN"/>
              </w:rPr>
              <w:t>сельскохозяйственных</w:t>
            </w:r>
            <w:r w:rsidR="00A3493C">
              <w:rPr>
                <w:rFonts w:ascii="Times New Roman" w:eastAsia="SimSun" w:hAnsi="Times New Roman"/>
                <w:kern w:val="1"/>
                <w:sz w:val="18"/>
                <w:szCs w:val="18"/>
                <w:lang w:eastAsia="hi-IN" w:bidi="hi-IN"/>
              </w:rPr>
              <w:t xml:space="preserve"> </w:t>
            </w:r>
            <w:r w:rsidRPr="00F261E3">
              <w:rPr>
                <w:rFonts w:ascii="Times New Roman" w:eastAsia="SimSun" w:hAnsi="Times New Roman"/>
                <w:kern w:val="1"/>
                <w:sz w:val="18"/>
                <w:szCs w:val="18"/>
                <w:lang w:eastAsia="hi-IN" w:bidi="hi-IN"/>
              </w:rPr>
              <w:t>животных</w:t>
            </w:r>
          </w:p>
          <w:p w14:paraId="5EAEDD3B" w14:textId="77777777" w:rsidR="00D01CBC" w:rsidRPr="00A3493C" w:rsidRDefault="00D01CBC" w:rsidP="00A86FFE">
            <w:pPr>
              <w:widowControl w:val="0"/>
              <w:suppressLineNumbers/>
              <w:suppressAutoHyphens/>
              <w:spacing w:after="0" w:line="240" w:lineRule="auto"/>
              <w:ind w:left="284"/>
              <w:rPr>
                <w:rFonts w:ascii="Times New Roman" w:eastAsia="SimSun" w:hAnsi="Times New Roman"/>
                <w:b/>
                <w:kern w:val="1"/>
                <w:sz w:val="18"/>
                <w:szCs w:val="18"/>
                <w:lang w:eastAsia="hi-IN" w:bidi="hi-IN"/>
              </w:rPr>
            </w:pPr>
            <w:r w:rsidRPr="00A3493C">
              <w:rPr>
                <w:rFonts w:ascii="Times New Roman" w:eastAsia="SimSun" w:hAnsi="Times New Roman"/>
                <w:b/>
                <w:kern w:val="1"/>
                <w:sz w:val="18"/>
                <w:szCs w:val="18"/>
                <w:lang w:eastAsia="hi-IN" w:bidi="hi-IN"/>
              </w:rPr>
              <w:t>(код 1.20)</w:t>
            </w:r>
          </w:p>
        </w:tc>
        <w:tc>
          <w:tcPr>
            <w:tcW w:w="1901" w:type="dxa"/>
            <w:shd w:val="clear" w:color="auto" w:fill="auto"/>
          </w:tcPr>
          <w:p w14:paraId="756A11F2" w14:textId="77777777" w:rsidR="00D01CBC" w:rsidRPr="00F261E3" w:rsidRDefault="00D01CBC"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F261E3">
              <w:rPr>
                <w:rFonts w:ascii="Times New Roman" w:eastAsia="SimSun" w:hAnsi="Times New Roman"/>
                <w:kern w:val="1"/>
                <w:sz w:val="18"/>
                <w:szCs w:val="18"/>
                <w:lang w:eastAsia="hi-IN" w:bidi="hi-IN"/>
              </w:rPr>
              <w:t>Выпас сельскохозяйственных животных</w:t>
            </w:r>
          </w:p>
        </w:tc>
        <w:tc>
          <w:tcPr>
            <w:tcW w:w="1567" w:type="dxa"/>
            <w:shd w:val="clear" w:color="auto" w:fill="auto"/>
          </w:tcPr>
          <w:p w14:paraId="013F783D" w14:textId="77777777" w:rsidR="00D01CBC" w:rsidRPr="00F261E3" w:rsidRDefault="00D01CB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6566" w:type="dxa"/>
            <w:gridSpan w:val="5"/>
            <w:shd w:val="clear" w:color="auto" w:fill="auto"/>
            <w:vAlign w:val="center"/>
          </w:tcPr>
          <w:p w14:paraId="7AF4716E" w14:textId="77777777" w:rsidR="00D01CBC" w:rsidRPr="00F261E3" w:rsidRDefault="00D01CB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1448" w:type="dxa"/>
            <w:shd w:val="clear" w:color="auto" w:fill="auto"/>
            <w:vAlign w:val="center"/>
          </w:tcPr>
          <w:p w14:paraId="0EB08ECA" w14:textId="77777777" w:rsidR="00D01CBC" w:rsidRPr="00F261E3" w:rsidRDefault="00D01CB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Новое</w:t>
            </w:r>
            <w:r w:rsidR="00A3493C">
              <w:rPr>
                <w:rFonts w:ascii="Times New Roman" w:eastAsia="SimSun" w:hAnsi="Times New Roman" w:cs="Mangal"/>
                <w:kern w:val="1"/>
                <w:sz w:val="18"/>
                <w:szCs w:val="18"/>
                <w:lang w:eastAsia="hi-IN" w:bidi="hi-IN"/>
              </w:rPr>
              <w:t xml:space="preserve"> </w:t>
            </w:r>
            <w:r w:rsidRPr="00F261E3">
              <w:rPr>
                <w:rFonts w:ascii="Times New Roman" w:eastAsia="SimSun" w:hAnsi="Times New Roman" w:cs="Mangal"/>
                <w:kern w:val="1"/>
                <w:sz w:val="18"/>
                <w:szCs w:val="18"/>
                <w:lang w:eastAsia="hi-IN" w:bidi="hi-IN"/>
              </w:rPr>
              <w:t>строительство –</w:t>
            </w:r>
            <w:r w:rsidR="00A3493C">
              <w:rPr>
                <w:rFonts w:ascii="Times New Roman" w:eastAsia="SimSun" w:hAnsi="Times New Roman" w:cs="Mangal"/>
                <w:kern w:val="1"/>
                <w:sz w:val="18"/>
                <w:szCs w:val="18"/>
                <w:lang w:eastAsia="hi-IN" w:bidi="hi-IN"/>
              </w:rPr>
              <w:t xml:space="preserve"> </w:t>
            </w:r>
            <w:r w:rsidRPr="00F261E3">
              <w:rPr>
                <w:rFonts w:ascii="Times New Roman" w:eastAsia="SimSun" w:hAnsi="Times New Roman" w:cs="Mangal"/>
                <w:kern w:val="1"/>
                <w:sz w:val="18"/>
                <w:szCs w:val="18"/>
                <w:lang w:eastAsia="hi-IN" w:bidi="hi-IN"/>
              </w:rPr>
              <w:t>запрещено</w:t>
            </w:r>
          </w:p>
        </w:tc>
        <w:tc>
          <w:tcPr>
            <w:tcW w:w="2038" w:type="dxa"/>
          </w:tcPr>
          <w:p w14:paraId="266283C5" w14:textId="77777777" w:rsidR="00D01CBC" w:rsidRPr="00F261E3" w:rsidRDefault="00A3493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w:t>
            </w:r>
            <w:r w:rsidRPr="00F261E3">
              <w:rPr>
                <w:rFonts w:ascii="Times New Roman" w:eastAsia="SimSun" w:hAnsi="Times New Roman" w:cs="Mangal"/>
                <w:kern w:val="1"/>
                <w:sz w:val="18"/>
                <w:szCs w:val="18"/>
                <w:lang w:eastAsia="hi-IN" w:bidi="hi-IN"/>
              </w:rPr>
              <w:lastRenderedPageBreak/>
              <w:t>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w:t>
            </w:r>
          </w:p>
        </w:tc>
      </w:tr>
      <w:tr w:rsidR="00A3493C" w:rsidRPr="00F261E3" w14:paraId="65D503EB" w14:textId="77777777" w:rsidTr="002A58D8">
        <w:tc>
          <w:tcPr>
            <w:tcW w:w="377" w:type="dxa"/>
            <w:shd w:val="clear" w:color="auto" w:fill="auto"/>
            <w:vAlign w:val="center"/>
          </w:tcPr>
          <w:p w14:paraId="5E1DEBCA" w14:textId="77777777" w:rsidR="00A3493C" w:rsidRDefault="004601EB"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lastRenderedPageBreak/>
              <w:t>5</w:t>
            </w:r>
          </w:p>
        </w:tc>
        <w:tc>
          <w:tcPr>
            <w:tcW w:w="1837" w:type="dxa"/>
            <w:shd w:val="clear" w:color="auto" w:fill="auto"/>
          </w:tcPr>
          <w:p w14:paraId="3CEB87E3" w14:textId="77777777" w:rsidR="00A3493C" w:rsidRPr="00F261E3" w:rsidRDefault="00A3493C"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F261E3">
              <w:rPr>
                <w:rFonts w:ascii="Times New Roman" w:hAnsi="Times New Roman"/>
                <w:sz w:val="18"/>
                <w:szCs w:val="18"/>
                <w:shd w:val="clear" w:color="auto" w:fill="FFFFFF"/>
              </w:rPr>
              <w:t>Предоставление коммунальных услуг</w:t>
            </w:r>
          </w:p>
          <w:p w14:paraId="32C8F1B2" w14:textId="77777777" w:rsidR="00A3493C" w:rsidRPr="004368A5" w:rsidRDefault="00A3493C"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4368A5">
              <w:rPr>
                <w:rFonts w:ascii="Times New Roman" w:eastAsia="SimSun" w:hAnsi="Times New Roman"/>
                <w:b/>
                <w:kern w:val="1"/>
                <w:sz w:val="18"/>
                <w:szCs w:val="18"/>
                <w:lang w:eastAsia="hi-IN" w:bidi="hi-IN"/>
              </w:rPr>
              <w:t>(код 3.1.1)</w:t>
            </w:r>
          </w:p>
        </w:tc>
        <w:tc>
          <w:tcPr>
            <w:tcW w:w="1901" w:type="dxa"/>
            <w:shd w:val="clear" w:color="auto" w:fill="auto"/>
          </w:tcPr>
          <w:p w14:paraId="61ED1886" w14:textId="77777777" w:rsidR="00A3493C" w:rsidRPr="004368A5" w:rsidRDefault="00A3493C"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4368A5">
              <w:rPr>
                <w:rFonts w:ascii="Times New Roman" w:eastAsia="Times New Roman" w:hAnsi="Times New Roman"/>
                <w:sz w:val="18"/>
                <w:szCs w:val="18"/>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567" w:type="dxa"/>
            <w:shd w:val="clear" w:color="auto" w:fill="auto"/>
          </w:tcPr>
          <w:p w14:paraId="5FD2A4DE" w14:textId="77777777" w:rsidR="00A3493C" w:rsidRPr="00F261E3" w:rsidRDefault="00A3493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1207" w:type="dxa"/>
            <w:shd w:val="clear" w:color="auto" w:fill="auto"/>
            <w:vAlign w:val="center"/>
          </w:tcPr>
          <w:p w14:paraId="2F0BD0D6" w14:textId="77777777" w:rsidR="00A3493C" w:rsidRPr="00F261E3" w:rsidRDefault="00A3493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w:t>
            </w:r>
            <w:r>
              <w:rPr>
                <w:rFonts w:ascii="Times New Roman" w:eastAsia="SimSun" w:hAnsi="Times New Roman" w:cs="Mangal"/>
                <w:kern w:val="1"/>
                <w:sz w:val="18"/>
                <w:szCs w:val="18"/>
                <w:lang w:eastAsia="hi-IN" w:bidi="hi-IN"/>
              </w:rPr>
              <w:t>01</w:t>
            </w:r>
            <w:r w:rsidRPr="00F261E3">
              <w:rPr>
                <w:rFonts w:ascii="Times New Roman" w:eastAsia="SimSun" w:hAnsi="Times New Roman" w:cs="Mangal"/>
                <w:kern w:val="1"/>
                <w:sz w:val="18"/>
                <w:szCs w:val="18"/>
                <w:lang w:eastAsia="hi-IN" w:bidi="hi-IN"/>
              </w:rPr>
              <w:t xml:space="preserve"> га</w:t>
            </w:r>
          </w:p>
        </w:tc>
        <w:tc>
          <w:tcPr>
            <w:tcW w:w="1207" w:type="dxa"/>
            <w:shd w:val="clear" w:color="auto" w:fill="auto"/>
            <w:vAlign w:val="center"/>
          </w:tcPr>
          <w:p w14:paraId="735762B4" w14:textId="77777777" w:rsidR="00A3493C" w:rsidRPr="00F261E3" w:rsidRDefault="00A3493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340" w:type="dxa"/>
            <w:shd w:val="clear" w:color="auto" w:fill="auto"/>
            <w:vAlign w:val="center"/>
          </w:tcPr>
          <w:p w14:paraId="7A727FBC" w14:textId="77777777" w:rsidR="00A3493C" w:rsidRPr="00F261E3" w:rsidRDefault="00A3493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402" w:type="dxa"/>
            <w:shd w:val="clear" w:color="auto" w:fill="auto"/>
            <w:vAlign w:val="center"/>
          </w:tcPr>
          <w:p w14:paraId="159B4251" w14:textId="77777777" w:rsidR="00A3493C" w:rsidRPr="00F261E3" w:rsidRDefault="00A3493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410" w:type="dxa"/>
            <w:shd w:val="clear" w:color="auto" w:fill="auto"/>
            <w:vAlign w:val="center"/>
          </w:tcPr>
          <w:p w14:paraId="004BCA03" w14:textId="77777777" w:rsidR="00A3493C" w:rsidRPr="00F261E3" w:rsidRDefault="00A3493C" w:rsidP="00A86FFE">
            <w:pPr>
              <w:widowControl w:val="0"/>
              <w:suppressLineNumbers/>
              <w:suppressAutoHyphens/>
              <w:spacing w:after="0" w:line="240" w:lineRule="auto"/>
              <w:ind w:left="284"/>
              <w:rPr>
                <w:rFonts w:ascii="Times New Roman" w:eastAsia="SimSun" w:hAnsi="Times New Roman" w:cs="Mangal"/>
                <w:kern w:val="1"/>
                <w:sz w:val="18"/>
                <w:szCs w:val="18"/>
                <w:lang w:val="en-US" w:eastAsia="hi-IN" w:bidi="hi-IN"/>
              </w:rPr>
            </w:pPr>
            <w:r w:rsidRPr="00F261E3">
              <w:rPr>
                <w:rFonts w:ascii="Times New Roman" w:eastAsia="SimSun" w:hAnsi="Times New Roman" w:cs="Mangal"/>
                <w:kern w:val="1"/>
                <w:sz w:val="18"/>
                <w:szCs w:val="18"/>
                <w:lang w:eastAsia="hi-IN" w:bidi="hi-IN"/>
              </w:rPr>
              <w:t xml:space="preserve">60 </w:t>
            </w:r>
            <w:r w:rsidRPr="00F261E3">
              <w:rPr>
                <w:rFonts w:ascii="Times New Roman" w:eastAsia="SimSun" w:hAnsi="Times New Roman" w:cs="Mangal"/>
                <w:kern w:val="1"/>
                <w:sz w:val="18"/>
                <w:szCs w:val="18"/>
                <w:lang w:val="en-US" w:eastAsia="hi-IN" w:bidi="hi-IN"/>
              </w:rPr>
              <w:t>%</w:t>
            </w:r>
          </w:p>
        </w:tc>
        <w:tc>
          <w:tcPr>
            <w:tcW w:w="1448" w:type="dxa"/>
            <w:shd w:val="clear" w:color="auto" w:fill="auto"/>
            <w:vAlign w:val="center"/>
          </w:tcPr>
          <w:p w14:paraId="76918B7C" w14:textId="77777777" w:rsidR="00A3493C" w:rsidRPr="00F261E3" w:rsidRDefault="0029101B"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C51DDA">
              <w:rPr>
                <w:rFonts w:ascii="Times New Roman" w:eastAsia="Arial" w:hAnsi="Times New Roman" w:cs="Arial"/>
                <w:kern w:val="1"/>
                <w:sz w:val="18"/>
                <w:szCs w:val="18"/>
                <w:lang w:eastAsia="hi-IN" w:bidi="hi-IN"/>
              </w:rPr>
              <w:t>не подлежат установлению</w:t>
            </w:r>
          </w:p>
        </w:tc>
        <w:tc>
          <w:tcPr>
            <w:tcW w:w="2038" w:type="dxa"/>
          </w:tcPr>
          <w:p w14:paraId="48A10F4E" w14:textId="77777777" w:rsidR="00A3493C" w:rsidRPr="00F261E3" w:rsidRDefault="00A3493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A3493C" w:rsidRPr="00F261E3" w14:paraId="4166928D" w14:textId="77777777" w:rsidTr="002A58D8">
        <w:tc>
          <w:tcPr>
            <w:tcW w:w="377" w:type="dxa"/>
            <w:shd w:val="clear" w:color="auto" w:fill="auto"/>
            <w:vAlign w:val="center"/>
          </w:tcPr>
          <w:p w14:paraId="38042D62" w14:textId="77777777" w:rsidR="00A3493C" w:rsidRDefault="004601EB"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lastRenderedPageBreak/>
              <w:t>6</w:t>
            </w:r>
          </w:p>
        </w:tc>
        <w:tc>
          <w:tcPr>
            <w:tcW w:w="1837" w:type="dxa"/>
            <w:shd w:val="clear" w:color="auto" w:fill="auto"/>
          </w:tcPr>
          <w:p w14:paraId="134DC85E" w14:textId="77777777" w:rsidR="00A3493C" w:rsidRPr="008B43E9" w:rsidRDefault="00A3493C" w:rsidP="00A86FFE">
            <w:pPr>
              <w:pStyle w:val="ConsPlusNormal4"/>
              <w:ind w:left="284"/>
              <w:jc w:val="center"/>
              <w:rPr>
                <w:rFonts w:ascii="Times New Roman" w:eastAsia="Times New Roman" w:hAnsi="Times New Roman" w:cs="Times New Roman"/>
                <w:sz w:val="18"/>
                <w:szCs w:val="18"/>
                <w:lang w:eastAsia="ru-RU"/>
              </w:rPr>
            </w:pPr>
            <w:r w:rsidRPr="008B43E9">
              <w:rPr>
                <w:rFonts w:ascii="Times New Roman" w:eastAsia="Times New Roman" w:hAnsi="Times New Roman" w:cs="Times New Roman"/>
                <w:sz w:val="18"/>
                <w:szCs w:val="18"/>
                <w:lang w:eastAsia="ru-RU"/>
              </w:rPr>
              <w:t>Земельные участки (территории) общего пользования</w:t>
            </w:r>
          </w:p>
          <w:p w14:paraId="2A0C87BB" w14:textId="77777777" w:rsidR="00A3493C" w:rsidRPr="008B43E9" w:rsidRDefault="00A3493C" w:rsidP="00A86FFE">
            <w:pPr>
              <w:pStyle w:val="ConsPlusNormal4"/>
              <w:ind w:left="284"/>
              <w:jc w:val="center"/>
              <w:rPr>
                <w:rFonts w:ascii="Times New Roman" w:hAnsi="Times New Roman" w:cs="Times New Roman"/>
                <w:b/>
                <w:sz w:val="18"/>
                <w:szCs w:val="18"/>
              </w:rPr>
            </w:pPr>
            <w:r w:rsidRPr="008B43E9">
              <w:rPr>
                <w:rFonts w:ascii="Times New Roman" w:eastAsia="Times New Roman" w:hAnsi="Times New Roman" w:cs="Times New Roman"/>
                <w:b/>
                <w:sz w:val="18"/>
                <w:szCs w:val="18"/>
                <w:lang w:eastAsia="ru-RU"/>
              </w:rPr>
              <w:t>(код 12.0)</w:t>
            </w:r>
          </w:p>
        </w:tc>
        <w:tc>
          <w:tcPr>
            <w:tcW w:w="1901" w:type="dxa"/>
            <w:shd w:val="clear" w:color="auto" w:fill="auto"/>
          </w:tcPr>
          <w:p w14:paraId="3DBFD2A5" w14:textId="77777777" w:rsidR="00A3493C" w:rsidRPr="008B43E9" w:rsidRDefault="00A3493C" w:rsidP="00A86FFE">
            <w:pPr>
              <w:pStyle w:val="ConsPlusNormal4"/>
              <w:ind w:left="284"/>
              <w:jc w:val="center"/>
              <w:rPr>
                <w:rFonts w:ascii="Times New Roman" w:eastAsia="Times New Roman" w:hAnsi="Times New Roman" w:cs="Times New Roman"/>
                <w:sz w:val="18"/>
                <w:szCs w:val="18"/>
                <w:lang w:eastAsia="ru-RU"/>
              </w:rPr>
            </w:pPr>
            <w:r w:rsidRPr="008B43E9">
              <w:rPr>
                <w:rFonts w:ascii="Times New Roman" w:eastAsia="Times New Roman" w:hAnsi="Times New Roman" w:cs="Times New Roman"/>
                <w:sz w:val="18"/>
                <w:szCs w:val="18"/>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Pr>
                <w:rFonts w:ascii="Times New Roman" w:eastAsia="Times New Roman" w:hAnsi="Times New Roman" w:cs="Times New Roman"/>
                <w:sz w:val="18"/>
                <w:szCs w:val="18"/>
                <w:lang w:eastAsia="ru-RU"/>
              </w:rPr>
              <w:t xml:space="preserve"> </w:t>
            </w:r>
            <w:r w:rsidRPr="008B43E9">
              <w:rPr>
                <w:rFonts w:ascii="Times New Roman" w:eastAsia="Times New Roman" w:hAnsi="Times New Roman" w:cs="Times New Roman"/>
                <w:sz w:val="18"/>
                <w:szCs w:val="18"/>
                <w:lang w:eastAsia="ru-RU"/>
              </w:rPr>
              <w:t>с кодами 12.0.1-12.0.2</w:t>
            </w:r>
          </w:p>
        </w:tc>
        <w:tc>
          <w:tcPr>
            <w:tcW w:w="1567" w:type="dxa"/>
            <w:shd w:val="clear" w:color="auto" w:fill="auto"/>
          </w:tcPr>
          <w:p w14:paraId="0300E940" w14:textId="77777777" w:rsidR="00A3493C" w:rsidRDefault="00A3493C" w:rsidP="00A86FFE">
            <w:pPr>
              <w:ind w:left="284"/>
            </w:pPr>
            <w:r w:rsidRPr="00C51DDA">
              <w:rPr>
                <w:rFonts w:ascii="Times New Roman" w:eastAsia="Arial" w:hAnsi="Times New Roman" w:cs="Arial"/>
                <w:kern w:val="1"/>
                <w:sz w:val="18"/>
                <w:szCs w:val="18"/>
                <w:lang w:eastAsia="hi-IN" w:bidi="hi-IN"/>
              </w:rPr>
              <w:t>не подлежат установлению</w:t>
            </w:r>
          </w:p>
        </w:tc>
        <w:tc>
          <w:tcPr>
            <w:tcW w:w="1207" w:type="dxa"/>
            <w:shd w:val="clear" w:color="auto" w:fill="auto"/>
            <w:vAlign w:val="center"/>
          </w:tcPr>
          <w:p w14:paraId="5500DF8A" w14:textId="77777777" w:rsidR="00A3493C" w:rsidRDefault="00A3493C" w:rsidP="00A86FFE">
            <w:pPr>
              <w:ind w:left="284"/>
            </w:pPr>
            <w:r w:rsidRPr="00C51DDA">
              <w:rPr>
                <w:rFonts w:ascii="Times New Roman" w:eastAsia="Arial" w:hAnsi="Times New Roman" w:cs="Arial"/>
                <w:kern w:val="1"/>
                <w:sz w:val="18"/>
                <w:szCs w:val="18"/>
                <w:lang w:eastAsia="hi-IN" w:bidi="hi-IN"/>
              </w:rPr>
              <w:t>не подлежат установлению</w:t>
            </w:r>
          </w:p>
        </w:tc>
        <w:tc>
          <w:tcPr>
            <w:tcW w:w="1207" w:type="dxa"/>
            <w:shd w:val="clear" w:color="auto" w:fill="auto"/>
            <w:vAlign w:val="center"/>
          </w:tcPr>
          <w:p w14:paraId="1D8CA02E" w14:textId="77777777" w:rsidR="00A3493C" w:rsidRDefault="00A3493C" w:rsidP="00A86FFE">
            <w:pPr>
              <w:ind w:left="284"/>
            </w:pPr>
            <w:r w:rsidRPr="00C51DDA">
              <w:rPr>
                <w:rFonts w:ascii="Times New Roman" w:eastAsia="Arial" w:hAnsi="Times New Roman" w:cs="Arial"/>
                <w:kern w:val="1"/>
                <w:sz w:val="18"/>
                <w:szCs w:val="18"/>
                <w:lang w:eastAsia="hi-IN" w:bidi="hi-IN"/>
              </w:rPr>
              <w:t>не подлежат установлению</w:t>
            </w:r>
          </w:p>
        </w:tc>
        <w:tc>
          <w:tcPr>
            <w:tcW w:w="1340" w:type="dxa"/>
            <w:shd w:val="clear" w:color="auto" w:fill="auto"/>
            <w:vAlign w:val="center"/>
          </w:tcPr>
          <w:p w14:paraId="36E9D689" w14:textId="77777777" w:rsidR="00A3493C" w:rsidRDefault="00A3493C" w:rsidP="00A86FFE">
            <w:pPr>
              <w:ind w:left="284"/>
            </w:pPr>
            <w:r w:rsidRPr="00C51DDA">
              <w:rPr>
                <w:rFonts w:ascii="Times New Roman" w:eastAsia="Arial" w:hAnsi="Times New Roman" w:cs="Arial"/>
                <w:kern w:val="1"/>
                <w:sz w:val="18"/>
                <w:szCs w:val="18"/>
                <w:lang w:eastAsia="hi-IN" w:bidi="hi-IN"/>
              </w:rPr>
              <w:t>не подлежат установлению</w:t>
            </w:r>
          </w:p>
        </w:tc>
        <w:tc>
          <w:tcPr>
            <w:tcW w:w="1402" w:type="dxa"/>
            <w:shd w:val="clear" w:color="auto" w:fill="auto"/>
            <w:vAlign w:val="center"/>
          </w:tcPr>
          <w:p w14:paraId="43D806BC" w14:textId="77777777" w:rsidR="00A3493C" w:rsidRDefault="00A3493C" w:rsidP="00A86FFE">
            <w:pPr>
              <w:ind w:left="284"/>
            </w:pPr>
            <w:r w:rsidRPr="00C51DDA">
              <w:rPr>
                <w:rFonts w:ascii="Times New Roman" w:eastAsia="Arial" w:hAnsi="Times New Roman" w:cs="Arial"/>
                <w:kern w:val="1"/>
                <w:sz w:val="18"/>
                <w:szCs w:val="18"/>
                <w:lang w:eastAsia="hi-IN" w:bidi="hi-IN"/>
              </w:rPr>
              <w:t>не подлежат установлению</w:t>
            </w:r>
          </w:p>
        </w:tc>
        <w:tc>
          <w:tcPr>
            <w:tcW w:w="1410" w:type="dxa"/>
            <w:shd w:val="clear" w:color="auto" w:fill="auto"/>
            <w:vAlign w:val="center"/>
          </w:tcPr>
          <w:p w14:paraId="51872047" w14:textId="77777777" w:rsidR="00A3493C" w:rsidRDefault="00A3493C" w:rsidP="00A86FFE">
            <w:pPr>
              <w:ind w:left="284"/>
            </w:pPr>
            <w:r w:rsidRPr="00C51DDA">
              <w:rPr>
                <w:rFonts w:ascii="Times New Roman" w:eastAsia="Arial" w:hAnsi="Times New Roman" w:cs="Arial"/>
                <w:kern w:val="1"/>
                <w:sz w:val="18"/>
                <w:szCs w:val="18"/>
                <w:lang w:eastAsia="hi-IN" w:bidi="hi-IN"/>
              </w:rPr>
              <w:t>не подлежат установлению</w:t>
            </w:r>
          </w:p>
        </w:tc>
        <w:tc>
          <w:tcPr>
            <w:tcW w:w="1448" w:type="dxa"/>
            <w:shd w:val="clear" w:color="auto" w:fill="auto"/>
            <w:vAlign w:val="center"/>
          </w:tcPr>
          <w:p w14:paraId="47EE36A8" w14:textId="77777777" w:rsidR="00A3493C" w:rsidRDefault="00A3493C" w:rsidP="00A86FFE">
            <w:pPr>
              <w:ind w:left="284"/>
            </w:pPr>
            <w:r w:rsidRPr="00C51DDA">
              <w:rPr>
                <w:rFonts w:ascii="Times New Roman" w:eastAsia="Arial" w:hAnsi="Times New Roman" w:cs="Arial"/>
                <w:kern w:val="1"/>
                <w:sz w:val="18"/>
                <w:szCs w:val="18"/>
                <w:lang w:eastAsia="hi-IN" w:bidi="hi-IN"/>
              </w:rPr>
              <w:t>не подлежат установлению</w:t>
            </w:r>
          </w:p>
        </w:tc>
        <w:tc>
          <w:tcPr>
            <w:tcW w:w="2038" w:type="dxa"/>
          </w:tcPr>
          <w:p w14:paraId="18B3B655" w14:textId="77777777" w:rsidR="00A3493C" w:rsidRPr="00F261E3" w:rsidRDefault="00A3493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A3493C" w:rsidRPr="00F261E3" w14:paraId="0BFD3119" w14:textId="77777777" w:rsidTr="002A58D8">
        <w:tc>
          <w:tcPr>
            <w:tcW w:w="377" w:type="dxa"/>
            <w:shd w:val="clear" w:color="auto" w:fill="auto"/>
            <w:vAlign w:val="center"/>
          </w:tcPr>
          <w:p w14:paraId="1711037E" w14:textId="77777777" w:rsidR="00A3493C" w:rsidRDefault="004601EB"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7</w:t>
            </w:r>
          </w:p>
        </w:tc>
        <w:tc>
          <w:tcPr>
            <w:tcW w:w="1837" w:type="dxa"/>
            <w:shd w:val="clear" w:color="auto" w:fill="auto"/>
          </w:tcPr>
          <w:p w14:paraId="02BFAB34" w14:textId="77777777" w:rsidR="00A3493C" w:rsidRPr="006540FF" w:rsidRDefault="00A3493C"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6540FF">
              <w:rPr>
                <w:rFonts w:ascii="Times New Roman" w:eastAsia="SimSun" w:hAnsi="Times New Roman"/>
                <w:color w:val="000000" w:themeColor="text1"/>
                <w:kern w:val="1"/>
                <w:sz w:val="18"/>
                <w:szCs w:val="18"/>
                <w:lang w:eastAsia="hi-IN" w:bidi="hi-IN"/>
              </w:rPr>
              <w:t>Связь</w:t>
            </w:r>
          </w:p>
          <w:p w14:paraId="0E17A6BC" w14:textId="77777777" w:rsidR="00A3493C" w:rsidRPr="0029101B" w:rsidRDefault="00A3493C" w:rsidP="00A86FFE">
            <w:pPr>
              <w:widowControl w:val="0"/>
              <w:suppressLineNumbers/>
              <w:suppressAutoHyphens/>
              <w:spacing w:after="0" w:line="240" w:lineRule="auto"/>
              <w:ind w:left="284"/>
              <w:rPr>
                <w:rFonts w:ascii="Times New Roman" w:eastAsia="SimSun" w:hAnsi="Times New Roman"/>
                <w:b/>
                <w:color w:val="000000" w:themeColor="text1"/>
                <w:kern w:val="1"/>
                <w:sz w:val="18"/>
                <w:szCs w:val="18"/>
                <w:lang w:eastAsia="hi-IN" w:bidi="hi-IN"/>
              </w:rPr>
            </w:pPr>
            <w:r w:rsidRPr="0029101B">
              <w:rPr>
                <w:rFonts w:ascii="Times New Roman" w:eastAsia="SimSun" w:hAnsi="Times New Roman"/>
                <w:b/>
                <w:color w:val="000000" w:themeColor="text1"/>
                <w:kern w:val="1"/>
                <w:sz w:val="18"/>
                <w:szCs w:val="18"/>
                <w:lang w:eastAsia="hi-IN" w:bidi="hi-IN"/>
              </w:rPr>
              <w:t>(код 6.8)</w:t>
            </w:r>
          </w:p>
        </w:tc>
        <w:tc>
          <w:tcPr>
            <w:tcW w:w="1901" w:type="dxa"/>
            <w:shd w:val="clear" w:color="auto" w:fill="auto"/>
          </w:tcPr>
          <w:p w14:paraId="3C6440A8" w14:textId="77777777" w:rsidR="00A3493C" w:rsidRPr="0029101B" w:rsidRDefault="0029101B"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29101B">
              <w:rPr>
                <w:rFonts w:ascii="Times New Roman" w:eastAsia="Times New Roman" w:hAnsi="Times New Roman"/>
                <w:sz w:val="18"/>
                <w:szCs w:val="18"/>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567" w:type="dxa"/>
            <w:shd w:val="clear" w:color="auto" w:fill="auto"/>
          </w:tcPr>
          <w:p w14:paraId="6D114D03" w14:textId="77777777" w:rsidR="00A3493C" w:rsidRPr="006540FF" w:rsidRDefault="00A3493C" w:rsidP="00A86FFE">
            <w:pPr>
              <w:widowControl w:val="0"/>
              <w:suppressAutoHyphens/>
              <w:spacing w:after="0" w:line="240" w:lineRule="auto"/>
              <w:ind w:left="284"/>
              <w:rPr>
                <w:rFonts w:ascii="Times New Roman" w:eastAsia="Arial" w:hAnsi="Times New Roman" w:cs="Arial"/>
                <w:color w:val="000000" w:themeColor="text1"/>
                <w:kern w:val="1"/>
                <w:sz w:val="18"/>
                <w:szCs w:val="18"/>
                <w:lang w:eastAsia="hi-IN" w:bidi="hi-IN"/>
              </w:rPr>
            </w:pPr>
            <w:r w:rsidRPr="006540FF">
              <w:rPr>
                <w:rFonts w:ascii="Times New Roman" w:eastAsia="Arial" w:hAnsi="Times New Roman" w:cs="Arial"/>
                <w:color w:val="000000" w:themeColor="text1"/>
                <w:kern w:val="1"/>
                <w:sz w:val="18"/>
                <w:szCs w:val="18"/>
                <w:lang w:eastAsia="hi-IN" w:bidi="hi-IN"/>
              </w:rPr>
              <w:t>не подлежат установлению</w:t>
            </w:r>
          </w:p>
        </w:tc>
        <w:tc>
          <w:tcPr>
            <w:tcW w:w="1207" w:type="dxa"/>
            <w:shd w:val="clear" w:color="auto" w:fill="auto"/>
            <w:vAlign w:val="center"/>
          </w:tcPr>
          <w:p w14:paraId="4BC46014" w14:textId="77777777" w:rsidR="00A3493C" w:rsidRPr="006540FF" w:rsidRDefault="00A3493C"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0.001 га</w:t>
            </w:r>
          </w:p>
        </w:tc>
        <w:tc>
          <w:tcPr>
            <w:tcW w:w="1207" w:type="dxa"/>
            <w:shd w:val="clear" w:color="auto" w:fill="auto"/>
            <w:vAlign w:val="center"/>
          </w:tcPr>
          <w:p w14:paraId="47A6BFFF" w14:textId="77777777" w:rsidR="00A3493C" w:rsidRPr="006540FF" w:rsidRDefault="00A3493C"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10.0 га</w:t>
            </w:r>
          </w:p>
        </w:tc>
        <w:tc>
          <w:tcPr>
            <w:tcW w:w="1340" w:type="dxa"/>
            <w:shd w:val="clear" w:color="auto" w:fill="auto"/>
            <w:vAlign w:val="center"/>
          </w:tcPr>
          <w:p w14:paraId="63208695" w14:textId="77777777" w:rsidR="00A3493C" w:rsidRPr="006540FF" w:rsidRDefault="00A3493C"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6 м</w:t>
            </w:r>
          </w:p>
        </w:tc>
        <w:tc>
          <w:tcPr>
            <w:tcW w:w="1402" w:type="dxa"/>
            <w:shd w:val="clear" w:color="auto" w:fill="auto"/>
            <w:vAlign w:val="center"/>
          </w:tcPr>
          <w:p w14:paraId="71D7E003" w14:textId="77777777" w:rsidR="00A3493C" w:rsidRPr="006540FF" w:rsidRDefault="00A3493C"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2 этажа</w:t>
            </w:r>
          </w:p>
        </w:tc>
        <w:tc>
          <w:tcPr>
            <w:tcW w:w="1410" w:type="dxa"/>
            <w:shd w:val="clear" w:color="auto" w:fill="auto"/>
            <w:vAlign w:val="center"/>
          </w:tcPr>
          <w:p w14:paraId="01B9C3C9" w14:textId="77777777" w:rsidR="00A3493C" w:rsidRPr="006540FF" w:rsidRDefault="00A3493C"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val="en-US" w:eastAsia="hi-IN" w:bidi="hi-IN"/>
              </w:rPr>
              <w:t>80</w:t>
            </w:r>
            <w:r w:rsidRPr="006540FF">
              <w:rPr>
                <w:rFonts w:ascii="Times New Roman" w:eastAsia="SimSun" w:hAnsi="Times New Roman" w:cs="Mangal"/>
                <w:color w:val="000000" w:themeColor="text1"/>
                <w:kern w:val="1"/>
                <w:sz w:val="18"/>
                <w:szCs w:val="18"/>
                <w:lang w:eastAsia="hi-IN" w:bidi="hi-IN"/>
              </w:rPr>
              <w:t>%</w:t>
            </w:r>
          </w:p>
        </w:tc>
        <w:tc>
          <w:tcPr>
            <w:tcW w:w="1448" w:type="dxa"/>
            <w:shd w:val="clear" w:color="auto" w:fill="auto"/>
            <w:vAlign w:val="center"/>
          </w:tcPr>
          <w:p w14:paraId="4E98B0B0" w14:textId="77777777" w:rsidR="00A3493C" w:rsidRPr="006540FF" w:rsidRDefault="00A3493C"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Минимальный отступ от красной линии – 5 м</w:t>
            </w:r>
            <w:r w:rsidR="0029101B">
              <w:rPr>
                <w:rFonts w:ascii="Times New Roman" w:eastAsia="SimSun" w:hAnsi="Times New Roman" w:cs="Mangal"/>
                <w:color w:val="000000" w:themeColor="text1"/>
                <w:kern w:val="1"/>
                <w:sz w:val="18"/>
                <w:szCs w:val="18"/>
                <w:lang w:eastAsia="hi-IN" w:bidi="hi-IN"/>
              </w:rPr>
              <w:t>.</w:t>
            </w:r>
          </w:p>
        </w:tc>
        <w:tc>
          <w:tcPr>
            <w:tcW w:w="2038" w:type="dxa"/>
          </w:tcPr>
          <w:p w14:paraId="52BF3265" w14:textId="77777777" w:rsidR="00A3493C" w:rsidRPr="006540FF" w:rsidRDefault="00A3493C"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bl>
    <w:p w14:paraId="0B514ED9" w14:textId="77777777" w:rsidR="00D01CBC" w:rsidRPr="00F261E3" w:rsidRDefault="00D01CBC" w:rsidP="00A86FFE">
      <w:pPr>
        <w:widowControl w:val="0"/>
        <w:suppressAutoHyphens/>
        <w:spacing w:before="120" w:after="120" w:line="240" w:lineRule="auto"/>
        <w:ind w:left="284" w:firstLine="709"/>
        <w:jc w:val="left"/>
        <w:rPr>
          <w:rFonts w:ascii="Times New Roman" w:eastAsia="SimSun" w:hAnsi="Times New Roman"/>
          <w:bCs/>
          <w:kern w:val="1"/>
          <w:sz w:val="18"/>
          <w:szCs w:val="18"/>
          <w:lang w:eastAsia="hi-IN" w:bidi="hi-IN"/>
        </w:rPr>
      </w:pPr>
      <w:r w:rsidRPr="00F261E3">
        <w:rPr>
          <w:rFonts w:ascii="Times New Roman" w:eastAsia="SimSun" w:hAnsi="Times New Roman" w:cs="Mangal"/>
          <w:kern w:val="1"/>
          <w:sz w:val="18"/>
          <w:szCs w:val="18"/>
          <w:lang w:eastAsia="hi-IN" w:bidi="hi-IN"/>
        </w:rPr>
        <w:t xml:space="preserve">2. Условно разрешенные виды использования </w:t>
      </w:r>
      <w:r w:rsidRPr="00F261E3">
        <w:rPr>
          <w:rFonts w:ascii="Times New Roman" w:hAnsi="Times New Roman"/>
          <w:sz w:val="18"/>
          <w:szCs w:val="18"/>
        </w:rPr>
        <w:t>объектов капитального строительства и земельных участков</w:t>
      </w:r>
      <w:r w:rsidRPr="00F261E3">
        <w:rPr>
          <w:rFonts w:ascii="Times New Roman" w:eastAsia="SimSun" w:hAnsi="Times New Roman"/>
          <w:bCs/>
          <w:kern w:val="1"/>
          <w:sz w:val="18"/>
          <w:szCs w:val="18"/>
          <w:lang w:eastAsia="hi-IN" w:bidi="hi-IN"/>
        </w:rPr>
        <w:t xml:space="preserve"> представлены в таблице 1</w:t>
      </w:r>
      <w:r w:rsidR="0029101B">
        <w:rPr>
          <w:rFonts w:ascii="Times New Roman" w:eastAsia="SimSun" w:hAnsi="Times New Roman"/>
          <w:bCs/>
          <w:kern w:val="1"/>
          <w:sz w:val="18"/>
          <w:szCs w:val="18"/>
          <w:lang w:eastAsia="hi-IN" w:bidi="hi-IN"/>
        </w:rPr>
        <w:t>0</w:t>
      </w:r>
      <w:r w:rsidRPr="00F261E3">
        <w:rPr>
          <w:rFonts w:ascii="Times New Roman" w:eastAsia="SimSun" w:hAnsi="Times New Roman"/>
          <w:bCs/>
          <w:kern w:val="1"/>
          <w:sz w:val="18"/>
          <w:szCs w:val="18"/>
          <w:lang w:eastAsia="hi-IN" w:bidi="hi-IN"/>
        </w:rPr>
        <w:t>.1.</w:t>
      </w:r>
    </w:p>
    <w:p w14:paraId="494A883D" w14:textId="77777777" w:rsidR="00D01CBC" w:rsidRPr="00F261E3" w:rsidRDefault="00D01CBC" w:rsidP="00A86FFE">
      <w:pPr>
        <w:widowControl w:val="0"/>
        <w:suppressAutoHyphens/>
        <w:spacing w:after="0" w:line="240" w:lineRule="auto"/>
        <w:ind w:left="284"/>
        <w:jc w:val="right"/>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lastRenderedPageBreak/>
        <w:t>Таблица 1</w:t>
      </w:r>
      <w:r w:rsidR="0029101B">
        <w:rPr>
          <w:rFonts w:ascii="Times New Roman" w:eastAsia="SimSun" w:hAnsi="Times New Roman" w:cs="Mangal"/>
          <w:kern w:val="1"/>
          <w:sz w:val="18"/>
          <w:szCs w:val="18"/>
          <w:lang w:eastAsia="hi-IN" w:bidi="hi-IN"/>
        </w:rPr>
        <w:t>0</w:t>
      </w:r>
      <w:r w:rsidRPr="00F261E3">
        <w:rPr>
          <w:rFonts w:ascii="Times New Roman" w:eastAsia="SimSun" w:hAnsi="Times New Roman" w:cs="Mangal"/>
          <w:kern w:val="1"/>
          <w:sz w:val="18"/>
          <w:szCs w:val="18"/>
          <w:lang w:eastAsia="hi-IN" w:bidi="hi-IN"/>
        </w:rPr>
        <w:t>.1.</w:t>
      </w:r>
    </w:p>
    <w:tbl>
      <w:tblPr>
        <w:tblW w:w="1573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05"/>
        <w:gridCol w:w="1778"/>
        <w:gridCol w:w="1988"/>
        <w:gridCol w:w="1559"/>
        <w:gridCol w:w="851"/>
        <w:gridCol w:w="850"/>
        <w:gridCol w:w="1418"/>
        <w:gridCol w:w="1559"/>
        <w:gridCol w:w="1417"/>
        <w:gridCol w:w="1560"/>
        <w:gridCol w:w="2349"/>
      </w:tblGrid>
      <w:tr w:rsidR="00F261E3" w:rsidRPr="00F261E3" w14:paraId="583A8CDE" w14:textId="77777777" w:rsidTr="00A3681A">
        <w:tc>
          <w:tcPr>
            <w:tcW w:w="405" w:type="dxa"/>
            <w:vMerge w:val="restart"/>
            <w:shd w:val="clear" w:color="auto" w:fill="auto"/>
            <w:vAlign w:val="center"/>
          </w:tcPr>
          <w:p w14:paraId="4B5968D9" w14:textId="77777777" w:rsidR="00D01CBC" w:rsidRPr="0029101B" w:rsidRDefault="00D01CBC"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29101B">
              <w:rPr>
                <w:rFonts w:ascii="Times New Roman" w:eastAsia="SimSun" w:hAnsi="Times New Roman" w:cs="Mangal"/>
                <w:b/>
                <w:kern w:val="1"/>
                <w:sz w:val="18"/>
                <w:szCs w:val="18"/>
                <w:lang w:eastAsia="hi-IN" w:bidi="hi-IN"/>
              </w:rPr>
              <w:t>№ п/п</w:t>
            </w:r>
          </w:p>
        </w:tc>
        <w:tc>
          <w:tcPr>
            <w:tcW w:w="3766" w:type="dxa"/>
            <w:gridSpan w:val="2"/>
            <w:shd w:val="clear" w:color="auto" w:fill="auto"/>
            <w:vAlign w:val="center"/>
          </w:tcPr>
          <w:p w14:paraId="40181AC2" w14:textId="77777777" w:rsidR="00D01CBC" w:rsidRPr="0029101B" w:rsidRDefault="00D01CBC"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29101B">
              <w:rPr>
                <w:rFonts w:ascii="Times New Roman" w:eastAsia="SimSun" w:hAnsi="Times New Roman" w:cs="Mangal"/>
                <w:b/>
                <w:kern w:val="1"/>
                <w:sz w:val="18"/>
                <w:szCs w:val="18"/>
                <w:lang w:eastAsia="hi-IN" w:bidi="hi-IN"/>
              </w:rPr>
              <w:t>Виды разрешенного использования</w:t>
            </w:r>
          </w:p>
        </w:tc>
        <w:tc>
          <w:tcPr>
            <w:tcW w:w="1559" w:type="dxa"/>
            <w:vMerge w:val="restart"/>
            <w:shd w:val="clear" w:color="auto" w:fill="auto"/>
            <w:vAlign w:val="center"/>
          </w:tcPr>
          <w:p w14:paraId="77C75AB7" w14:textId="77777777" w:rsidR="00D01CBC" w:rsidRPr="0029101B" w:rsidRDefault="00D01CBC"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29101B">
              <w:rPr>
                <w:rFonts w:ascii="Times New Roman" w:eastAsia="SimSun" w:hAnsi="Times New Roman" w:cs="Mangal"/>
                <w:b/>
                <w:kern w:val="1"/>
                <w:sz w:val="18"/>
                <w:szCs w:val="18"/>
                <w:lang w:eastAsia="hi-IN" w:bidi="hi-IN"/>
              </w:rPr>
              <w:t>Вспомогательные виды разрешенного использования</w:t>
            </w:r>
          </w:p>
        </w:tc>
        <w:tc>
          <w:tcPr>
            <w:tcW w:w="10004" w:type="dxa"/>
            <w:gridSpan w:val="7"/>
            <w:shd w:val="clear" w:color="auto" w:fill="auto"/>
            <w:vAlign w:val="center"/>
          </w:tcPr>
          <w:p w14:paraId="35F0214E" w14:textId="77777777" w:rsidR="00D01CBC" w:rsidRPr="0029101B" w:rsidRDefault="00D01CBC"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29101B">
              <w:rPr>
                <w:rFonts w:ascii="Times New Roman" w:eastAsia="SimSun" w:hAnsi="Times New Roman" w:cs="Mangal"/>
                <w:b/>
                <w:kern w:val="1"/>
                <w:sz w:val="18"/>
                <w:szCs w:val="18"/>
                <w:lang w:eastAsia="hi-IN" w:bidi="hi-I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r>
      <w:tr w:rsidR="00F261E3" w:rsidRPr="00F261E3" w14:paraId="6C9CC7B5" w14:textId="77777777" w:rsidTr="00A3681A">
        <w:tc>
          <w:tcPr>
            <w:tcW w:w="405" w:type="dxa"/>
            <w:vMerge/>
            <w:shd w:val="clear" w:color="auto" w:fill="auto"/>
            <w:vAlign w:val="center"/>
          </w:tcPr>
          <w:p w14:paraId="593B1131" w14:textId="77777777" w:rsidR="00D01CBC" w:rsidRPr="0029101B" w:rsidRDefault="00D01CBC"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1778" w:type="dxa"/>
            <w:vMerge w:val="restart"/>
            <w:shd w:val="clear" w:color="auto" w:fill="auto"/>
            <w:vAlign w:val="center"/>
          </w:tcPr>
          <w:p w14:paraId="4A0F57E5" w14:textId="77777777" w:rsidR="00D01CBC" w:rsidRPr="0029101B" w:rsidRDefault="00D01CBC"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29101B">
              <w:rPr>
                <w:rFonts w:ascii="Times New Roman" w:eastAsia="SimSun" w:hAnsi="Times New Roman" w:cs="Mangal"/>
                <w:b/>
                <w:kern w:val="1"/>
                <w:sz w:val="18"/>
                <w:szCs w:val="18"/>
                <w:lang w:eastAsia="hi-IN" w:bidi="hi-IN"/>
              </w:rPr>
              <w:t>Земельных участков</w:t>
            </w:r>
          </w:p>
        </w:tc>
        <w:tc>
          <w:tcPr>
            <w:tcW w:w="1988" w:type="dxa"/>
            <w:vMerge w:val="restart"/>
            <w:shd w:val="clear" w:color="auto" w:fill="auto"/>
            <w:vAlign w:val="center"/>
          </w:tcPr>
          <w:p w14:paraId="49ABD6E4" w14:textId="77777777" w:rsidR="00D01CBC" w:rsidRPr="0029101B" w:rsidRDefault="00D01CBC"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29101B">
              <w:rPr>
                <w:rFonts w:ascii="Times New Roman" w:eastAsia="SimSun" w:hAnsi="Times New Roman" w:cs="Mangal"/>
                <w:b/>
                <w:kern w:val="1"/>
                <w:sz w:val="18"/>
                <w:szCs w:val="18"/>
                <w:lang w:eastAsia="hi-IN" w:bidi="hi-IN"/>
              </w:rPr>
              <w:t>Объектов капитального строительства</w:t>
            </w:r>
          </w:p>
        </w:tc>
        <w:tc>
          <w:tcPr>
            <w:tcW w:w="1559" w:type="dxa"/>
            <w:vMerge/>
            <w:shd w:val="clear" w:color="auto" w:fill="auto"/>
            <w:vAlign w:val="center"/>
          </w:tcPr>
          <w:p w14:paraId="605FB57A" w14:textId="77777777" w:rsidR="00D01CBC" w:rsidRPr="0029101B" w:rsidRDefault="00D01CBC"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1701" w:type="dxa"/>
            <w:gridSpan w:val="2"/>
            <w:shd w:val="clear" w:color="auto" w:fill="auto"/>
            <w:vAlign w:val="center"/>
          </w:tcPr>
          <w:p w14:paraId="52C2028E" w14:textId="77777777" w:rsidR="00D01CBC" w:rsidRPr="0029101B" w:rsidRDefault="00D01CBC"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29101B">
              <w:rPr>
                <w:rFonts w:ascii="Times New Roman" w:eastAsia="SimSun" w:hAnsi="Times New Roman" w:cs="Mangal"/>
                <w:b/>
                <w:kern w:val="1"/>
                <w:sz w:val="18"/>
                <w:szCs w:val="18"/>
                <w:lang w:eastAsia="hi-IN" w:bidi="hi-IN"/>
              </w:rPr>
              <w:t>Предельные (минимальные и (или) максимальные) размеры земельных участков</w:t>
            </w:r>
          </w:p>
        </w:tc>
        <w:tc>
          <w:tcPr>
            <w:tcW w:w="1418" w:type="dxa"/>
            <w:vMerge w:val="restart"/>
            <w:shd w:val="clear" w:color="auto" w:fill="auto"/>
            <w:vAlign w:val="center"/>
          </w:tcPr>
          <w:p w14:paraId="77E8D760" w14:textId="77777777" w:rsidR="00D01CBC" w:rsidRPr="0029101B" w:rsidRDefault="00D01CBC"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29101B">
              <w:rPr>
                <w:rFonts w:ascii="Times New Roman" w:eastAsia="SimSun" w:hAnsi="Times New Roman" w:cs="Mangal"/>
                <w:b/>
                <w:kern w:val="1"/>
                <w:sz w:val="18"/>
                <w:szCs w:val="18"/>
                <w:lang w:eastAsia="hi-IN" w:bidi="hi-IN"/>
              </w:rPr>
              <w:t>Минимальные отступы от границ земельных участков</w:t>
            </w:r>
          </w:p>
        </w:tc>
        <w:tc>
          <w:tcPr>
            <w:tcW w:w="1559" w:type="dxa"/>
            <w:vMerge w:val="restart"/>
            <w:shd w:val="clear" w:color="auto" w:fill="auto"/>
            <w:vAlign w:val="center"/>
          </w:tcPr>
          <w:p w14:paraId="3A9B7D41" w14:textId="77777777" w:rsidR="00D01CBC" w:rsidRPr="0029101B" w:rsidRDefault="00D01CBC"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29101B">
              <w:rPr>
                <w:rFonts w:ascii="Times New Roman" w:eastAsia="SimSun" w:hAnsi="Times New Roman" w:cs="Mangal"/>
                <w:b/>
                <w:kern w:val="1"/>
                <w:sz w:val="18"/>
                <w:szCs w:val="18"/>
                <w:lang w:eastAsia="hi-IN" w:bidi="hi-IN"/>
              </w:rPr>
              <w:t>Предельное количество этажей, предельная высота зданий, строений и сооружений</w:t>
            </w:r>
          </w:p>
        </w:tc>
        <w:tc>
          <w:tcPr>
            <w:tcW w:w="1417" w:type="dxa"/>
            <w:vMerge w:val="restart"/>
            <w:shd w:val="clear" w:color="auto" w:fill="auto"/>
            <w:vAlign w:val="center"/>
          </w:tcPr>
          <w:p w14:paraId="7A20F85B" w14:textId="77777777" w:rsidR="00D01CBC" w:rsidRPr="0029101B" w:rsidRDefault="00D01CBC"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29101B">
              <w:rPr>
                <w:rFonts w:ascii="Times New Roman" w:eastAsia="SimSun" w:hAnsi="Times New Roman" w:cs="Mangal"/>
                <w:b/>
                <w:kern w:val="1"/>
                <w:sz w:val="18"/>
                <w:szCs w:val="18"/>
                <w:lang w:eastAsia="hi-IN" w:bidi="hi-IN"/>
              </w:rPr>
              <w:t>Максимальный процент застройки в границах земельного участка</w:t>
            </w:r>
          </w:p>
        </w:tc>
        <w:tc>
          <w:tcPr>
            <w:tcW w:w="1560" w:type="dxa"/>
            <w:vMerge w:val="restart"/>
            <w:shd w:val="clear" w:color="auto" w:fill="auto"/>
            <w:vAlign w:val="center"/>
          </w:tcPr>
          <w:p w14:paraId="5DE4C1C7" w14:textId="77777777" w:rsidR="00D01CBC" w:rsidRPr="0029101B" w:rsidRDefault="00D01CBC"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29101B">
              <w:rPr>
                <w:rFonts w:ascii="Times New Roman" w:eastAsia="SimSun" w:hAnsi="Times New Roman" w:cs="Mangal"/>
                <w:b/>
                <w:kern w:val="1"/>
                <w:sz w:val="18"/>
                <w:szCs w:val="18"/>
                <w:lang w:eastAsia="hi-IN" w:bidi="hi-IN"/>
              </w:rPr>
              <w:t>Иные параметры</w:t>
            </w:r>
          </w:p>
        </w:tc>
        <w:tc>
          <w:tcPr>
            <w:tcW w:w="2349" w:type="dxa"/>
            <w:vMerge w:val="restart"/>
            <w:vAlign w:val="center"/>
          </w:tcPr>
          <w:p w14:paraId="2BEADFE9" w14:textId="77777777" w:rsidR="00D01CBC" w:rsidRPr="0029101B" w:rsidRDefault="00D01CBC"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29101B">
              <w:rPr>
                <w:rFonts w:ascii="Times New Roman" w:eastAsia="SimSun" w:hAnsi="Times New Roman" w:cs="Mangal"/>
                <w:b/>
                <w:bCs/>
                <w:kern w:val="1"/>
                <w:sz w:val="18"/>
                <w:szCs w:val="18"/>
                <w:lang w:eastAsia="hi-IN" w:bidi="hi-IN"/>
              </w:rPr>
              <w:t>Ограничения использования земельных участков и объектов капитального строительства</w:t>
            </w:r>
          </w:p>
        </w:tc>
      </w:tr>
      <w:tr w:rsidR="00F261E3" w:rsidRPr="00F261E3" w14:paraId="2FBCA12B" w14:textId="77777777" w:rsidTr="00A3681A">
        <w:tc>
          <w:tcPr>
            <w:tcW w:w="405" w:type="dxa"/>
            <w:vMerge/>
            <w:shd w:val="clear" w:color="auto" w:fill="auto"/>
            <w:vAlign w:val="center"/>
          </w:tcPr>
          <w:p w14:paraId="55A65154" w14:textId="77777777" w:rsidR="00D01CBC" w:rsidRPr="00F261E3" w:rsidRDefault="00D01CB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778" w:type="dxa"/>
            <w:vMerge/>
            <w:shd w:val="clear" w:color="auto" w:fill="auto"/>
            <w:vAlign w:val="center"/>
          </w:tcPr>
          <w:p w14:paraId="688AF6FA" w14:textId="77777777" w:rsidR="00D01CBC" w:rsidRPr="00F261E3" w:rsidRDefault="00D01CB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988" w:type="dxa"/>
            <w:vMerge/>
            <w:shd w:val="clear" w:color="auto" w:fill="auto"/>
            <w:vAlign w:val="center"/>
          </w:tcPr>
          <w:p w14:paraId="3631D180" w14:textId="77777777" w:rsidR="00D01CBC" w:rsidRPr="00F261E3" w:rsidRDefault="00D01CB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559" w:type="dxa"/>
            <w:vMerge/>
            <w:shd w:val="clear" w:color="auto" w:fill="auto"/>
            <w:vAlign w:val="center"/>
          </w:tcPr>
          <w:p w14:paraId="303EFEEE" w14:textId="77777777" w:rsidR="00D01CBC" w:rsidRPr="00F261E3" w:rsidRDefault="00D01CB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851" w:type="dxa"/>
            <w:shd w:val="clear" w:color="auto" w:fill="auto"/>
            <w:vAlign w:val="center"/>
          </w:tcPr>
          <w:p w14:paraId="7BC6CBB8" w14:textId="77777777" w:rsidR="00D01CBC" w:rsidRPr="0029101B" w:rsidRDefault="00D01CBC" w:rsidP="00A86FFE">
            <w:pPr>
              <w:widowControl w:val="0"/>
              <w:suppressLineNumbers/>
              <w:suppressAutoHyphens/>
              <w:spacing w:after="0" w:line="240" w:lineRule="auto"/>
              <w:ind w:left="284"/>
              <w:rPr>
                <w:rFonts w:ascii="Times New Roman" w:eastAsia="SimSun" w:hAnsi="Times New Roman" w:cs="Mangal"/>
                <w:b/>
                <w:kern w:val="1"/>
                <w:sz w:val="18"/>
                <w:szCs w:val="18"/>
                <w:lang w:val="en-US" w:eastAsia="hi-IN" w:bidi="hi-IN"/>
              </w:rPr>
            </w:pPr>
            <w:r w:rsidRPr="0029101B">
              <w:rPr>
                <w:rFonts w:ascii="Times New Roman" w:eastAsia="SimSun" w:hAnsi="Times New Roman" w:cs="Mangal"/>
                <w:b/>
                <w:kern w:val="1"/>
                <w:sz w:val="18"/>
                <w:szCs w:val="18"/>
                <w:lang w:val="en-US" w:eastAsia="hi-IN" w:bidi="hi-IN"/>
              </w:rPr>
              <w:t>min</w:t>
            </w:r>
          </w:p>
        </w:tc>
        <w:tc>
          <w:tcPr>
            <w:tcW w:w="850" w:type="dxa"/>
            <w:shd w:val="clear" w:color="auto" w:fill="auto"/>
            <w:vAlign w:val="center"/>
          </w:tcPr>
          <w:p w14:paraId="14825B31" w14:textId="77777777" w:rsidR="00D01CBC" w:rsidRPr="0029101B" w:rsidRDefault="00D01CBC"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29101B">
              <w:rPr>
                <w:rFonts w:ascii="Times New Roman" w:eastAsia="SimSun" w:hAnsi="Times New Roman" w:cs="Mangal"/>
                <w:b/>
                <w:kern w:val="1"/>
                <w:sz w:val="18"/>
                <w:szCs w:val="18"/>
                <w:lang w:val="en-US" w:eastAsia="hi-IN" w:bidi="hi-IN"/>
              </w:rPr>
              <w:t>max</w:t>
            </w:r>
          </w:p>
        </w:tc>
        <w:tc>
          <w:tcPr>
            <w:tcW w:w="1418" w:type="dxa"/>
            <w:vMerge/>
            <w:shd w:val="clear" w:color="auto" w:fill="auto"/>
            <w:vAlign w:val="center"/>
          </w:tcPr>
          <w:p w14:paraId="67F11854" w14:textId="77777777" w:rsidR="00D01CBC" w:rsidRPr="00F261E3" w:rsidRDefault="00D01CB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559" w:type="dxa"/>
            <w:vMerge/>
            <w:shd w:val="clear" w:color="auto" w:fill="auto"/>
            <w:vAlign w:val="center"/>
          </w:tcPr>
          <w:p w14:paraId="273F2AD4" w14:textId="77777777" w:rsidR="00D01CBC" w:rsidRPr="00F261E3" w:rsidRDefault="00D01CB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417" w:type="dxa"/>
            <w:vMerge/>
            <w:shd w:val="clear" w:color="auto" w:fill="auto"/>
            <w:vAlign w:val="center"/>
          </w:tcPr>
          <w:p w14:paraId="3D5AD877" w14:textId="77777777" w:rsidR="00D01CBC" w:rsidRPr="00F261E3" w:rsidRDefault="00D01CB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560" w:type="dxa"/>
            <w:vMerge/>
            <w:shd w:val="clear" w:color="auto" w:fill="auto"/>
            <w:vAlign w:val="center"/>
          </w:tcPr>
          <w:p w14:paraId="612F11B7" w14:textId="77777777" w:rsidR="00D01CBC" w:rsidRPr="00F261E3" w:rsidRDefault="00D01CB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2349" w:type="dxa"/>
            <w:vMerge/>
          </w:tcPr>
          <w:p w14:paraId="65C77411" w14:textId="77777777" w:rsidR="00D01CBC" w:rsidRPr="00F261E3" w:rsidRDefault="00D01CB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r>
      <w:tr w:rsidR="00D01CBC" w:rsidRPr="00F261E3" w14:paraId="3067E848" w14:textId="77777777" w:rsidTr="0029101B">
        <w:tc>
          <w:tcPr>
            <w:tcW w:w="405" w:type="dxa"/>
            <w:shd w:val="clear" w:color="auto" w:fill="auto"/>
            <w:vAlign w:val="center"/>
          </w:tcPr>
          <w:p w14:paraId="727FC529" w14:textId="77777777" w:rsidR="00D01CBC" w:rsidRPr="00F261E3" w:rsidRDefault="00D01CB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1</w:t>
            </w:r>
          </w:p>
        </w:tc>
        <w:tc>
          <w:tcPr>
            <w:tcW w:w="1778" w:type="dxa"/>
            <w:tcBorders>
              <w:top w:val="single" w:sz="1" w:space="0" w:color="000000"/>
              <w:left w:val="single" w:sz="1" w:space="0" w:color="000000"/>
              <w:bottom w:val="single" w:sz="1" w:space="0" w:color="000000"/>
            </w:tcBorders>
            <w:shd w:val="clear" w:color="auto" w:fill="auto"/>
          </w:tcPr>
          <w:p w14:paraId="2ABBAE3B" w14:textId="77777777" w:rsidR="00CE2C2F" w:rsidRPr="00F261E3" w:rsidRDefault="00D01CBC" w:rsidP="00A86FFE">
            <w:pPr>
              <w:widowControl w:val="0"/>
              <w:suppressLineNumbers/>
              <w:suppressAutoHyphens/>
              <w:spacing w:after="0" w:line="240" w:lineRule="auto"/>
              <w:ind w:left="284"/>
              <w:rPr>
                <w:rFonts w:ascii="Times New Roman" w:hAnsi="Times New Roman"/>
                <w:sz w:val="18"/>
                <w:szCs w:val="18"/>
              </w:rPr>
            </w:pPr>
            <w:r w:rsidRPr="00F261E3">
              <w:rPr>
                <w:rFonts w:ascii="Times New Roman" w:hAnsi="Times New Roman"/>
                <w:sz w:val="18"/>
                <w:szCs w:val="18"/>
              </w:rPr>
              <w:t>Пчеловодство</w:t>
            </w:r>
          </w:p>
          <w:p w14:paraId="7D17DC7B" w14:textId="77777777" w:rsidR="00D01CBC" w:rsidRPr="0029101B" w:rsidRDefault="00D01CBC" w:rsidP="00A86FFE">
            <w:pPr>
              <w:widowControl w:val="0"/>
              <w:suppressLineNumbers/>
              <w:suppressAutoHyphens/>
              <w:spacing w:after="0" w:line="240" w:lineRule="auto"/>
              <w:ind w:left="284"/>
              <w:rPr>
                <w:rFonts w:ascii="Times New Roman" w:eastAsia="SimSun" w:hAnsi="Times New Roman"/>
                <w:b/>
                <w:kern w:val="1"/>
                <w:sz w:val="18"/>
                <w:szCs w:val="18"/>
                <w:lang w:eastAsia="hi-IN" w:bidi="hi-IN"/>
              </w:rPr>
            </w:pPr>
            <w:r w:rsidRPr="0029101B">
              <w:rPr>
                <w:rFonts w:ascii="Times New Roman" w:hAnsi="Times New Roman"/>
                <w:b/>
                <w:sz w:val="18"/>
                <w:szCs w:val="18"/>
              </w:rPr>
              <w:t>(код 1.12)</w:t>
            </w:r>
          </w:p>
        </w:tc>
        <w:tc>
          <w:tcPr>
            <w:tcW w:w="1988" w:type="dxa"/>
            <w:tcBorders>
              <w:top w:val="single" w:sz="1" w:space="0" w:color="000000"/>
              <w:left w:val="single" w:sz="1" w:space="0" w:color="000000"/>
              <w:bottom w:val="single" w:sz="1" w:space="0" w:color="000000"/>
            </w:tcBorders>
            <w:shd w:val="clear" w:color="auto" w:fill="auto"/>
          </w:tcPr>
          <w:p w14:paraId="17724CBA" w14:textId="77777777" w:rsidR="00D01CBC" w:rsidRPr="0029101B" w:rsidRDefault="0029101B" w:rsidP="00A86FFE">
            <w:pPr>
              <w:widowControl w:val="0"/>
              <w:suppressAutoHyphens/>
              <w:spacing w:after="0" w:line="240" w:lineRule="auto"/>
              <w:ind w:left="284"/>
              <w:rPr>
                <w:rFonts w:ascii="Times New Roman" w:eastAsia="Arial" w:hAnsi="Times New Roman"/>
                <w:kern w:val="1"/>
                <w:sz w:val="18"/>
                <w:szCs w:val="18"/>
                <w:lang w:eastAsia="hi-IN" w:bidi="hi-IN"/>
              </w:rPr>
            </w:pPr>
            <w:r w:rsidRPr="0029101B">
              <w:rPr>
                <w:rFonts w:ascii="Times New Roman" w:eastAsia="Times New Roman" w:hAnsi="Times New Roman"/>
                <w:sz w:val="18"/>
                <w:szCs w:val="18"/>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1559" w:type="dxa"/>
            <w:shd w:val="clear" w:color="auto" w:fill="auto"/>
          </w:tcPr>
          <w:p w14:paraId="16F640BB" w14:textId="77777777" w:rsidR="00D01CBC" w:rsidRPr="00F261E3" w:rsidRDefault="00D01CB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851" w:type="dxa"/>
            <w:shd w:val="clear" w:color="auto" w:fill="auto"/>
            <w:vAlign w:val="center"/>
          </w:tcPr>
          <w:p w14:paraId="001E1284" w14:textId="77777777" w:rsidR="00D01CBC" w:rsidRPr="00F261E3" w:rsidRDefault="00D01CB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0.1 га</w:t>
            </w:r>
          </w:p>
        </w:tc>
        <w:tc>
          <w:tcPr>
            <w:tcW w:w="850" w:type="dxa"/>
            <w:shd w:val="clear" w:color="auto" w:fill="auto"/>
            <w:vAlign w:val="center"/>
          </w:tcPr>
          <w:p w14:paraId="1CB8F77F" w14:textId="77777777" w:rsidR="00D01CBC" w:rsidRPr="00F261E3" w:rsidRDefault="00D01CB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1.0 га</w:t>
            </w:r>
          </w:p>
        </w:tc>
        <w:tc>
          <w:tcPr>
            <w:tcW w:w="5954" w:type="dxa"/>
            <w:gridSpan w:val="4"/>
            <w:shd w:val="clear" w:color="auto" w:fill="auto"/>
            <w:vAlign w:val="center"/>
          </w:tcPr>
          <w:p w14:paraId="7EFB76AF" w14:textId="77777777" w:rsidR="00D01CBC" w:rsidRPr="00F261E3" w:rsidRDefault="00D01CB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2349" w:type="dxa"/>
          </w:tcPr>
          <w:p w14:paraId="100524F8" w14:textId="77777777" w:rsidR="00D01CBC" w:rsidRPr="00F261E3" w:rsidRDefault="00D01CB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w:t>
            </w:r>
            <w:r w:rsidR="00F22E84" w:rsidRPr="00F261E3">
              <w:rPr>
                <w:rFonts w:ascii="Times New Roman" w:eastAsia="SimSun" w:hAnsi="Times New Roman" w:cs="Mangal"/>
                <w:kern w:val="1"/>
                <w:sz w:val="18"/>
                <w:szCs w:val="18"/>
                <w:lang w:eastAsia="hi-IN" w:bidi="hi-IN"/>
              </w:rPr>
              <w:t>настоящих Правил с учетом,</w:t>
            </w:r>
            <w:r w:rsidRPr="00F261E3">
              <w:rPr>
                <w:rFonts w:ascii="Times New Roman" w:eastAsia="SimSun" w:hAnsi="Times New Roman" w:cs="Mangal"/>
                <w:kern w:val="1"/>
                <w:sz w:val="18"/>
                <w:szCs w:val="18"/>
                <w:lang w:eastAsia="hi-IN" w:bidi="hi-IN"/>
              </w:rPr>
              <w:t xml:space="preserve"> отображенных на карте градостроительного зонирования границ зон с особыми условиями использования</w:t>
            </w:r>
          </w:p>
        </w:tc>
      </w:tr>
    </w:tbl>
    <w:p w14:paraId="1D46CFC0" w14:textId="77777777" w:rsidR="00A711F5" w:rsidRPr="0029101B" w:rsidRDefault="00A711F5" w:rsidP="00A86FFE">
      <w:pPr>
        <w:widowControl w:val="0"/>
        <w:suppressAutoHyphens/>
        <w:spacing w:before="120" w:after="120" w:line="240" w:lineRule="auto"/>
        <w:ind w:left="284"/>
        <w:rPr>
          <w:rFonts w:ascii="Times New Roman" w:eastAsia="SimSun" w:hAnsi="Times New Roman" w:cs="Mangal"/>
          <w:b/>
          <w:color w:val="000000" w:themeColor="text1"/>
          <w:kern w:val="1"/>
          <w:sz w:val="24"/>
          <w:szCs w:val="24"/>
          <w:lang w:eastAsia="hi-IN" w:bidi="hi-IN"/>
        </w:rPr>
      </w:pPr>
      <w:r w:rsidRPr="0029101B">
        <w:rPr>
          <w:rFonts w:ascii="Times New Roman" w:eastAsia="SimSun" w:hAnsi="Times New Roman" w:cs="Mangal"/>
          <w:b/>
          <w:color w:val="000000" w:themeColor="text1"/>
          <w:kern w:val="1"/>
          <w:sz w:val="24"/>
          <w:szCs w:val="24"/>
          <w:lang w:eastAsia="hi-IN" w:bidi="hi-IN"/>
        </w:rPr>
        <w:t>С</w:t>
      </w:r>
      <w:r w:rsidR="00754B7E" w:rsidRPr="0029101B">
        <w:rPr>
          <w:rFonts w:ascii="Times New Roman" w:eastAsia="SimSun" w:hAnsi="Times New Roman" w:cs="Mangal"/>
          <w:b/>
          <w:color w:val="000000" w:themeColor="text1"/>
          <w:kern w:val="1"/>
          <w:sz w:val="24"/>
          <w:szCs w:val="24"/>
          <w:lang w:eastAsia="hi-IN" w:bidi="hi-IN"/>
        </w:rPr>
        <w:t>3</w:t>
      </w:r>
      <w:r w:rsidRPr="0029101B">
        <w:rPr>
          <w:rFonts w:ascii="Times New Roman" w:eastAsia="SimSun" w:hAnsi="Times New Roman" w:cs="Mangal"/>
          <w:b/>
          <w:color w:val="000000" w:themeColor="text1"/>
          <w:kern w:val="1"/>
          <w:sz w:val="24"/>
          <w:szCs w:val="24"/>
          <w:lang w:eastAsia="hi-IN" w:bidi="hi-IN"/>
        </w:rPr>
        <w:t xml:space="preserve"> – Производственная зона сельскохозяйственных предприятий</w:t>
      </w:r>
    </w:p>
    <w:p w14:paraId="409CB811" w14:textId="77777777" w:rsidR="00A711F5" w:rsidRPr="00A711F5" w:rsidRDefault="00A711F5" w:rsidP="00A86FFE">
      <w:pPr>
        <w:widowControl w:val="0"/>
        <w:suppressAutoHyphens/>
        <w:spacing w:before="120" w:after="120" w:line="240" w:lineRule="auto"/>
        <w:ind w:left="284"/>
        <w:jc w:val="left"/>
        <w:rPr>
          <w:rFonts w:ascii="Times New Roman" w:eastAsia="SimSun" w:hAnsi="Times New Roman"/>
          <w:bCs/>
          <w:kern w:val="1"/>
          <w:sz w:val="18"/>
          <w:szCs w:val="18"/>
          <w:lang w:eastAsia="hi-IN" w:bidi="hi-IN"/>
        </w:rPr>
      </w:pPr>
      <w:r w:rsidRPr="00541F28">
        <w:rPr>
          <w:rFonts w:ascii="Times New Roman" w:eastAsia="SimSun" w:hAnsi="Times New Roman" w:cs="Mangal"/>
          <w:kern w:val="1"/>
          <w:sz w:val="18"/>
          <w:szCs w:val="18"/>
          <w:lang w:eastAsia="hi-IN" w:bidi="hi-IN"/>
        </w:rPr>
        <w:tab/>
        <w:t>1. Основные виды разрешенного использования</w:t>
      </w:r>
      <w:r w:rsidRPr="00541F28">
        <w:rPr>
          <w:rFonts w:ascii="Times New Roman" w:hAnsi="Times New Roman"/>
          <w:sz w:val="18"/>
          <w:szCs w:val="18"/>
        </w:rPr>
        <w:t xml:space="preserve"> объектов капитального строительства и земельных участков</w:t>
      </w:r>
      <w:r w:rsidRPr="00541F28">
        <w:rPr>
          <w:rFonts w:ascii="Times New Roman" w:eastAsia="SimSun" w:hAnsi="Times New Roman"/>
          <w:bCs/>
          <w:kern w:val="1"/>
          <w:sz w:val="18"/>
          <w:szCs w:val="18"/>
          <w:lang w:eastAsia="hi-IN" w:bidi="hi-IN"/>
        </w:rPr>
        <w:t xml:space="preserve"> представлены в таблице 1</w:t>
      </w:r>
      <w:r w:rsidR="0029101B">
        <w:rPr>
          <w:rFonts w:ascii="Times New Roman" w:eastAsia="SimSun" w:hAnsi="Times New Roman"/>
          <w:bCs/>
          <w:kern w:val="1"/>
          <w:sz w:val="18"/>
          <w:szCs w:val="18"/>
          <w:lang w:eastAsia="hi-IN" w:bidi="hi-IN"/>
        </w:rPr>
        <w:t>1</w:t>
      </w:r>
      <w:r w:rsidRPr="00541F28">
        <w:rPr>
          <w:rFonts w:ascii="Times New Roman" w:eastAsia="SimSun" w:hAnsi="Times New Roman"/>
          <w:bCs/>
          <w:kern w:val="1"/>
          <w:sz w:val="18"/>
          <w:szCs w:val="18"/>
          <w:lang w:eastAsia="hi-IN" w:bidi="hi-IN"/>
        </w:rPr>
        <w:t>.</w:t>
      </w:r>
    </w:p>
    <w:p w14:paraId="574E2A4F" w14:textId="77777777" w:rsidR="00A711F5" w:rsidRPr="00541F28" w:rsidRDefault="00A711F5" w:rsidP="00A86FFE">
      <w:pPr>
        <w:widowControl w:val="0"/>
        <w:suppressAutoHyphens/>
        <w:spacing w:after="0" w:line="240" w:lineRule="auto"/>
        <w:ind w:left="284"/>
        <w:jc w:val="right"/>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Таблица 1</w:t>
      </w:r>
      <w:r w:rsidR="0029101B">
        <w:rPr>
          <w:rFonts w:ascii="Times New Roman" w:eastAsia="SimSun" w:hAnsi="Times New Roman" w:cs="Mangal"/>
          <w:kern w:val="1"/>
          <w:sz w:val="18"/>
          <w:szCs w:val="18"/>
          <w:lang w:eastAsia="hi-IN" w:bidi="hi-IN"/>
        </w:rPr>
        <w:t>1</w:t>
      </w:r>
    </w:p>
    <w:tbl>
      <w:tblPr>
        <w:tblW w:w="1573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25"/>
        <w:gridCol w:w="1761"/>
        <w:gridCol w:w="1985"/>
        <w:gridCol w:w="1559"/>
        <w:gridCol w:w="851"/>
        <w:gridCol w:w="850"/>
        <w:gridCol w:w="1418"/>
        <w:gridCol w:w="1559"/>
        <w:gridCol w:w="1417"/>
        <w:gridCol w:w="1560"/>
        <w:gridCol w:w="2349"/>
      </w:tblGrid>
      <w:tr w:rsidR="00A711F5" w:rsidRPr="00541F28" w14:paraId="4C8C6618" w14:textId="77777777" w:rsidTr="00332786">
        <w:tc>
          <w:tcPr>
            <w:tcW w:w="425" w:type="dxa"/>
            <w:vMerge w:val="restart"/>
            <w:shd w:val="clear" w:color="auto" w:fill="auto"/>
            <w:vAlign w:val="center"/>
          </w:tcPr>
          <w:p w14:paraId="6CB9F323" w14:textId="77777777" w:rsidR="00A711F5" w:rsidRPr="0029101B" w:rsidRDefault="00A711F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29101B">
              <w:rPr>
                <w:rFonts w:ascii="Times New Roman" w:eastAsia="SimSun" w:hAnsi="Times New Roman" w:cs="Mangal"/>
                <w:b/>
                <w:kern w:val="1"/>
                <w:sz w:val="18"/>
                <w:szCs w:val="18"/>
                <w:lang w:eastAsia="hi-IN" w:bidi="hi-IN"/>
              </w:rPr>
              <w:t>№ п/</w:t>
            </w:r>
            <w:r w:rsidRPr="0029101B">
              <w:rPr>
                <w:rFonts w:ascii="Times New Roman" w:eastAsia="SimSun" w:hAnsi="Times New Roman" w:cs="Mangal"/>
                <w:b/>
                <w:kern w:val="1"/>
                <w:sz w:val="18"/>
                <w:szCs w:val="18"/>
                <w:lang w:eastAsia="hi-IN" w:bidi="hi-IN"/>
              </w:rPr>
              <w:lastRenderedPageBreak/>
              <w:t>п</w:t>
            </w:r>
          </w:p>
        </w:tc>
        <w:tc>
          <w:tcPr>
            <w:tcW w:w="3746" w:type="dxa"/>
            <w:gridSpan w:val="2"/>
            <w:shd w:val="clear" w:color="auto" w:fill="auto"/>
            <w:vAlign w:val="center"/>
          </w:tcPr>
          <w:p w14:paraId="34B168C5" w14:textId="77777777" w:rsidR="00A711F5" w:rsidRPr="0029101B" w:rsidRDefault="00A711F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29101B">
              <w:rPr>
                <w:rFonts w:ascii="Times New Roman" w:eastAsia="SimSun" w:hAnsi="Times New Roman" w:cs="Mangal"/>
                <w:b/>
                <w:kern w:val="1"/>
                <w:sz w:val="18"/>
                <w:szCs w:val="18"/>
                <w:lang w:eastAsia="hi-IN" w:bidi="hi-IN"/>
              </w:rPr>
              <w:lastRenderedPageBreak/>
              <w:t>Виды разрешенного использования</w:t>
            </w:r>
          </w:p>
        </w:tc>
        <w:tc>
          <w:tcPr>
            <w:tcW w:w="1559" w:type="dxa"/>
            <w:vMerge w:val="restart"/>
            <w:shd w:val="clear" w:color="auto" w:fill="auto"/>
            <w:vAlign w:val="center"/>
          </w:tcPr>
          <w:p w14:paraId="150D2C81" w14:textId="77777777" w:rsidR="00A711F5" w:rsidRPr="0029101B" w:rsidRDefault="00A711F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29101B">
              <w:rPr>
                <w:rFonts w:ascii="Times New Roman" w:eastAsia="SimSun" w:hAnsi="Times New Roman" w:cs="Mangal"/>
                <w:b/>
                <w:kern w:val="1"/>
                <w:sz w:val="18"/>
                <w:szCs w:val="18"/>
                <w:lang w:eastAsia="hi-IN" w:bidi="hi-IN"/>
              </w:rPr>
              <w:t xml:space="preserve">Вспомогательные виды разрешенного </w:t>
            </w:r>
            <w:r w:rsidRPr="0029101B">
              <w:rPr>
                <w:rFonts w:ascii="Times New Roman" w:eastAsia="SimSun" w:hAnsi="Times New Roman" w:cs="Mangal"/>
                <w:b/>
                <w:kern w:val="1"/>
                <w:sz w:val="18"/>
                <w:szCs w:val="18"/>
                <w:lang w:eastAsia="hi-IN" w:bidi="hi-IN"/>
              </w:rPr>
              <w:lastRenderedPageBreak/>
              <w:t>использования</w:t>
            </w:r>
          </w:p>
        </w:tc>
        <w:tc>
          <w:tcPr>
            <w:tcW w:w="10004" w:type="dxa"/>
            <w:gridSpan w:val="7"/>
            <w:shd w:val="clear" w:color="auto" w:fill="auto"/>
            <w:vAlign w:val="center"/>
          </w:tcPr>
          <w:p w14:paraId="357109A9" w14:textId="77777777" w:rsidR="00A711F5" w:rsidRPr="0029101B" w:rsidRDefault="00A711F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29101B">
              <w:rPr>
                <w:rFonts w:ascii="Times New Roman" w:eastAsia="SimSun" w:hAnsi="Times New Roman" w:cs="Mangal"/>
                <w:b/>
                <w:kern w:val="1"/>
                <w:sz w:val="18"/>
                <w:szCs w:val="18"/>
                <w:lang w:eastAsia="hi-IN" w:bidi="hi-IN"/>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r>
      <w:tr w:rsidR="00A711F5" w:rsidRPr="00541F28" w14:paraId="10BBEF0F" w14:textId="77777777" w:rsidTr="00332786">
        <w:tc>
          <w:tcPr>
            <w:tcW w:w="425" w:type="dxa"/>
            <w:vMerge/>
            <w:shd w:val="clear" w:color="auto" w:fill="auto"/>
            <w:vAlign w:val="center"/>
          </w:tcPr>
          <w:p w14:paraId="41358E6B" w14:textId="77777777" w:rsidR="00A711F5" w:rsidRPr="0029101B" w:rsidRDefault="00A711F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1761" w:type="dxa"/>
            <w:vMerge w:val="restart"/>
            <w:shd w:val="clear" w:color="auto" w:fill="auto"/>
            <w:vAlign w:val="center"/>
          </w:tcPr>
          <w:p w14:paraId="3EA587B2" w14:textId="77777777" w:rsidR="00A711F5" w:rsidRPr="0029101B" w:rsidRDefault="00A711F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29101B">
              <w:rPr>
                <w:rFonts w:ascii="Times New Roman" w:eastAsia="SimSun" w:hAnsi="Times New Roman" w:cs="Mangal"/>
                <w:b/>
                <w:kern w:val="1"/>
                <w:sz w:val="18"/>
                <w:szCs w:val="18"/>
                <w:lang w:eastAsia="hi-IN" w:bidi="hi-IN"/>
              </w:rPr>
              <w:t>Земельных</w:t>
            </w:r>
            <w:r w:rsidR="0029101B">
              <w:rPr>
                <w:rFonts w:ascii="Times New Roman" w:eastAsia="SimSun" w:hAnsi="Times New Roman" w:cs="Mangal"/>
                <w:b/>
                <w:kern w:val="1"/>
                <w:sz w:val="18"/>
                <w:szCs w:val="18"/>
                <w:lang w:eastAsia="hi-IN" w:bidi="hi-IN"/>
              </w:rPr>
              <w:t xml:space="preserve"> </w:t>
            </w:r>
            <w:r w:rsidRPr="0029101B">
              <w:rPr>
                <w:rFonts w:ascii="Times New Roman" w:eastAsia="SimSun" w:hAnsi="Times New Roman" w:cs="Mangal"/>
                <w:b/>
                <w:kern w:val="1"/>
                <w:sz w:val="18"/>
                <w:szCs w:val="18"/>
                <w:lang w:eastAsia="hi-IN" w:bidi="hi-IN"/>
              </w:rPr>
              <w:lastRenderedPageBreak/>
              <w:t>участков</w:t>
            </w:r>
          </w:p>
        </w:tc>
        <w:tc>
          <w:tcPr>
            <w:tcW w:w="1985" w:type="dxa"/>
            <w:vMerge w:val="restart"/>
            <w:shd w:val="clear" w:color="auto" w:fill="auto"/>
            <w:vAlign w:val="center"/>
          </w:tcPr>
          <w:p w14:paraId="6F5395EC" w14:textId="77777777" w:rsidR="00A711F5" w:rsidRPr="0029101B" w:rsidRDefault="00A711F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29101B">
              <w:rPr>
                <w:rFonts w:ascii="Times New Roman" w:eastAsia="SimSun" w:hAnsi="Times New Roman" w:cs="Mangal"/>
                <w:b/>
                <w:kern w:val="1"/>
                <w:sz w:val="18"/>
                <w:szCs w:val="18"/>
                <w:lang w:eastAsia="hi-IN" w:bidi="hi-IN"/>
              </w:rPr>
              <w:lastRenderedPageBreak/>
              <w:t xml:space="preserve">Объектов </w:t>
            </w:r>
            <w:r w:rsidRPr="0029101B">
              <w:rPr>
                <w:rFonts w:ascii="Times New Roman" w:eastAsia="SimSun" w:hAnsi="Times New Roman" w:cs="Mangal"/>
                <w:b/>
                <w:kern w:val="1"/>
                <w:sz w:val="18"/>
                <w:szCs w:val="18"/>
                <w:lang w:eastAsia="hi-IN" w:bidi="hi-IN"/>
              </w:rPr>
              <w:lastRenderedPageBreak/>
              <w:t>капитального строительства</w:t>
            </w:r>
          </w:p>
        </w:tc>
        <w:tc>
          <w:tcPr>
            <w:tcW w:w="1559" w:type="dxa"/>
            <w:vMerge/>
            <w:shd w:val="clear" w:color="auto" w:fill="auto"/>
            <w:vAlign w:val="center"/>
          </w:tcPr>
          <w:p w14:paraId="74AB6BE7" w14:textId="77777777" w:rsidR="00A711F5" w:rsidRPr="0029101B" w:rsidRDefault="00A711F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1701" w:type="dxa"/>
            <w:gridSpan w:val="2"/>
            <w:shd w:val="clear" w:color="auto" w:fill="auto"/>
            <w:vAlign w:val="center"/>
          </w:tcPr>
          <w:p w14:paraId="6F576FC8" w14:textId="77777777" w:rsidR="00A711F5" w:rsidRPr="0029101B" w:rsidRDefault="00A711F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29101B">
              <w:rPr>
                <w:rFonts w:ascii="Times New Roman" w:eastAsia="SimSun" w:hAnsi="Times New Roman" w:cs="Mangal"/>
                <w:b/>
                <w:kern w:val="1"/>
                <w:sz w:val="18"/>
                <w:szCs w:val="18"/>
                <w:lang w:eastAsia="hi-IN" w:bidi="hi-IN"/>
              </w:rPr>
              <w:t xml:space="preserve">Предельные </w:t>
            </w:r>
            <w:r w:rsidRPr="0029101B">
              <w:rPr>
                <w:rFonts w:ascii="Times New Roman" w:eastAsia="SimSun" w:hAnsi="Times New Roman" w:cs="Mangal"/>
                <w:b/>
                <w:kern w:val="1"/>
                <w:sz w:val="18"/>
                <w:szCs w:val="18"/>
                <w:lang w:eastAsia="hi-IN" w:bidi="hi-IN"/>
              </w:rPr>
              <w:lastRenderedPageBreak/>
              <w:t>(минимальные и (или) максимальные) размеры земельных участков</w:t>
            </w:r>
          </w:p>
        </w:tc>
        <w:tc>
          <w:tcPr>
            <w:tcW w:w="1418" w:type="dxa"/>
            <w:vMerge w:val="restart"/>
            <w:shd w:val="clear" w:color="auto" w:fill="auto"/>
            <w:vAlign w:val="center"/>
          </w:tcPr>
          <w:p w14:paraId="08683708" w14:textId="77777777" w:rsidR="00A711F5" w:rsidRPr="0029101B" w:rsidRDefault="00A711F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29101B">
              <w:rPr>
                <w:rFonts w:ascii="Times New Roman" w:eastAsia="SimSun" w:hAnsi="Times New Roman" w:cs="Mangal"/>
                <w:b/>
                <w:kern w:val="1"/>
                <w:sz w:val="18"/>
                <w:szCs w:val="18"/>
                <w:lang w:eastAsia="hi-IN" w:bidi="hi-IN"/>
              </w:rPr>
              <w:lastRenderedPageBreak/>
              <w:t>Минимальн</w:t>
            </w:r>
            <w:r w:rsidRPr="0029101B">
              <w:rPr>
                <w:rFonts w:ascii="Times New Roman" w:eastAsia="SimSun" w:hAnsi="Times New Roman" w:cs="Mangal"/>
                <w:b/>
                <w:kern w:val="1"/>
                <w:sz w:val="18"/>
                <w:szCs w:val="18"/>
                <w:lang w:eastAsia="hi-IN" w:bidi="hi-IN"/>
              </w:rPr>
              <w:lastRenderedPageBreak/>
              <w:t>ые отступы от границ земельных участков</w:t>
            </w:r>
          </w:p>
        </w:tc>
        <w:tc>
          <w:tcPr>
            <w:tcW w:w="1559" w:type="dxa"/>
            <w:vMerge w:val="restart"/>
            <w:shd w:val="clear" w:color="auto" w:fill="auto"/>
            <w:vAlign w:val="center"/>
          </w:tcPr>
          <w:p w14:paraId="2113ECA0" w14:textId="77777777" w:rsidR="00A711F5" w:rsidRPr="0029101B" w:rsidRDefault="00A711F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29101B">
              <w:rPr>
                <w:rFonts w:ascii="Times New Roman" w:eastAsia="SimSun" w:hAnsi="Times New Roman" w:cs="Mangal"/>
                <w:b/>
                <w:kern w:val="1"/>
                <w:sz w:val="18"/>
                <w:szCs w:val="18"/>
                <w:lang w:eastAsia="hi-IN" w:bidi="hi-IN"/>
              </w:rPr>
              <w:lastRenderedPageBreak/>
              <w:t xml:space="preserve">Предельное </w:t>
            </w:r>
            <w:r w:rsidRPr="0029101B">
              <w:rPr>
                <w:rFonts w:ascii="Times New Roman" w:eastAsia="SimSun" w:hAnsi="Times New Roman" w:cs="Mangal"/>
                <w:b/>
                <w:kern w:val="1"/>
                <w:sz w:val="18"/>
                <w:szCs w:val="18"/>
                <w:lang w:eastAsia="hi-IN" w:bidi="hi-IN"/>
              </w:rPr>
              <w:lastRenderedPageBreak/>
              <w:t>количество этажей, предельная высота зданий, строений и сооружений</w:t>
            </w:r>
          </w:p>
        </w:tc>
        <w:tc>
          <w:tcPr>
            <w:tcW w:w="1417" w:type="dxa"/>
            <w:vMerge w:val="restart"/>
            <w:shd w:val="clear" w:color="auto" w:fill="auto"/>
            <w:vAlign w:val="center"/>
          </w:tcPr>
          <w:p w14:paraId="14696AE1" w14:textId="77777777" w:rsidR="00A711F5" w:rsidRPr="0029101B" w:rsidRDefault="00A711F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29101B">
              <w:rPr>
                <w:rFonts w:ascii="Times New Roman" w:eastAsia="SimSun" w:hAnsi="Times New Roman" w:cs="Mangal"/>
                <w:b/>
                <w:kern w:val="1"/>
                <w:sz w:val="18"/>
                <w:szCs w:val="18"/>
                <w:lang w:eastAsia="hi-IN" w:bidi="hi-IN"/>
              </w:rPr>
              <w:lastRenderedPageBreak/>
              <w:t>Максималь</w:t>
            </w:r>
            <w:r w:rsidRPr="0029101B">
              <w:rPr>
                <w:rFonts w:ascii="Times New Roman" w:eastAsia="SimSun" w:hAnsi="Times New Roman" w:cs="Mangal"/>
                <w:b/>
                <w:kern w:val="1"/>
                <w:sz w:val="18"/>
                <w:szCs w:val="18"/>
                <w:lang w:eastAsia="hi-IN" w:bidi="hi-IN"/>
              </w:rPr>
              <w:lastRenderedPageBreak/>
              <w:t>ный процент застройки в границах земельного участка</w:t>
            </w:r>
          </w:p>
        </w:tc>
        <w:tc>
          <w:tcPr>
            <w:tcW w:w="1560" w:type="dxa"/>
            <w:vMerge w:val="restart"/>
            <w:shd w:val="clear" w:color="auto" w:fill="auto"/>
            <w:vAlign w:val="center"/>
          </w:tcPr>
          <w:p w14:paraId="2B35E86C" w14:textId="77777777" w:rsidR="00A711F5" w:rsidRPr="0029101B" w:rsidRDefault="00A711F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29101B">
              <w:rPr>
                <w:rFonts w:ascii="Times New Roman" w:eastAsia="SimSun" w:hAnsi="Times New Roman" w:cs="Mangal"/>
                <w:b/>
                <w:kern w:val="1"/>
                <w:sz w:val="18"/>
                <w:szCs w:val="18"/>
                <w:lang w:eastAsia="hi-IN" w:bidi="hi-IN"/>
              </w:rPr>
              <w:lastRenderedPageBreak/>
              <w:t xml:space="preserve">Иные </w:t>
            </w:r>
            <w:r w:rsidRPr="0029101B">
              <w:rPr>
                <w:rFonts w:ascii="Times New Roman" w:eastAsia="SimSun" w:hAnsi="Times New Roman" w:cs="Mangal"/>
                <w:b/>
                <w:kern w:val="1"/>
                <w:sz w:val="18"/>
                <w:szCs w:val="18"/>
                <w:lang w:eastAsia="hi-IN" w:bidi="hi-IN"/>
              </w:rPr>
              <w:lastRenderedPageBreak/>
              <w:t>параметры</w:t>
            </w:r>
          </w:p>
        </w:tc>
        <w:tc>
          <w:tcPr>
            <w:tcW w:w="2349" w:type="dxa"/>
            <w:vMerge w:val="restart"/>
            <w:vAlign w:val="center"/>
          </w:tcPr>
          <w:p w14:paraId="4E2230EE" w14:textId="77777777" w:rsidR="00A711F5" w:rsidRPr="0029101B" w:rsidRDefault="00A711F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29101B">
              <w:rPr>
                <w:rFonts w:ascii="Times New Roman" w:eastAsia="SimSun" w:hAnsi="Times New Roman" w:cs="Mangal"/>
                <w:b/>
                <w:bCs/>
                <w:kern w:val="1"/>
                <w:sz w:val="18"/>
                <w:szCs w:val="18"/>
                <w:lang w:eastAsia="hi-IN" w:bidi="hi-IN"/>
              </w:rPr>
              <w:lastRenderedPageBreak/>
              <w:t xml:space="preserve">Ограничения </w:t>
            </w:r>
            <w:r w:rsidRPr="0029101B">
              <w:rPr>
                <w:rFonts w:ascii="Times New Roman" w:eastAsia="SimSun" w:hAnsi="Times New Roman" w:cs="Mangal"/>
                <w:b/>
                <w:bCs/>
                <w:kern w:val="1"/>
                <w:sz w:val="18"/>
                <w:szCs w:val="18"/>
                <w:lang w:eastAsia="hi-IN" w:bidi="hi-IN"/>
              </w:rPr>
              <w:lastRenderedPageBreak/>
              <w:t>использования земельных участков и объектов капитального строительства</w:t>
            </w:r>
          </w:p>
        </w:tc>
      </w:tr>
      <w:tr w:rsidR="00A711F5" w:rsidRPr="00541F28" w14:paraId="4FD05472" w14:textId="77777777" w:rsidTr="00332786">
        <w:tc>
          <w:tcPr>
            <w:tcW w:w="425" w:type="dxa"/>
            <w:vMerge/>
            <w:shd w:val="clear" w:color="auto" w:fill="auto"/>
            <w:vAlign w:val="center"/>
          </w:tcPr>
          <w:p w14:paraId="14CEC8B3"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761" w:type="dxa"/>
            <w:vMerge/>
            <w:shd w:val="clear" w:color="auto" w:fill="auto"/>
            <w:vAlign w:val="center"/>
          </w:tcPr>
          <w:p w14:paraId="5BF641FC"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985" w:type="dxa"/>
            <w:vMerge/>
            <w:shd w:val="clear" w:color="auto" w:fill="auto"/>
            <w:vAlign w:val="center"/>
          </w:tcPr>
          <w:p w14:paraId="114E3AEA"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559" w:type="dxa"/>
            <w:vMerge/>
            <w:shd w:val="clear" w:color="auto" w:fill="auto"/>
            <w:vAlign w:val="center"/>
          </w:tcPr>
          <w:p w14:paraId="0136D8BC"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851" w:type="dxa"/>
            <w:shd w:val="clear" w:color="auto" w:fill="auto"/>
            <w:vAlign w:val="center"/>
          </w:tcPr>
          <w:p w14:paraId="302560D7" w14:textId="77777777" w:rsidR="00A711F5" w:rsidRPr="0029101B" w:rsidRDefault="00A711F5" w:rsidP="00A86FFE">
            <w:pPr>
              <w:widowControl w:val="0"/>
              <w:suppressLineNumbers/>
              <w:suppressAutoHyphens/>
              <w:spacing w:after="0" w:line="240" w:lineRule="auto"/>
              <w:ind w:left="284"/>
              <w:rPr>
                <w:rFonts w:ascii="Times New Roman" w:eastAsia="SimSun" w:hAnsi="Times New Roman" w:cs="Mangal"/>
                <w:b/>
                <w:kern w:val="1"/>
                <w:sz w:val="18"/>
                <w:szCs w:val="18"/>
                <w:lang w:val="en-US" w:eastAsia="hi-IN" w:bidi="hi-IN"/>
              </w:rPr>
            </w:pPr>
            <w:r w:rsidRPr="0029101B">
              <w:rPr>
                <w:rFonts w:ascii="Times New Roman" w:eastAsia="SimSun" w:hAnsi="Times New Roman" w:cs="Mangal"/>
                <w:b/>
                <w:kern w:val="1"/>
                <w:sz w:val="18"/>
                <w:szCs w:val="18"/>
                <w:lang w:val="en-US" w:eastAsia="hi-IN" w:bidi="hi-IN"/>
              </w:rPr>
              <w:t>min</w:t>
            </w:r>
          </w:p>
        </w:tc>
        <w:tc>
          <w:tcPr>
            <w:tcW w:w="850" w:type="dxa"/>
            <w:shd w:val="clear" w:color="auto" w:fill="auto"/>
            <w:vAlign w:val="center"/>
          </w:tcPr>
          <w:p w14:paraId="2500E8F5" w14:textId="77777777" w:rsidR="00A711F5" w:rsidRPr="0029101B" w:rsidRDefault="00A711F5"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29101B">
              <w:rPr>
                <w:rFonts w:ascii="Times New Roman" w:eastAsia="SimSun" w:hAnsi="Times New Roman" w:cs="Mangal"/>
                <w:b/>
                <w:kern w:val="1"/>
                <w:sz w:val="18"/>
                <w:szCs w:val="18"/>
                <w:lang w:val="en-US" w:eastAsia="hi-IN" w:bidi="hi-IN"/>
              </w:rPr>
              <w:t>max</w:t>
            </w:r>
          </w:p>
        </w:tc>
        <w:tc>
          <w:tcPr>
            <w:tcW w:w="1418" w:type="dxa"/>
            <w:vMerge/>
            <w:shd w:val="clear" w:color="auto" w:fill="auto"/>
            <w:vAlign w:val="center"/>
          </w:tcPr>
          <w:p w14:paraId="2EF5BD9C"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559" w:type="dxa"/>
            <w:vMerge/>
            <w:shd w:val="clear" w:color="auto" w:fill="auto"/>
            <w:vAlign w:val="center"/>
          </w:tcPr>
          <w:p w14:paraId="2477C727"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417" w:type="dxa"/>
            <w:vMerge/>
            <w:shd w:val="clear" w:color="auto" w:fill="auto"/>
            <w:vAlign w:val="center"/>
          </w:tcPr>
          <w:p w14:paraId="221FEB37"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560" w:type="dxa"/>
            <w:vMerge/>
            <w:shd w:val="clear" w:color="auto" w:fill="auto"/>
            <w:vAlign w:val="center"/>
          </w:tcPr>
          <w:p w14:paraId="3D8F561D"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2349" w:type="dxa"/>
            <w:vMerge/>
          </w:tcPr>
          <w:p w14:paraId="3EE77069"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r>
      <w:tr w:rsidR="00A711F5" w:rsidRPr="00541F28" w14:paraId="393545EF" w14:textId="77777777" w:rsidTr="0029101B">
        <w:tc>
          <w:tcPr>
            <w:tcW w:w="425" w:type="dxa"/>
            <w:shd w:val="clear" w:color="auto" w:fill="auto"/>
            <w:vAlign w:val="center"/>
          </w:tcPr>
          <w:p w14:paraId="06446D43"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1</w:t>
            </w:r>
          </w:p>
        </w:tc>
        <w:tc>
          <w:tcPr>
            <w:tcW w:w="1761" w:type="dxa"/>
            <w:shd w:val="clear" w:color="auto" w:fill="auto"/>
          </w:tcPr>
          <w:p w14:paraId="0A2060A3" w14:textId="77777777" w:rsidR="00A711F5" w:rsidRPr="00541F28" w:rsidRDefault="00A711F5" w:rsidP="00A86FFE">
            <w:pPr>
              <w:pStyle w:val="Default"/>
              <w:ind w:left="284"/>
              <w:jc w:val="center"/>
              <w:rPr>
                <w:color w:val="auto"/>
                <w:sz w:val="18"/>
                <w:szCs w:val="18"/>
              </w:rPr>
            </w:pPr>
            <w:r w:rsidRPr="00541F28">
              <w:rPr>
                <w:color w:val="auto"/>
                <w:sz w:val="18"/>
                <w:szCs w:val="18"/>
              </w:rPr>
              <w:t>Скотоводство</w:t>
            </w:r>
          </w:p>
          <w:p w14:paraId="1727F0A9" w14:textId="77777777" w:rsidR="00A711F5" w:rsidRPr="0029101B" w:rsidRDefault="00A711F5" w:rsidP="00A86FFE">
            <w:pPr>
              <w:widowControl w:val="0"/>
              <w:suppressLineNumbers/>
              <w:suppressAutoHyphens/>
              <w:spacing w:after="0" w:line="240" w:lineRule="auto"/>
              <w:ind w:left="284"/>
              <w:rPr>
                <w:rFonts w:ascii="Times New Roman" w:eastAsia="SimSun" w:hAnsi="Times New Roman"/>
                <w:b/>
                <w:kern w:val="1"/>
                <w:sz w:val="18"/>
                <w:szCs w:val="18"/>
                <w:lang w:eastAsia="hi-IN" w:bidi="hi-IN"/>
              </w:rPr>
            </w:pPr>
            <w:r w:rsidRPr="0029101B">
              <w:rPr>
                <w:rFonts w:ascii="Times New Roman" w:hAnsi="Times New Roman"/>
                <w:b/>
                <w:sz w:val="18"/>
                <w:szCs w:val="18"/>
              </w:rPr>
              <w:t>(код 1.8)</w:t>
            </w:r>
          </w:p>
        </w:tc>
        <w:tc>
          <w:tcPr>
            <w:tcW w:w="1985" w:type="dxa"/>
            <w:shd w:val="clear" w:color="auto" w:fill="auto"/>
          </w:tcPr>
          <w:p w14:paraId="724833A5" w14:textId="77777777" w:rsidR="00A711F5" w:rsidRPr="0029101B" w:rsidRDefault="0029101B" w:rsidP="00A86FFE">
            <w:pPr>
              <w:pStyle w:val="Default"/>
              <w:ind w:left="284"/>
              <w:jc w:val="center"/>
              <w:rPr>
                <w:color w:val="auto"/>
                <w:sz w:val="18"/>
                <w:szCs w:val="18"/>
              </w:rPr>
            </w:pPr>
            <w:r w:rsidRPr="0029101B">
              <w:rPr>
                <w:rFonts w:eastAsia="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559" w:type="dxa"/>
            <w:shd w:val="clear" w:color="auto" w:fill="auto"/>
          </w:tcPr>
          <w:p w14:paraId="56F2403E"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541F28">
              <w:rPr>
                <w:rFonts w:ascii="Times New Roman" w:eastAsia="SimSun" w:hAnsi="Times New Roman"/>
                <w:kern w:val="1"/>
                <w:sz w:val="18"/>
                <w:szCs w:val="18"/>
                <w:lang w:eastAsia="hi-IN" w:bidi="hi-IN"/>
              </w:rPr>
              <w:t>не подлежат установлению</w:t>
            </w:r>
          </w:p>
        </w:tc>
        <w:tc>
          <w:tcPr>
            <w:tcW w:w="851" w:type="dxa"/>
            <w:shd w:val="clear" w:color="auto" w:fill="auto"/>
            <w:vAlign w:val="center"/>
          </w:tcPr>
          <w:p w14:paraId="26977BBE"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541F28">
              <w:rPr>
                <w:rFonts w:ascii="Times New Roman" w:eastAsia="SimSun" w:hAnsi="Times New Roman"/>
                <w:kern w:val="1"/>
                <w:sz w:val="18"/>
                <w:szCs w:val="18"/>
                <w:lang w:eastAsia="hi-IN" w:bidi="hi-IN"/>
              </w:rPr>
              <w:t>0.1 га</w:t>
            </w:r>
          </w:p>
        </w:tc>
        <w:tc>
          <w:tcPr>
            <w:tcW w:w="850" w:type="dxa"/>
            <w:shd w:val="clear" w:color="auto" w:fill="auto"/>
            <w:vAlign w:val="center"/>
          </w:tcPr>
          <w:p w14:paraId="1C72ED1C"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541F28">
              <w:rPr>
                <w:rFonts w:ascii="Times New Roman" w:eastAsia="SimSun" w:hAnsi="Times New Roman"/>
                <w:kern w:val="1"/>
                <w:sz w:val="18"/>
                <w:szCs w:val="18"/>
                <w:lang w:eastAsia="hi-IN" w:bidi="hi-IN"/>
              </w:rPr>
              <w:t>50.0 га</w:t>
            </w:r>
          </w:p>
        </w:tc>
        <w:tc>
          <w:tcPr>
            <w:tcW w:w="1418" w:type="dxa"/>
            <w:shd w:val="clear" w:color="auto" w:fill="auto"/>
            <w:vAlign w:val="center"/>
          </w:tcPr>
          <w:p w14:paraId="7FFF10C7"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541F28">
              <w:rPr>
                <w:rFonts w:ascii="Times New Roman" w:eastAsia="SimSun" w:hAnsi="Times New Roman"/>
                <w:kern w:val="1"/>
                <w:sz w:val="18"/>
                <w:szCs w:val="18"/>
                <w:lang w:eastAsia="hi-IN" w:bidi="hi-IN"/>
              </w:rPr>
              <w:t>6 м</w:t>
            </w:r>
          </w:p>
        </w:tc>
        <w:tc>
          <w:tcPr>
            <w:tcW w:w="1559" w:type="dxa"/>
            <w:shd w:val="clear" w:color="auto" w:fill="auto"/>
            <w:vAlign w:val="center"/>
          </w:tcPr>
          <w:p w14:paraId="773398AD"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541F28">
              <w:rPr>
                <w:rFonts w:ascii="Times New Roman" w:eastAsia="SimSun" w:hAnsi="Times New Roman"/>
                <w:kern w:val="1"/>
                <w:sz w:val="18"/>
                <w:szCs w:val="18"/>
                <w:lang w:eastAsia="hi-IN" w:bidi="hi-IN"/>
              </w:rPr>
              <w:t>2 этажа</w:t>
            </w:r>
          </w:p>
        </w:tc>
        <w:tc>
          <w:tcPr>
            <w:tcW w:w="1417" w:type="dxa"/>
            <w:shd w:val="clear" w:color="auto" w:fill="auto"/>
            <w:vAlign w:val="center"/>
          </w:tcPr>
          <w:p w14:paraId="117524C1" w14:textId="77777777" w:rsidR="00A711F5" w:rsidRPr="00541F28" w:rsidRDefault="0029101B"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Pr>
                <w:rFonts w:ascii="Times New Roman" w:eastAsia="SimSun" w:hAnsi="Times New Roman"/>
                <w:kern w:val="1"/>
                <w:sz w:val="18"/>
                <w:szCs w:val="18"/>
                <w:lang w:eastAsia="hi-IN" w:bidi="hi-IN"/>
              </w:rPr>
              <w:t>70</w:t>
            </w:r>
            <w:r w:rsidR="00A711F5" w:rsidRPr="00541F28">
              <w:rPr>
                <w:rFonts w:ascii="Times New Roman" w:eastAsia="SimSun" w:hAnsi="Times New Roman"/>
                <w:kern w:val="1"/>
                <w:sz w:val="18"/>
                <w:szCs w:val="18"/>
                <w:lang w:eastAsia="hi-IN" w:bidi="hi-IN"/>
              </w:rPr>
              <w:t>%</w:t>
            </w:r>
          </w:p>
        </w:tc>
        <w:tc>
          <w:tcPr>
            <w:tcW w:w="1560" w:type="dxa"/>
            <w:shd w:val="clear" w:color="auto" w:fill="auto"/>
            <w:vAlign w:val="center"/>
          </w:tcPr>
          <w:p w14:paraId="560FB5FC"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541F28">
              <w:rPr>
                <w:rFonts w:ascii="Times New Roman" w:eastAsia="SimSun" w:hAnsi="Times New Roman"/>
                <w:kern w:val="1"/>
                <w:sz w:val="18"/>
                <w:szCs w:val="18"/>
                <w:lang w:eastAsia="hi-IN" w:bidi="hi-IN"/>
              </w:rPr>
              <w:t>Минимальный отступ от красной линии -10 м</w:t>
            </w:r>
            <w:r w:rsidR="0029101B">
              <w:rPr>
                <w:rFonts w:ascii="Times New Roman" w:eastAsia="SimSun" w:hAnsi="Times New Roman"/>
                <w:kern w:val="1"/>
                <w:sz w:val="18"/>
                <w:szCs w:val="18"/>
                <w:lang w:eastAsia="hi-IN" w:bidi="hi-IN"/>
              </w:rPr>
              <w:t>.</w:t>
            </w:r>
          </w:p>
        </w:tc>
        <w:tc>
          <w:tcPr>
            <w:tcW w:w="2349" w:type="dxa"/>
          </w:tcPr>
          <w:p w14:paraId="33C57564" w14:textId="77777777" w:rsidR="00A711F5" w:rsidRPr="00541F28" w:rsidRDefault="00A711F5" w:rsidP="00A86FFE">
            <w:pPr>
              <w:pStyle w:val="Default"/>
              <w:ind w:left="284"/>
              <w:jc w:val="center"/>
              <w:rPr>
                <w:color w:val="auto"/>
                <w:sz w:val="18"/>
                <w:szCs w:val="18"/>
              </w:rPr>
            </w:pPr>
            <w:r w:rsidRPr="00541F28">
              <w:rPr>
                <w:color w:val="auto"/>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w:t>
            </w:r>
          </w:p>
        </w:tc>
      </w:tr>
      <w:tr w:rsidR="00A711F5" w:rsidRPr="00541F28" w14:paraId="2302344C" w14:textId="77777777" w:rsidTr="001023F7">
        <w:tc>
          <w:tcPr>
            <w:tcW w:w="425" w:type="dxa"/>
            <w:shd w:val="clear" w:color="auto" w:fill="auto"/>
            <w:vAlign w:val="center"/>
          </w:tcPr>
          <w:p w14:paraId="4BC8BC0A"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2</w:t>
            </w:r>
          </w:p>
        </w:tc>
        <w:tc>
          <w:tcPr>
            <w:tcW w:w="1761" w:type="dxa"/>
            <w:shd w:val="clear" w:color="auto" w:fill="auto"/>
          </w:tcPr>
          <w:p w14:paraId="6EE299C8"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541F28">
              <w:rPr>
                <w:rFonts w:ascii="Times New Roman" w:eastAsia="SimSun" w:hAnsi="Times New Roman"/>
                <w:kern w:val="1"/>
                <w:sz w:val="18"/>
                <w:szCs w:val="18"/>
                <w:lang w:eastAsia="hi-IN" w:bidi="hi-IN"/>
              </w:rPr>
              <w:t>Птицеводство</w:t>
            </w:r>
          </w:p>
          <w:p w14:paraId="063278CF" w14:textId="77777777" w:rsidR="00A711F5" w:rsidRPr="001023F7" w:rsidRDefault="00A711F5" w:rsidP="00A86FFE">
            <w:pPr>
              <w:widowControl w:val="0"/>
              <w:suppressLineNumbers/>
              <w:suppressAutoHyphens/>
              <w:spacing w:after="0" w:line="240" w:lineRule="auto"/>
              <w:ind w:left="284"/>
              <w:rPr>
                <w:rFonts w:ascii="Times New Roman" w:eastAsia="SimSun" w:hAnsi="Times New Roman"/>
                <w:b/>
                <w:kern w:val="1"/>
                <w:sz w:val="18"/>
                <w:szCs w:val="18"/>
                <w:lang w:eastAsia="hi-IN" w:bidi="hi-IN"/>
              </w:rPr>
            </w:pPr>
            <w:r w:rsidRPr="001023F7">
              <w:rPr>
                <w:rFonts w:ascii="Times New Roman" w:eastAsia="SimSun" w:hAnsi="Times New Roman"/>
                <w:b/>
                <w:kern w:val="1"/>
                <w:sz w:val="18"/>
                <w:szCs w:val="18"/>
                <w:lang w:eastAsia="hi-IN" w:bidi="hi-IN"/>
              </w:rPr>
              <w:t>(код 1.10)</w:t>
            </w:r>
          </w:p>
        </w:tc>
        <w:tc>
          <w:tcPr>
            <w:tcW w:w="1985" w:type="dxa"/>
            <w:shd w:val="clear" w:color="auto" w:fill="auto"/>
          </w:tcPr>
          <w:p w14:paraId="59514715" w14:textId="77777777" w:rsidR="00A711F5" w:rsidRPr="001023F7" w:rsidRDefault="001023F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1023F7">
              <w:rPr>
                <w:rFonts w:ascii="Times New Roman" w:eastAsia="Times New Roman" w:hAnsi="Times New Roman"/>
                <w:sz w:val="18"/>
                <w:szCs w:val="18"/>
                <w:lang w:eastAsia="ru-RU"/>
              </w:rPr>
              <w:t xml:space="preserve">Осуществление хозяйственной деятельности, связанной с разведением домашних пород </w:t>
            </w:r>
            <w:r w:rsidRPr="001023F7">
              <w:rPr>
                <w:rFonts w:ascii="Times New Roman" w:eastAsia="Times New Roman" w:hAnsi="Times New Roman"/>
                <w:sz w:val="18"/>
                <w:szCs w:val="18"/>
                <w:lang w:eastAsia="ru-RU"/>
              </w:rPr>
              <w:lastRenderedPageBreak/>
              <w:t>птиц, в том числе водоплавающих; размещение зданий, сооружений, используемых для содержания и</w:t>
            </w:r>
            <w:r w:rsidRPr="001023F7">
              <w:rPr>
                <w:rFonts w:ascii="Times New Roman" w:eastAsia="Times New Roman" w:hAnsi="Times New Roman"/>
                <w:sz w:val="18"/>
                <w:szCs w:val="18"/>
                <w:lang w:eastAsia="ru-RU"/>
              </w:rPr>
              <w:br/>
              <w:t>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1559" w:type="dxa"/>
            <w:shd w:val="clear" w:color="auto" w:fill="auto"/>
          </w:tcPr>
          <w:p w14:paraId="1E20DF13"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541F28">
              <w:rPr>
                <w:rFonts w:ascii="Times New Roman" w:eastAsia="SimSun" w:hAnsi="Times New Roman"/>
                <w:kern w:val="1"/>
                <w:sz w:val="18"/>
                <w:szCs w:val="18"/>
                <w:lang w:eastAsia="hi-IN" w:bidi="hi-IN"/>
              </w:rPr>
              <w:lastRenderedPageBreak/>
              <w:t>не подлежат установлению</w:t>
            </w:r>
          </w:p>
        </w:tc>
        <w:tc>
          <w:tcPr>
            <w:tcW w:w="851" w:type="dxa"/>
            <w:shd w:val="clear" w:color="auto" w:fill="auto"/>
            <w:vAlign w:val="center"/>
          </w:tcPr>
          <w:p w14:paraId="6E1AABB3"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0.1 га</w:t>
            </w:r>
          </w:p>
        </w:tc>
        <w:tc>
          <w:tcPr>
            <w:tcW w:w="850" w:type="dxa"/>
            <w:shd w:val="clear" w:color="auto" w:fill="auto"/>
            <w:vAlign w:val="center"/>
          </w:tcPr>
          <w:p w14:paraId="1039DD07"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50.0 га</w:t>
            </w:r>
          </w:p>
        </w:tc>
        <w:tc>
          <w:tcPr>
            <w:tcW w:w="1418" w:type="dxa"/>
            <w:shd w:val="clear" w:color="auto" w:fill="auto"/>
            <w:vAlign w:val="center"/>
          </w:tcPr>
          <w:p w14:paraId="16E117B5"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6 м</w:t>
            </w:r>
          </w:p>
        </w:tc>
        <w:tc>
          <w:tcPr>
            <w:tcW w:w="1559" w:type="dxa"/>
            <w:shd w:val="clear" w:color="auto" w:fill="auto"/>
            <w:vAlign w:val="center"/>
          </w:tcPr>
          <w:p w14:paraId="54573D24"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2 этажа</w:t>
            </w:r>
          </w:p>
        </w:tc>
        <w:tc>
          <w:tcPr>
            <w:tcW w:w="1417" w:type="dxa"/>
            <w:shd w:val="clear" w:color="auto" w:fill="auto"/>
            <w:vAlign w:val="center"/>
          </w:tcPr>
          <w:p w14:paraId="31D1655F"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70 %</w:t>
            </w:r>
          </w:p>
        </w:tc>
        <w:tc>
          <w:tcPr>
            <w:tcW w:w="1560" w:type="dxa"/>
            <w:shd w:val="clear" w:color="auto" w:fill="auto"/>
            <w:vAlign w:val="center"/>
          </w:tcPr>
          <w:p w14:paraId="492AB871"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Минимальный отступ от красной линии -10 м</w:t>
            </w:r>
            <w:r w:rsidR="001023F7">
              <w:rPr>
                <w:rFonts w:ascii="Times New Roman" w:eastAsia="SimSun" w:hAnsi="Times New Roman" w:cs="Mangal"/>
                <w:kern w:val="1"/>
                <w:sz w:val="18"/>
                <w:szCs w:val="18"/>
                <w:lang w:eastAsia="hi-IN" w:bidi="hi-IN"/>
              </w:rPr>
              <w:t>.</w:t>
            </w:r>
          </w:p>
        </w:tc>
        <w:tc>
          <w:tcPr>
            <w:tcW w:w="2349" w:type="dxa"/>
          </w:tcPr>
          <w:p w14:paraId="06F2931B"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w:t>
            </w:r>
            <w:r w:rsidRPr="00541F28">
              <w:rPr>
                <w:rFonts w:ascii="Times New Roman" w:eastAsia="SimSun" w:hAnsi="Times New Roman" w:cs="Mangal"/>
                <w:kern w:val="1"/>
                <w:sz w:val="18"/>
                <w:szCs w:val="18"/>
                <w:lang w:eastAsia="hi-IN" w:bidi="hi-IN"/>
              </w:rPr>
              <w:lastRenderedPageBreak/>
              <w:t>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w:t>
            </w:r>
          </w:p>
        </w:tc>
      </w:tr>
      <w:tr w:rsidR="00A711F5" w:rsidRPr="00541F28" w14:paraId="6EE68AAD" w14:textId="77777777" w:rsidTr="001023F7">
        <w:tc>
          <w:tcPr>
            <w:tcW w:w="425" w:type="dxa"/>
            <w:shd w:val="clear" w:color="auto" w:fill="auto"/>
            <w:vAlign w:val="center"/>
          </w:tcPr>
          <w:p w14:paraId="269D1802"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lastRenderedPageBreak/>
              <w:t>3</w:t>
            </w:r>
          </w:p>
        </w:tc>
        <w:tc>
          <w:tcPr>
            <w:tcW w:w="1761" w:type="dxa"/>
            <w:shd w:val="clear" w:color="auto" w:fill="auto"/>
          </w:tcPr>
          <w:p w14:paraId="73AEDABE" w14:textId="77777777" w:rsidR="00754B7E" w:rsidRDefault="00A711F5"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541F28">
              <w:rPr>
                <w:rFonts w:ascii="Times New Roman" w:eastAsia="SimSun" w:hAnsi="Times New Roman"/>
                <w:kern w:val="1"/>
                <w:sz w:val="18"/>
                <w:szCs w:val="18"/>
                <w:lang w:eastAsia="hi-IN" w:bidi="hi-IN"/>
              </w:rPr>
              <w:t>Свиноводство</w:t>
            </w:r>
          </w:p>
          <w:p w14:paraId="160A98F2" w14:textId="77777777" w:rsidR="00A711F5" w:rsidRPr="001023F7" w:rsidRDefault="00A711F5" w:rsidP="00A86FFE">
            <w:pPr>
              <w:widowControl w:val="0"/>
              <w:suppressLineNumbers/>
              <w:suppressAutoHyphens/>
              <w:spacing w:after="0" w:line="240" w:lineRule="auto"/>
              <w:ind w:left="284"/>
              <w:rPr>
                <w:rFonts w:ascii="Times New Roman" w:eastAsia="SimSun" w:hAnsi="Times New Roman"/>
                <w:b/>
                <w:kern w:val="1"/>
                <w:sz w:val="18"/>
                <w:szCs w:val="18"/>
                <w:lang w:eastAsia="hi-IN" w:bidi="hi-IN"/>
              </w:rPr>
            </w:pPr>
            <w:r w:rsidRPr="001023F7">
              <w:rPr>
                <w:rFonts w:ascii="Times New Roman" w:eastAsia="SimSun" w:hAnsi="Times New Roman"/>
                <w:b/>
                <w:kern w:val="1"/>
                <w:sz w:val="18"/>
                <w:szCs w:val="18"/>
                <w:lang w:eastAsia="hi-IN" w:bidi="hi-IN"/>
              </w:rPr>
              <w:t>(код 1.11)</w:t>
            </w:r>
          </w:p>
        </w:tc>
        <w:tc>
          <w:tcPr>
            <w:tcW w:w="1985" w:type="dxa"/>
            <w:shd w:val="clear" w:color="auto" w:fill="auto"/>
          </w:tcPr>
          <w:p w14:paraId="2F9A4160" w14:textId="77777777" w:rsidR="00A711F5" w:rsidRPr="001023F7" w:rsidRDefault="001023F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1023F7">
              <w:rPr>
                <w:rFonts w:ascii="Times New Roman" w:eastAsia="Times New Roman" w:hAnsi="Times New Roman"/>
                <w:sz w:val="18"/>
                <w:szCs w:val="18"/>
                <w:lang w:eastAsia="ru-RU"/>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1559" w:type="dxa"/>
            <w:shd w:val="clear" w:color="auto" w:fill="auto"/>
          </w:tcPr>
          <w:p w14:paraId="4BCAC1F6"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541F28">
              <w:rPr>
                <w:rFonts w:ascii="Times New Roman" w:eastAsia="SimSun" w:hAnsi="Times New Roman"/>
                <w:kern w:val="1"/>
                <w:sz w:val="18"/>
                <w:szCs w:val="18"/>
                <w:lang w:eastAsia="hi-IN" w:bidi="hi-IN"/>
              </w:rPr>
              <w:t>не подлежат установлению</w:t>
            </w:r>
          </w:p>
        </w:tc>
        <w:tc>
          <w:tcPr>
            <w:tcW w:w="851" w:type="dxa"/>
            <w:shd w:val="clear" w:color="auto" w:fill="auto"/>
            <w:vAlign w:val="center"/>
          </w:tcPr>
          <w:p w14:paraId="3C7FDC26"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0.1 га</w:t>
            </w:r>
          </w:p>
        </w:tc>
        <w:tc>
          <w:tcPr>
            <w:tcW w:w="850" w:type="dxa"/>
            <w:shd w:val="clear" w:color="auto" w:fill="auto"/>
            <w:vAlign w:val="center"/>
          </w:tcPr>
          <w:p w14:paraId="102D7938"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50.0 га</w:t>
            </w:r>
          </w:p>
        </w:tc>
        <w:tc>
          <w:tcPr>
            <w:tcW w:w="1418" w:type="dxa"/>
            <w:shd w:val="clear" w:color="auto" w:fill="auto"/>
            <w:vAlign w:val="center"/>
          </w:tcPr>
          <w:p w14:paraId="3B9023E6"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6 м</w:t>
            </w:r>
          </w:p>
        </w:tc>
        <w:tc>
          <w:tcPr>
            <w:tcW w:w="1559" w:type="dxa"/>
            <w:shd w:val="clear" w:color="auto" w:fill="auto"/>
            <w:vAlign w:val="center"/>
          </w:tcPr>
          <w:p w14:paraId="23BDFE21"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2 этажа</w:t>
            </w:r>
          </w:p>
        </w:tc>
        <w:tc>
          <w:tcPr>
            <w:tcW w:w="1417" w:type="dxa"/>
            <w:shd w:val="clear" w:color="auto" w:fill="auto"/>
            <w:vAlign w:val="center"/>
          </w:tcPr>
          <w:p w14:paraId="4ACB0E15"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70 %</w:t>
            </w:r>
          </w:p>
        </w:tc>
        <w:tc>
          <w:tcPr>
            <w:tcW w:w="1560" w:type="dxa"/>
            <w:shd w:val="clear" w:color="auto" w:fill="auto"/>
            <w:vAlign w:val="center"/>
          </w:tcPr>
          <w:p w14:paraId="6AE80A27"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Минимальный отступ от красной линии -10 м</w:t>
            </w:r>
            <w:r w:rsidR="001023F7">
              <w:rPr>
                <w:rFonts w:ascii="Times New Roman" w:eastAsia="SimSun" w:hAnsi="Times New Roman" w:cs="Mangal"/>
                <w:kern w:val="1"/>
                <w:sz w:val="18"/>
                <w:szCs w:val="18"/>
                <w:lang w:eastAsia="hi-IN" w:bidi="hi-IN"/>
              </w:rPr>
              <w:t>.</w:t>
            </w:r>
          </w:p>
        </w:tc>
        <w:tc>
          <w:tcPr>
            <w:tcW w:w="2349" w:type="dxa"/>
          </w:tcPr>
          <w:p w14:paraId="62DA61CB"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w:t>
            </w:r>
          </w:p>
        </w:tc>
      </w:tr>
      <w:tr w:rsidR="00A711F5" w:rsidRPr="00541F28" w14:paraId="3A70E907" w14:textId="77777777" w:rsidTr="001023F7">
        <w:trPr>
          <w:trHeight w:val="1636"/>
        </w:trPr>
        <w:tc>
          <w:tcPr>
            <w:tcW w:w="425" w:type="dxa"/>
            <w:shd w:val="clear" w:color="auto" w:fill="auto"/>
            <w:vAlign w:val="center"/>
          </w:tcPr>
          <w:p w14:paraId="1D62F833"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lastRenderedPageBreak/>
              <w:t>4</w:t>
            </w:r>
          </w:p>
        </w:tc>
        <w:tc>
          <w:tcPr>
            <w:tcW w:w="1761" w:type="dxa"/>
            <w:shd w:val="clear" w:color="auto" w:fill="auto"/>
          </w:tcPr>
          <w:p w14:paraId="78D87EFC"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541F28">
              <w:rPr>
                <w:rFonts w:ascii="Times New Roman" w:eastAsia="SimSun" w:hAnsi="Times New Roman"/>
                <w:kern w:val="1"/>
                <w:sz w:val="18"/>
                <w:szCs w:val="18"/>
                <w:lang w:eastAsia="hi-IN" w:bidi="hi-IN"/>
              </w:rPr>
              <w:t xml:space="preserve">Хранение и переработка </w:t>
            </w:r>
            <w:proofErr w:type="spellStart"/>
            <w:proofErr w:type="gramStart"/>
            <w:r w:rsidRPr="00541F28">
              <w:rPr>
                <w:rFonts w:ascii="Times New Roman" w:eastAsia="SimSun" w:hAnsi="Times New Roman"/>
                <w:kern w:val="1"/>
                <w:sz w:val="18"/>
                <w:szCs w:val="18"/>
                <w:lang w:eastAsia="hi-IN" w:bidi="hi-IN"/>
              </w:rPr>
              <w:t>сельскохозяйствен</w:t>
            </w:r>
            <w:proofErr w:type="spellEnd"/>
            <w:r w:rsidRPr="00541F28">
              <w:rPr>
                <w:rFonts w:ascii="Times New Roman" w:eastAsia="SimSun" w:hAnsi="Times New Roman"/>
                <w:kern w:val="1"/>
                <w:sz w:val="18"/>
                <w:szCs w:val="18"/>
                <w:lang w:eastAsia="hi-IN" w:bidi="hi-IN"/>
              </w:rPr>
              <w:t>-ной</w:t>
            </w:r>
            <w:proofErr w:type="gramEnd"/>
            <w:r w:rsidRPr="00541F28">
              <w:rPr>
                <w:rFonts w:ascii="Times New Roman" w:eastAsia="SimSun" w:hAnsi="Times New Roman"/>
                <w:kern w:val="1"/>
                <w:sz w:val="18"/>
                <w:szCs w:val="18"/>
                <w:lang w:eastAsia="hi-IN" w:bidi="hi-IN"/>
              </w:rPr>
              <w:t xml:space="preserve"> продукции</w:t>
            </w:r>
          </w:p>
          <w:p w14:paraId="248C8E2C" w14:textId="77777777" w:rsidR="00A711F5" w:rsidRPr="001023F7" w:rsidRDefault="00A711F5" w:rsidP="00A86FFE">
            <w:pPr>
              <w:widowControl w:val="0"/>
              <w:suppressLineNumbers/>
              <w:suppressAutoHyphens/>
              <w:spacing w:after="0" w:line="240" w:lineRule="auto"/>
              <w:ind w:left="284"/>
              <w:rPr>
                <w:rFonts w:ascii="Times New Roman" w:eastAsia="SimSun" w:hAnsi="Times New Roman"/>
                <w:b/>
                <w:kern w:val="1"/>
                <w:sz w:val="18"/>
                <w:szCs w:val="18"/>
                <w:lang w:eastAsia="hi-IN" w:bidi="hi-IN"/>
              </w:rPr>
            </w:pPr>
            <w:r w:rsidRPr="001023F7">
              <w:rPr>
                <w:rFonts w:ascii="Times New Roman" w:eastAsia="SimSun" w:hAnsi="Times New Roman"/>
                <w:b/>
                <w:kern w:val="1"/>
                <w:sz w:val="18"/>
                <w:szCs w:val="18"/>
                <w:lang w:eastAsia="hi-IN" w:bidi="hi-IN"/>
              </w:rPr>
              <w:t>(код 1.15)</w:t>
            </w:r>
          </w:p>
        </w:tc>
        <w:tc>
          <w:tcPr>
            <w:tcW w:w="1985" w:type="dxa"/>
            <w:shd w:val="clear" w:color="auto" w:fill="auto"/>
          </w:tcPr>
          <w:p w14:paraId="3F36F4F1" w14:textId="77777777" w:rsidR="00A711F5" w:rsidRPr="001023F7" w:rsidRDefault="001023F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1023F7">
              <w:rPr>
                <w:rFonts w:ascii="Times New Roman" w:eastAsia="Times New Roman" w:hAnsi="Times New Roman"/>
                <w:sz w:val="18"/>
                <w:szCs w:val="18"/>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559" w:type="dxa"/>
            <w:shd w:val="clear" w:color="auto" w:fill="auto"/>
          </w:tcPr>
          <w:p w14:paraId="3A5F9BEA" w14:textId="77777777" w:rsidR="00A711F5" w:rsidRPr="00541F28" w:rsidRDefault="00A711F5" w:rsidP="00A86FFE">
            <w:pPr>
              <w:widowControl w:val="0"/>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kern w:val="1"/>
                <w:sz w:val="18"/>
                <w:szCs w:val="18"/>
                <w:lang w:eastAsia="hi-IN" w:bidi="hi-IN"/>
              </w:rPr>
              <w:t>не подлежат установлению</w:t>
            </w:r>
          </w:p>
        </w:tc>
        <w:tc>
          <w:tcPr>
            <w:tcW w:w="851" w:type="dxa"/>
            <w:shd w:val="clear" w:color="auto" w:fill="auto"/>
            <w:vAlign w:val="center"/>
          </w:tcPr>
          <w:p w14:paraId="00ED3C19"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0.1 га</w:t>
            </w:r>
          </w:p>
        </w:tc>
        <w:tc>
          <w:tcPr>
            <w:tcW w:w="850" w:type="dxa"/>
            <w:shd w:val="clear" w:color="auto" w:fill="auto"/>
            <w:vAlign w:val="center"/>
          </w:tcPr>
          <w:p w14:paraId="282747A0"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50.0 га</w:t>
            </w:r>
          </w:p>
        </w:tc>
        <w:tc>
          <w:tcPr>
            <w:tcW w:w="1418" w:type="dxa"/>
            <w:shd w:val="clear" w:color="auto" w:fill="auto"/>
            <w:vAlign w:val="center"/>
          </w:tcPr>
          <w:p w14:paraId="05F395FA"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6 м</w:t>
            </w:r>
          </w:p>
        </w:tc>
        <w:tc>
          <w:tcPr>
            <w:tcW w:w="1559" w:type="dxa"/>
            <w:shd w:val="clear" w:color="auto" w:fill="auto"/>
            <w:vAlign w:val="center"/>
          </w:tcPr>
          <w:p w14:paraId="6CCD566C"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2 этажа</w:t>
            </w:r>
          </w:p>
        </w:tc>
        <w:tc>
          <w:tcPr>
            <w:tcW w:w="1417" w:type="dxa"/>
            <w:shd w:val="clear" w:color="auto" w:fill="auto"/>
            <w:vAlign w:val="center"/>
          </w:tcPr>
          <w:p w14:paraId="1C795114"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70 %</w:t>
            </w:r>
          </w:p>
        </w:tc>
        <w:tc>
          <w:tcPr>
            <w:tcW w:w="1560" w:type="dxa"/>
            <w:shd w:val="clear" w:color="auto" w:fill="auto"/>
            <w:vAlign w:val="center"/>
          </w:tcPr>
          <w:p w14:paraId="7528346B"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Минимальный отступ от красной линии -10 м</w:t>
            </w:r>
            <w:r w:rsidR="001023F7">
              <w:rPr>
                <w:rFonts w:ascii="Times New Roman" w:eastAsia="SimSun" w:hAnsi="Times New Roman" w:cs="Mangal"/>
                <w:kern w:val="1"/>
                <w:sz w:val="18"/>
                <w:szCs w:val="18"/>
                <w:lang w:eastAsia="hi-IN" w:bidi="hi-IN"/>
              </w:rPr>
              <w:t>.</w:t>
            </w:r>
          </w:p>
        </w:tc>
        <w:tc>
          <w:tcPr>
            <w:tcW w:w="2349" w:type="dxa"/>
          </w:tcPr>
          <w:p w14:paraId="226FEA01"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w:t>
            </w:r>
          </w:p>
        </w:tc>
      </w:tr>
      <w:tr w:rsidR="00A711F5" w:rsidRPr="00541F28" w14:paraId="288C6EE3" w14:textId="77777777" w:rsidTr="001023F7">
        <w:tc>
          <w:tcPr>
            <w:tcW w:w="425" w:type="dxa"/>
            <w:shd w:val="clear" w:color="auto" w:fill="auto"/>
            <w:vAlign w:val="center"/>
          </w:tcPr>
          <w:p w14:paraId="18A88205"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5</w:t>
            </w:r>
          </w:p>
        </w:tc>
        <w:tc>
          <w:tcPr>
            <w:tcW w:w="1761" w:type="dxa"/>
            <w:shd w:val="clear" w:color="auto" w:fill="auto"/>
          </w:tcPr>
          <w:p w14:paraId="1390B071"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541F28">
              <w:rPr>
                <w:rFonts w:ascii="Times New Roman" w:eastAsia="SimSun" w:hAnsi="Times New Roman"/>
                <w:kern w:val="1"/>
                <w:sz w:val="18"/>
                <w:szCs w:val="18"/>
                <w:lang w:eastAsia="hi-IN" w:bidi="hi-IN"/>
              </w:rPr>
              <w:t>Обеспечение сельскохозяйственного производства</w:t>
            </w:r>
          </w:p>
          <w:p w14:paraId="30CDA27D" w14:textId="77777777" w:rsidR="00A711F5" w:rsidRPr="001023F7" w:rsidRDefault="00A711F5" w:rsidP="00A86FFE">
            <w:pPr>
              <w:widowControl w:val="0"/>
              <w:suppressLineNumbers/>
              <w:suppressAutoHyphens/>
              <w:spacing w:after="0" w:line="240" w:lineRule="auto"/>
              <w:ind w:left="284"/>
              <w:rPr>
                <w:rFonts w:ascii="Times New Roman" w:eastAsia="SimSun" w:hAnsi="Times New Roman"/>
                <w:b/>
                <w:kern w:val="1"/>
                <w:sz w:val="18"/>
                <w:szCs w:val="18"/>
                <w:lang w:eastAsia="hi-IN" w:bidi="hi-IN"/>
              </w:rPr>
            </w:pPr>
            <w:r w:rsidRPr="001023F7">
              <w:rPr>
                <w:rFonts w:ascii="Times New Roman" w:eastAsia="SimSun" w:hAnsi="Times New Roman"/>
                <w:b/>
                <w:kern w:val="1"/>
                <w:sz w:val="18"/>
                <w:szCs w:val="18"/>
                <w:lang w:eastAsia="hi-IN" w:bidi="hi-IN"/>
              </w:rPr>
              <w:t>(код 1.18)</w:t>
            </w:r>
          </w:p>
        </w:tc>
        <w:tc>
          <w:tcPr>
            <w:tcW w:w="1985" w:type="dxa"/>
            <w:shd w:val="clear" w:color="auto" w:fill="auto"/>
          </w:tcPr>
          <w:p w14:paraId="5BDF5B2B" w14:textId="77777777" w:rsidR="00A711F5" w:rsidRPr="001023F7" w:rsidRDefault="001023F7"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1023F7">
              <w:rPr>
                <w:rFonts w:ascii="Times New Roman" w:eastAsia="Times New Roman" w:hAnsi="Times New Roman"/>
                <w:sz w:val="18"/>
                <w:szCs w:val="18"/>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559" w:type="dxa"/>
            <w:shd w:val="clear" w:color="auto" w:fill="auto"/>
          </w:tcPr>
          <w:p w14:paraId="22B95E95" w14:textId="77777777" w:rsidR="00A711F5" w:rsidRPr="00541F28" w:rsidRDefault="00A711F5" w:rsidP="00A86FFE">
            <w:pPr>
              <w:widowControl w:val="0"/>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kern w:val="1"/>
                <w:sz w:val="18"/>
                <w:szCs w:val="18"/>
                <w:lang w:eastAsia="hi-IN" w:bidi="hi-IN"/>
              </w:rPr>
              <w:t>не подлежат установлению</w:t>
            </w:r>
          </w:p>
        </w:tc>
        <w:tc>
          <w:tcPr>
            <w:tcW w:w="851" w:type="dxa"/>
            <w:shd w:val="clear" w:color="auto" w:fill="auto"/>
            <w:vAlign w:val="center"/>
          </w:tcPr>
          <w:p w14:paraId="3C6E4B6D"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0.1 га</w:t>
            </w:r>
          </w:p>
        </w:tc>
        <w:tc>
          <w:tcPr>
            <w:tcW w:w="850" w:type="dxa"/>
            <w:shd w:val="clear" w:color="auto" w:fill="auto"/>
            <w:vAlign w:val="center"/>
          </w:tcPr>
          <w:p w14:paraId="6E507182"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50.0 га</w:t>
            </w:r>
          </w:p>
        </w:tc>
        <w:tc>
          <w:tcPr>
            <w:tcW w:w="1418" w:type="dxa"/>
            <w:shd w:val="clear" w:color="auto" w:fill="auto"/>
            <w:vAlign w:val="center"/>
          </w:tcPr>
          <w:p w14:paraId="1F1F6B0F"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6 м</w:t>
            </w:r>
          </w:p>
        </w:tc>
        <w:tc>
          <w:tcPr>
            <w:tcW w:w="1559" w:type="dxa"/>
            <w:shd w:val="clear" w:color="auto" w:fill="auto"/>
            <w:vAlign w:val="center"/>
          </w:tcPr>
          <w:p w14:paraId="135AE868"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2 этажа</w:t>
            </w:r>
          </w:p>
        </w:tc>
        <w:tc>
          <w:tcPr>
            <w:tcW w:w="1417" w:type="dxa"/>
            <w:shd w:val="clear" w:color="auto" w:fill="auto"/>
            <w:vAlign w:val="center"/>
          </w:tcPr>
          <w:p w14:paraId="21929BF9"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70 %</w:t>
            </w:r>
          </w:p>
        </w:tc>
        <w:tc>
          <w:tcPr>
            <w:tcW w:w="1560" w:type="dxa"/>
            <w:shd w:val="clear" w:color="auto" w:fill="auto"/>
            <w:vAlign w:val="center"/>
          </w:tcPr>
          <w:p w14:paraId="10767028"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Минимальный отступ от красной линии -10 м</w:t>
            </w:r>
            <w:r w:rsidR="001023F7">
              <w:rPr>
                <w:rFonts w:ascii="Times New Roman" w:eastAsia="SimSun" w:hAnsi="Times New Roman" w:cs="Mangal"/>
                <w:kern w:val="1"/>
                <w:sz w:val="18"/>
                <w:szCs w:val="18"/>
                <w:lang w:eastAsia="hi-IN" w:bidi="hi-IN"/>
              </w:rPr>
              <w:t>.</w:t>
            </w:r>
          </w:p>
        </w:tc>
        <w:tc>
          <w:tcPr>
            <w:tcW w:w="2349" w:type="dxa"/>
          </w:tcPr>
          <w:p w14:paraId="2AB97A10"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w:t>
            </w:r>
          </w:p>
        </w:tc>
      </w:tr>
      <w:tr w:rsidR="00A711F5" w:rsidRPr="00541F28" w14:paraId="0111EE49" w14:textId="77777777" w:rsidTr="001023F7">
        <w:tc>
          <w:tcPr>
            <w:tcW w:w="425" w:type="dxa"/>
            <w:shd w:val="clear" w:color="auto" w:fill="auto"/>
            <w:vAlign w:val="center"/>
          </w:tcPr>
          <w:p w14:paraId="2E86C159"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6</w:t>
            </w:r>
          </w:p>
        </w:tc>
        <w:tc>
          <w:tcPr>
            <w:tcW w:w="1761" w:type="dxa"/>
            <w:shd w:val="clear" w:color="auto" w:fill="auto"/>
          </w:tcPr>
          <w:p w14:paraId="02B446BB" w14:textId="77777777" w:rsidR="00A711F5" w:rsidRPr="001023F7" w:rsidRDefault="00A711F5"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1023F7">
              <w:rPr>
                <w:rFonts w:ascii="Times New Roman" w:eastAsia="SimSun" w:hAnsi="Times New Roman"/>
                <w:kern w:val="1"/>
                <w:sz w:val="18"/>
                <w:szCs w:val="18"/>
                <w:lang w:eastAsia="hi-IN" w:bidi="hi-IN"/>
              </w:rPr>
              <w:t>Овощеводство</w:t>
            </w:r>
          </w:p>
          <w:p w14:paraId="590A2DC7" w14:textId="77777777" w:rsidR="00A711F5" w:rsidRPr="001023F7" w:rsidRDefault="00A711F5" w:rsidP="00A86FFE">
            <w:pPr>
              <w:widowControl w:val="0"/>
              <w:suppressLineNumbers/>
              <w:suppressAutoHyphens/>
              <w:spacing w:after="0" w:line="240" w:lineRule="auto"/>
              <w:ind w:left="284"/>
              <w:rPr>
                <w:rFonts w:ascii="Times New Roman" w:eastAsia="SimSun" w:hAnsi="Times New Roman"/>
                <w:b/>
                <w:kern w:val="1"/>
                <w:sz w:val="18"/>
                <w:szCs w:val="18"/>
                <w:lang w:eastAsia="hi-IN" w:bidi="hi-IN"/>
              </w:rPr>
            </w:pPr>
            <w:r w:rsidRPr="001023F7">
              <w:rPr>
                <w:rFonts w:ascii="Times New Roman" w:eastAsia="SimSun" w:hAnsi="Times New Roman"/>
                <w:b/>
                <w:kern w:val="1"/>
                <w:sz w:val="18"/>
                <w:szCs w:val="18"/>
                <w:lang w:eastAsia="hi-IN" w:bidi="hi-IN"/>
              </w:rPr>
              <w:t>(код 1.3)</w:t>
            </w:r>
          </w:p>
        </w:tc>
        <w:tc>
          <w:tcPr>
            <w:tcW w:w="1985" w:type="dxa"/>
            <w:shd w:val="clear" w:color="auto" w:fill="auto"/>
          </w:tcPr>
          <w:p w14:paraId="768B0DD3" w14:textId="77777777" w:rsidR="00A711F5" w:rsidRPr="001023F7" w:rsidRDefault="001023F7"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1023F7">
              <w:rPr>
                <w:rFonts w:ascii="Times New Roman" w:eastAsia="Times New Roman" w:hAnsi="Times New Roman"/>
                <w:sz w:val="18"/>
                <w:szCs w:val="18"/>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w:t>
            </w:r>
            <w:r w:rsidRPr="001023F7">
              <w:rPr>
                <w:rFonts w:ascii="Times New Roman" w:eastAsia="Times New Roman" w:hAnsi="Times New Roman"/>
                <w:sz w:val="18"/>
                <w:szCs w:val="18"/>
                <w:lang w:eastAsia="ru-RU"/>
              </w:rPr>
              <w:lastRenderedPageBreak/>
              <w:t>ых культур, в том числе с использованием теплиц</w:t>
            </w:r>
          </w:p>
        </w:tc>
        <w:tc>
          <w:tcPr>
            <w:tcW w:w="1559" w:type="dxa"/>
            <w:shd w:val="clear" w:color="auto" w:fill="auto"/>
          </w:tcPr>
          <w:p w14:paraId="4F9E4306" w14:textId="77777777" w:rsidR="00A711F5" w:rsidRPr="001023F7" w:rsidRDefault="00A711F5" w:rsidP="00A86FFE">
            <w:pPr>
              <w:widowControl w:val="0"/>
              <w:suppressAutoHyphens/>
              <w:spacing w:after="0" w:line="240" w:lineRule="auto"/>
              <w:ind w:left="284"/>
              <w:rPr>
                <w:rFonts w:ascii="Times New Roman" w:eastAsia="SimSun" w:hAnsi="Times New Roman"/>
                <w:kern w:val="1"/>
                <w:sz w:val="18"/>
                <w:szCs w:val="18"/>
                <w:lang w:eastAsia="hi-IN" w:bidi="hi-IN"/>
              </w:rPr>
            </w:pPr>
            <w:r w:rsidRPr="001023F7">
              <w:rPr>
                <w:rFonts w:ascii="Times New Roman" w:eastAsia="SimSun" w:hAnsi="Times New Roman"/>
                <w:kern w:val="1"/>
                <w:sz w:val="18"/>
                <w:szCs w:val="18"/>
                <w:lang w:eastAsia="hi-IN" w:bidi="hi-IN"/>
              </w:rPr>
              <w:lastRenderedPageBreak/>
              <w:t>не подлежат установлению</w:t>
            </w:r>
          </w:p>
        </w:tc>
        <w:tc>
          <w:tcPr>
            <w:tcW w:w="851" w:type="dxa"/>
            <w:shd w:val="clear" w:color="auto" w:fill="auto"/>
            <w:vAlign w:val="center"/>
          </w:tcPr>
          <w:p w14:paraId="057E2243"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0.1 га</w:t>
            </w:r>
          </w:p>
        </w:tc>
        <w:tc>
          <w:tcPr>
            <w:tcW w:w="850" w:type="dxa"/>
            <w:shd w:val="clear" w:color="auto" w:fill="auto"/>
            <w:vAlign w:val="center"/>
          </w:tcPr>
          <w:p w14:paraId="52F51917"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50.0 га</w:t>
            </w:r>
          </w:p>
        </w:tc>
        <w:tc>
          <w:tcPr>
            <w:tcW w:w="1418" w:type="dxa"/>
            <w:shd w:val="clear" w:color="auto" w:fill="auto"/>
            <w:vAlign w:val="center"/>
          </w:tcPr>
          <w:p w14:paraId="1FD05C67"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6 м</w:t>
            </w:r>
          </w:p>
        </w:tc>
        <w:tc>
          <w:tcPr>
            <w:tcW w:w="1559" w:type="dxa"/>
            <w:shd w:val="clear" w:color="auto" w:fill="auto"/>
            <w:vAlign w:val="center"/>
          </w:tcPr>
          <w:p w14:paraId="1775951E"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2 этажа</w:t>
            </w:r>
          </w:p>
        </w:tc>
        <w:tc>
          <w:tcPr>
            <w:tcW w:w="1417" w:type="dxa"/>
            <w:shd w:val="clear" w:color="auto" w:fill="auto"/>
            <w:vAlign w:val="center"/>
          </w:tcPr>
          <w:p w14:paraId="14E64E22"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70 %</w:t>
            </w:r>
          </w:p>
        </w:tc>
        <w:tc>
          <w:tcPr>
            <w:tcW w:w="1560" w:type="dxa"/>
            <w:shd w:val="clear" w:color="auto" w:fill="auto"/>
            <w:vAlign w:val="center"/>
          </w:tcPr>
          <w:p w14:paraId="62502499"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Минимальный отступ от красной линии -10 м</w:t>
            </w:r>
            <w:r w:rsidR="001023F7">
              <w:rPr>
                <w:rFonts w:ascii="Times New Roman" w:eastAsia="SimSun" w:hAnsi="Times New Roman" w:cs="Mangal"/>
                <w:kern w:val="1"/>
                <w:sz w:val="18"/>
                <w:szCs w:val="18"/>
                <w:lang w:eastAsia="hi-IN" w:bidi="hi-IN"/>
              </w:rPr>
              <w:t>.</w:t>
            </w:r>
          </w:p>
        </w:tc>
        <w:tc>
          <w:tcPr>
            <w:tcW w:w="2349" w:type="dxa"/>
          </w:tcPr>
          <w:p w14:paraId="3798EEE7"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w:t>
            </w:r>
            <w:r w:rsidRPr="00541F28">
              <w:rPr>
                <w:rFonts w:ascii="Times New Roman" w:eastAsia="SimSun" w:hAnsi="Times New Roman" w:cs="Mangal"/>
                <w:kern w:val="1"/>
                <w:sz w:val="18"/>
                <w:szCs w:val="18"/>
                <w:lang w:eastAsia="hi-IN" w:bidi="hi-IN"/>
              </w:rPr>
              <w:lastRenderedPageBreak/>
              <w:t>градостроительного зонирования границ зон с особыми условиями использования</w:t>
            </w:r>
          </w:p>
        </w:tc>
      </w:tr>
      <w:tr w:rsidR="00A711F5" w:rsidRPr="00541F28" w14:paraId="2A04692E" w14:textId="77777777" w:rsidTr="001023F7">
        <w:tc>
          <w:tcPr>
            <w:tcW w:w="425" w:type="dxa"/>
            <w:shd w:val="clear" w:color="auto" w:fill="auto"/>
            <w:vAlign w:val="center"/>
          </w:tcPr>
          <w:p w14:paraId="27EF1C3F" w14:textId="77777777" w:rsidR="00A711F5" w:rsidRPr="00541F28" w:rsidRDefault="001023F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lastRenderedPageBreak/>
              <w:t>7</w:t>
            </w:r>
          </w:p>
        </w:tc>
        <w:tc>
          <w:tcPr>
            <w:tcW w:w="1761" w:type="dxa"/>
            <w:tcBorders>
              <w:top w:val="single" w:sz="1" w:space="0" w:color="000000"/>
              <w:left w:val="single" w:sz="1" w:space="0" w:color="000000"/>
              <w:bottom w:val="single" w:sz="1" w:space="0" w:color="000000"/>
            </w:tcBorders>
            <w:shd w:val="clear" w:color="auto" w:fill="auto"/>
          </w:tcPr>
          <w:p w14:paraId="1B1B596F" w14:textId="77777777" w:rsidR="00754B7E" w:rsidRPr="001023F7" w:rsidRDefault="00A711F5" w:rsidP="00A86FFE">
            <w:pPr>
              <w:pStyle w:val="ConsPlusNormal4"/>
              <w:ind w:left="284"/>
              <w:jc w:val="center"/>
              <w:rPr>
                <w:rFonts w:ascii="Times New Roman" w:hAnsi="Times New Roman" w:cs="Times New Roman"/>
                <w:sz w:val="18"/>
                <w:szCs w:val="18"/>
              </w:rPr>
            </w:pPr>
            <w:r w:rsidRPr="001023F7">
              <w:rPr>
                <w:rFonts w:ascii="Times New Roman" w:hAnsi="Times New Roman" w:cs="Times New Roman"/>
                <w:sz w:val="18"/>
                <w:szCs w:val="18"/>
              </w:rPr>
              <w:t>Рыбоводство</w:t>
            </w:r>
          </w:p>
          <w:p w14:paraId="0342AD50" w14:textId="77777777" w:rsidR="00A711F5" w:rsidRPr="001023F7" w:rsidRDefault="00A711F5" w:rsidP="00A86FFE">
            <w:pPr>
              <w:pStyle w:val="ConsPlusNormal4"/>
              <w:ind w:left="284"/>
              <w:jc w:val="center"/>
              <w:rPr>
                <w:rFonts w:ascii="Times New Roman" w:hAnsi="Times New Roman" w:cs="Times New Roman"/>
                <w:b/>
                <w:sz w:val="18"/>
                <w:szCs w:val="18"/>
              </w:rPr>
            </w:pPr>
            <w:r w:rsidRPr="001023F7">
              <w:rPr>
                <w:rFonts w:ascii="Times New Roman" w:hAnsi="Times New Roman" w:cs="Times New Roman"/>
                <w:b/>
                <w:sz w:val="18"/>
                <w:szCs w:val="18"/>
              </w:rPr>
              <w:t>(код 1.13)</w:t>
            </w:r>
          </w:p>
        </w:tc>
        <w:tc>
          <w:tcPr>
            <w:tcW w:w="1985" w:type="dxa"/>
            <w:tcBorders>
              <w:top w:val="single" w:sz="1" w:space="0" w:color="000000"/>
              <w:left w:val="single" w:sz="1" w:space="0" w:color="000000"/>
              <w:bottom w:val="single" w:sz="1" w:space="0" w:color="000000"/>
            </w:tcBorders>
            <w:shd w:val="clear" w:color="auto" w:fill="auto"/>
          </w:tcPr>
          <w:p w14:paraId="2FFF97D0" w14:textId="77777777" w:rsidR="00A711F5" w:rsidRPr="001023F7" w:rsidRDefault="001023F7" w:rsidP="00A86FFE">
            <w:pPr>
              <w:pStyle w:val="ConsPlusNormal4"/>
              <w:ind w:left="284"/>
              <w:jc w:val="center"/>
              <w:rPr>
                <w:rFonts w:ascii="Times New Roman" w:hAnsi="Times New Roman" w:cs="Times New Roman"/>
                <w:sz w:val="18"/>
                <w:szCs w:val="18"/>
              </w:rPr>
            </w:pPr>
            <w:r w:rsidRPr="001023F7">
              <w:rPr>
                <w:rFonts w:ascii="Times New Roman" w:eastAsia="Times New Roman" w:hAnsi="Times New Roman" w:cs="Times New Roman"/>
                <w:sz w:val="18"/>
                <w:szCs w:val="18"/>
                <w:lang w:eastAsia="ru-RU"/>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1559" w:type="dxa"/>
            <w:shd w:val="clear" w:color="auto" w:fill="auto"/>
          </w:tcPr>
          <w:p w14:paraId="7B6FDC2B" w14:textId="77777777" w:rsidR="00A711F5" w:rsidRPr="001023F7" w:rsidRDefault="00A711F5" w:rsidP="00A86FFE">
            <w:pPr>
              <w:widowControl w:val="0"/>
              <w:suppressAutoHyphens/>
              <w:spacing w:after="0" w:line="240" w:lineRule="auto"/>
              <w:ind w:left="284"/>
              <w:rPr>
                <w:rFonts w:ascii="Times New Roman" w:eastAsia="SimSun" w:hAnsi="Times New Roman"/>
                <w:kern w:val="1"/>
                <w:sz w:val="18"/>
                <w:szCs w:val="18"/>
                <w:lang w:eastAsia="hi-IN" w:bidi="hi-IN"/>
              </w:rPr>
            </w:pPr>
            <w:r w:rsidRPr="001023F7">
              <w:rPr>
                <w:rFonts w:ascii="Times New Roman" w:eastAsia="SimSun" w:hAnsi="Times New Roman"/>
                <w:kern w:val="1"/>
                <w:sz w:val="18"/>
                <w:szCs w:val="18"/>
                <w:lang w:eastAsia="hi-IN" w:bidi="hi-IN"/>
              </w:rPr>
              <w:t>не подлежат установлению</w:t>
            </w:r>
          </w:p>
        </w:tc>
        <w:tc>
          <w:tcPr>
            <w:tcW w:w="851" w:type="dxa"/>
            <w:shd w:val="clear" w:color="auto" w:fill="auto"/>
            <w:vAlign w:val="center"/>
          </w:tcPr>
          <w:p w14:paraId="0D5E4F67"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0.1 га</w:t>
            </w:r>
          </w:p>
        </w:tc>
        <w:tc>
          <w:tcPr>
            <w:tcW w:w="850" w:type="dxa"/>
            <w:shd w:val="clear" w:color="auto" w:fill="auto"/>
            <w:vAlign w:val="center"/>
          </w:tcPr>
          <w:p w14:paraId="7618E254"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50.0 га</w:t>
            </w:r>
          </w:p>
        </w:tc>
        <w:tc>
          <w:tcPr>
            <w:tcW w:w="1418" w:type="dxa"/>
            <w:shd w:val="clear" w:color="auto" w:fill="auto"/>
            <w:vAlign w:val="center"/>
          </w:tcPr>
          <w:p w14:paraId="33AFAE65"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6 м</w:t>
            </w:r>
          </w:p>
        </w:tc>
        <w:tc>
          <w:tcPr>
            <w:tcW w:w="1559" w:type="dxa"/>
            <w:shd w:val="clear" w:color="auto" w:fill="auto"/>
            <w:vAlign w:val="center"/>
          </w:tcPr>
          <w:p w14:paraId="75C23886"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2 этажа</w:t>
            </w:r>
          </w:p>
        </w:tc>
        <w:tc>
          <w:tcPr>
            <w:tcW w:w="1417" w:type="dxa"/>
            <w:shd w:val="clear" w:color="auto" w:fill="auto"/>
            <w:vAlign w:val="center"/>
          </w:tcPr>
          <w:p w14:paraId="36FF52BC"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70 %</w:t>
            </w:r>
          </w:p>
        </w:tc>
        <w:tc>
          <w:tcPr>
            <w:tcW w:w="1560" w:type="dxa"/>
            <w:shd w:val="clear" w:color="auto" w:fill="auto"/>
            <w:vAlign w:val="center"/>
          </w:tcPr>
          <w:p w14:paraId="7C15B90E"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Минимальный отступ от красной линии -10 м</w:t>
            </w:r>
            <w:r w:rsidR="001023F7">
              <w:rPr>
                <w:rFonts w:ascii="Times New Roman" w:eastAsia="SimSun" w:hAnsi="Times New Roman" w:cs="Mangal"/>
                <w:kern w:val="1"/>
                <w:sz w:val="18"/>
                <w:szCs w:val="18"/>
                <w:lang w:eastAsia="hi-IN" w:bidi="hi-IN"/>
              </w:rPr>
              <w:t>.</w:t>
            </w:r>
          </w:p>
        </w:tc>
        <w:tc>
          <w:tcPr>
            <w:tcW w:w="2349" w:type="dxa"/>
          </w:tcPr>
          <w:p w14:paraId="68694838" w14:textId="77777777" w:rsidR="00A711F5" w:rsidRPr="00541F28" w:rsidRDefault="00A711F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41F28">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w:t>
            </w:r>
          </w:p>
        </w:tc>
      </w:tr>
      <w:tr w:rsidR="00A711F5" w:rsidRPr="00541F28" w14:paraId="009ACF05" w14:textId="77777777" w:rsidTr="001023F7">
        <w:tc>
          <w:tcPr>
            <w:tcW w:w="425" w:type="dxa"/>
            <w:shd w:val="clear" w:color="auto" w:fill="auto"/>
            <w:vAlign w:val="center"/>
          </w:tcPr>
          <w:p w14:paraId="0643E594" w14:textId="77777777" w:rsidR="00A711F5" w:rsidRPr="00541F28" w:rsidRDefault="001023F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8</w:t>
            </w:r>
          </w:p>
        </w:tc>
        <w:tc>
          <w:tcPr>
            <w:tcW w:w="1761" w:type="dxa"/>
            <w:tcBorders>
              <w:top w:val="single" w:sz="1" w:space="0" w:color="000000"/>
              <w:left w:val="single" w:sz="1" w:space="0" w:color="000000"/>
              <w:bottom w:val="single" w:sz="1" w:space="0" w:color="000000"/>
            </w:tcBorders>
            <w:shd w:val="clear" w:color="auto" w:fill="auto"/>
          </w:tcPr>
          <w:p w14:paraId="75CB0666" w14:textId="77777777" w:rsidR="00A711F5" w:rsidRPr="00E90A30" w:rsidRDefault="00A711F5" w:rsidP="00A86FFE">
            <w:pPr>
              <w:pStyle w:val="Default"/>
              <w:ind w:left="284"/>
              <w:jc w:val="center"/>
              <w:rPr>
                <w:color w:val="000000" w:themeColor="text1"/>
                <w:sz w:val="18"/>
                <w:szCs w:val="18"/>
              </w:rPr>
            </w:pPr>
            <w:r w:rsidRPr="00E90A30">
              <w:rPr>
                <w:color w:val="000000" w:themeColor="text1"/>
                <w:sz w:val="18"/>
                <w:szCs w:val="18"/>
              </w:rPr>
              <w:t>Магазины</w:t>
            </w:r>
          </w:p>
          <w:p w14:paraId="08C17AA2" w14:textId="77777777" w:rsidR="00A711F5" w:rsidRPr="00E90A30" w:rsidRDefault="00A711F5" w:rsidP="00A86FFE">
            <w:pPr>
              <w:pStyle w:val="Default"/>
              <w:ind w:left="284"/>
              <w:jc w:val="center"/>
              <w:rPr>
                <w:b/>
                <w:color w:val="000000" w:themeColor="text1"/>
                <w:sz w:val="18"/>
                <w:szCs w:val="18"/>
              </w:rPr>
            </w:pPr>
            <w:r w:rsidRPr="00E90A30">
              <w:rPr>
                <w:b/>
                <w:color w:val="000000" w:themeColor="text1"/>
                <w:sz w:val="18"/>
                <w:szCs w:val="18"/>
              </w:rPr>
              <w:t>(код 4.4)</w:t>
            </w:r>
          </w:p>
        </w:tc>
        <w:tc>
          <w:tcPr>
            <w:tcW w:w="1985" w:type="dxa"/>
            <w:tcBorders>
              <w:top w:val="single" w:sz="1" w:space="0" w:color="000000"/>
              <w:left w:val="single" w:sz="1" w:space="0" w:color="000000"/>
              <w:bottom w:val="single" w:sz="1" w:space="0" w:color="000000"/>
            </w:tcBorders>
            <w:shd w:val="clear" w:color="auto" w:fill="auto"/>
          </w:tcPr>
          <w:p w14:paraId="018A4AD5" w14:textId="77777777" w:rsidR="00A711F5" w:rsidRPr="00E90A30" w:rsidRDefault="001023F7" w:rsidP="00A86FFE">
            <w:pPr>
              <w:pStyle w:val="Default"/>
              <w:ind w:left="284"/>
              <w:jc w:val="center"/>
              <w:rPr>
                <w:color w:val="000000" w:themeColor="text1"/>
                <w:sz w:val="18"/>
                <w:szCs w:val="18"/>
              </w:rPr>
            </w:pPr>
            <w:r w:rsidRPr="00E90A30">
              <w:rPr>
                <w:rFonts w:eastAsia="Times New Roman"/>
                <w:color w:val="000000" w:themeColor="text1"/>
                <w:sz w:val="18"/>
                <w:szCs w:val="18"/>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E90A30">
              <w:rPr>
                <w:rFonts w:eastAsia="Times New Roman"/>
                <w:color w:val="000000" w:themeColor="text1"/>
                <w:sz w:val="18"/>
                <w:szCs w:val="18"/>
              </w:rPr>
              <w:t>кв.м</w:t>
            </w:r>
            <w:proofErr w:type="spellEnd"/>
            <w:r w:rsidRPr="00E90A30">
              <w:rPr>
                <w:rFonts w:eastAsia="Times New Roman"/>
                <w:color w:val="000000" w:themeColor="text1"/>
                <w:sz w:val="18"/>
                <w:szCs w:val="18"/>
              </w:rPr>
              <w:t>.</w:t>
            </w:r>
          </w:p>
        </w:tc>
        <w:tc>
          <w:tcPr>
            <w:tcW w:w="1559" w:type="dxa"/>
            <w:shd w:val="clear" w:color="auto" w:fill="auto"/>
          </w:tcPr>
          <w:p w14:paraId="316586C6" w14:textId="77777777" w:rsidR="00A711F5" w:rsidRPr="00E90A30" w:rsidRDefault="00A711F5" w:rsidP="00A86FFE">
            <w:pPr>
              <w:pStyle w:val="Default"/>
              <w:ind w:left="284"/>
              <w:jc w:val="center"/>
              <w:rPr>
                <w:color w:val="000000" w:themeColor="text1"/>
                <w:sz w:val="18"/>
                <w:szCs w:val="18"/>
              </w:rPr>
            </w:pPr>
            <w:r w:rsidRPr="00E90A30">
              <w:rPr>
                <w:color w:val="000000" w:themeColor="text1"/>
                <w:sz w:val="18"/>
                <w:szCs w:val="18"/>
              </w:rPr>
              <w:t>не подлежат установлению</w:t>
            </w:r>
          </w:p>
        </w:tc>
        <w:tc>
          <w:tcPr>
            <w:tcW w:w="851" w:type="dxa"/>
            <w:shd w:val="clear" w:color="auto" w:fill="auto"/>
            <w:vAlign w:val="center"/>
          </w:tcPr>
          <w:p w14:paraId="1EF03904" w14:textId="77777777" w:rsidR="00A711F5" w:rsidRPr="00E90A30" w:rsidRDefault="00A711F5" w:rsidP="00A86FFE">
            <w:pPr>
              <w:pStyle w:val="Default"/>
              <w:ind w:left="284"/>
              <w:jc w:val="center"/>
              <w:rPr>
                <w:color w:val="000000" w:themeColor="text1"/>
                <w:sz w:val="18"/>
                <w:szCs w:val="18"/>
              </w:rPr>
            </w:pPr>
            <w:r w:rsidRPr="00E90A30">
              <w:rPr>
                <w:color w:val="000000" w:themeColor="text1"/>
                <w:sz w:val="18"/>
                <w:szCs w:val="18"/>
              </w:rPr>
              <w:t>0.</w:t>
            </w:r>
            <w:r w:rsidR="00A76B7F">
              <w:rPr>
                <w:color w:val="000000" w:themeColor="text1"/>
                <w:sz w:val="18"/>
                <w:szCs w:val="18"/>
              </w:rPr>
              <w:t>02</w:t>
            </w:r>
            <w:r w:rsidRPr="00E90A30">
              <w:rPr>
                <w:color w:val="000000" w:themeColor="text1"/>
                <w:sz w:val="18"/>
                <w:szCs w:val="18"/>
              </w:rPr>
              <w:t xml:space="preserve"> га</w:t>
            </w:r>
          </w:p>
        </w:tc>
        <w:tc>
          <w:tcPr>
            <w:tcW w:w="850" w:type="dxa"/>
            <w:shd w:val="clear" w:color="auto" w:fill="auto"/>
            <w:vAlign w:val="center"/>
          </w:tcPr>
          <w:p w14:paraId="00C820B1" w14:textId="77777777" w:rsidR="00A711F5" w:rsidRPr="00E90A30" w:rsidRDefault="00A711F5" w:rsidP="00A86FFE">
            <w:pPr>
              <w:pStyle w:val="Default"/>
              <w:ind w:left="284"/>
              <w:jc w:val="center"/>
              <w:rPr>
                <w:color w:val="000000" w:themeColor="text1"/>
                <w:sz w:val="18"/>
                <w:szCs w:val="18"/>
              </w:rPr>
            </w:pPr>
            <w:r w:rsidRPr="00E90A30">
              <w:rPr>
                <w:color w:val="000000" w:themeColor="text1"/>
                <w:sz w:val="18"/>
                <w:szCs w:val="18"/>
              </w:rPr>
              <w:t>0.5 га</w:t>
            </w:r>
          </w:p>
        </w:tc>
        <w:tc>
          <w:tcPr>
            <w:tcW w:w="1418" w:type="dxa"/>
            <w:shd w:val="clear" w:color="auto" w:fill="auto"/>
            <w:vAlign w:val="center"/>
          </w:tcPr>
          <w:p w14:paraId="189AD40C" w14:textId="77777777" w:rsidR="00A711F5" w:rsidRPr="00E90A30" w:rsidRDefault="00A711F5" w:rsidP="00A86FFE">
            <w:pPr>
              <w:pStyle w:val="Default"/>
              <w:ind w:left="284"/>
              <w:jc w:val="center"/>
              <w:rPr>
                <w:color w:val="000000" w:themeColor="text1"/>
                <w:sz w:val="18"/>
                <w:szCs w:val="18"/>
              </w:rPr>
            </w:pPr>
            <w:r w:rsidRPr="00E90A30">
              <w:rPr>
                <w:color w:val="000000" w:themeColor="text1"/>
                <w:sz w:val="18"/>
                <w:szCs w:val="18"/>
              </w:rPr>
              <w:t>3 м</w:t>
            </w:r>
          </w:p>
        </w:tc>
        <w:tc>
          <w:tcPr>
            <w:tcW w:w="1559" w:type="dxa"/>
            <w:shd w:val="clear" w:color="auto" w:fill="auto"/>
            <w:vAlign w:val="center"/>
          </w:tcPr>
          <w:p w14:paraId="06C592DD" w14:textId="77777777" w:rsidR="00A711F5" w:rsidRPr="00E90A30" w:rsidRDefault="00A711F5" w:rsidP="00A86FFE">
            <w:pPr>
              <w:pStyle w:val="Default"/>
              <w:ind w:left="284"/>
              <w:jc w:val="center"/>
              <w:rPr>
                <w:color w:val="000000" w:themeColor="text1"/>
                <w:sz w:val="18"/>
                <w:szCs w:val="18"/>
              </w:rPr>
            </w:pPr>
            <w:r w:rsidRPr="00E90A30">
              <w:rPr>
                <w:color w:val="000000" w:themeColor="text1"/>
                <w:sz w:val="18"/>
                <w:szCs w:val="18"/>
              </w:rPr>
              <w:t>2 этажа</w:t>
            </w:r>
          </w:p>
        </w:tc>
        <w:tc>
          <w:tcPr>
            <w:tcW w:w="1417" w:type="dxa"/>
            <w:shd w:val="clear" w:color="auto" w:fill="auto"/>
            <w:vAlign w:val="center"/>
          </w:tcPr>
          <w:p w14:paraId="649FDBFC" w14:textId="77777777" w:rsidR="00A711F5" w:rsidRPr="00E90A30" w:rsidRDefault="00A711F5" w:rsidP="00A86FFE">
            <w:pPr>
              <w:pStyle w:val="Default"/>
              <w:ind w:left="284"/>
              <w:jc w:val="center"/>
              <w:rPr>
                <w:color w:val="000000" w:themeColor="text1"/>
                <w:sz w:val="18"/>
                <w:szCs w:val="18"/>
              </w:rPr>
            </w:pPr>
            <w:r w:rsidRPr="00E90A30">
              <w:rPr>
                <w:color w:val="000000" w:themeColor="text1"/>
                <w:sz w:val="18"/>
                <w:szCs w:val="18"/>
              </w:rPr>
              <w:t>70 %</w:t>
            </w:r>
          </w:p>
        </w:tc>
        <w:tc>
          <w:tcPr>
            <w:tcW w:w="1560" w:type="dxa"/>
            <w:shd w:val="clear" w:color="auto" w:fill="auto"/>
            <w:vAlign w:val="center"/>
          </w:tcPr>
          <w:p w14:paraId="63C7391F" w14:textId="77777777" w:rsidR="00A711F5" w:rsidRPr="00E90A30" w:rsidRDefault="00A711F5" w:rsidP="00A86FFE">
            <w:pPr>
              <w:pStyle w:val="Default"/>
              <w:ind w:left="284"/>
              <w:jc w:val="center"/>
              <w:rPr>
                <w:color w:val="000000" w:themeColor="text1"/>
                <w:sz w:val="18"/>
                <w:szCs w:val="18"/>
              </w:rPr>
            </w:pPr>
            <w:r w:rsidRPr="00E90A30">
              <w:rPr>
                <w:color w:val="000000" w:themeColor="text1"/>
                <w:sz w:val="18"/>
                <w:szCs w:val="18"/>
              </w:rPr>
              <w:t>Минимальный отступ от красной линии</w:t>
            </w:r>
            <w:r w:rsidR="001023F7" w:rsidRPr="00E90A30">
              <w:rPr>
                <w:color w:val="000000" w:themeColor="text1"/>
                <w:sz w:val="18"/>
                <w:szCs w:val="18"/>
              </w:rPr>
              <w:t xml:space="preserve"> </w:t>
            </w:r>
            <w:r w:rsidRPr="00E90A30">
              <w:rPr>
                <w:color w:val="000000" w:themeColor="text1"/>
                <w:sz w:val="18"/>
                <w:szCs w:val="18"/>
              </w:rPr>
              <w:t>- 5 м</w:t>
            </w:r>
            <w:r w:rsidR="001023F7" w:rsidRPr="00E90A30">
              <w:rPr>
                <w:color w:val="000000" w:themeColor="text1"/>
                <w:sz w:val="18"/>
                <w:szCs w:val="18"/>
              </w:rPr>
              <w:t>.</w:t>
            </w:r>
          </w:p>
        </w:tc>
        <w:tc>
          <w:tcPr>
            <w:tcW w:w="2349" w:type="dxa"/>
          </w:tcPr>
          <w:p w14:paraId="6CE74DA6" w14:textId="77777777" w:rsidR="00A711F5" w:rsidRPr="00E90A30" w:rsidRDefault="00A711F5"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E90A30">
              <w:rPr>
                <w:rFonts w:ascii="Times New Roman" w:eastAsia="SimSun" w:hAnsi="Times New Roman" w:cs="Mangal"/>
                <w:color w:val="000000" w:themeColor="text1"/>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w:t>
            </w:r>
          </w:p>
        </w:tc>
      </w:tr>
      <w:tr w:rsidR="001023F7" w:rsidRPr="00541F28" w14:paraId="5F5DE824" w14:textId="77777777" w:rsidTr="001023F7">
        <w:tc>
          <w:tcPr>
            <w:tcW w:w="425" w:type="dxa"/>
            <w:shd w:val="clear" w:color="auto" w:fill="auto"/>
            <w:vAlign w:val="center"/>
          </w:tcPr>
          <w:p w14:paraId="4E04B414" w14:textId="77777777" w:rsidR="001023F7" w:rsidRDefault="001023F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9</w:t>
            </w:r>
          </w:p>
        </w:tc>
        <w:tc>
          <w:tcPr>
            <w:tcW w:w="1761" w:type="dxa"/>
            <w:tcBorders>
              <w:top w:val="single" w:sz="1" w:space="0" w:color="000000"/>
              <w:left w:val="single" w:sz="1" w:space="0" w:color="000000"/>
              <w:bottom w:val="single" w:sz="1" w:space="0" w:color="000000"/>
            </w:tcBorders>
            <w:shd w:val="clear" w:color="auto" w:fill="auto"/>
          </w:tcPr>
          <w:p w14:paraId="257D4520" w14:textId="77777777" w:rsidR="001023F7" w:rsidRPr="00F261E3" w:rsidRDefault="001023F7"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F261E3">
              <w:rPr>
                <w:rFonts w:ascii="Times New Roman" w:hAnsi="Times New Roman"/>
                <w:sz w:val="18"/>
                <w:szCs w:val="18"/>
                <w:shd w:val="clear" w:color="auto" w:fill="FFFFFF"/>
              </w:rPr>
              <w:t>Предоставление коммунальных услуг</w:t>
            </w:r>
          </w:p>
          <w:p w14:paraId="51D1A41B" w14:textId="77777777" w:rsidR="001023F7" w:rsidRPr="004368A5" w:rsidRDefault="001023F7"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4368A5">
              <w:rPr>
                <w:rFonts w:ascii="Times New Roman" w:eastAsia="SimSun" w:hAnsi="Times New Roman"/>
                <w:b/>
                <w:kern w:val="1"/>
                <w:sz w:val="18"/>
                <w:szCs w:val="18"/>
                <w:lang w:eastAsia="hi-IN" w:bidi="hi-IN"/>
              </w:rPr>
              <w:t>(код 3.1.1)</w:t>
            </w:r>
          </w:p>
        </w:tc>
        <w:tc>
          <w:tcPr>
            <w:tcW w:w="1985" w:type="dxa"/>
            <w:tcBorders>
              <w:top w:val="single" w:sz="1" w:space="0" w:color="000000"/>
              <w:left w:val="single" w:sz="1" w:space="0" w:color="000000"/>
              <w:bottom w:val="single" w:sz="1" w:space="0" w:color="000000"/>
            </w:tcBorders>
            <w:shd w:val="clear" w:color="auto" w:fill="auto"/>
          </w:tcPr>
          <w:p w14:paraId="72918496" w14:textId="77777777" w:rsidR="001023F7" w:rsidRPr="004368A5" w:rsidRDefault="001023F7"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4368A5">
              <w:rPr>
                <w:rFonts w:ascii="Times New Roman" w:eastAsia="Times New Roman" w:hAnsi="Times New Roman"/>
                <w:sz w:val="18"/>
                <w:szCs w:val="18"/>
                <w:lang w:eastAsia="ru-RU"/>
              </w:rPr>
              <w:t xml:space="preserve">Размещение зданий и сооружений, обеспечивающих поставку воды, тепла, электричества, газа, отвод канализационных стоков, очистку и </w:t>
            </w:r>
            <w:r w:rsidRPr="004368A5">
              <w:rPr>
                <w:rFonts w:ascii="Times New Roman" w:eastAsia="Times New Roman" w:hAnsi="Times New Roman"/>
                <w:sz w:val="18"/>
                <w:szCs w:val="18"/>
                <w:lang w:eastAsia="ru-RU"/>
              </w:rPr>
              <w:lastRenderedPageBreak/>
              <w:t>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559" w:type="dxa"/>
            <w:shd w:val="clear" w:color="auto" w:fill="auto"/>
          </w:tcPr>
          <w:p w14:paraId="53985418" w14:textId="77777777" w:rsidR="001023F7" w:rsidRPr="00F261E3" w:rsidRDefault="001023F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lastRenderedPageBreak/>
              <w:t>не подлежат установлению</w:t>
            </w:r>
          </w:p>
        </w:tc>
        <w:tc>
          <w:tcPr>
            <w:tcW w:w="851" w:type="dxa"/>
            <w:shd w:val="clear" w:color="auto" w:fill="auto"/>
            <w:vAlign w:val="center"/>
          </w:tcPr>
          <w:p w14:paraId="15DF0240" w14:textId="77777777" w:rsidR="001023F7" w:rsidRPr="00F261E3" w:rsidRDefault="001023F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w:t>
            </w:r>
            <w:r>
              <w:rPr>
                <w:rFonts w:ascii="Times New Roman" w:eastAsia="SimSun" w:hAnsi="Times New Roman" w:cs="Mangal"/>
                <w:kern w:val="1"/>
                <w:sz w:val="18"/>
                <w:szCs w:val="18"/>
                <w:lang w:eastAsia="hi-IN" w:bidi="hi-IN"/>
              </w:rPr>
              <w:t>01</w:t>
            </w:r>
            <w:r w:rsidRPr="00F261E3">
              <w:rPr>
                <w:rFonts w:ascii="Times New Roman" w:eastAsia="SimSun" w:hAnsi="Times New Roman" w:cs="Mangal"/>
                <w:kern w:val="1"/>
                <w:sz w:val="18"/>
                <w:szCs w:val="18"/>
                <w:lang w:eastAsia="hi-IN" w:bidi="hi-IN"/>
              </w:rPr>
              <w:t xml:space="preserve"> га</w:t>
            </w:r>
          </w:p>
        </w:tc>
        <w:tc>
          <w:tcPr>
            <w:tcW w:w="850" w:type="dxa"/>
            <w:shd w:val="clear" w:color="auto" w:fill="auto"/>
            <w:vAlign w:val="center"/>
          </w:tcPr>
          <w:p w14:paraId="27660973" w14:textId="77777777" w:rsidR="001023F7" w:rsidRPr="00F261E3" w:rsidRDefault="001023F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418" w:type="dxa"/>
            <w:shd w:val="clear" w:color="auto" w:fill="auto"/>
            <w:vAlign w:val="center"/>
          </w:tcPr>
          <w:p w14:paraId="10853D19" w14:textId="77777777" w:rsidR="001023F7" w:rsidRPr="00F261E3" w:rsidRDefault="001023F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559" w:type="dxa"/>
            <w:shd w:val="clear" w:color="auto" w:fill="auto"/>
            <w:vAlign w:val="center"/>
          </w:tcPr>
          <w:p w14:paraId="6285A406" w14:textId="77777777" w:rsidR="001023F7" w:rsidRPr="00F261E3" w:rsidRDefault="001023F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417" w:type="dxa"/>
            <w:shd w:val="clear" w:color="auto" w:fill="auto"/>
            <w:vAlign w:val="center"/>
          </w:tcPr>
          <w:p w14:paraId="3BF26002" w14:textId="77777777" w:rsidR="001023F7" w:rsidRPr="00F261E3" w:rsidRDefault="001023F7" w:rsidP="00A86FFE">
            <w:pPr>
              <w:widowControl w:val="0"/>
              <w:suppressLineNumbers/>
              <w:suppressAutoHyphens/>
              <w:spacing w:after="0" w:line="240" w:lineRule="auto"/>
              <w:ind w:left="284"/>
              <w:rPr>
                <w:rFonts w:ascii="Times New Roman" w:eastAsia="SimSun" w:hAnsi="Times New Roman" w:cs="Mangal"/>
                <w:kern w:val="1"/>
                <w:sz w:val="18"/>
                <w:szCs w:val="18"/>
                <w:lang w:val="en-US" w:eastAsia="hi-IN" w:bidi="hi-IN"/>
              </w:rPr>
            </w:pPr>
            <w:r w:rsidRPr="00F261E3">
              <w:rPr>
                <w:rFonts w:ascii="Times New Roman" w:eastAsia="SimSun" w:hAnsi="Times New Roman" w:cs="Mangal"/>
                <w:kern w:val="1"/>
                <w:sz w:val="18"/>
                <w:szCs w:val="18"/>
                <w:lang w:eastAsia="hi-IN" w:bidi="hi-IN"/>
              </w:rPr>
              <w:t xml:space="preserve">60 </w:t>
            </w:r>
            <w:r w:rsidRPr="00F261E3">
              <w:rPr>
                <w:rFonts w:ascii="Times New Roman" w:eastAsia="SimSun" w:hAnsi="Times New Roman" w:cs="Mangal"/>
                <w:kern w:val="1"/>
                <w:sz w:val="18"/>
                <w:szCs w:val="18"/>
                <w:lang w:val="en-US" w:eastAsia="hi-IN" w:bidi="hi-IN"/>
              </w:rPr>
              <w:t>%</w:t>
            </w:r>
          </w:p>
        </w:tc>
        <w:tc>
          <w:tcPr>
            <w:tcW w:w="1560" w:type="dxa"/>
            <w:shd w:val="clear" w:color="auto" w:fill="auto"/>
            <w:vAlign w:val="center"/>
          </w:tcPr>
          <w:p w14:paraId="5C5A00CB" w14:textId="77777777" w:rsidR="001023F7" w:rsidRPr="00F261E3" w:rsidRDefault="001023F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C51DDA">
              <w:rPr>
                <w:rFonts w:ascii="Times New Roman" w:eastAsia="Arial" w:hAnsi="Times New Roman" w:cs="Arial"/>
                <w:kern w:val="1"/>
                <w:sz w:val="18"/>
                <w:szCs w:val="18"/>
                <w:lang w:eastAsia="hi-IN" w:bidi="hi-IN"/>
              </w:rPr>
              <w:t>не подлежат установлению</w:t>
            </w:r>
          </w:p>
        </w:tc>
        <w:tc>
          <w:tcPr>
            <w:tcW w:w="2349" w:type="dxa"/>
          </w:tcPr>
          <w:p w14:paraId="03DD644F" w14:textId="77777777" w:rsidR="001023F7" w:rsidRPr="00F261E3" w:rsidRDefault="001023F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r w:rsidRPr="00F261E3">
              <w:rPr>
                <w:rFonts w:ascii="Times New Roman" w:eastAsia="SimSun" w:hAnsi="Times New Roman" w:cs="Mangal"/>
                <w:kern w:val="1"/>
                <w:sz w:val="18"/>
                <w:szCs w:val="18"/>
                <w:lang w:eastAsia="hi-IN" w:bidi="hi-IN"/>
              </w:rPr>
              <w:lastRenderedPageBreak/>
              <w:t>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4601EB" w:rsidRPr="00541F28" w14:paraId="61D5820D" w14:textId="77777777" w:rsidTr="001023F7">
        <w:tc>
          <w:tcPr>
            <w:tcW w:w="425" w:type="dxa"/>
            <w:shd w:val="clear" w:color="auto" w:fill="auto"/>
            <w:vAlign w:val="center"/>
          </w:tcPr>
          <w:p w14:paraId="309F84D2" w14:textId="77777777" w:rsidR="004601EB" w:rsidRDefault="004601EB"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lastRenderedPageBreak/>
              <w:t>10</w:t>
            </w:r>
          </w:p>
        </w:tc>
        <w:tc>
          <w:tcPr>
            <w:tcW w:w="1761" w:type="dxa"/>
            <w:tcBorders>
              <w:top w:val="single" w:sz="1" w:space="0" w:color="000000"/>
              <w:left w:val="single" w:sz="1" w:space="0" w:color="000000"/>
              <w:bottom w:val="single" w:sz="1" w:space="0" w:color="000000"/>
            </w:tcBorders>
            <w:shd w:val="clear" w:color="auto" w:fill="auto"/>
          </w:tcPr>
          <w:p w14:paraId="72B73AA9" w14:textId="77777777" w:rsidR="004601EB" w:rsidRPr="006540FF" w:rsidRDefault="004601EB"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6540FF">
              <w:rPr>
                <w:rFonts w:ascii="Times New Roman" w:eastAsia="SimSun" w:hAnsi="Times New Roman"/>
                <w:color w:val="000000" w:themeColor="text1"/>
                <w:kern w:val="1"/>
                <w:sz w:val="18"/>
                <w:szCs w:val="18"/>
                <w:lang w:eastAsia="hi-IN" w:bidi="hi-IN"/>
              </w:rPr>
              <w:t>Связь</w:t>
            </w:r>
          </w:p>
          <w:p w14:paraId="7A526572" w14:textId="77777777" w:rsidR="004601EB" w:rsidRPr="0029101B" w:rsidRDefault="004601EB" w:rsidP="00A86FFE">
            <w:pPr>
              <w:widowControl w:val="0"/>
              <w:suppressLineNumbers/>
              <w:suppressAutoHyphens/>
              <w:spacing w:after="0" w:line="240" w:lineRule="auto"/>
              <w:ind w:left="284"/>
              <w:rPr>
                <w:rFonts w:ascii="Times New Roman" w:eastAsia="SimSun" w:hAnsi="Times New Roman"/>
                <w:b/>
                <w:color w:val="000000" w:themeColor="text1"/>
                <w:kern w:val="1"/>
                <w:sz w:val="18"/>
                <w:szCs w:val="18"/>
                <w:lang w:eastAsia="hi-IN" w:bidi="hi-IN"/>
              </w:rPr>
            </w:pPr>
            <w:r w:rsidRPr="0029101B">
              <w:rPr>
                <w:rFonts w:ascii="Times New Roman" w:eastAsia="SimSun" w:hAnsi="Times New Roman"/>
                <w:b/>
                <w:color w:val="000000" w:themeColor="text1"/>
                <w:kern w:val="1"/>
                <w:sz w:val="18"/>
                <w:szCs w:val="18"/>
                <w:lang w:eastAsia="hi-IN" w:bidi="hi-IN"/>
              </w:rPr>
              <w:t>(код 6.8)</w:t>
            </w:r>
          </w:p>
        </w:tc>
        <w:tc>
          <w:tcPr>
            <w:tcW w:w="1985" w:type="dxa"/>
            <w:tcBorders>
              <w:top w:val="single" w:sz="1" w:space="0" w:color="000000"/>
              <w:left w:val="single" w:sz="1" w:space="0" w:color="000000"/>
              <w:bottom w:val="single" w:sz="1" w:space="0" w:color="000000"/>
            </w:tcBorders>
            <w:shd w:val="clear" w:color="auto" w:fill="auto"/>
          </w:tcPr>
          <w:p w14:paraId="460AB096" w14:textId="77777777" w:rsidR="004601EB" w:rsidRPr="0029101B" w:rsidRDefault="004601EB"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29101B">
              <w:rPr>
                <w:rFonts w:ascii="Times New Roman" w:eastAsia="Times New Roman" w:hAnsi="Times New Roman"/>
                <w:sz w:val="18"/>
                <w:szCs w:val="18"/>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w:t>
            </w:r>
            <w:r w:rsidRPr="0029101B">
              <w:rPr>
                <w:rFonts w:ascii="Times New Roman" w:eastAsia="Times New Roman" w:hAnsi="Times New Roman"/>
                <w:sz w:val="18"/>
                <w:szCs w:val="18"/>
                <w:lang w:eastAsia="ru-RU"/>
              </w:rPr>
              <w:lastRenderedPageBreak/>
              <w:t>предусмотрено содержанием видов разрешенного использования с кодами 3.1.1, 3.2.3</w:t>
            </w:r>
          </w:p>
        </w:tc>
        <w:tc>
          <w:tcPr>
            <w:tcW w:w="1559" w:type="dxa"/>
            <w:shd w:val="clear" w:color="auto" w:fill="auto"/>
          </w:tcPr>
          <w:p w14:paraId="2325532B" w14:textId="77777777" w:rsidR="004601EB" w:rsidRPr="006540FF" w:rsidRDefault="004601EB" w:rsidP="00A86FFE">
            <w:pPr>
              <w:widowControl w:val="0"/>
              <w:suppressAutoHyphens/>
              <w:spacing w:after="0" w:line="240" w:lineRule="auto"/>
              <w:ind w:left="284"/>
              <w:rPr>
                <w:rFonts w:ascii="Times New Roman" w:eastAsia="Arial" w:hAnsi="Times New Roman" w:cs="Arial"/>
                <w:color w:val="000000" w:themeColor="text1"/>
                <w:kern w:val="1"/>
                <w:sz w:val="18"/>
                <w:szCs w:val="18"/>
                <w:lang w:eastAsia="hi-IN" w:bidi="hi-IN"/>
              </w:rPr>
            </w:pPr>
            <w:r w:rsidRPr="006540FF">
              <w:rPr>
                <w:rFonts w:ascii="Times New Roman" w:eastAsia="Arial" w:hAnsi="Times New Roman" w:cs="Arial"/>
                <w:color w:val="000000" w:themeColor="text1"/>
                <w:kern w:val="1"/>
                <w:sz w:val="18"/>
                <w:szCs w:val="18"/>
                <w:lang w:eastAsia="hi-IN" w:bidi="hi-IN"/>
              </w:rPr>
              <w:lastRenderedPageBreak/>
              <w:t>не подлежат установлению</w:t>
            </w:r>
          </w:p>
        </w:tc>
        <w:tc>
          <w:tcPr>
            <w:tcW w:w="851" w:type="dxa"/>
            <w:shd w:val="clear" w:color="auto" w:fill="auto"/>
            <w:vAlign w:val="center"/>
          </w:tcPr>
          <w:p w14:paraId="69F468F1" w14:textId="77777777" w:rsidR="004601EB" w:rsidRPr="006540FF" w:rsidRDefault="004601EB"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0.001 га</w:t>
            </w:r>
          </w:p>
        </w:tc>
        <w:tc>
          <w:tcPr>
            <w:tcW w:w="850" w:type="dxa"/>
            <w:shd w:val="clear" w:color="auto" w:fill="auto"/>
            <w:vAlign w:val="center"/>
          </w:tcPr>
          <w:p w14:paraId="606ADAF6" w14:textId="77777777" w:rsidR="004601EB" w:rsidRPr="006540FF" w:rsidRDefault="004601EB"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10.0 га</w:t>
            </w:r>
          </w:p>
        </w:tc>
        <w:tc>
          <w:tcPr>
            <w:tcW w:w="1418" w:type="dxa"/>
            <w:shd w:val="clear" w:color="auto" w:fill="auto"/>
            <w:vAlign w:val="center"/>
          </w:tcPr>
          <w:p w14:paraId="7E5F0168" w14:textId="77777777" w:rsidR="004601EB" w:rsidRPr="006540FF" w:rsidRDefault="004601EB"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6 м</w:t>
            </w:r>
          </w:p>
        </w:tc>
        <w:tc>
          <w:tcPr>
            <w:tcW w:w="1559" w:type="dxa"/>
            <w:shd w:val="clear" w:color="auto" w:fill="auto"/>
            <w:vAlign w:val="center"/>
          </w:tcPr>
          <w:p w14:paraId="1DC5DE28" w14:textId="77777777" w:rsidR="004601EB" w:rsidRPr="006540FF" w:rsidRDefault="004601EB"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2 этажа</w:t>
            </w:r>
          </w:p>
        </w:tc>
        <w:tc>
          <w:tcPr>
            <w:tcW w:w="1417" w:type="dxa"/>
            <w:shd w:val="clear" w:color="auto" w:fill="auto"/>
            <w:vAlign w:val="center"/>
          </w:tcPr>
          <w:p w14:paraId="4AE8633F" w14:textId="77777777" w:rsidR="004601EB" w:rsidRPr="006540FF" w:rsidRDefault="004601EB"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val="en-US" w:eastAsia="hi-IN" w:bidi="hi-IN"/>
              </w:rPr>
              <w:t>80</w:t>
            </w:r>
            <w:r w:rsidRPr="006540FF">
              <w:rPr>
                <w:rFonts w:ascii="Times New Roman" w:eastAsia="SimSun" w:hAnsi="Times New Roman" w:cs="Mangal"/>
                <w:color w:val="000000" w:themeColor="text1"/>
                <w:kern w:val="1"/>
                <w:sz w:val="18"/>
                <w:szCs w:val="18"/>
                <w:lang w:eastAsia="hi-IN" w:bidi="hi-IN"/>
              </w:rPr>
              <w:t>%</w:t>
            </w:r>
          </w:p>
        </w:tc>
        <w:tc>
          <w:tcPr>
            <w:tcW w:w="1560" w:type="dxa"/>
            <w:shd w:val="clear" w:color="auto" w:fill="auto"/>
            <w:vAlign w:val="center"/>
          </w:tcPr>
          <w:p w14:paraId="50344300" w14:textId="77777777" w:rsidR="004601EB" w:rsidRPr="006540FF" w:rsidRDefault="004601EB"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Минимальный отступ от красной линии – 5 м</w:t>
            </w:r>
            <w:r>
              <w:rPr>
                <w:rFonts w:ascii="Times New Roman" w:eastAsia="SimSun" w:hAnsi="Times New Roman" w:cs="Mangal"/>
                <w:color w:val="000000" w:themeColor="text1"/>
                <w:kern w:val="1"/>
                <w:sz w:val="18"/>
                <w:szCs w:val="18"/>
                <w:lang w:eastAsia="hi-IN" w:bidi="hi-IN"/>
              </w:rPr>
              <w:t>.</w:t>
            </w:r>
          </w:p>
        </w:tc>
        <w:tc>
          <w:tcPr>
            <w:tcW w:w="2349" w:type="dxa"/>
          </w:tcPr>
          <w:p w14:paraId="7FFB2C0A" w14:textId="77777777" w:rsidR="004601EB" w:rsidRPr="006540FF" w:rsidRDefault="004601EB"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471511" w:rsidRPr="00541F28" w14:paraId="688C26C0" w14:textId="77777777" w:rsidTr="00471511">
        <w:tc>
          <w:tcPr>
            <w:tcW w:w="425" w:type="dxa"/>
            <w:shd w:val="clear" w:color="auto" w:fill="auto"/>
            <w:vAlign w:val="center"/>
          </w:tcPr>
          <w:p w14:paraId="56EB27D4" w14:textId="77777777" w:rsidR="00471511" w:rsidRDefault="0047151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11</w:t>
            </w:r>
          </w:p>
        </w:tc>
        <w:tc>
          <w:tcPr>
            <w:tcW w:w="1761" w:type="dxa"/>
            <w:tcBorders>
              <w:top w:val="single" w:sz="1" w:space="0" w:color="000000"/>
              <w:left w:val="single" w:sz="1" w:space="0" w:color="000000"/>
              <w:bottom w:val="single" w:sz="1" w:space="0" w:color="000000"/>
            </w:tcBorders>
            <w:shd w:val="clear" w:color="auto" w:fill="auto"/>
          </w:tcPr>
          <w:p w14:paraId="1663DA91" w14:textId="77777777" w:rsidR="00471511" w:rsidRDefault="00471511" w:rsidP="00A86FFE">
            <w:pPr>
              <w:widowControl w:val="0"/>
              <w:suppressLineNumbers/>
              <w:suppressAutoHyphens/>
              <w:spacing w:after="0" w:line="240" w:lineRule="auto"/>
              <w:ind w:left="284"/>
              <w:rPr>
                <w:rFonts w:ascii="Times New Roman" w:eastAsia="Times New Roman" w:hAnsi="Times New Roman"/>
                <w:sz w:val="18"/>
                <w:szCs w:val="18"/>
                <w:lang w:eastAsia="ru-RU"/>
              </w:rPr>
            </w:pPr>
            <w:r w:rsidRPr="00471511">
              <w:rPr>
                <w:rFonts w:ascii="Times New Roman" w:eastAsia="Times New Roman" w:hAnsi="Times New Roman"/>
                <w:sz w:val="18"/>
                <w:szCs w:val="18"/>
                <w:lang w:eastAsia="ru-RU"/>
              </w:rPr>
              <w:t>Амбулаторное ветеринарное обслуживание</w:t>
            </w:r>
          </w:p>
          <w:p w14:paraId="0FC4AB65" w14:textId="77777777" w:rsidR="00471511" w:rsidRPr="00471511" w:rsidRDefault="00471511" w:rsidP="00A86FFE">
            <w:pPr>
              <w:widowControl w:val="0"/>
              <w:suppressLineNumbers/>
              <w:suppressAutoHyphens/>
              <w:spacing w:after="0" w:line="240" w:lineRule="auto"/>
              <w:ind w:left="284"/>
              <w:rPr>
                <w:rFonts w:ascii="Times New Roman" w:eastAsia="SimSun" w:hAnsi="Times New Roman"/>
                <w:b/>
                <w:color w:val="000000" w:themeColor="text1"/>
                <w:kern w:val="1"/>
                <w:sz w:val="18"/>
                <w:szCs w:val="18"/>
                <w:lang w:eastAsia="hi-IN" w:bidi="hi-IN"/>
              </w:rPr>
            </w:pPr>
            <w:r w:rsidRPr="00471511">
              <w:rPr>
                <w:rFonts w:ascii="Times New Roman" w:eastAsia="Times New Roman" w:hAnsi="Times New Roman"/>
                <w:b/>
                <w:sz w:val="18"/>
                <w:szCs w:val="18"/>
                <w:lang w:eastAsia="ru-RU"/>
              </w:rPr>
              <w:t>(код 3.10.1)</w:t>
            </w:r>
          </w:p>
        </w:tc>
        <w:tc>
          <w:tcPr>
            <w:tcW w:w="1985" w:type="dxa"/>
            <w:tcBorders>
              <w:top w:val="single" w:sz="1" w:space="0" w:color="000000"/>
              <w:left w:val="single" w:sz="1" w:space="0" w:color="000000"/>
              <w:bottom w:val="single" w:sz="1" w:space="0" w:color="000000"/>
            </w:tcBorders>
            <w:shd w:val="clear" w:color="auto" w:fill="auto"/>
          </w:tcPr>
          <w:p w14:paraId="06EFF672" w14:textId="77777777" w:rsidR="00471511" w:rsidRPr="00471511" w:rsidRDefault="00471511" w:rsidP="00A86FFE">
            <w:pPr>
              <w:widowControl w:val="0"/>
              <w:suppressLineNumbers/>
              <w:suppressAutoHyphens/>
              <w:spacing w:after="0" w:line="240" w:lineRule="auto"/>
              <w:ind w:left="284"/>
              <w:rPr>
                <w:rFonts w:ascii="Times New Roman" w:eastAsia="Times New Roman" w:hAnsi="Times New Roman"/>
                <w:sz w:val="18"/>
                <w:szCs w:val="18"/>
                <w:lang w:eastAsia="ru-RU"/>
              </w:rPr>
            </w:pPr>
            <w:r w:rsidRPr="00471511">
              <w:rPr>
                <w:rFonts w:ascii="Times New Roman" w:eastAsia="Times New Roman" w:hAnsi="Times New Roman"/>
                <w:sz w:val="18"/>
                <w:szCs w:val="18"/>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1559" w:type="dxa"/>
            <w:shd w:val="clear" w:color="auto" w:fill="auto"/>
          </w:tcPr>
          <w:p w14:paraId="3ECE2218" w14:textId="77777777" w:rsidR="00471511" w:rsidRPr="00471511" w:rsidRDefault="00471511" w:rsidP="00A86FFE">
            <w:pPr>
              <w:widowControl w:val="0"/>
              <w:suppressAutoHyphens/>
              <w:spacing w:after="0" w:line="240" w:lineRule="auto"/>
              <w:ind w:left="284"/>
              <w:rPr>
                <w:rFonts w:ascii="Times New Roman" w:eastAsia="Arial" w:hAnsi="Times New Roman" w:cs="Arial"/>
                <w:color w:val="000000" w:themeColor="text1"/>
                <w:kern w:val="1"/>
                <w:sz w:val="18"/>
                <w:szCs w:val="18"/>
                <w:lang w:eastAsia="hi-IN" w:bidi="hi-IN"/>
              </w:rPr>
            </w:pPr>
            <w:r w:rsidRPr="00471511">
              <w:rPr>
                <w:rFonts w:ascii="Times New Roman" w:eastAsia="Arial" w:hAnsi="Times New Roman" w:cs="Arial"/>
                <w:color w:val="000000" w:themeColor="text1"/>
                <w:kern w:val="1"/>
                <w:sz w:val="18"/>
                <w:szCs w:val="18"/>
                <w:lang w:eastAsia="hi-IN" w:bidi="hi-IN"/>
              </w:rPr>
              <w:t>не подлежат установлению</w:t>
            </w:r>
          </w:p>
        </w:tc>
        <w:tc>
          <w:tcPr>
            <w:tcW w:w="851" w:type="dxa"/>
            <w:shd w:val="clear" w:color="auto" w:fill="auto"/>
            <w:vAlign w:val="center"/>
          </w:tcPr>
          <w:p w14:paraId="04FED2C8" w14:textId="77777777" w:rsidR="00471511" w:rsidRPr="00471511" w:rsidRDefault="00471511" w:rsidP="00A86FFE">
            <w:pPr>
              <w:ind w:left="284"/>
              <w:rPr>
                <w:sz w:val="18"/>
                <w:szCs w:val="18"/>
              </w:rPr>
            </w:pPr>
            <w:r w:rsidRPr="00471511">
              <w:rPr>
                <w:rFonts w:ascii="Times New Roman" w:eastAsia="Arial" w:hAnsi="Times New Roman" w:cs="Arial"/>
                <w:color w:val="000000" w:themeColor="text1"/>
                <w:kern w:val="1"/>
                <w:sz w:val="18"/>
                <w:szCs w:val="18"/>
                <w:lang w:eastAsia="hi-IN" w:bidi="hi-IN"/>
              </w:rPr>
              <w:t>не подлежат установлению</w:t>
            </w:r>
          </w:p>
        </w:tc>
        <w:tc>
          <w:tcPr>
            <w:tcW w:w="850" w:type="dxa"/>
            <w:shd w:val="clear" w:color="auto" w:fill="auto"/>
            <w:vAlign w:val="center"/>
          </w:tcPr>
          <w:p w14:paraId="3EE8F0E3" w14:textId="77777777" w:rsidR="00471511" w:rsidRPr="00471511" w:rsidRDefault="00471511" w:rsidP="00A86FFE">
            <w:pPr>
              <w:ind w:left="284"/>
              <w:rPr>
                <w:sz w:val="18"/>
                <w:szCs w:val="18"/>
              </w:rPr>
            </w:pPr>
            <w:r w:rsidRPr="00471511">
              <w:rPr>
                <w:rFonts w:ascii="Times New Roman" w:eastAsia="Arial" w:hAnsi="Times New Roman" w:cs="Arial"/>
                <w:color w:val="000000" w:themeColor="text1"/>
                <w:kern w:val="1"/>
                <w:sz w:val="18"/>
                <w:szCs w:val="18"/>
                <w:lang w:eastAsia="hi-IN" w:bidi="hi-IN"/>
              </w:rPr>
              <w:t>не подлежат установлению</w:t>
            </w:r>
          </w:p>
        </w:tc>
        <w:tc>
          <w:tcPr>
            <w:tcW w:w="1418" w:type="dxa"/>
            <w:shd w:val="clear" w:color="auto" w:fill="auto"/>
            <w:vAlign w:val="center"/>
          </w:tcPr>
          <w:p w14:paraId="096E1114" w14:textId="77777777" w:rsidR="00471511" w:rsidRPr="00471511" w:rsidRDefault="00471511" w:rsidP="00A86FFE">
            <w:pPr>
              <w:ind w:left="284"/>
              <w:rPr>
                <w:sz w:val="18"/>
                <w:szCs w:val="18"/>
              </w:rPr>
            </w:pPr>
            <w:r w:rsidRPr="00471511">
              <w:rPr>
                <w:rFonts w:ascii="Times New Roman" w:eastAsia="Arial" w:hAnsi="Times New Roman" w:cs="Arial"/>
                <w:color w:val="000000" w:themeColor="text1"/>
                <w:kern w:val="1"/>
                <w:sz w:val="18"/>
                <w:szCs w:val="18"/>
                <w:lang w:eastAsia="hi-IN" w:bidi="hi-IN"/>
              </w:rPr>
              <w:t>не подлежат установлению</w:t>
            </w:r>
          </w:p>
        </w:tc>
        <w:tc>
          <w:tcPr>
            <w:tcW w:w="1559" w:type="dxa"/>
            <w:shd w:val="clear" w:color="auto" w:fill="auto"/>
            <w:vAlign w:val="center"/>
          </w:tcPr>
          <w:p w14:paraId="5E91F339" w14:textId="77777777" w:rsidR="00471511" w:rsidRPr="00471511" w:rsidRDefault="00471511" w:rsidP="00A86FFE">
            <w:pPr>
              <w:ind w:left="284"/>
              <w:rPr>
                <w:sz w:val="18"/>
                <w:szCs w:val="18"/>
              </w:rPr>
            </w:pPr>
            <w:r w:rsidRPr="00471511">
              <w:rPr>
                <w:rFonts w:ascii="Times New Roman" w:eastAsia="Arial" w:hAnsi="Times New Roman" w:cs="Arial"/>
                <w:color w:val="000000" w:themeColor="text1"/>
                <w:kern w:val="1"/>
                <w:sz w:val="18"/>
                <w:szCs w:val="18"/>
                <w:lang w:eastAsia="hi-IN" w:bidi="hi-IN"/>
              </w:rPr>
              <w:t>не подлежат установлению</w:t>
            </w:r>
          </w:p>
        </w:tc>
        <w:tc>
          <w:tcPr>
            <w:tcW w:w="1417" w:type="dxa"/>
            <w:shd w:val="clear" w:color="auto" w:fill="auto"/>
            <w:vAlign w:val="center"/>
          </w:tcPr>
          <w:p w14:paraId="202CAC13" w14:textId="77777777" w:rsidR="00471511" w:rsidRPr="00471511" w:rsidRDefault="00471511" w:rsidP="00A86FFE">
            <w:pPr>
              <w:ind w:left="284"/>
              <w:rPr>
                <w:sz w:val="18"/>
                <w:szCs w:val="18"/>
              </w:rPr>
            </w:pPr>
            <w:r w:rsidRPr="00471511">
              <w:rPr>
                <w:rFonts w:ascii="Times New Roman" w:eastAsia="Arial" w:hAnsi="Times New Roman" w:cs="Arial"/>
                <w:color w:val="000000" w:themeColor="text1"/>
                <w:kern w:val="1"/>
                <w:sz w:val="18"/>
                <w:szCs w:val="18"/>
                <w:lang w:eastAsia="hi-IN" w:bidi="hi-IN"/>
              </w:rPr>
              <w:t>не подлежат установлению</w:t>
            </w:r>
          </w:p>
        </w:tc>
        <w:tc>
          <w:tcPr>
            <w:tcW w:w="1560" w:type="dxa"/>
            <w:shd w:val="clear" w:color="auto" w:fill="auto"/>
            <w:vAlign w:val="center"/>
          </w:tcPr>
          <w:p w14:paraId="6CD20AA0" w14:textId="77777777" w:rsidR="00471511" w:rsidRPr="00471511" w:rsidRDefault="00471511" w:rsidP="00A86FFE">
            <w:pPr>
              <w:ind w:left="284"/>
              <w:rPr>
                <w:sz w:val="18"/>
                <w:szCs w:val="18"/>
              </w:rPr>
            </w:pPr>
            <w:r w:rsidRPr="00471511">
              <w:rPr>
                <w:rFonts w:ascii="Times New Roman" w:eastAsia="Arial" w:hAnsi="Times New Roman" w:cs="Arial"/>
                <w:color w:val="000000" w:themeColor="text1"/>
                <w:kern w:val="1"/>
                <w:sz w:val="18"/>
                <w:szCs w:val="18"/>
                <w:lang w:eastAsia="hi-IN" w:bidi="hi-IN"/>
              </w:rPr>
              <w:t>не подлежат установлению</w:t>
            </w:r>
          </w:p>
        </w:tc>
        <w:tc>
          <w:tcPr>
            <w:tcW w:w="2349" w:type="dxa"/>
          </w:tcPr>
          <w:p w14:paraId="50EE7F08" w14:textId="77777777" w:rsidR="00471511" w:rsidRPr="00471511" w:rsidRDefault="00471511"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471511">
              <w:rPr>
                <w:rFonts w:ascii="Times New Roman" w:eastAsia="SimSun" w:hAnsi="Times New Roman" w:cs="Mangal"/>
                <w:color w:val="000000" w:themeColor="text1"/>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bl>
    <w:p w14:paraId="63B79393" w14:textId="77777777" w:rsidR="00F75C70" w:rsidRPr="00F75C70" w:rsidRDefault="00A711F5" w:rsidP="00A86FFE">
      <w:pPr>
        <w:pStyle w:val="af8"/>
        <w:widowControl w:val="0"/>
        <w:numPr>
          <w:ilvl w:val="0"/>
          <w:numId w:val="9"/>
        </w:numPr>
        <w:spacing w:before="120" w:after="120" w:line="240" w:lineRule="auto"/>
        <w:ind w:left="284"/>
        <w:rPr>
          <w:rFonts w:eastAsia="SimSun"/>
          <w:bCs/>
          <w:kern w:val="1"/>
          <w:sz w:val="18"/>
          <w:szCs w:val="18"/>
          <w:lang w:eastAsia="hi-IN" w:bidi="hi-IN"/>
        </w:rPr>
      </w:pPr>
      <w:r w:rsidRPr="00F75C70">
        <w:rPr>
          <w:rFonts w:eastAsia="SimSun" w:cs="Mangal"/>
          <w:kern w:val="1"/>
          <w:sz w:val="18"/>
          <w:szCs w:val="18"/>
          <w:lang w:eastAsia="hi-IN" w:bidi="hi-IN"/>
        </w:rPr>
        <w:t xml:space="preserve">Условно разрешенные виды использования </w:t>
      </w:r>
      <w:r w:rsidRPr="00F75C70">
        <w:rPr>
          <w:sz w:val="18"/>
          <w:szCs w:val="18"/>
        </w:rPr>
        <w:t>объектов капитального строительства и земельных участков</w:t>
      </w:r>
      <w:r w:rsidRPr="00F75C70">
        <w:rPr>
          <w:rFonts w:eastAsia="SimSun"/>
          <w:bCs/>
          <w:kern w:val="1"/>
          <w:sz w:val="18"/>
          <w:szCs w:val="18"/>
          <w:lang w:eastAsia="hi-IN" w:bidi="hi-IN"/>
        </w:rPr>
        <w:t xml:space="preserve"> </w:t>
      </w:r>
      <w:r w:rsidRPr="00F75C70">
        <w:rPr>
          <w:rFonts w:eastAsia="SimSun"/>
          <w:b/>
          <w:bCs/>
          <w:kern w:val="1"/>
          <w:sz w:val="18"/>
          <w:szCs w:val="18"/>
          <w:lang w:eastAsia="hi-IN" w:bidi="hi-IN"/>
        </w:rPr>
        <w:t>не установлены</w:t>
      </w:r>
      <w:r w:rsidRPr="00F75C70">
        <w:rPr>
          <w:rFonts w:eastAsia="SimSun"/>
          <w:bCs/>
          <w:kern w:val="1"/>
          <w:sz w:val="18"/>
          <w:szCs w:val="18"/>
          <w:lang w:eastAsia="hi-IN" w:bidi="hi-IN"/>
        </w:rPr>
        <w:t>.</w:t>
      </w:r>
    </w:p>
    <w:p w14:paraId="14A569F6" w14:textId="77777777" w:rsidR="00471511" w:rsidRPr="00471511" w:rsidRDefault="00471511" w:rsidP="00A86FFE">
      <w:pPr>
        <w:pStyle w:val="af8"/>
        <w:widowControl w:val="0"/>
        <w:spacing w:before="120" w:after="120" w:line="240" w:lineRule="auto"/>
        <w:ind w:left="284"/>
        <w:jc w:val="center"/>
        <w:rPr>
          <w:rFonts w:eastAsia="SimSun" w:cs="Mangal"/>
          <w:kern w:val="1"/>
          <w:sz w:val="24"/>
          <w:szCs w:val="24"/>
          <w:lang w:eastAsia="hi-IN" w:bidi="hi-IN"/>
        </w:rPr>
      </w:pPr>
    </w:p>
    <w:p w14:paraId="28DECA00" w14:textId="77777777" w:rsidR="00471511" w:rsidRPr="00471511" w:rsidRDefault="00471511" w:rsidP="00A86FFE">
      <w:pPr>
        <w:pStyle w:val="af8"/>
        <w:widowControl w:val="0"/>
        <w:spacing w:before="120" w:after="120" w:line="240" w:lineRule="auto"/>
        <w:ind w:left="284"/>
        <w:jc w:val="center"/>
        <w:rPr>
          <w:rFonts w:eastAsia="SimSun" w:cs="Mangal"/>
          <w:kern w:val="1"/>
          <w:sz w:val="24"/>
          <w:szCs w:val="24"/>
          <w:lang w:eastAsia="hi-IN" w:bidi="hi-IN"/>
        </w:rPr>
      </w:pPr>
    </w:p>
    <w:p w14:paraId="05F82E5B" w14:textId="77777777" w:rsidR="00A67F5F" w:rsidRPr="00F75C70" w:rsidRDefault="00A67F5F" w:rsidP="00A86FFE">
      <w:pPr>
        <w:pStyle w:val="af8"/>
        <w:widowControl w:val="0"/>
        <w:spacing w:before="120" w:after="120" w:line="240" w:lineRule="auto"/>
        <w:ind w:left="284"/>
        <w:jc w:val="center"/>
        <w:rPr>
          <w:rFonts w:eastAsia="SimSun" w:cs="Mangal"/>
          <w:b/>
          <w:kern w:val="1"/>
          <w:sz w:val="24"/>
          <w:szCs w:val="24"/>
          <w:lang w:eastAsia="hi-IN" w:bidi="hi-IN"/>
        </w:rPr>
      </w:pPr>
      <w:r w:rsidRPr="00F75C70">
        <w:rPr>
          <w:rFonts w:eastAsia="SimSun" w:cs="Mangal"/>
          <w:b/>
          <w:kern w:val="1"/>
          <w:sz w:val="24"/>
          <w:szCs w:val="24"/>
          <w:lang w:eastAsia="hi-IN" w:bidi="hi-IN"/>
        </w:rPr>
        <w:t>С</w:t>
      </w:r>
      <w:r w:rsidR="00754B7E" w:rsidRPr="00F75C70">
        <w:rPr>
          <w:rFonts w:eastAsia="SimSun" w:cs="Mangal"/>
          <w:b/>
          <w:kern w:val="1"/>
          <w:sz w:val="24"/>
          <w:szCs w:val="24"/>
          <w:lang w:eastAsia="hi-IN" w:bidi="hi-IN"/>
        </w:rPr>
        <w:t>4</w:t>
      </w:r>
      <w:r w:rsidRPr="00F75C70">
        <w:rPr>
          <w:rFonts w:eastAsia="SimSun" w:cs="Mangal"/>
          <w:b/>
          <w:kern w:val="1"/>
          <w:sz w:val="24"/>
          <w:szCs w:val="24"/>
          <w:lang w:eastAsia="hi-IN" w:bidi="hi-IN"/>
        </w:rPr>
        <w:t xml:space="preserve"> – </w:t>
      </w:r>
      <w:r w:rsidR="006B4848" w:rsidRPr="00F75C70">
        <w:rPr>
          <w:rFonts w:eastAsia="SimSun" w:cs="Mangal"/>
          <w:b/>
          <w:kern w:val="1"/>
          <w:sz w:val="24"/>
          <w:szCs w:val="24"/>
          <w:lang w:eastAsia="hi-IN" w:bidi="hi-IN"/>
        </w:rPr>
        <w:t>З</w:t>
      </w:r>
      <w:r w:rsidRPr="00F75C70">
        <w:rPr>
          <w:rFonts w:eastAsia="SimSun" w:cs="Mangal"/>
          <w:b/>
          <w:kern w:val="1"/>
          <w:sz w:val="24"/>
          <w:szCs w:val="24"/>
          <w:lang w:eastAsia="hi-IN" w:bidi="hi-IN"/>
        </w:rPr>
        <w:t xml:space="preserve">она садоводческих </w:t>
      </w:r>
      <w:r w:rsidR="00754B7E" w:rsidRPr="00F75C70">
        <w:rPr>
          <w:rFonts w:eastAsia="SimSun" w:cs="Mangal"/>
          <w:b/>
          <w:kern w:val="1"/>
          <w:sz w:val="24"/>
          <w:szCs w:val="24"/>
          <w:lang w:eastAsia="hi-IN" w:bidi="hi-IN"/>
        </w:rPr>
        <w:t xml:space="preserve">или огороднических </w:t>
      </w:r>
      <w:r w:rsidR="00810F38" w:rsidRPr="00F75C70">
        <w:rPr>
          <w:rFonts w:eastAsia="SimSun" w:cs="Mangal"/>
          <w:b/>
          <w:kern w:val="1"/>
          <w:sz w:val="24"/>
          <w:szCs w:val="24"/>
          <w:lang w:eastAsia="hi-IN" w:bidi="hi-IN"/>
        </w:rPr>
        <w:t xml:space="preserve">некоммерческих </w:t>
      </w:r>
      <w:r w:rsidRPr="00F75C70">
        <w:rPr>
          <w:rFonts w:eastAsia="SimSun" w:cs="Mangal"/>
          <w:b/>
          <w:kern w:val="1"/>
          <w:sz w:val="24"/>
          <w:szCs w:val="24"/>
          <w:lang w:eastAsia="hi-IN" w:bidi="hi-IN"/>
        </w:rPr>
        <w:t>товариществ</w:t>
      </w:r>
    </w:p>
    <w:p w14:paraId="1D17100F" w14:textId="77777777" w:rsidR="008B4991" w:rsidRPr="00754B7E" w:rsidRDefault="00810F38" w:rsidP="00A86FFE">
      <w:pPr>
        <w:widowControl w:val="0"/>
        <w:suppressAutoHyphens/>
        <w:spacing w:before="120" w:after="120" w:line="240" w:lineRule="auto"/>
        <w:ind w:left="284"/>
        <w:jc w:val="both"/>
        <w:rPr>
          <w:rFonts w:ascii="Times New Roman" w:eastAsia="SimSun" w:hAnsi="Times New Roman" w:cs="Mangal"/>
          <w:color w:val="000000" w:themeColor="text1"/>
          <w:kern w:val="1"/>
          <w:sz w:val="18"/>
          <w:szCs w:val="18"/>
          <w:lang w:eastAsia="hi-IN" w:bidi="hi-IN"/>
        </w:rPr>
      </w:pPr>
      <w:r w:rsidRPr="00F261E3">
        <w:rPr>
          <w:rFonts w:ascii="Times New Roman" w:eastAsia="SimSun" w:hAnsi="Times New Roman" w:cs="Mangal"/>
          <w:b/>
          <w:kern w:val="1"/>
          <w:sz w:val="18"/>
          <w:szCs w:val="18"/>
          <w:lang w:eastAsia="hi-IN" w:bidi="hi-IN"/>
        </w:rPr>
        <w:tab/>
      </w:r>
      <w:r w:rsidR="00A67F5F" w:rsidRPr="00F261E3">
        <w:rPr>
          <w:rFonts w:ascii="Times New Roman" w:eastAsia="SimSun" w:hAnsi="Times New Roman" w:cs="Mangal"/>
          <w:kern w:val="1"/>
          <w:sz w:val="18"/>
          <w:szCs w:val="18"/>
          <w:lang w:eastAsia="hi-IN" w:bidi="hi-IN"/>
        </w:rPr>
        <w:t>1. Основные виды разрешенного использования</w:t>
      </w:r>
      <w:r w:rsidRPr="00F261E3">
        <w:rPr>
          <w:rFonts w:ascii="Times New Roman" w:eastAsia="SimSun" w:hAnsi="Times New Roman" w:cs="Mangal"/>
          <w:kern w:val="1"/>
          <w:sz w:val="18"/>
          <w:szCs w:val="18"/>
          <w:lang w:eastAsia="hi-IN" w:bidi="hi-IN"/>
        </w:rPr>
        <w:t xml:space="preserve"> </w:t>
      </w:r>
      <w:r w:rsidRPr="00F261E3">
        <w:rPr>
          <w:rFonts w:ascii="Times New Roman" w:hAnsi="Times New Roman"/>
          <w:sz w:val="18"/>
          <w:szCs w:val="18"/>
        </w:rPr>
        <w:t>объектов капитального строительства и земельных участков</w:t>
      </w:r>
      <w:r w:rsidRPr="00F261E3">
        <w:rPr>
          <w:rFonts w:ascii="Times New Roman" w:eastAsia="SimSun" w:hAnsi="Times New Roman"/>
          <w:bCs/>
          <w:kern w:val="1"/>
          <w:sz w:val="18"/>
          <w:szCs w:val="18"/>
          <w:lang w:eastAsia="hi-IN" w:bidi="hi-IN"/>
        </w:rPr>
        <w:t xml:space="preserve"> представлены в таблице </w:t>
      </w:r>
      <w:r w:rsidRPr="00754B7E">
        <w:rPr>
          <w:rFonts w:ascii="Times New Roman" w:eastAsia="SimSun" w:hAnsi="Times New Roman"/>
          <w:bCs/>
          <w:color w:val="000000" w:themeColor="text1"/>
          <w:kern w:val="1"/>
          <w:sz w:val="18"/>
          <w:szCs w:val="18"/>
          <w:lang w:eastAsia="hi-IN" w:bidi="hi-IN"/>
        </w:rPr>
        <w:t>1</w:t>
      </w:r>
      <w:r w:rsidR="001023F7">
        <w:rPr>
          <w:rFonts w:ascii="Times New Roman" w:eastAsia="SimSun" w:hAnsi="Times New Roman"/>
          <w:bCs/>
          <w:color w:val="000000" w:themeColor="text1"/>
          <w:kern w:val="1"/>
          <w:sz w:val="18"/>
          <w:szCs w:val="18"/>
          <w:lang w:eastAsia="hi-IN" w:bidi="hi-IN"/>
        </w:rPr>
        <w:t>2</w:t>
      </w:r>
      <w:r w:rsidRPr="00754B7E">
        <w:rPr>
          <w:rFonts w:ascii="Times New Roman" w:eastAsia="SimSun" w:hAnsi="Times New Roman"/>
          <w:bCs/>
          <w:color w:val="000000" w:themeColor="text1"/>
          <w:kern w:val="1"/>
          <w:sz w:val="18"/>
          <w:szCs w:val="18"/>
          <w:lang w:eastAsia="hi-IN" w:bidi="hi-IN"/>
        </w:rPr>
        <w:t>.</w:t>
      </w:r>
    </w:p>
    <w:p w14:paraId="18CFCF5E" w14:textId="77777777" w:rsidR="00810F38" w:rsidRPr="00754B7E" w:rsidRDefault="00810F38" w:rsidP="00A86FFE">
      <w:pPr>
        <w:widowControl w:val="0"/>
        <w:tabs>
          <w:tab w:val="left" w:pos="11376"/>
        </w:tabs>
        <w:suppressAutoHyphens/>
        <w:spacing w:after="0" w:line="240" w:lineRule="auto"/>
        <w:ind w:left="284"/>
        <w:jc w:val="right"/>
        <w:rPr>
          <w:rFonts w:ascii="Times New Roman" w:eastAsia="SimSun" w:hAnsi="Times New Roman" w:cs="Mangal"/>
          <w:color w:val="000000" w:themeColor="text1"/>
          <w:kern w:val="1"/>
          <w:sz w:val="18"/>
          <w:szCs w:val="18"/>
          <w:lang w:eastAsia="hi-IN" w:bidi="hi-IN"/>
        </w:rPr>
      </w:pPr>
      <w:r w:rsidRPr="00754B7E">
        <w:rPr>
          <w:rFonts w:ascii="Times New Roman" w:eastAsia="SimSun" w:hAnsi="Times New Roman" w:cs="Mangal"/>
          <w:color w:val="000000" w:themeColor="text1"/>
          <w:kern w:val="1"/>
          <w:sz w:val="18"/>
          <w:szCs w:val="18"/>
          <w:lang w:eastAsia="hi-IN" w:bidi="hi-IN"/>
        </w:rPr>
        <w:t xml:space="preserve">Таблица </w:t>
      </w:r>
      <w:r w:rsidR="00002A9D" w:rsidRPr="00754B7E">
        <w:rPr>
          <w:rFonts w:ascii="Times New Roman" w:eastAsia="SimSun" w:hAnsi="Times New Roman" w:cs="Mangal"/>
          <w:color w:val="000000" w:themeColor="text1"/>
          <w:kern w:val="1"/>
          <w:sz w:val="18"/>
          <w:szCs w:val="18"/>
          <w:lang w:eastAsia="hi-IN" w:bidi="hi-IN"/>
        </w:rPr>
        <w:t>1</w:t>
      </w:r>
      <w:r w:rsidR="001023F7">
        <w:rPr>
          <w:rFonts w:ascii="Times New Roman" w:eastAsia="SimSun" w:hAnsi="Times New Roman" w:cs="Mangal"/>
          <w:color w:val="000000" w:themeColor="text1"/>
          <w:kern w:val="1"/>
          <w:sz w:val="18"/>
          <w:szCs w:val="18"/>
          <w:lang w:eastAsia="hi-IN" w:bidi="hi-IN"/>
        </w:rPr>
        <w:t>2</w:t>
      </w:r>
    </w:p>
    <w:tbl>
      <w:tblPr>
        <w:tblW w:w="1573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25"/>
        <w:gridCol w:w="1761"/>
        <w:gridCol w:w="1985"/>
        <w:gridCol w:w="1559"/>
        <w:gridCol w:w="851"/>
        <w:gridCol w:w="850"/>
        <w:gridCol w:w="1418"/>
        <w:gridCol w:w="1559"/>
        <w:gridCol w:w="1417"/>
        <w:gridCol w:w="1560"/>
        <w:gridCol w:w="2349"/>
      </w:tblGrid>
      <w:tr w:rsidR="00F261E3" w:rsidRPr="00F261E3" w14:paraId="738542C6" w14:textId="77777777" w:rsidTr="008F020B">
        <w:tc>
          <w:tcPr>
            <w:tcW w:w="425" w:type="dxa"/>
            <w:vMerge w:val="restart"/>
            <w:shd w:val="clear" w:color="auto" w:fill="auto"/>
            <w:vAlign w:val="center"/>
          </w:tcPr>
          <w:p w14:paraId="7752FA4C" w14:textId="77777777" w:rsidR="00A67F5F" w:rsidRPr="001023F7" w:rsidRDefault="00A67F5F"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1023F7">
              <w:rPr>
                <w:rFonts w:ascii="Times New Roman" w:eastAsia="SimSun" w:hAnsi="Times New Roman" w:cs="Mangal"/>
                <w:b/>
                <w:kern w:val="1"/>
                <w:sz w:val="18"/>
                <w:szCs w:val="18"/>
                <w:lang w:eastAsia="hi-IN" w:bidi="hi-IN"/>
              </w:rPr>
              <w:t>№ п/п</w:t>
            </w:r>
          </w:p>
        </w:tc>
        <w:tc>
          <w:tcPr>
            <w:tcW w:w="3746" w:type="dxa"/>
            <w:gridSpan w:val="2"/>
            <w:shd w:val="clear" w:color="auto" w:fill="auto"/>
            <w:vAlign w:val="center"/>
          </w:tcPr>
          <w:p w14:paraId="45593BCE" w14:textId="77777777" w:rsidR="00A67F5F" w:rsidRPr="001023F7" w:rsidRDefault="00A67F5F"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1023F7">
              <w:rPr>
                <w:rFonts w:ascii="Times New Roman" w:eastAsia="SimSun" w:hAnsi="Times New Roman" w:cs="Mangal"/>
                <w:b/>
                <w:kern w:val="1"/>
                <w:sz w:val="18"/>
                <w:szCs w:val="18"/>
                <w:lang w:eastAsia="hi-IN" w:bidi="hi-IN"/>
              </w:rPr>
              <w:t>Виды разрешенного использования</w:t>
            </w:r>
          </w:p>
        </w:tc>
        <w:tc>
          <w:tcPr>
            <w:tcW w:w="1559" w:type="dxa"/>
            <w:vMerge w:val="restart"/>
            <w:shd w:val="clear" w:color="auto" w:fill="auto"/>
            <w:vAlign w:val="center"/>
          </w:tcPr>
          <w:p w14:paraId="0B5833F7" w14:textId="77777777" w:rsidR="00A67F5F" w:rsidRPr="001023F7" w:rsidRDefault="00A67F5F"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1023F7">
              <w:rPr>
                <w:rFonts w:ascii="Times New Roman" w:eastAsia="SimSun" w:hAnsi="Times New Roman" w:cs="Mangal"/>
                <w:b/>
                <w:kern w:val="1"/>
                <w:sz w:val="18"/>
                <w:szCs w:val="18"/>
                <w:lang w:eastAsia="hi-IN" w:bidi="hi-IN"/>
              </w:rPr>
              <w:t>Вспомогатель</w:t>
            </w:r>
            <w:r w:rsidR="001023F7">
              <w:rPr>
                <w:rFonts w:ascii="Times New Roman" w:eastAsia="SimSun" w:hAnsi="Times New Roman" w:cs="Mangal"/>
                <w:b/>
                <w:kern w:val="1"/>
                <w:sz w:val="18"/>
                <w:szCs w:val="18"/>
                <w:lang w:eastAsia="hi-IN" w:bidi="hi-IN"/>
              </w:rPr>
              <w:t>-</w:t>
            </w:r>
            <w:proofErr w:type="spellStart"/>
            <w:r w:rsidRPr="001023F7">
              <w:rPr>
                <w:rFonts w:ascii="Times New Roman" w:eastAsia="SimSun" w:hAnsi="Times New Roman" w:cs="Mangal"/>
                <w:b/>
                <w:kern w:val="1"/>
                <w:sz w:val="18"/>
                <w:szCs w:val="18"/>
                <w:lang w:eastAsia="hi-IN" w:bidi="hi-IN"/>
              </w:rPr>
              <w:t>ные</w:t>
            </w:r>
            <w:proofErr w:type="spellEnd"/>
            <w:r w:rsidRPr="001023F7">
              <w:rPr>
                <w:rFonts w:ascii="Times New Roman" w:eastAsia="SimSun" w:hAnsi="Times New Roman" w:cs="Mangal"/>
                <w:b/>
                <w:kern w:val="1"/>
                <w:sz w:val="18"/>
                <w:szCs w:val="18"/>
                <w:lang w:eastAsia="hi-IN" w:bidi="hi-IN"/>
              </w:rPr>
              <w:t xml:space="preserve"> виды разрешенного использования</w:t>
            </w:r>
          </w:p>
        </w:tc>
        <w:tc>
          <w:tcPr>
            <w:tcW w:w="10004" w:type="dxa"/>
            <w:gridSpan w:val="7"/>
            <w:shd w:val="clear" w:color="auto" w:fill="auto"/>
            <w:vAlign w:val="center"/>
          </w:tcPr>
          <w:p w14:paraId="51CE544F" w14:textId="77777777" w:rsidR="00A67F5F" w:rsidRPr="001023F7" w:rsidRDefault="00A67F5F"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1023F7">
              <w:rPr>
                <w:rFonts w:ascii="Times New Roman" w:eastAsia="SimSun" w:hAnsi="Times New Roman" w:cs="Mangal"/>
                <w:b/>
                <w:kern w:val="1"/>
                <w:sz w:val="18"/>
                <w:szCs w:val="18"/>
                <w:lang w:eastAsia="hi-IN" w:bidi="hi-I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r>
      <w:tr w:rsidR="00F261E3" w:rsidRPr="00F261E3" w14:paraId="31BEE394" w14:textId="77777777" w:rsidTr="008F020B">
        <w:tc>
          <w:tcPr>
            <w:tcW w:w="425" w:type="dxa"/>
            <w:vMerge/>
            <w:shd w:val="clear" w:color="auto" w:fill="auto"/>
            <w:vAlign w:val="center"/>
          </w:tcPr>
          <w:p w14:paraId="5A5F8B3B" w14:textId="77777777" w:rsidR="00A67F5F" w:rsidRPr="001023F7" w:rsidRDefault="00A67F5F"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1761" w:type="dxa"/>
            <w:vMerge w:val="restart"/>
            <w:shd w:val="clear" w:color="auto" w:fill="auto"/>
            <w:vAlign w:val="center"/>
          </w:tcPr>
          <w:p w14:paraId="1E6D4674" w14:textId="77777777" w:rsidR="00A67F5F" w:rsidRPr="001023F7" w:rsidRDefault="00A67F5F"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1023F7">
              <w:rPr>
                <w:rFonts w:ascii="Times New Roman" w:eastAsia="SimSun" w:hAnsi="Times New Roman" w:cs="Mangal"/>
                <w:b/>
                <w:kern w:val="1"/>
                <w:sz w:val="18"/>
                <w:szCs w:val="18"/>
                <w:lang w:eastAsia="hi-IN" w:bidi="hi-IN"/>
              </w:rPr>
              <w:t>Земельных</w:t>
            </w:r>
            <w:r w:rsidR="001023F7">
              <w:rPr>
                <w:rFonts w:ascii="Times New Roman" w:eastAsia="SimSun" w:hAnsi="Times New Roman" w:cs="Mangal"/>
                <w:b/>
                <w:kern w:val="1"/>
                <w:sz w:val="18"/>
                <w:szCs w:val="18"/>
                <w:lang w:eastAsia="hi-IN" w:bidi="hi-IN"/>
              </w:rPr>
              <w:t xml:space="preserve"> </w:t>
            </w:r>
            <w:r w:rsidRPr="001023F7">
              <w:rPr>
                <w:rFonts w:ascii="Times New Roman" w:eastAsia="SimSun" w:hAnsi="Times New Roman" w:cs="Mangal"/>
                <w:b/>
                <w:kern w:val="1"/>
                <w:sz w:val="18"/>
                <w:szCs w:val="18"/>
                <w:lang w:eastAsia="hi-IN" w:bidi="hi-IN"/>
              </w:rPr>
              <w:t>участков</w:t>
            </w:r>
          </w:p>
        </w:tc>
        <w:tc>
          <w:tcPr>
            <w:tcW w:w="1985" w:type="dxa"/>
            <w:vMerge w:val="restart"/>
            <w:shd w:val="clear" w:color="auto" w:fill="auto"/>
            <w:vAlign w:val="center"/>
          </w:tcPr>
          <w:p w14:paraId="613498D2" w14:textId="77777777" w:rsidR="00A67F5F" w:rsidRPr="001023F7" w:rsidRDefault="00A67F5F"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1023F7">
              <w:rPr>
                <w:rFonts w:ascii="Times New Roman" w:eastAsia="SimSun" w:hAnsi="Times New Roman" w:cs="Mangal"/>
                <w:b/>
                <w:kern w:val="1"/>
                <w:sz w:val="18"/>
                <w:szCs w:val="18"/>
                <w:lang w:eastAsia="hi-IN" w:bidi="hi-IN"/>
              </w:rPr>
              <w:t>Объектов капитального строительства</w:t>
            </w:r>
          </w:p>
        </w:tc>
        <w:tc>
          <w:tcPr>
            <w:tcW w:w="1559" w:type="dxa"/>
            <w:vMerge/>
            <w:shd w:val="clear" w:color="auto" w:fill="auto"/>
            <w:vAlign w:val="center"/>
          </w:tcPr>
          <w:p w14:paraId="39D79179" w14:textId="77777777" w:rsidR="00A67F5F" w:rsidRPr="001023F7" w:rsidRDefault="00A67F5F"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1701" w:type="dxa"/>
            <w:gridSpan w:val="2"/>
            <w:shd w:val="clear" w:color="auto" w:fill="auto"/>
            <w:vAlign w:val="center"/>
          </w:tcPr>
          <w:p w14:paraId="1DF498FD" w14:textId="77777777" w:rsidR="00A67F5F" w:rsidRPr="001023F7" w:rsidRDefault="00A67F5F"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1023F7">
              <w:rPr>
                <w:rFonts w:ascii="Times New Roman" w:eastAsia="SimSun" w:hAnsi="Times New Roman" w:cs="Mangal"/>
                <w:b/>
                <w:kern w:val="1"/>
                <w:sz w:val="18"/>
                <w:szCs w:val="18"/>
                <w:lang w:eastAsia="hi-IN" w:bidi="hi-IN"/>
              </w:rPr>
              <w:t>Предельные (минимальные и (или) максимальные) размеры земельных участков</w:t>
            </w:r>
          </w:p>
        </w:tc>
        <w:tc>
          <w:tcPr>
            <w:tcW w:w="1418" w:type="dxa"/>
            <w:vMerge w:val="restart"/>
            <w:shd w:val="clear" w:color="auto" w:fill="auto"/>
            <w:vAlign w:val="center"/>
          </w:tcPr>
          <w:p w14:paraId="4B9DE712" w14:textId="77777777" w:rsidR="00A67F5F" w:rsidRPr="001023F7" w:rsidRDefault="00A67F5F"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1023F7">
              <w:rPr>
                <w:rFonts w:ascii="Times New Roman" w:eastAsia="SimSun" w:hAnsi="Times New Roman" w:cs="Mangal"/>
                <w:b/>
                <w:kern w:val="1"/>
                <w:sz w:val="18"/>
                <w:szCs w:val="18"/>
                <w:lang w:eastAsia="hi-IN" w:bidi="hi-IN"/>
              </w:rPr>
              <w:t>Минимальные отступы от границ земельных участков</w:t>
            </w:r>
          </w:p>
        </w:tc>
        <w:tc>
          <w:tcPr>
            <w:tcW w:w="1559" w:type="dxa"/>
            <w:vMerge w:val="restart"/>
            <w:shd w:val="clear" w:color="auto" w:fill="auto"/>
            <w:vAlign w:val="center"/>
          </w:tcPr>
          <w:p w14:paraId="03B66A1F" w14:textId="77777777" w:rsidR="00A67F5F" w:rsidRPr="001023F7" w:rsidRDefault="00A67F5F"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1023F7">
              <w:rPr>
                <w:rFonts w:ascii="Times New Roman" w:eastAsia="SimSun" w:hAnsi="Times New Roman" w:cs="Mangal"/>
                <w:b/>
                <w:kern w:val="1"/>
                <w:sz w:val="18"/>
                <w:szCs w:val="18"/>
                <w:lang w:eastAsia="hi-IN" w:bidi="hi-IN"/>
              </w:rPr>
              <w:t>Предельное количество этажей, предельная высота зданий, строений и сооружений</w:t>
            </w:r>
          </w:p>
        </w:tc>
        <w:tc>
          <w:tcPr>
            <w:tcW w:w="1417" w:type="dxa"/>
            <w:vMerge w:val="restart"/>
            <w:shd w:val="clear" w:color="auto" w:fill="auto"/>
            <w:vAlign w:val="center"/>
          </w:tcPr>
          <w:p w14:paraId="0811CCCE" w14:textId="77777777" w:rsidR="00A67F5F" w:rsidRPr="001023F7" w:rsidRDefault="00A67F5F"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1023F7">
              <w:rPr>
                <w:rFonts w:ascii="Times New Roman" w:eastAsia="SimSun" w:hAnsi="Times New Roman" w:cs="Mangal"/>
                <w:b/>
                <w:kern w:val="1"/>
                <w:sz w:val="18"/>
                <w:szCs w:val="18"/>
                <w:lang w:eastAsia="hi-IN" w:bidi="hi-IN"/>
              </w:rPr>
              <w:t>Максимальный процент застройки в границах земельного участка</w:t>
            </w:r>
          </w:p>
        </w:tc>
        <w:tc>
          <w:tcPr>
            <w:tcW w:w="1560" w:type="dxa"/>
            <w:vMerge w:val="restart"/>
            <w:shd w:val="clear" w:color="auto" w:fill="auto"/>
            <w:vAlign w:val="center"/>
          </w:tcPr>
          <w:p w14:paraId="2DEAAE63" w14:textId="77777777" w:rsidR="00A67F5F" w:rsidRPr="001023F7" w:rsidRDefault="00A67F5F"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1023F7">
              <w:rPr>
                <w:rFonts w:ascii="Times New Roman" w:eastAsia="SimSun" w:hAnsi="Times New Roman" w:cs="Mangal"/>
                <w:b/>
                <w:kern w:val="1"/>
                <w:sz w:val="18"/>
                <w:szCs w:val="18"/>
                <w:lang w:eastAsia="hi-IN" w:bidi="hi-IN"/>
              </w:rPr>
              <w:t>Иные параметры</w:t>
            </w:r>
          </w:p>
        </w:tc>
        <w:tc>
          <w:tcPr>
            <w:tcW w:w="2349" w:type="dxa"/>
            <w:vMerge w:val="restart"/>
          </w:tcPr>
          <w:p w14:paraId="1F30E49B" w14:textId="77777777" w:rsidR="00A67F5F" w:rsidRPr="001023F7" w:rsidRDefault="00A67F5F"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1023F7">
              <w:rPr>
                <w:rFonts w:ascii="Times New Roman" w:eastAsia="SimSun" w:hAnsi="Times New Roman" w:cs="Mangal"/>
                <w:b/>
                <w:bCs/>
                <w:kern w:val="1"/>
                <w:sz w:val="18"/>
                <w:szCs w:val="18"/>
                <w:lang w:eastAsia="hi-IN" w:bidi="hi-IN"/>
              </w:rPr>
              <w:t>Ограничения использования земельных участков и объектов капитального строительства</w:t>
            </w:r>
          </w:p>
        </w:tc>
      </w:tr>
      <w:tr w:rsidR="00F261E3" w:rsidRPr="00F261E3" w14:paraId="0D4BA050" w14:textId="77777777" w:rsidTr="008F020B">
        <w:tc>
          <w:tcPr>
            <w:tcW w:w="425" w:type="dxa"/>
            <w:vMerge/>
            <w:shd w:val="clear" w:color="auto" w:fill="auto"/>
            <w:vAlign w:val="center"/>
          </w:tcPr>
          <w:p w14:paraId="032D735F" w14:textId="77777777" w:rsidR="00A67F5F" w:rsidRPr="00F261E3" w:rsidRDefault="00A67F5F"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761" w:type="dxa"/>
            <w:vMerge/>
            <w:shd w:val="clear" w:color="auto" w:fill="auto"/>
            <w:vAlign w:val="center"/>
          </w:tcPr>
          <w:p w14:paraId="01AFA562" w14:textId="77777777" w:rsidR="00A67F5F" w:rsidRPr="00F261E3" w:rsidRDefault="00A67F5F"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985" w:type="dxa"/>
            <w:vMerge/>
            <w:shd w:val="clear" w:color="auto" w:fill="auto"/>
            <w:vAlign w:val="center"/>
          </w:tcPr>
          <w:p w14:paraId="4A6857FA" w14:textId="77777777" w:rsidR="00A67F5F" w:rsidRPr="00F261E3" w:rsidRDefault="00A67F5F"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559" w:type="dxa"/>
            <w:vMerge/>
            <w:shd w:val="clear" w:color="auto" w:fill="auto"/>
            <w:vAlign w:val="center"/>
          </w:tcPr>
          <w:p w14:paraId="2003E537" w14:textId="77777777" w:rsidR="00A67F5F" w:rsidRPr="00F261E3" w:rsidRDefault="00A67F5F"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851" w:type="dxa"/>
            <w:shd w:val="clear" w:color="auto" w:fill="auto"/>
            <w:vAlign w:val="center"/>
          </w:tcPr>
          <w:p w14:paraId="507D212F" w14:textId="77777777" w:rsidR="00A67F5F" w:rsidRPr="00F261E3" w:rsidRDefault="00A67F5F" w:rsidP="00A86FFE">
            <w:pPr>
              <w:widowControl w:val="0"/>
              <w:suppressLineNumbers/>
              <w:suppressAutoHyphens/>
              <w:spacing w:after="0" w:line="240" w:lineRule="auto"/>
              <w:ind w:left="284"/>
              <w:rPr>
                <w:rFonts w:ascii="Times New Roman" w:eastAsia="SimSun" w:hAnsi="Times New Roman" w:cs="Mangal"/>
                <w:kern w:val="1"/>
                <w:sz w:val="18"/>
                <w:szCs w:val="18"/>
                <w:lang w:val="en-US" w:eastAsia="hi-IN" w:bidi="hi-IN"/>
              </w:rPr>
            </w:pPr>
            <w:r w:rsidRPr="00F261E3">
              <w:rPr>
                <w:rFonts w:ascii="Times New Roman" w:eastAsia="SimSun" w:hAnsi="Times New Roman" w:cs="Mangal"/>
                <w:kern w:val="1"/>
                <w:sz w:val="18"/>
                <w:szCs w:val="18"/>
                <w:lang w:val="en-US" w:eastAsia="hi-IN" w:bidi="hi-IN"/>
              </w:rPr>
              <w:t>min</w:t>
            </w:r>
          </w:p>
        </w:tc>
        <w:tc>
          <w:tcPr>
            <w:tcW w:w="850" w:type="dxa"/>
            <w:shd w:val="clear" w:color="auto" w:fill="auto"/>
            <w:vAlign w:val="center"/>
          </w:tcPr>
          <w:p w14:paraId="6B6ED65F" w14:textId="77777777" w:rsidR="00A67F5F" w:rsidRPr="00F261E3" w:rsidRDefault="00A67F5F"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val="en-US" w:eastAsia="hi-IN" w:bidi="hi-IN"/>
              </w:rPr>
              <w:t>max</w:t>
            </w:r>
          </w:p>
        </w:tc>
        <w:tc>
          <w:tcPr>
            <w:tcW w:w="1418" w:type="dxa"/>
            <w:vMerge/>
            <w:shd w:val="clear" w:color="auto" w:fill="auto"/>
            <w:vAlign w:val="center"/>
          </w:tcPr>
          <w:p w14:paraId="1622F399" w14:textId="77777777" w:rsidR="00A67F5F" w:rsidRPr="00F261E3" w:rsidRDefault="00A67F5F"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559" w:type="dxa"/>
            <w:vMerge/>
            <w:shd w:val="clear" w:color="auto" w:fill="auto"/>
            <w:vAlign w:val="center"/>
          </w:tcPr>
          <w:p w14:paraId="55E7FC70" w14:textId="77777777" w:rsidR="00A67F5F" w:rsidRPr="00F261E3" w:rsidRDefault="00A67F5F"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417" w:type="dxa"/>
            <w:vMerge/>
            <w:shd w:val="clear" w:color="auto" w:fill="auto"/>
            <w:vAlign w:val="center"/>
          </w:tcPr>
          <w:p w14:paraId="3FCC35F2" w14:textId="77777777" w:rsidR="00A67F5F" w:rsidRPr="00F261E3" w:rsidRDefault="00A67F5F"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560" w:type="dxa"/>
            <w:vMerge/>
            <w:shd w:val="clear" w:color="auto" w:fill="auto"/>
            <w:vAlign w:val="center"/>
          </w:tcPr>
          <w:p w14:paraId="183E55EA" w14:textId="77777777" w:rsidR="00A67F5F" w:rsidRPr="00F261E3" w:rsidRDefault="00A67F5F"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2349" w:type="dxa"/>
            <w:vMerge/>
          </w:tcPr>
          <w:p w14:paraId="2A72B30C" w14:textId="77777777" w:rsidR="00A67F5F" w:rsidRPr="00F261E3" w:rsidRDefault="00A67F5F"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r>
      <w:tr w:rsidR="00754B7E" w:rsidRPr="00F261E3" w14:paraId="68356C6B" w14:textId="77777777" w:rsidTr="001023F7">
        <w:tc>
          <w:tcPr>
            <w:tcW w:w="425" w:type="dxa"/>
            <w:shd w:val="clear" w:color="auto" w:fill="auto"/>
            <w:vAlign w:val="center"/>
          </w:tcPr>
          <w:p w14:paraId="2951E572" w14:textId="77777777" w:rsidR="00754B7E" w:rsidRPr="00F261E3" w:rsidRDefault="00754B7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1</w:t>
            </w:r>
          </w:p>
        </w:tc>
        <w:tc>
          <w:tcPr>
            <w:tcW w:w="1761" w:type="dxa"/>
            <w:shd w:val="clear" w:color="auto" w:fill="auto"/>
          </w:tcPr>
          <w:p w14:paraId="45DC0BB9" w14:textId="77777777" w:rsidR="00754B7E" w:rsidRPr="00F261E3" w:rsidRDefault="00754B7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Ведение садоводства               </w:t>
            </w:r>
            <w:proofErr w:type="gramStart"/>
            <w:r w:rsidRPr="00F261E3">
              <w:rPr>
                <w:rFonts w:ascii="Times New Roman" w:eastAsia="SimSun" w:hAnsi="Times New Roman" w:cs="Mangal"/>
                <w:kern w:val="1"/>
                <w:sz w:val="18"/>
                <w:szCs w:val="18"/>
                <w:lang w:eastAsia="hi-IN" w:bidi="hi-IN"/>
              </w:rPr>
              <w:t xml:space="preserve">   </w:t>
            </w:r>
            <w:r w:rsidRPr="00071BBE">
              <w:rPr>
                <w:rFonts w:ascii="Times New Roman" w:eastAsia="SimSun" w:hAnsi="Times New Roman" w:cs="Mangal"/>
                <w:b/>
                <w:kern w:val="1"/>
                <w:sz w:val="18"/>
                <w:szCs w:val="18"/>
                <w:lang w:eastAsia="hi-IN" w:bidi="hi-IN"/>
              </w:rPr>
              <w:t>(</w:t>
            </w:r>
            <w:proofErr w:type="gramEnd"/>
            <w:r w:rsidRPr="00071BBE">
              <w:rPr>
                <w:rFonts w:ascii="Times New Roman" w:eastAsia="SimSun" w:hAnsi="Times New Roman" w:cs="Mangal"/>
                <w:b/>
                <w:kern w:val="1"/>
                <w:sz w:val="18"/>
                <w:szCs w:val="18"/>
                <w:lang w:eastAsia="hi-IN" w:bidi="hi-IN"/>
              </w:rPr>
              <w:t>код 13.2)</w:t>
            </w:r>
          </w:p>
        </w:tc>
        <w:tc>
          <w:tcPr>
            <w:tcW w:w="1985" w:type="dxa"/>
            <w:shd w:val="clear" w:color="auto" w:fill="auto"/>
          </w:tcPr>
          <w:p w14:paraId="25BA92B9" w14:textId="77777777" w:rsidR="00754B7E" w:rsidRPr="00071BBE" w:rsidRDefault="00754B7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071BBE">
              <w:rPr>
                <w:rFonts w:ascii="Times New Roman" w:eastAsia="Times New Roman" w:hAnsi="Times New Roman"/>
                <w:sz w:val="18"/>
                <w:szCs w:val="18"/>
                <w:lang w:eastAsia="ru-RU"/>
              </w:rPr>
              <w:t xml:space="preserve">Осуществление отдыха и (или) выращивания </w:t>
            </w:r>
            <w:r w:rsidRPr="00071BBE">
              <w:rPr>
                <w:rFonts w:ascii="Times New Roman" w:eastAsia="Times New Roman" w:hAnsi="Times New Roman"/>
                <w:sz w:val="18"/>
                <w:szCs w:val="18"/>
                <w:lang w:eastAsia="ru-RU"/>
              </w:rPr>
              <w:lastRenderedPageBreak/>
              <w:t>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1559" w:type="dxa"/>
            <w:shd w:val="clear" w:color="auto" w:fill="auto"/>
          </w:tcPr>
          <w:p w14:paraId="019B86DF" w14:textId="77777777" w:rsidR="00754B7E" w:rsidRPr="00F261E3" w:rsidRDefault="00754B7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lastRenderedPageBreak/>
              <w:t>не подлежат установлению</w:t>
            </w:r>
          </w:p>
        </w:tc>
        <w:tc>
          <w:tcPr>
            <w:tcW w:w="851" w:type="dxa"/>
            <w:shd w:val="clear" w:color="auto" w:fill="auto"/>
            <w:vAlign w:val="center"/>
          </w:tcPr>
          <w:p w14:paraId="4691CD50" w14:textId="77777777" w:rsidR="00754B7E" w:rsidRPr="00F261E3" w:rsidRDefault="00754B7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0.04 га</w:t>
            </w:r>
          </w:p>
        </w:tc>
        <w:tc>
          <w:tcPr>
            <w:tcW w:w="850" w:type="dxa"/>
            <w:shd w:val="clear" w:color="auto" w:fill="auto"/>
            <w:vAlign w:val="center"/>
          </w:tcPr>
          <w:p w14:paraId="627E47A9" w14:textId="77777777" w:rsidR="00754B7E" w:rsidRPr="00F261E3" w:rsidRDefault="00754B7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w:t>
            </w:r>
            <w:r>
              <w:rPr>
                <w:rFonts w:ascii="Times New Roman" w:eastAsia="SimSun" w:hAnsi="Times New Roman" w:cs="Mangal"/>
                <w:kern w:val="1"/>
                <w:sz w:val="18"/>
                <w:szCs w:val="18"/>
                <w:lang w:eastAsia="hi-IN" w:bidi="hi-IN"/>
              </w:rPr>
              <w:t>40</w:t>
            </w:r>
            <w:r w:rsidRPr="00F261E3">
              <w:rPr>
                <w:rFonts w:ascii="Times New Roman" w:eastAsia="SimSun" w:hAnsi="Times New Roman" w:cs="Mangal"/>
                <w:kern w:val="1"/>
                <w:sz w:val="18"/>
                <w:szCs w:val="18"/>
                <w:lang w:eastAsia="hi-IN" w:bidi="hi-IN"/>
              </w:rPr>
              <w:t xml:space="preserve"> га</w:t>
            </w:r>
          </w:p>
        </w:tc>
        <w:tc>
          <w:tcPr>
            <w:tcW w:w="1418" w:type="dxa"/>
            <w:shd w:val="clear" w:color="auto" w:fill="auto"/>
            <w:vAlign w:val="center"/>
          </w:tcPr>
          <w:p w14:paraId="218FFC48" w14:textId="77777777" w:rsidR="00754B7E" w:rsidRPr="00F261E3" w:rsidRDefault="00754B7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559" w:type="dxa"/>
            <w:shd w:val="clear" w:color="auto" w:fill="auto"/>
            <w:vAlign w:val="center"/>
          </w:tcPr>
          <w:p w14:paraId="2BCE207D" w14:textId="77777777" w:rsidR="00754B7E" w:rsidRPr="00F261E3" w:rsidRDefault="00754B7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417" w:type="dxa"/>
            <w:shd w:val="clear" w:color="auto" w:fill="auto"/>
            <w:vAlign w:val="center"/>
          </w:tcPr>
          <w:p w14:paraId="1DC11615" w14:textId="77777777" w:rsidR="00754B7E" w:rsidRPr="00F261E3" w:rsidRDefault="00754B7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40 %</w:t>
            </w:r>
          </w:p>
        </w:tc>
        <w:tc>
          <w:tcPr>
            <w:tcW w:w="1560" w:type="dxa"/>
            <w:shd w:val="clear" w:color="auto" w:fill="auto"/>
            <w:vAlign w:val="center"/>
          </w:tcPr>
          <w:p w14:paraId="1378DFB9" w14:textId="77777777" w:rsidR="00754B7E" w:rsidRPr="00F261E3" w:rsidRDefault="00754B7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Минимальный отступ от красной линии </w:t>
            </w:r>
            <w:r w:rsidRPr="00F261E3">
              <w:rPr>
                <w:rFonts w:ascii="Times New Roman" w:eastAsia="SimSun" w:hAnsi="Times New Roman" w:cs="Mangal"/>
                <w:kern w:val="1"/>
                <w:sz w:val="18"/>
                <w:szCs w:val="18"/>
                <w:lang w:eastAsia="hi-IN" w:bidi="hi-IN"/>
              </w:rPr>
              <w:lastRenderedPageBreak/>
              <w:t>- 5 м.</w:t>
            </w:r>
          </w:p>
          <w:p w14:paraId="1F2B899C" w14:textId="77777777" w:rsidR="00754B7E" w:rsidRPr="00F261E3" w:rsidRDefault="00754B7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Минимальный отступ от границ участка:</w:t>
            </w:r>
          </w:p>
          <w:p w14:paraId="644AF17F" w14:textId="77777777" w:rsidR="00754B7E" w:rsidRPr="00F261E3" w:rsidRDefault="00754B7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от постройки для содержания мелкого скота и птицы – 4 м; - хозяйственных и прочих строений - 1 метр;</w:t>
            </w:r>
          </w:p>
          <w:p w14:paraId="2A1F8E73" w14:textId="77777777" w:rsidR="00754B7E" w:rsidRPr="00F261E3" w:rsidRDefault="00754B7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туалета - 1 метр;</w:t>
            </w:r>
          </w:p>
          <w:p w14:paraId="17A8882E" w14:textId="77777777" w:rsidR="00754B7E" w:rsidRPr="00F261E3" w:rsidRDefault="00754B7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открытой стоянки - 1 метр;</w:t>
            </w:r>
          </w:p>
          <w:p w14:paraId="377CFB3E" w14:textId="77777777" w:rsidR="00754B7E" w:rsidRPr="00F261E3" w:rsidRDefault="00754B7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отдельно стоящего гаража - 1 метр;</w:t>
            </w:r>
          </w:p>
          <w:p w14:paraId="50BF4BA5" w14:textId="77777777" w:rsidR="00754B7E" w:rsidRPr="00F261E3" w:rsidRDefault="00754B7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от стволов высокорослых деревьев - 4 метра;</w:t>
            </w:r>
          </w:p>
          <w:p w14:paraId="55C5D5C7" w14:textId="77777777" w:rsidR="00754B7E" w:rsidRPr="00F261E3" w:rsidRDefault="00754B7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среднерослых - 2 метра;</w:t>
            </w:r>
          </w:p>
          <w:p w14:paraId="21A70F28" w14:textId="77777777" w:rsidR="00754B7E" w:rsidRPr="00F261E3" w:rsidRDefault="00754B7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от кустарников - 1 метр;</w:t>
            </w:r>
          </w:p>
          <w:p w14:paraId="20FD3F89" w14:textId="77777777" w:rsidR="00754B7E" w:rsidRPr="00F261E3" w:rsidRDefault="00754B7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от основных строений до отдельно стоящих хозяйственных и прочих строений:</w:t>
            </w:r>
          </w:p>
          <w:p w14:paraId="2E7B219E" w14:textId="77777777" w:rsidR="00754B7E" w:rsidRPr="00F261E3" w:rsidRDefault="00754B7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 расстояние от окон до стен соседнего садового дома и хозяйственных построек (сарая, гаража, бани, туалета), </w:t>
            </w:r>
            <w:r w:rsidRPr="00F261E3">
              <w:rPr>
                <w:rFonts w:ascii="Times New Roman" w:eastAsia="SimSun" w:hAnsi="Times New Roman" w:cs="Mangal"/>
                <w:kern w:val="1"/>
                <w:sz w:val="18"/>
                <w:szCs w:val="18"/>
                <w:lang w:eastAsia="hi-IN" w:bidi="hi-IN"/>
              </w:rPr>
              <w:lastRenderedPageBreak/>
              <w:t>расположенных на соседних земельных участках, должно быть не менее 6 метров.</w:t>
            </w:r>
          </w:p>
        </w:tc>
        <w:tc>
          <w:tcPr>
            <w:tcW w:w="2349" w:type="dxa"/>
          </w:tcPr>
          <w:p w14:paraId="44C582BD" w14:textId="77777777" w:rsidR="00754B7E" w:rsidRPr="00F261E3" w:rsidRDefault="00754B7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lastRenderedPageBreak/>
              <w:t xml:space="preserve">Ограничения использования земельных участков и </w:t>
            </w:r>
            <w:r w:rsidRPr="00F261E3">
              <w:rPr>
                <w:rFonts w:ascii="Times New Roman" w:eastAsia="SimSun" w:hAnsi="Times New Roman" w:cs="Mangal"/>
                <w:kern w:val="1"/>
                <w:sz w:val="18"/>
                <w:szCs w:val="18"/>
                <w:lang w:eastAsia="hi-IN" w:bidi="hi-IN"/>
              </w:rPr>
              <w:lastRenderedPageBreak/>
              <w:t>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w:t>
            </w:r>
          </w:p>
        </w:tc>
      </w:tr>
      <w:tr w:rsidR="00754B7E" w:rsidRPr="00F261E3" w14:paraId="68AC4092" w14:textId="77777777" w:rsidTr="001023F7">
        <w:tc>
          <w:tcPr>
            <w:tcW w:w="425" w:type="dxa"/>
            <w:shd w:val="clear" w:color="auto" w:fill="auto"/>
            <w:vAlign w:val="center"/>
          </w:tcPr>
          <w:p w14:paraId="648D23F4" w14:textId="77777777" w:rsidR="00754B7E" w:rsidRPr="00F261E3" w:rsidRDefault="00754B7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lastRenderedPageBreak/>
              <w:t>2</w:t>
            </w:r>
          </w:p>
        </w:tc>
        <w:tc>
          <w:tcPr>
            <w:tcW w:w="1761" w:type="dxa"/>
            <w:shd w:val="clear" w:color="auto" w:fill="auto"/>
          </w:tcPr>
          <w:p w14:paraId="15A934BD" w14:textId="77777777" w:rsidR="00754B7E" w:rsidRDefault="00754B7E" w:rsidP="00A86FFE">
            <w:pPr>
              <w:widowControl w:val="0"/>
              <w:suppressLineNumbers/>
              <w:suppressAutoHyphens/>
              <w:spacing w:after="0" w:line="240" w:lineRule="auto"/>
              <w:ind w:left="284"/>
              <w:rPr>
                <w:rFonts w:ascii="Times New Roman" w:eastAsia="Times New Roman" w:hAnsi="Times New Roman"/>
                <w:sz w:val="18"/>
                <w:szCs w:val="18"/>
                <w:lang w:eastAsia="ru-RU"/>
              </w:rPr>
            </w:pPr>
            <w:r w:rsidRPr="00071BBE">
              <w:rPr>
                <w:rFonts w:ascii="Times New Roman" w:eastAsia="Times New Roman" w:hAnsi="Times New Roman"/>
                <w:sz w:val="18"/>
                <w:szCs w:val="18"/>
                <w:lang w:eastAsia="ru-RU"/>
              </w:rPr>
              <w:t>Ведение огородничества</w:t>
            </w:r>
          </w:p>
          <w:p w14:paraId="1758FC1F" w14:textId="77777777" w:rsidR="00754B7E" w:rsidRPr="00071BBE" w:rsidRDefault="00754B7E" w:rsidP="00A86FFE">
            <w:pPr>
              <w:widowControl w:val="0"/>
              <w:suppressLineNumbers/>
              <w:suppressAutoHyphens/>
              <w:spacing w:after="0" w:line="240" w:lineRule="auto"/>
              <w:ind w:left="284"/>
              <w:rPr>
                <w:rFonts w:ascii="Times New Roman" w:eastAsia="SimSun" w:hAnsi="Times New Roman"/>
                <w:b/>
                <w:kern w:val="1"/>
                <w:sz w:val="18"/>
                <w:szCs w:val="18"/>
                <w:lang w:eastAsia="hi-IN" w:bidi="hi-IN"/>
              </w:rPr>
            </w:pPr>
            <w:r w:rsidRPr="00071BBE">
              <w:rPr>
                <w:rFonts w:ascii="Times New Roman" w:eastAsia="Times New Roman" w:hAnsi="Times New Roman"/>
                <w:b/>
                <w:sz w:val="18"/>
                <w:szCs w:val="18"/>
                <w:lang w:eastAsia="ru-RU"/>
              </w:rPr>
              <w:t>(код 13.1)</w:t>
            </w:r>
          </w:p>
        </w:tc>
        <w:tc>
          <w:tcPr>
            <w:tcW w:w="1985" w:type="dxa"/>
            <w:shd w:val="clear" w:color="auto" w:fill="auto"/>
          </w:tcPr>
          <w:p w14:paraId="4BCCF359" w14:textId="77777777" w:rsidR="00754B7E" w:rsidRPr="00071BBE" w:rsidRDefault="00754B7E"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071BBE">
              <w:rPr>
                <w:rFonts w:ascii="Times New Roman" w:eastAsia="Times New Roman" w:hAnsi="Times New Roman"/>
                <w:sz w:val="18"/>
                <w:szCs w:val="18"/>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559" w:type="dxa"/>
            <w:shd w:val="clear" w:color="auto" w:fill="auto"/>
          </w:tcPr>
          <w:p w14:paraId="10A07F1E" w14:textId="77777777" w:rsidR="00754B7E" w:rsidRPr="00F261E3" w:rsidRDefault="00754B7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851" w:type="dxa"/>
            <w:shd w:val="clear" w:color="auto" w:fill="auto"/>
            <w:vAlign w:val="center"/>
          </w:tcPr>
          <w:p w14:paraId="783956F2" w14:textId="77777777" w:rsidR="00754B7E" w:rsidRPr="00F261E3" w:rsidRDefault="00754B7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0.04 га</w:t>
            </w:r>
          </w:p>
        </w:tc>
        <w:tc>
          <w:tcPr>
            <w:tcW w:w="850" w:type="dxa"/>
            <w:shd w:val="clear" w:color="auto" w:fill="auto"/>
            <w:vAlign w:val="center"/>
          </w:tcPr>
          <w:p w14:paraId="4AC972D5" w14:textId="77777777" w:rsidR="00754B7E" w:rsidRPr="00F261E3" w:rsidRDefault="00754B7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1.0 га</w:t>
            </w:r>
          </w:p>
        </w:tc>
        <w:tc>
          <w:tcPr>
            <w:tcW w:w="1418" w:type="dxa"/>
            <w:shd w:val="clear" w:color="auto" w:fill="auto"/>
            <w:vAlign w:val="center"/>
          </w:tcPr>
          <w:p w14:paraId="2D472507" w14:textId="77777777" w:rsidR="00754B7E" w:rsidRDefault="00754B7E" w:rsidP="00A86FFE">
            <w:pPr>
              <w:ind w:left="284"/>
            </w:pPr>
            <w:r w:rsidRPr="00A919FB">
              <w:rPr>
                <w:rFonts w:ascii="Times New Roman" w:eastAsia="SimSun" w:hAnsi="Times New Roman" w:cs="Mangal"/>
                <w:kern w:val="1"/>
                <w:sz w:val="18"/>
                <w:szCs w:val="18"/>
                <w:lang w:eastAsia="hi-IN" w:bidi="hi-IN"/>
              </w:rPr>
              <w:t>не подлежат установлению</w:t>
            </w:r>
          </w:p>
        </w:tc>
        <w:tc>
          <w:tcPr>
            <w:tcW w:w="1559" w:type="dxa"/>
            <w:shd w:val="clear" w:color="auto" w:fill="auto"/>
            <w:vAlign w:val="center"/>
          </w:tcPr>
          <w:p w14:paraId="1D645A9B" w14:textId="77777777" w:rsidR="00754B7E" w:rsidRDefault="00754B7E" w:rsidP="00A86FFE">
            <w:pPr>
              <w:ind w:left="284"/>
            </w:pPr>
            <w:r w:rsidRPr="00A919FB">
              <w:rPr>
                <w:rFonts w:ascii="Times New Roman" w:eastAsia="SimSun" w:hAnsi="Times New Roman" w:cs="Mangal"/>
                <w:kern w:val="1"/>
                <w:sz w:val="18"/>
                <w:szCs w:val="18"/>
                <w:lang w:eastAsia="hi-IN" w:bidi="hi-IN"/>
              </w:rPr>
              <w:t>не подлежат установлению</w:t>
            </w:r>
          </w:p>
        </w:tc>
        <w:tc>
          <w:tcPr>
            <w:tcW w:w="1417" w:type="dxa"/>
            <w:shd w:val="clear" w:color="auto" w:fill="auto"/>
            <w:vAlign w:val="center"/>
          </w:tcPr>
          <w:p w14:paraId="2DF4B6B7" w14:textId="77777777" w:rsidR="00754B7E" w:rsidRDefault="00754B7E" w:rsidP="00A86FFE">
            <w:pPr>
              <w:ind w:left="284"/>
            </w:pPr>
            <w:r w:rsidRPr="00A919FB">
              <w:rPr>
                <w:rFonts w:ascii="Times New Roman" w:eastAsia="SimSun" w:hAnsi="Times New Roman" w:cs="Mangal"/>
                <w:kern w:val="1"/>
                <w:sz w:val="18"/>
                <w:szCs w:val="18"/>
                <w:lang w:eastAsia="hi-IN" w:bidi="hi-IN"/>
              </w:rPr>
              <w:t>не подлежат установлению</w:t>
            </w:r>
          </w:p>
        </w:tc>
        <w:tc>
          <w:tcPr>
            <w:tcW w:w="1560" w:type="dxa"/>
            <w:shd w:val="clear" w:color="auto" w:fill="auto"/>
            <w:vAlign w:val="center"/>
          </w:tcPr>
          <w:p w14:paraId="20124C1F" w14:textId="77777777" w:rsidR="00754B7E" w:rsidRPr="00F261E3" w:rsidRDefault="00754B7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Новое</w:t>
            </w:r>
            <w:r>
              <w:rPr>
                <w:rFonts w:ascii="Times New Roman" w:eastAsia="SimSun" w:hAnsi="Times New Roman" w:cs="Mangal"/>
                <w:kern w:val="1"/>
                <w:sz w:val="18"/>
                <w:szCs w:val="18"/>
                <w:lang w:eastAsia="hi-IN" w:bidi="hi-IN"/>
              </w:rPr>
              <w:t xml:space="preserve"> с</w:t>
            </w:r>
            <w:r w:rsidRPr="00F261E3">
              <w:rPr>
                <w:rFonts w:ascii="Times New Roman" w:eastAsia="SimSun" w:hAnsi="Times New Roman" w:cs="Mangal"/>
                <w:kern w:val="1"/>
                <w:sz w:val="18"/>
                <w:szCs w:val="18"/>
                <w:lang w:eastAsia="hi-IN" w:bidi="hi-IN"/>
              </w:rPr>
              <w:t>троительство</w:t>
            </w:r>
            <w:r>
              <w:rPr>
                <w:rFonts w:ascii="Times New Roman" w:eastAsia="SimSun" w:hAnsi="Times New Roman" w:cs="Mangal"/>
                <w:kern w:val="1"/>
                <w:sz w:val="18"/>
                <w:szCs w:val="18"/>
                <w:lang w:eastAsia="hi-IN" w:bidi="hi-IN"/>
              </w:rPr>
              <w:t xml:space="preserve"> </w:t>
            </w:r>
            <w:r w:rsidRPr="00F261E3">
              <w:rPr>
                <w:rFonts w:ascii="Times New Roman" w:eastAsia="SimSun" w:hAnsi="Times New Roman" w:cs="Mangal"/>
                <w:kern w:val="1"/>
                <w:sz w:val="18"/>
                <w:szCs w:val="18"/>
                <w:lang w:eastAsia="hi-IN" w:bidi="hi-IN"/>
              </w:rPr>
              <w:t>–</w:t>
            </w:r>
            <w:r>
              <w:rPr>
                <w:rFonts w:ascii="Times New Roman" w:eastAsia="SimSun" w:hAnsi="Times New Roman" w:cs="Mangal"/>
                <w:kern w:val="1"/>
                <w:sz w:val="18"/>
                <w:szCs w:val="18"/>
                <w:lang w:eastAsia="hi-IN" w:bidi="hi-IN"/>
              </w:rPr>
              <w:t xml:space="preserve"> </w:t>
            </w:r>
            <w:r w:rsidRPr="00F261E3">
              <w:rPr>
                <w:rFonts w:ascii="Times New Roman" w:eastAsia="SimSun" w:hAnsi="Times New Roman" w:cs="Mangal"/>
                <w:kern w:val="1"/>
                <w:sz w:val="18"/>
                <w:szCs w:val="18"/>
                <w:lang w:eastAsia="hi-IN" w:bidi="hi-IN"/>
              </w:rPr>
              <w:t>запрещено</w:t>
            </w:r>
          </w:p>
        </w:tc>
        <w:tc>
          <w:tcPr>
            <w:tcW w:w="2349" w:type="dxa"/>
          </w:tcPr>
          <w:p w14:paraId="78FEF93B" w14:textId="77777777" w:rsidR="00754B7E" w:rsidRPr="00F261E3" w:rsidRDefault="00754B7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w:t>
            </w:r>
          </w:p>
        </w:tc>
      </w:tr>
      <w:tr w:rsidR="00F261E3" w:rsidRPr="00F261E3" w14:paraId="72E7FB07" w14:textId="77777777" w:rsidTr="001023F7">
        <w:tc>
          <w:tcPr>
            <w:tcW w:w="425" w:type="dxa"/>
            <w:shd w:val="clear" w:color="auto" w:fill="auto"/>
            <w:vAlign w:val="center"/>
          </w:tcPr>
          <w:p w14:paraId="33360FDC" w14:textId="77777777" w:rsidR="00363F6D" w:rsidRPr="00F261E3" w:rsidRDefault="00754B7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3</w:t>
            </w:r>
          </w:p>
        </w:tc>
        <w:tc>
          <w:tcPr>
            <w:tcW w:w="1761" w:type="dxa"/>
            <w:tcBorders>
              <w:top w:val="single" w:sz="1" w:space="0" w:color="000000"/>
              <w:left w:val="single" w:sz="1" w:space="0" w:color="000000"/>
              <w:bottom w:val="single" w:sz="1" w:space="0" w:color="000000"/>
            </w:tcBorders>
            <w:shd w:val="clear" w:color="auto" w:fill="auto"/>
          </w:tcPr>
          <w:p w14:paraId="3C0B3733" w14:textId="77777777" w:rsidR="00754B7E" w:rsidRDefault="00363F6D" w:rsidP="00A86FFE">
            <w:pPr>
              <w:pStyle w:val="ConsPlusNormal3"/>
              <w:ind w:left="284"/>
              <w:jc w:val="center"/>
              <w:rPr>
                <w:rFonts w:ascii="Times New Roman" w:hAnsi="Times New Roman" w:cs="Times New Roman"/>
                <w:sz w:val="18"/>
                <w:szCs w:val="18"/>
              </w:rPr>
            </w:pPr>
            <w:r w:rsidRPr="00F261E3">
              <w:rPr>
                <w:rFonts w:ascii="Times New Roman" w:hAnsi="Times New Roman" w:cs="Times New Roman"/>
                <w:sz w:val="18"/>
                <w:szCs w:val="18"/>
              </w:rPr>
              <w:t>Обесп</w:t>
            </w:r>
            <w:r w:rsidR="00754B7E">
              <w:rPr>
                <w:rFonts w:ascii="Times New Roman" w:hAnsi="Times New Roman" w:cs="Times New Roman"/>
                <w:sz w:val="18"/>
                <w:szCs w:val="18"/>
              </w:rPr>
              <w:t>ечение внутреннего правопорядка</w:t>
            </w:r>
          </w:p>
          <w:p w14:paraId="155175EC" w14:textId="77777777" w:rsidR="00363F6D" w:rsidRPr="00754B7E" w:rsidRDefault="00363F6D" w:rsidP="00A86FFE">
            <w:pPr>
              <w:pStyle w:val="ConsPlusNormal3"/>
              <w:ind w:left="284"/>
              <w:jc w:val="center"/>
              <w:rPr>
                <w:rFonts w:ascii="Times New Roman" w:hAnsi="Times New Roman" w:cs="Times New Roman"/>
                <w:b/>
                <w:sz w:val="18"/>
                <w:szCs w:val="18"/>
              </w:rPr>
            </w:pPr>
            <w:r w:rsidRPr="00754B7E">
              <w:rPr>
                <w:rFonts w:ascii="Times New Roman" w:hAnsi="Times New Roman" w:cs="Times New Roman"/>
                <w:b/>
                <w:sz w:val="18"/>
                <w:szCs w:val="18"/>
              </w:rPr>
              <w:t>(код 8.3)</w:t>
            </w:r>
          </w:p>
        </w:tc>
        <w:tc>
          <w:tcPr>
            <w:tcW w:w="1985" w:type="dxa"/>
            <w:tcBorders>
              <w:top w:val="single" w:sz="1" w:space="0" w:color="000000"/>
              <w:left w:val="single" w:sz="1" w:space="0" w:color="000000"/>
              <w:bottom w:val="single" w:sz="1" w:space="0" w:color="000000"/>
            </w:tcBorders>
            <w:shd w:val="clear" w:color="auto" w:fill="auto"/>
          </w:tcPr>
          <w:p w14:paraId="7125A2C4" w14:textId="77777777" w:rsidR="00363F6D" w:rsidRPr="00754B7E" w:rsidRDefault="00754B7E" w:rsidP="00A86FFE">
            <w:pPr>
              <w:pStyle w:val="ConsPlusNormal3"/>
              <w:ind w:left="284"/>
              <w:jc w:val="center"/>
              <w:rPr>
                <w:rFonts w:ascii="Times New Roman" w:hAnsi="Times New Roman" w:cs="Times New Roman"/>
                <w:sz w:val="18"/>
                <w:szCs w:val="18"/>
              </w:rPr>
            </w:pPr>
            <w:r w:rsidRPr="00754B7E">
              <w:rPr>
                <w:rFonts w:ascii="Times New Roman" w:eastAsia="Times New Roman" w:hAnsi="Times New Roman" w:cs="Times New Roman"/>
                <w:sz w:val="18"/>
                <w:szCs w:val="18"/>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54B7E">
              <w:rPr>
                <w:rFonts w:ascii="Times New Roman" w:eastAsia="Times New Roman" w:hAnsi="Times New Roman" w:cs="Times New Roman"/>
                <w:sz w:val="18"/>
                <w:szCs w:val="18"/>
                <w:lang w:eastAsia="ru-RU"/>
              </w:rPr>
              <w:t>Росгвардии</w:t>
            </w:r>
            <w:proofErr w:type="spellEnd"/>
            <w:r w:rsidRPr="00754B7E">
              <w:rPr>
                <w:rFonts w:ascii="Times New Roman" w:eastAsia="Times New Roman" w:hAnsi="Times New Roman" w:cs="Times New Roman"/>
                <w:sz w:val="18"/>
                <w:szCs w:val="18"/>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w:t>
            </w:r>
            <w:r w:rsidRPr="00754B7E">
              <w:rPr>
                <w:rFonts w:ascii="Times New Roman" w:eastAsia="Times New Roman" w:hAnsi="Times New Roman" w:cs="Times New Roman"/>
                <w:sz w:val="18"/>
                <w:szCs w:val="18"/>
                <w:lang w:eastAsia="ru-RU"/>
              </w:rPr>
              <w:lastRenderedPageBreak/>
              <w:t>частями производственных зданий</w:t>
            </w:r>
          </w:p>
        </w:tc>
        <w:tc>
          <w:tcPr>
            <w:tcW w:w="1559" w:type="dxa"/>
            <w:shd w:val="clear" w:color="auto" w:fill="auto"/>
          </w:tcPr>
          <w:p w14:paraId="4BE236B5" w14:textId="77777777" w:rsidR="00363F6D" w:rsidRPr="00F261E3" w:rsidRDefault="00363F6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lastRenderedPageBreak/>
              <w:t>не подлежат установлению</w:t>
            </w:r>
          </w:p>
        </w:tc>
        <w:tc>
          <w:tcPr>
            <w:tcW w:w="851" w:type="dxa"/>
            <w:shd w:val="clear" w:color="auto" w:fill="auto"/>
            <w:vAlign w:val="center"/>
          </w:tcPr>
          <w:p w14:paraId="4059A12F" w14:textId="77777777" w:rsidR="00363F6D" w:rsidRPr="00F261E3" w:rsidRDefault="00363F6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0.04 га</w:t>
            </w:r>
          </w:p>
        </w:tc>
        <w:tc>
          <w:tcPr>
            <w:tcW w:w="850" w:type="dxa"/>
            <w:shd w:val="clear" w:color="auto" w:fill="auto"/>
            <w:vAlign w:val="center"/>
          </w:tcPr>
          <w:p w14:paraId="49896356" w14:textId="77777777" w:rsidR="00363F6D" w:rsidRPr="00F261E3" w:rsidRDefault="00363F6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0.15 га</w:t>
            </w:r>
          </w:p>
        </w:tc>
        <w:tc>
          <w:tcPr>
            <w:tcW w:w="1418" w:type="dxa"/>
            <w:shd w:val="clear" w:color="auto" w:fill="auto"/>
            <w:vAlign w:val="center"/>
          </w:tcPr>
          <w:p w14:paraId="36B4BD39" w14:textId="77777777" w:rsidR="00363F6D" w:rsidRPr="00F261E3" w:rsidRDefault="00363F6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559" w:type="dxa"/>
            <w:shd w:val="clear" w:color="auto" w:fill="auto"/>
            <w:vAlign w:val="center"/>
          </w:tcPr>
          <w:p w14:paraId="4ECC0B86" w14:textId="77777777" w:rsidR="00363F6D" w:rsidRPr="00F261E3" w:rsidRDefault="00363F6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417" w:type="dxa"/>
            <w:shd w:val="clear" w:color="auto" w:fill="auto"/>
            <w:vAlign w:val="center"/>
          </w:tcPr>
          <w:p w14:paraId="04E2E907" w14:textId="77777777" w:rsidR="00363F6D" w:rsidRPr="00F261E3" w:rsidRDefault="00363F6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40 %</w:t>
            </w:r>
          </w:p>
        </w:tc>
        <w:tc>
          <w:tcPr>
            <w:tcW w:w="1560" w:type="dxa"/>
            <w:shd w:val="clear" w:color="auto" w:fill="auto"/>
            <w:vAlign w:val="center"/>
          </w:tcPr>
          <w:p w14:paraId="101260C0" w14:textId="77777777" w:rsidR="00363F6D" w:rsidRPr="00F261E3" w:rsidRDefault="00363F6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w:t>
            </w:r>
            <w:r w:rsidR="004553FC" w:rsidRPr="00F261E3">
              <w:rPr>
                <w:rFonts w:ascii="Times New Roman" w:eastAsia="SimSun" w:hAnsi="Times New Roman" w:cs="Mangal"/>
                <w:kern w:val="1"/>
                <w:sz w:val="18"/>
                <w:szCs w:val="18"/>
                <w:lang w:eastAsia="hi-IN" w:bidi="hi-IN"/>
              </w:rPr>
              <w:t xml:space="preserve"> </w:t>
            </w:r>
            <w:r w:rsidR="00CF4041" w:rsidRPr="00F261E3">
              <w:rPr>
                <w:rFonts w:ascii="Times New Roman" w:eastAsia="SimSun" w:hAnsi="Times New Roman" w:cs="Mangal"/>
                <w:kern w:val="1"/>
                <w:sz w:val="18"/>
                <w:szCs w:val="18"/>
                <w:lang w:eastAsia="hi-IN" w:bidi="hi-IN"/>
              </w:rPr>
              <w:t>5 м</w:t>
            </w:r>
            <w:r w:rsidR="001023F7">
              <w:rPr>
                <w:rFonts w:ascii="Times New Roman" w:eastAsia="SimSun" w:hAnsi="Times New Roman" w:cs="Mangal"/>
                <w:kern w:val="1"/>
                <w:sz w:val="18"/>
                <w:szCs w:val="18"/>
                <w:lang w:eastAsia="hi-IN" w:bidi="hi-IN"/>
              </w:rPr>
              <w:t>.</w:t>
            </w:r>
          </w:p>
        </w:tc>
        <w:tc>
          <w:tcPr>
            <w:tcW w:w="2349" w:type="dxa"/>
          </w:tcPr>
          <w:p w14:paraId="2C1669DD" w14:textId="77777777" w:rsidR="00363F6D" w:rsidRPr="00F261E3" w:rsidRDefault="00363F6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w:t>
            </w:r>
            <w:r w:rsidR="00CF4041" w:rsidRPr="00F261E3">
              <w:rPr>
                <w:rFonts w:ascii="Times New Roman" w:eastAsia="SimSun" w:hAnsi="Times New Roman" w:cs="Mangal"/>
                <w:kern w:val="1"/>
                <w:sz w:val="18"/>
                <w:szCs w:val="18"/>
                <w:lang w:eastAsia="hi-IN" w:bidi="hi-IN"/>
              </w:rPr>
              <w:t>настоящих Правил с учетом,</w:t>
            </w:r>
            <w:r w:rsidRPr="00F261E3">
              <w:rPr>
                <w:rFonts w:ascii="Times New Roman" w:eastAsia="SimSun" w:hAnsi="Times New Roman" w:cs="Mangal"/>
                <w:kern w:val="1"/>
                <w:sz w:val="18"/>
                <w:szCs w:val="18"/>
                <w:lang w:eastAsia="hi-IN" w:bidi="hi-IN"/>
              </w:rPr>
              <w:t xml:space="preserve"> отображенных на карте градостроительного зонирования границ зон с особыми условиями использования</w:t>
            </w:r>
          </w:p>
        </w:tc>
      </w:tr>
      <w:tr w:rsidR="00F261E3" w:rsidRPr="00F261E3" w14:paraId="20341282" w14:textId="77777777" w:rsidTr="001023F7">
        <w:tc>
          <w:tcPr>
            <w:tcW w:w="425" w:type="dxa"/>
            <w:shd w:val="clear" w:color="auto" w:fill="auto"/>
            <w:vAlign w:val="center"/>
          </w:tcPr>
          <w:p w14:paraId="48964124" w14:textId="77777777" w:rsidR="00363F6D" w:rsidRPr="00F261E3" w:rsidRDefault="00754B7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4</w:t>
            </w:r>
          </w:p>
        </w:tc>
        <w:tc>
          <w:tcPr>
            <w:tcW w:w="1761" w:type="dxa"/>
            <w:tcBorders>
              <w:top w:val="single" w:sz="1" w:space="0" w:color="000000"/>
              <w:left w:val="single" w:sz="1" w:space="0" w:color="000000"/>
              <w:bottom w:val="single" w:sz="1" w:space="0" w:color="000000"/>
            </w:tcBorders>
            <w:shd w:val="clear" w:color="auto" w:fill="auto"/>
          </w:tcPr>
          <w:p w14:paraId="474DD6D2" w14:textId="77777777" w:rsidR="00363F6D" w:rsidRPr="00F261E3" w:rsidRDefault="00363F6D" w:rsidP="00A86FFE">
            <w:pPr>
              <w:pStyle w:val="ConsPlusNormal3"/>
              <w:ind w:left="284"/>
              <w:jc w:val="center"/>
              <w:rPr>
                <w:rFonts w:ascii="Times New Roman" w:hAnsi="Times New Roman" w:cs="Times New Roman"/>
                <w:sz w:val="18"/>
                <w:szCs w:val="18"/>
              </w:rPr>
            </w:pPr>
            <w:r w:rsidRPr="00F261E3">
              <w:rPr>
                <w:rFonts w:ascii="Times New Roman" w:hAnsi="Times New Roman" w:cs="Times New Roman"/>
                <w:sz w:val="18"/>
                <w:szCs w:val="18"/>
              </w:rPr>
              <w:t>Амбулаторно-поликлиническое обслуживание</w:t>
            </w:r>
          </w:p>
          <w:p w14:paraId="103720D7" w14:textId="77777777" w:rsidR="00363F6D" w:rsidRPr="00754B7E" w:rsidRDefault="00363F6D" w:rsidP="00A86FFE">
            <w:pPr>
              <w:pStyle w:val="ConsPlusNormal3"/>
              <w:ind w:left="284"/>
              <w:jc w:val="center"/>
              <w:rPr>
                <w:rFonts w:ascii="Times New Roman" w:hAnsi="Times New Roman" w:cs="Times New Roman"/>
                <w:b/>
                <w:sz w:val="18"/>
                <w:szCs w:val="18"/>
              </w:rPr>
            </w:pPr>
            <w:r w:rsidRPr="00754B7E">
              <w:rPr>
                <w:rFonts w:ascii="Times New Roman" w:hAnsi="Times New Roman" w:cs="Times New Roman"/>
                <w:b/>
                <w:sz w:val="18"/>
                <w:szCs w:val="18"/>
              </w:rPr>
              <w:t>(код 3.4.1)</w:t>
            </w:r>
          </w:p>
        </w:tc>
        <w:tc>
          <w:tcPr>
            <w:tcW w:w="1985" w:type="dxa"/>
            <w:tcBorders>
              <w:top w:val="single" w:sz="1" w:space="0" w:color="000000"/>
              <w:left w:val="single" w:sz="1" w:space="0" w:color="000000"/>
              <w:bottom w:val="single" w:sz="1" w:space="0" w:color="000000"/>
            </w:tcBorders>
            <w:shd w:val="clear" w:color="auto" w:fill="auto"/>
          </w:tcPr>
          <w:p w14:paraId="2DF396D2" w14:textId="77777777" w:rsidR="00363F6D" w:rsidRPr="00754B7E" w:rsidRDefault="00754B7E" w:rsidP="00A86FFE">
            <w:pPr>
              <w:pStyle w:val="ConsPlusNormal3"/>
              <w:ind w:left="284"/>
              <w:jc w:val="center"/>
              <w:rPr>
                <w:rFonts w:ascii="Times New Roman" w:hAnsi="Times New Roman" w:cs="Times New Roman"/>
                <w:sz w:val="18"/>
                <w:szCs w:val="18"/>
              </w:rPr>
            </w:pPr>
            <w:r w:rsidRPr="00754B7E">
              <w:rPr>
                <w:rFonts w:ascii="Times New Roman" w:eastAsia="Times New Roman" w:hAnsi="Times New Roman" w:cs="Times New Roman"/>
                <w:sz w:val="18"/>
                <w:szCs w:val="18"/>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559" w:type="dxa"/>
            <w:shd w:val="clear" w:color="auto" w:fill="auto"/>
          </w:tcPr>
          <w:p w14:paraId="74EDD166" w14:textId="77777777" w:rsidR="00363F6D" w:rsidRPr="00F261E3" w:rsidRDefault="00363F6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851" w:type="dxa"/>
            <w:shd w:val="clear" w:color="auto" w:fill="auto"/>
            <w:vAlign w:val="center"/>
          </w:tcPr>
          <w:p w14:paraId="62873176" w14:textId="77777777" w:rsidR="00363F6D" w:rsidRPr="00F261E3" w:rsidRDefault="00363F6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0.04 га</w:t>
            </w:r>
          </w:p>
        </w:tc>
        <w:tc>
          <w:tcPr>
            <w:tcW w:w="850" w:type="dxa"/>
            <w:shd w:val="clear" w:color="auto" w:fill="auto"/>
            <w:vAlign w:val="center"/>
          </w:tcPr>
          <w:p w14:paraId="77815BFF" w14:textId="77777777" w:rsidR="00363F6D" w:rsidRPr="00F261E3" w:rsidRDefault="00363F6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0.15 га</w:t>
            </w:r>
          </w:p>
        </w:tc>
        <w:tc>
          <w:tcPr>
            <w:tcW w:w="1418" w:type="dxa"/>
            <w:shd w:val="clear" w:color="auto" w:fill="auto"/>
            <w:vAlign w:val="center"/>
          </w:tcPr>
          <w:p w14:paraId="38B34790" w14:textId="77777777" w:rsidR="00363F6D" w:rsidRPr="00F261E3" w:rsidRDefault="00363F6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559" w:type="dxa"/>
            <w:shd w:val="clear" w:color="auto" w:fill="auto"/>
            <w:vAlign w:val="center"/>
          </w:tcPr>
          <w:p w14:paraId="50CD37F4" w14:textId="77777777" w:rsidR="00363F6D" w:rsidRPr="00F261E3" w:rsidRDefault="00363F6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417" w:type="dxa"/>
            <w:shd w:val="clear" w:color="auto" w:fill="auto"/>
            <w:vAlign w:val="center"/>
          </w:tcPr>
          <w:p w14:paraId="6BE860E8" w14:textId="77777777" w:rsidR="00363F6D" w:rsidRPr="00F261E3" w:rsidRDefault="00363F6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40 %</w:t>
            </w:r>
          </w:p>
        </w:tc>
        <w:tc>
          <w:tcPr>
            <w:tcW w:w="1560" w:type="dxa"/>
            <w:shd w:val="clear" w:color="auto" w:fill="auto"/>
            <w:vAlign w:val="center"/>
          </w:tcPr>
          <w:p w14:paraId="4CDA993E" w14:textId="77777777" w:rsidR="00363F6D" w:rsidRPr="00F261E3" w:rsidRDefault="00363F6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w:t>
            </w:r>
            <w:r w:rsidR="004F4E80" w:rsidRPr="00F261E3">
              <w:rPr>
                <w:rFonts w:ascii="Times New Roman" w:eastAsia="SimSun" w:hAnsi="Times New Roman" w:cs="Mangal"/>
                <w:kern w:val="1"/>
                <w:sz w:val="18"/>
                <w:szCs w:val="18"/>
                <w:lang w:eastAsia="hi-IN" w:bidi="hi-IN"/>
              </w:rPr>
              <w:t xml:space="preserve"> </w:t>
            </w:r>
            <w:r w:rsidRPr="00F261E3">
              <w:rPr>
                <w:rFonts w:ascii="Times New Roman" w:eastAsia="SimSun" w:hAnsi="Times New Roman" w:cs="Mangal"/>
                <w:kern w:val="1"/>
                <w:sz w:val="18"/>
                <w:szCs w:val="18"/>
                <w:lang w:eastAsia="hi-IN" w:bidi="hi-IN"/>
              </w:rPr>
              <w:t>5 м</w:t>
            </w:r>
            <w:r w:rsidR="001023F7">
              <w:rPr>
                <w:rFonts w:ascii="Times New Roman" w:eastAsia="SimSun" w:hAnsi="Times New Roman" w:cs="Mangal"/>
                <w:kern w:val="1"/>
                <w:sz w:val="18"/>
                <w:szCs w:val="18"/>
                <w:lang w:eastAsia="hi-IN" w:bidi="hi-IN"/>
              </w:rPr>
              <w:t>.</w:t>
            </w:r>
          </w:p>
        </w:tc>
        <w:tc>
          <w:tcPr>
            <w:tcW w:w="2349" w:type="dxa"/>
          </w:tcPr>
          <w:p w14:paraId="7935CE30" w14:textId="77777777" w:rsidR="00363F6D" w:rsidRPr="00F261E3" w:rsidRDefault="00363F6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w:t>
            </w:r>
            <w:r w:rsidR="00CF4041" w:rsidRPr="00F261E3">
              <w:rPr>
                <w:rFonts w:ascii="Times New Roman" w:eastAsia="SimSun" w:hAnsi="Times New Roman" w:cs="Mangal"/>
                <w:kern w:val="1"/>
                <w:sz w:val="18"/>
                <w:szCs w:val="18"/>
                <w:lang w:eastAsia="hi-IN" w:bidi="hi-IN"/>
              </w:rPr>
              <w:t>настоящих Правил с учетом,</w:t>
            </w:r>
            <w:r w:rsidRPr="00F261E3">
              <w:rPr>
                <w:rFonts w:ascii="Times New Roman" w:eastAsia="SimSun" w:hAnsi="Times New Roman" w:cs="Mangal"/>
                <w:kern w:val="1"/>
                <w:sz w:val="18"/>
                <w:szCs w:val="18"/>
                <w:lang w:eastAsia="hi-IN" w:bidi="hi-IN"/>
              </w:rPr>
              <w:t xml:space="preserve"> отображенных на карте градостроительного зонирования границ зон с особыми условиями использования</w:t>
            </w:r>
          </w:p>
        </w:tc>
      </w:tr>
      <w:tr w:rsidR="00754B7E" w:rsidRPr="00F261E3" w14:paraId="6FD8E055" w14:textId="77777777" w:rsidTr="00754B7E">
        <w:tc>
          <w:tcPr>
            <w:tcW w:w="425" w:type="dxa"/>
            <w:shd w:val="clear" w:color="auto" w:fill="auto"/>
            <w:vAlign w:val="center"/>
          </w:tcPr>
          <w:p w14:paraId="08B6BD80" w14:textId="77777777" w:rsidR="00754B7E" w:rsidRDefault="00754B7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5</w:t>
            </w:r>
          </w:p>
        </w:tc>
        <w:tc>
          <w:tcPr>
            <w:tcW w:w="1761" w:type="dxa"/>
            <w:tcBorders>
              <w:top w:val="single" w:sz="1" w:space="0" w:color="000000"/>
              <w:left w:val="single" w:sz="1" w:space="0" w:color="000000"/>
              <w:bottom w:val="single" w:sz="1" w:space="0" w:color="000000"/>
            </w:tcBorders>
            <w:shd w:val="clear" w:color="auto" w:fill="auto"/>
          </w:tcPr>
          <w:p w14:paraId="65909AC9" w14:textId="77777777" w:rsidR="00754B7E" w:rsidRPr="00F261E3" w:rsidRDefault="00754B7E"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F261E3">
              <w:rPr>
                <w:rFonts w:ascii="Times New Roman" w:hAnsi="Times New Roman"/>
                <w:sz w:val="18"/>
                <w:szCs w:val="18"/>
                <w:shd w:val="clear" w:color="auto" w:fill="FFFFFF"/>
              </w:rPr>
              <w:t>Предоставление коммунальных услуг</w:t>
            </w:r>
          </w:p>
          <w:p w14:paraId="778EEF34" w14:textId="77777777" w:rsidR="00754B7E" w:rsidRPr="004368A5" w:rsidRDefault="00754B7E"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4368A5">
              <w:rPr>
                <w:rFonts w:ascii="Times New Roman" w:eastAsia="SimSun" w:hAnsi="Times New Roman"/>
                <w:b/>
                <w:kern w:val="1"/>
                <w:sz w:val="18"/>
                <w:szCs w:val="18"/>
                <w:lang w:eastAsia="hi-IN" w:bidi="hi-IN"/>
              </w:rPr>
              <w:t>(код 3.1.1)</w:t>
            </w:r>
          </w:p>
        </w:tc>
        <w:tc>
          <w:tcPr>
            <w:tcW w:w="1985" w:type="dxa"/>
            <w:tcBorders>
              <w:top w:val="single" w:sz="1" w:space="0" w:color="000000"/>
              <w:left w:val="single" w:sz="1" w:space="0" w:color="000000"/>
              <w:bottom w:val="single" w:sz="1" w:space="0" w:color="000000"/>
            </w:tcBorders>
            <w:shd w:val="clear" w:color="auto" w:fill="auto"/>
          </w:tcPr>
          <w:p w14:paraId="417B8418" w14:textId="77777777" w:rsidR="00754B7E" w:rsidRPr="004368A5" w:rsidRDefault="00754B7E"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4368A5">
              <w:rPr>
                <w:rFonts w:ascii="Times New Roman" w:eastAsia="Times New Roman" w:hAnsi="Times New Roman"/>
                <w:sz w:val="18"/>
                <w:szCs w:val="18"/>
                <w:lang w:eastAsia="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w:t>
            </w:r>
            <w:r w:rsidRPr="004368A5">
              <w:rPr>
                <w:rFonts w:ascii="Times New Roman" w:eastAsia="Times New Roman" w:hAnsi="Times New Roman"/>
                <w:sz w:val="18"/>
                <w:szCs w:val="18"/>
                <w:lang w:eastAsia="ru-RU"/>
              </w:rPr>
              <w:lastRenderedPageBreak/>
              <w:t>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559" w:type="dxa"/>
            <w:shd w:val="clear" w:color="auto" w:fill="auto"/>
          </w:tcPr>
          <w:p w14:paraId="3A875D44" w14:textId="77777777" w:rsidR="00754B7E" w:rsidRPr="00F261E3" w:rsidRDefault="00754B7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lastRenderedPageBreak/>
              <w:t>не подлежат установлению</w:t>
            </w:r>
          </w:p>
        </w:tc>
        <w:tc>
          <w:tcPr>
            <w:tcW w:w="851" w:type="dxa"/>
            <w:shd w:val="clear" w:color="auto" w:fill="auto"/>
            <w:vAlign w:val="center"/>
          </w:tcPr>
          <w:p w14:paraId="7611DDA8" w14:textId="77777777" w:rsidR="00754B7E" w:rsidRPr="00F261E3" w:rsidRDefault="00754B7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w:t>
            </w:r>
            <w:r>
              <w:rPr>
                <w:rFonts w:ascii="Times New Roman" w:eastAsia="SimSun" w:hAnsi="Times New Roman" w:cs="Mangal"/>
                <w:kern w:val="1"/>
                <w:sz w:val="18"/>
                <w:szCs w:val="18"/>
                <w:lang w:eastAsia="hi-IN" w:bidi="hi-IN"/>
              </w:rPr>
              <w:t>01</w:t>
            </w:r>
            <w:r w:rsidRPr="00F261E3">
              <w:rPr>
                <w:rFonts w:ascii="Times New Roman" w:eastAsia="SimSun" w:hAnsi="Times New Roman" w:cs="Mangal"/>
                <w:kern w:val="1"/>
                <w:sz w:val="18"/>
                <w:szCs w:val="18"/>
                <w:lang w:eastAsia="hi-IN" w:bidi="hi-IN"/>
              </w:rPr>
              <w:t xml:space="preserve"> га</w:t>
            </w:r>
          </w:p>
        </w:tc>
        <w:tc>
          <w:tcPr>
            <w:tcW w:w="850" w:type="dxa"/>
            <w:shd w:val="clear" w:color="auto" w:fill="auto"/>
            <w:vAlign w:val="center"/>
          </w:tcPr>
          <w:p w14:paraId="26715BB6" w14:textId="77777777" w:rsidR="00754B7E" w:rsidRPr="00F261E3" w:rsidRDefault="00754B7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418" w:type="dxa"/>
            <w:shd w:val="clear" w:color="auto" w:fill="auto"/>
            <w:vAlign w:val="center"/>
          </w:tcPr>
          <w:p w14:paraId="65D81B53" w14:textId="77777777" w:rsidR="00754B7E" w:rsidRPr="00F261E3" w:rsidRDefault="00754B7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559" w:type="dxa"/>
            <w:shd w:val="clear" w:color="auto" w:fill="auto"/>
            <w:vAlign w:val="center"/>
          </w:tcPr>
          <w:p w14:paraId="2E9D208F" w14:textId="77777777" w:rsidR="00754B7E" w:rsidRPr="00F261E3" w:rsidRDefault="00754B7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417" w:type="dxa"/>
            <w:shd w:val="clear" w:color="auto" w:fill="auto"/>
            <w:vAlign w:val="center"/>
          </w:tcPr>
          <w:p w14:paraId="5CF6ECE2" w14:textId="77777777" w:rsidR="00754B7E" w:rsidRPr="00F261E3" w:rsidRDefault="00754B7E" w:rsidP="00A86FFE">
            <w:pPr>
              <w:widowControl w:val="0"/>
              <w:suppressLineNumbers/>
              <w:suppressAutoHyphens/>
              <w:spacing w:after="0" w:line="240" w:lineRule="auto"/>
              <w:ind w:left="284"/>
              <w:rPr>
                <w:rFonts w:ascii="Times New Roman" w:eastAsia="SimSun" w:hAnsi="Times New Roman" w:cs="Mangal"/>
                <w:kern w:val="1"/>
                <w:sz w:val="18"/>
                <w:szCs w:val="18"/>
                <w:lang w:val="en-US" w:eastAsia="hi-IN" w:bidi="hi-IN"/>
              </w:rPr>
            </w:pPr>
            <w:r w:rsidRPr="00F261E3">
              <w:rPr>
                <w:rFonts w:ascii="Times New Roman" w:eastAsia="SimSun" w:hAnsi="Times New Roman" w:cs="Mangal"/>
                <w:kern w:val="1"/>
                <w:sz w:val="18"/>
                <w:szCs w:val="18"/>
                <w:lang w:eastAsia="hi-IN" w:bidi="hi-IN"/>
              </w:rPr>
              <w:t xml:space="preserve">60 </w:t>
            </w:r>
            <w:r w:rsidRPr="00F261E3">
              <w:rPr>
                <w:rFonts w:ascii="Times New Roman" w:eastAsia="SimSun" w:hAnsi="Times New Roman" w:cs="Mangal"/>
                <w:kern w:val="1"/>
                <w:sz w:val="18"/>
                <w:szCs w:val="18"/>
                <w:lang w:val="en-US" w:eastAsia="hi-IN" w:bidi="hi-IN"/>
              </w:rPr>
              <w:t>%</w:t>
            </w:r>
          </w:p>
        </w:tc>
        <w:tc>
          <w:tcPr>
            <w:tcW w:w="1560" w:type="dxa"/>
            <w:shd w:val="clear" w:color="auto" w:fill="auto"/>
            <w:vAlign w:val="center"/>
          </w:tcPr>
          <w:p w14:paraId="07EA7944" w14:textId="77777777" w:rsidR="00754B7E" w:rsidRPr="00F261E3" w:rsidRDefault="001023F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2349" w:type="dxa"/>
          </w:tcPr>
          <w:p w14:paraId="493ACD0A" w14:textId="77777777" w:rsidR="00754B7E" w:rsidRPr="00F261E3" w:rsidRDefault="00754B7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754B7E" w:rsidRPr="00F261E3" w14:paraId="5482C4B8" w14:textId="77777777" w:rsidTr="001023F7">
        <w:tc>
          <w:tcPr>
            <w:tcW w:w="425" w:type="dxa"/>
            <w:shd w:val="clear" w:color="auto" w:fill="auto"/>
            <w:vAlign w:val="center"/>
          </w:tcPr>
          <w:p w14:paraId="6E2305B3" w14:textId="77777777" w:rsidR="00754B7E" w:rsidRDefault="00754B7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6</w:t>
            </w:r>
          </w:p>
        </w:tc>
        <w:tc>
          <w:tcPr>
            <w:tcW w:w="1761" w:type="dxa"/>
            <w:tcBorders>
              <w:top w:val="single" w:sz="1" w:space="0" w:color="000000"/>
              <w:left w:val="single" w:sz="1" w:space="0" w:color="000000"/>
              <w:bottom w:val="single" w:sz="1" w:space="0" w:color="000000"/>
            </w:tcBorders>
            <w:shd w:val="clear" w:color="auto" w:fill="auto"/>
          </w:tcPr>
          <w:p w14:paraId="509EA8BA" w14:textId="77777777" w:rsidR="00754B7E" w:rsidRPr="008B43E9" w:rsidRDefault="00754B7E" w:rsidP="00A86FFE">
            <w:pPr>
              <w:pStyle w:val="ConsPlusNormal4"/>
              <w:ind w:left="284"/>
              <w:jc w:val="center"/>
              <w:rPr>
                <w:rFonts w:ascii="Times New Roman" w:eastAsia="Times New Roman" w:hAnsi="Times New Roman" w:cs="Times New Roman"/>
                <w:sz w:val="18"/>
                <w:szCs w:val="18"/>
                <w:lang w:eastAsia="ru-RU"/>
              </w:rPr>
            </w:pPr>
            <w:r w:rsidRPr="008B43E9">
              <w:rPr>
                <w:rFonts w:ascii="Times New Roman" w:eastAsia="Times New Roman" w:hAnsi="Times New Roman" w:cs="Times New Roman"/>
                <w:sz w:val="18"/>
                <w:szCs w:val="18"/>
                <w:lang w:eastAsia="ru-RU"/>
              </w:rPr>
              <w:t>Земельные участки (территории) общего пользования</w:t>
            </w:r>
          </w:p>
          <w:p w14:paraId="71BBB56B" w14:textId="77777777" w:rsidR="00754B7E" w:rsidRPr="008B43E9" w:rsidRDefault="00754B7E" w:rsidP="00A86FFE">
            <w:pPr>
              <w:pStyle w:val="ConsPlusNormal4"/>
              <w:ind w:left="284"/>
              <w:jc w:val="center"/>
              <w:rPr>
                <w:rFonts w:ascii="Times New Roman" w:hAnsi="Times New Roman" w:cs="Times New Roman"/>
                <w:b/>
                <w:sz w:val="18"/>
                <w:szCs w:val="18"/>
              </w:rPr>
            </w:pPr>
            <w:r w:rsidRPr="008B43E9">
              <w:rPr>
                <w:rFonts w:ascii="Times New Roman" w:eastAsia="Times New Roman" w:hAnsi="Times New Roman" w:cs="Times New Roman"/>
                <w:b/>
                <w:sz w:val="18"/>
                <w:szCs w:val="18"/>
                <w:lang w:eastAsia="ru-RU"/>
              </w:rPr>
              <w:t>(код 12.0)</w:t>
            </w:r>
          </w:p>
        </w:tc>
        <w:tc>
          <w:tcPr>
            <w:tcW w:w="1985" w:type="dxa"/>
            <w:tcBorders>
              <w:top w:val="single" w:sz="1" w:space="0" w:color="000000"/>
              <w:left w:val="single" w:sz="1" w:space="0" w:color="000000"/>
              <w:bottom w:val="single" w:sz="1" w:space="0" w:color="000000"/>
            </w:tcBorders>
            <w:shd w:val="clear" w:color="auto" w:fill="auto"/>
          </w:tcPr>
          <w:p w14:paraId="492BBF82" w14:textId="77777777" w:rsidR="00754B7E" w:rsidRPr="008B43E9" w:rsidRDefault="00754B7E" w:rsidP="00A86FFE">
            <w:pPr>
              <w:pStyle w:val="ConsPlusNormal4"/>
              <w:ind w:left="284"/>
              <w:jc w:val="center"/>
              <w:rPr>
                <w:rFonts w:ascii="Times New Roman" w:eastAsia="Times New Roman" w:hAnsi="Times New Roman" w:cs="Times New Roman"/>
                <w:sz w:val="18"/>
                <w:szCs w:val="18"/>
                <w:lang w:eastAsia="ru-RU"/>
              </w:rPr>
            </w:pPr>
            <w:r w:rsidRPr="008B43E9">
              <w:rPr>
                <w:rFonts w:ascii="Times New Roman" w:eastAsia="Times New Roman" w:hAnsi="Times New Roman" w:cs="Times New Roman"/>
                <w:sz w:val="18"/>
                <w:szCs w:val="18"/>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Pr>
                <w:rFonts w:ascii="Times New Roman" w:eastAsia="Times New Roman" w:hAnsi="Times New Roman" w:cs="Times New Roman"/>
                <w:sz w:val="18"/>
                <w:szCs w:val="18"/>
                <w:lang w:eastAsia="ru-RU"/>
              </w:rPr>
              <w:t xml:space="preserve"> </w:t>
            </w:r>
            <w:r w:rsidRPr="008B43E9">
              <w:rPr>
                <w:rFonts w:ascii="Times New Roman" w:eastAsia="Times New Roman" w:hAnsi="Times New Roman" w:cs="Times New Roman"/>
                <w:sz w:val="18"/>
                <w:szCs w:val="18"/>
                <w:lang w:eastAsia="ru-RU"/>
              </w:rPr>
              <w:t>с кодами 12.0.1-12.0.2</w:t>
            </w:r>
          </w:p>
        </w:tc>
        <w:tc>
          <w:tcPr>
            <w:tcW w:w="1559" w:type="dxa"/>
            <w:shd w:val="clear" w:color="auto" w:fill="auto"/>
          </w:tcPr>
          <w:p w14:paraId="2E5EBEF6" w14:textId="77777777" w:rsidR="00754B7E" w:rsidRDefault="00754B7E" w:rsidP="00A86FFE">
            <w:pPr>
              <w:ind w:left="284"/>
            </w:pPr>
            <w:r w:rsidRPr="00C51DDA">
              <w:rPr>
                <w:rFonts w:ascii="Times New Roman" w:eastAsia="Arial" w:hAnsi="Times New Roman" w:cs="Arial"/>
                <w:kern w:val="1"/>
                <w:sz w:val="18"/>
                <w:szCs w:val="18"/>
                <w:lang w:eastAsia="hi-IN" w:bidi="hi-IN"/>
              </w:rPr>
              <w:t>не подлежат установлению</w:t>
            </w:r>
          </w:p>
        </w:tc>
        <w:tc>
          <w:tcPr>
            <w:tcW w:w="851" w:type="dxa"/>
            <w:shd w:val="clear" w:color="auto" w:fill="auto"/>
            <w:vAlign w:val="center"/>
          </w:tcPr>
          <w:p w14:paraId="03D0A9F4" w14:textId="77777777" w:rsidR="00754B7E" w:rsidRDefault="00754B7E" w:rsidP="00A86FFE">
            <w:pPr>
              <w:ind w:left="284"/>
            </w:pPr>
            <w:r w:rsidRPr="00C51DDA">
              <w:rPr>
                <w:rFonts w:ascii="Times New Roman" w:eastAsia="Arial" w:hAnsi="Times New Roman" w:cs="Arial"/>
                <w:kern w:val="1"/>
                <w:sz w:val="18"/>
                <w:szCs w:val="18"/>
                <w:lang w:eastAsia="hi-IN" w:bidi="hi-IN"/>
              </w:rPr>
              <w:t>не подлежат установлению</w:t>
            </w:r>
          </w:p>
        </w:tc>
        <w:tc>
          <w:tcPr>
            <w:tcW w:w="850" w:type="dxa"/>
            <w:shd w:val="clear" w:color="auto" w:fill="auto"/>
            <w:vAlign w:val="center"/>
          </w:tcPr>
          <w:p w14:paraId="7714AD29" w14:textId="77777777" w:rsidR="00754B7E" w:rsidRDefault="00754B7E" w:rsidP="00A86FFE">
            <w:pPr>
              <w:ind w:left="284"/>
            </w:pPr>
            <w:r w:rsidRPr="00C51DDA">
              <w:rPr>
                <w:rFonts w:ascii="Times New Roman" w:eastAsia="Arial" w:hAnsi="Times New Roman" w:cs="Arial"/>
                <w:kern w:val="1"/>
                <w:sz w:val="18"/>
                <w:szCs w:val="18"/>
                <w:lang w:eastAsia="hi-IN" w:bidi="hi-IN"/>
              </w:rPr>
              <w:t>не подлежат установлению</w:t>
            </w:r>
          </w:p>
        </w:tc>
        <w:tc>
          <w:tcPr>
            <w:tcW w:w="1418" w:type="dxa"/>
            <w:shd w:val="clear" w:color="auto" w:fill="auto"/>
            <w:vAlign w:val="center"/>
          </w:tcPr>
          <w:p w14:paraId="6F43EE96" w14:textId="77777777" w:rsidR="00754B7E" w:rsidRDefault="00754B7E" w:rsidP="00A86FFE">
            <w:pPr>
              <w:ind w:left="284"/>
            </w:pPr>
            <w:r w:rsidRPr="00C51DDA">
              <w:rPr>
                <w:rFonts w:ascii="Times New Roman" w:eastAsia="Arial" w:hAnsi="Times New Roman" w:cs="Arial"/>
                <w:kern w:val="1"/>
                <w:sz w:val="18"/>
                <w:szCs w:val="18"/>
                <w:lang w:eastAsia="hi-IN" w:bidi="hi-IN"/>
              </w:rPr>
              <w:t>не подлежат установлению</w:t>
            </w:r>
          </w:p>
        </w:tc>
        <w:tc>
          <w:tcPr>
            <w:tcW w:w="1559" w:type="dxa"/>
            <w:shd w:val="clear" w:color="auto" w:fill="auto"/>
            <w:vAlign w:val="center"/>
          </w:tcPr>
          <w:p w14:paraId="1C24D187" w14:textId="77777777" w:rsidR="00754B7E" w:rsidRDefault="00754B7E" w:rsidP="00A86FFE">
            <w:pPr>
              <w:ind w:left="284"/>
            </w:pPr>
            <w:r w:rsidRPr="00C51DDA">
              <w:rPr>
                <w:rFonts w:ascii="Times New Roman" w:eastAsia="Arial" w:hAnsi="Times New Roman" w:cs="Arial"/>
                <w:kern w:val="1"/>
                <w:sz w:val="18"/>
                <w:szCs w:val="18"/>
                <w:lang w:eastAsia="hi-IN" w:bidi="hi-IN"/>
              </w:rPr>
              <w:t>не подлежат установлению</w:t>
            </w:r>
          </w:p>
        </w:tc>
        <w:tc>
          <w:tcPr>
            <w:tcW w:w="1417" w:type="dxa"/>
            <w:shd w:val="clear" w:color="auto" w:fill="auto"/>
            <w:vAlign w:val="center"/>
          </w:tcPr>
          <w:p w14:paraId="4B86E436" w14:textId="77777777" w:rsidR="00754B7E" w:rsidRDefault="00754B7E" w:rsidP="00A86FFE">
            <w:pPr>
              <w:ind w:left="284"/>
            </w:pPr>
            <w:r w:rsidRPr="00C51DDA">
              <w:rPr>
                <w:rFonts w:ascii="Times New Roman" w:eastAsia="Arial" w:hAnsi="Times New Roman" w:cs="Arial"/>
                <w:kern w:val="1"/>
                <w:sz w:val="18"/>
                <w:szCs w:val="18"/>
                <w:lang w:eastAsia="hi-IN" w:bidi="hi-IN"/>
              </w:rPr>
              <w:t>не подлежат установлению</w:t>
            </w:r>
          </w:p>
        </w:tc>
        <w:tc>
          <w:tcPr>
            <w:tcW w:w="1560" w:type="dxa"/>
            <w:shd w:val="clear" w:color="auto" w:fill="auto"/>
            <w:vAlign w:val="center"/>
          </w:tcPr>
          <w:p w14:paraId="10EDBFFD" w14:textId="77777777" w:rsidR="00754B7E" w:rsidRDefault="00754B7E" w:rsidP="00A86FFE">
            <w:pPr>
              <w:ind w:left="284"/>
            </w:pPr>
            <w:r w:rsidRPr="00C51DDA">
              <w:rPr>
                <w:rFonts w:ascii="Times New Roman" w:eastAsia="Arial" w:hAnsi="Times New Roman" w:cs="Arial"/>
                <w:kern w:val="1"/>
                <w:sz w:val="18"/>
                <w:szCs w:val="18"/>
                <w:lang w:eastAsia="hi-IN" w:bidi="hi-IN"/>
              </w:rPr>
              <w:t>не подлежат установлению</w:t>
            </w:r>
          </w:p>
        </w:tc>
        <w:tc>
          <w:tcPr>
            <w:tcW w:w="2349" w:type="dxa"/>
          </w:tcPr>
          <w:p w14:paraId="0BEB149F" w14:textId="77777777" w:rsidR="00754B7E" w:rsidRPr="00F261E3" w:rsidRDefault="00754B7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754B7E" w:rsidRPr="00F261E3" w14:paraId="75F0D8F2" w14:textId="77777777" w:rsidTr="001023F7">
        <w:tc>
          <w:tcPr>
            <w:tcW w:w="425" w:type="dxa"/>
            <w:shd w:val="clear" w:color="auto" w:fill="auto"/>
            <w:vAlign w:val="center"/>
          </w:tcPr>
          <w:p w14:paraId="37C1A016" w14:textId="77777777" w:rsidR="00754B7E" w:rsidRDefault="00754B7E"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7</w:t>
            </w:r>
          </w:p>
        </w:tc>
        <w:tc>
          <w:tcPr>
            <w:tcW w:w="1761" w:type="dxa"/>
            <w:tcBorders>
              <w:top w:val="single" w:sz="1" w:space="0" w:color="000000"/>
              <w:left w:val="single" w:sz="1" w:space="0" w:color="000000"/>
              <w:bottom w:val="single" w:sz="1" w:space="0" w:color="000000"/>
            </w:tcBorders>
            <w:shd w:val="clear" w:color="auto" w:fill="auto"/>
          </w:tcPr>
          <w:p w14:paraId="1A272C49" w14:textId="77777777" w:rsidR="00754B7E" w:rsidRPr="006540FF" w:rsidRDefault="00754B7E"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6540FF">
              <w:rPr>
                <w:rFonts w:ascii="Times New Roman" w:eastAsia="SimSun" w:hAnsi="Times New Roman"/>
                <w:color w:val="000000" w:themeColor="text1"/>
                <w:kern w:val="1"/>
                <w:sz w:val="18"/>
                <w:szCs w:val="18"/>
                <w:lang w:eastAsia="hi-IN" w:bidi="hi-IN"/>
              </w:rPr>
              <w:t>Связь</w:t>
            </w:r>
          </w:p>
          <w:p w14:paraId="6BDA9A26" w14:textId="77777777" w:rsidR="00754B7E" w:rsidRPr="001023F7" w:rsidRDefault="00754B7E" w:rsidP="00A86FFE">
            <w:pPr>
              <w:widowControl w:val="0"/>
              <w:suppressLineNumbers/>
              <w:suppressAutoHyphens/>
              <w:spacing w:after="0" w:line="240" w:lineRule="auto"/>
              <w:ind w:left="284"/>
              <w:rPr>
                <w:rFonts w:ascii="Times New Roman" w:eastAsia="SimSun" w:hAnsi="Times New Roman"/>
                <w:b/>
                <w:color w:val="000000" w:themeColor="text1"/>
                <w:kern w:val="1"/>
                <w:sz w:val="18"/>
                <w:szCs w:val="18"/>
                <w:lang w:eastAsia="hi-IN" w:bidi="hi-IN"/>
              </w:rPr>
            </w:pPr>
            <w:r w:rsidRPr="001023F7">
              <w:rPr>
                <w:rFonts w:ascii="Times New Roman" w:eastAsia="SimSun" w:hAnsi="Times New Roman"/>
                <w:b/>
                <w:color w:val="000000" w:themeColor="text1"/>
                <w:kern w:val="1"/>
                <w:sz w:val="18"/>
                <w:szCs w:val="18"/>
                <w:lang w:eastAsia="hi-IN" w:bidi="hi-IN"/>
              </w:rPr>
              <w:t>(код 6.8)</w:t>
            </w:r>
          </w:p>
        </w:tc>
        <w:tc>
          <w:tcPr>
            <w:tcW w:w="1985" w:type="dxa"/>
            <w:tcBorders>
              <w:top w:val="single" w:sz="1" w:space="0" w:color="000000"/>
              <w:left w:val="single" w:sz="1" w:space="0" w:color="000000"/>
              <w:bottom w:val="single" w:sz="1" w:space="0" w:color="000000"/>
            </w:tcBorders>
            <w:shd w:val="clear" w:color="auto" w:fill="auto"/>
          </w:tcPr>
          <w:p w14:paraId="3C589566" w14:textId="77777777" w:rsidR="00754B7E" w:rsidRPr="001023F7" w:rsidRDefault="001023F7"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1023F7">
              <w:rPr>
                <w:rFonts w:ascii="Times New Roman" w:eastAsia="Times New Roman" w:hAnsi="Times New Roman"/>
                <w:sz w:val="18"/>
                <w:szCs w:val="18"/>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w:t>
            </w:r>
            <w:r w:rsidRPr="001023F7">
              <w:rPr>
                <w:rFonts w:ascii="Times New Roman" w:eastAsia="Times New Roman" w:hAnsi="Times New Roman"/>
                <w:sz w:val="18"/>
                <w:szCs w:val="18"/>
                <w:lang w:eastAsia="ru-RU"/>
              </w:rPr>
              <w:lastRenderedPageBreak/>
              <w:t>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559" w:type="dxa"/>
            <w:shd w:val="clear" w:color="auto" w:fill="auto"/>
          </w:tcPr>
          <w:p w14:paraId="2D682B9E" w14:textId="77777777" w:rsidR="00754B7E" w:rsidRPr="006540FF" w:rsidRDefault="00754B7E" w:rsidP="00A86FFE">
            <w:pPr>
              <w:widowControl w:val="0"/>
              <w:suppressAutoHyphens/>
              <w:spacing w:after="0" w:line="240" w:lineRule="auto"/>
              <w:ind w:left="284"/>
              <w:rPr>
                <w:rFonts w:ascii="Times New Roman" w:eastAsia="Arial" w:hAnsi="Times New Roman" w:cs="Arial"/>
                <w:color w:val="000000" w:themeColor="text1"/>
                <w:kern w:val="1"/>
                <w:sz w:val="18"/>
                <w:szCs w:val="18"/>
                <w:lang w:eastAsia="hi-IN" w:bidi="hi-IN"/>
              </w:rPr>
            </w:pPr>
            <w:r w:rsidRPr="006540FF">
              <w:rPr>
                <w:rFonts w:ascii="Times New Roman" w:eastAsia="Arial" w:hAnsi="Times New Roman" w:cs="Arial"/>
                <w:color w:val="000000" w:themeColor="text1"/>
                <w:kern w:val="1"/>
                <w:sz w:val="18"/>
                <w:szCs w:val="18"/>
                <w:lang w:eastAsia="hi-IN" w:bidi="hi-IN"/>
              </w:rPr>
              <w:lastRenderedPageBreak/>
              <w:t>не подлежат установлению</w:t>
            </w:r>
          </w:p>
        </w:tc>
        <w:tc>
          <w:tcPr>
            <w:tcW w:w="851" w:type="dxa"/>
            <w:shd w:val="clear" w:color="auto" w:fill="auto"/>
            <w:vAlign w:val="center"/>
          </w:tcPr>
          <w:p w14:paraId="105E23C5" w14:textId="77777777" w:rsidR="00754B7E" w:rsidRPr="006540FF" w:rsidRDefault="00754B7E"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0.001 га</w:t>
            </w:r>
          </w:p>
        </w:tc>
        <w:tc>
          <w:tcPr>
            <w:tcW w:w="850" w:type="dxa"/>
            <w:shd w:val="clear" w:color="auto" w:fill="auto"/>
            <w:vAlign w:val="center"/>
          </w:tcPr>
          <w:p w14:paraId="068EE81B" w14:textId="77777777" w:rsidR="00754B7E" w:rsidRPr="006540FF" w:rsidRDefault="00754B7E"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10.0 га</w:t>
            </w:r>
          </w:p>
        </w:tc>
        <w:tc>
          <w:tcPr>
            <w:tcW w:w="1418" w:type="dxa"/>
            <w:shd w:val="clear" w:color="auto" w:fill="auto"/>
            <w:vAlign w:val="center"/>
          </w:tcPr>
          <w:p w14:paraId="336AF561" w14:textId="77777777" w:rsidR="00754B7E" w:rsidRPr="006540FF" w:rsidRDefault="00754B7E"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6 м</w:t>
            </w:r>
          </w:p>
        </w:tc>
        <w:tc>
          <w:tcPr>
            <w:tcW w:w="1559" w:type="dxa"/>
            <w:shd w:val="clear" w:color="auto" w:fill="auto"/>
            <w:vAlign w:val="center"/>
          </w:tcPr>
          <w:p w14:paraId="29544C1A" w14:textId="77777777" w:rsidR="00754B7E" w:rsidRPr="006540FF" w:rsidRDefault="00754B7E"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2 этажа</w:t>
            </w:r>
          </w:p>
        </w:tc>
        <w:tc>
          <w:tcPr>
            <w:tcW w:w="1417" w:type="dxa"/>
            <w:shd w:val="clear" w:color="auto" w:fill="auto"/>
            <w:vAlign w:val="center"/>
          </w:tcPr>
          <w:p w14:paraId="21F84E53" w14:textId="77777777" w:rsidR="00754B7E" w:rsidRPr="006540FF" w:rsidRDefault="00754B7E"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val="en-US" w:eastAsia="hi-IN" w:bidi="hi-IN"/>
              </w:rPr>
              <w:t>80</w:t>
            </w:r>
            <w:r w:rsidRPr="006540FF">
              <w:rPr>
                <w:rFonts w:ascii="Times New Roman" w:eastAsia="SimSun" w:hAnsi="Times New Roman" w:cs="Mangal"/>
                <w:color w:val="000000" w:themeColor="text1"/>
                <w:kern w:val="1"/>
                <w:sz w:val="18"/>
                <w:szCs w:val="18"/>
                <w:lang w:eastAsia="hi-IN" w:bidi="hi-IN"/>
              </w:rPr>
              <w:t>%</w:t>
            </w:r>
          </w:p>
        </w:tc>
        <w:tc>
          <w:tcPr>
            <w:tcW w:w="1560" w:type="dxa"/>
            <w:shd w:val="clear" w:color="auto" w:fill="auto"/>
            <w:vAlign w:val="center"/>
          </w:tcPr>
          <w:p w14:paraId="4DE18790" w14:textId="77777777" w:rsidR="00754B7E" w:rsidRPr="006540FF" w:rsidRDefault="00754B7E"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Минимальный отступ от красной линии – 5 м</w:t>
            </w:r>
            <w:r w:rsidR="001023F7">
              <w:rPr>
                <w:rFonts w:ascii="Times New Roman" w:eastAsia="SimSun" w:hAnsi="Times New Roman" w:cs="Mangal"/>
                <w:color w:val="000000" w:themeColor="text1"/>
                <w:kern w:val="1"/>
                <w:sz w:val="18"/>
                <w:szCs w:val="18"/>
                <w:lang w:eastAsia="hi-IN" w:bidi="hi-IN"/>
              </w:rPr>
              <w:t>.</w:t>
            </w:r>
          </w:p>
        </w:tc>
        <w:tc>
          <w:tcPr>
            <w:tcW w:w="2349" w:type="dxa"/>
          </w:tcPr>
          <w:p w14:paraId="601A8F1B" w14:textId="77777777" w:rsidR="00754B7E" w:rsidRPr="006540FF" w:rsidRDefault="00754B7E"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w:t>
            </w:r>
            <w:r w:rsidRPr="006540FF">
              <w:rPr>
                <w:rFonts w:ascii="Times New Roman" w:eastAsia="SimSun" w:hAnsi="Times New Roman" w:cs="Mangal"/>
                <w:color w:val="000000" w:themeColor="text1"/>
                <w:kern w:val="1"/>
                <w:sz w:val="18"/>
                <w:szCs w:val="18"/>
                <w:lang w:eastAsia="hi-IN" w:bidi="hi-IN"/>
              </w:rPr>
              <w:lastRenderedPageBreak/>
              <w:t>территорий</w:t>
            </w:r>
          </w:p>
        </w:tc>
      </w:tr>
      <w:tr w:rsidR="00D110C7" w:rsidRPr="00F261E3" w14:paraId="3A8A9A91" w14:textId="77777777" w:rsidTr="001023F7">
        <w:tc>
          <w:tcPr>
            <w:tcW w:w="425" w:type="dxa"/>
            <w:shd w:val="clear" w:color="auto" w:fill="auto"/>
            <w:vAlign w:val="center"/>
          </w:tcPr>
          <w:p w14:paraId="33BFA976" w14:textId="77777777" w:rsidR="00D110C7" w:rsidRDefault="00D110C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lastRenderedPageBreak/>
              <w:t>8</w:t>
            </w:r>
          </w:p>
        </w:tc>
        <w:tc>
          <w:tcPr>
            <w:tcW w:w="1761" w:type="dxa"/>
            <w:tcBorders>
              <w:top w:val="single" w:sz="1" w:space="0" w:color="000000"/>
              <w:left w:val="single" w:sz="1" w:space="0" w:color="000000"/>
            </w:tcBorders>
            <w:shd w:val="clear" w:color="auto" w:fill="auto"/>
          </w:tcPr>
          <w:p w14:paraId="5AD4DCEC" w14:textId="77777777" w:rsidR="00D110C7" w:rsidRDefault="00D110C7"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Деловое управление</w:t>
            </w:r>
          </w:p>
          <w:p w14:paraId="332C2765" w14:textId="77777777" w:rsidR="00D110C7" w:rsidRPr="001023F7" w:rsidRDefault="00D110C7" w:rsidP="00A86FFE">
            <w:pPr>
              <w:widowControl w:val="0"/>
              <w:suppressAutoHyphens/>
              <w:spacing w:after="0" w:line="240" w:lineRule="auto"/>
              <w:ind w:left="284"/>
              <w:rPr>
                <w:rFonts w:ascii="Times New Roman" w:eastAsia="Arial" w:hAnsi="Times New Roman" w:cs="Arial"/>
                <w:b/>
                <w:kern w:val="1"/>
                <w:sz w:val="18"/>
                <w:szCs w:val="18"/>
                <w:lang w:eastAsia="hi-IN" w:bidi="hi-IN"/>
              </w:rPr>
            </w:pPr>
            <w:r w:rsidRPr="001023F7">
              <w:rPr>
                <w:rFonts w:ascii="Times New Roman" w:eastAsia="Arial" w:hAnsi="Times New Roman" w:cs="Arial"/>
                <w:b/>
                <w:kern w:val="1"/>
                <w:sz w:val="18"/>
                <w:szCs w:val="18"/>
                <w:lang w:eastAsia="hi-IN" w:bidi="hi-IN"/>
              </w:rPr>
              <w:t>(код 4.1)</w:t>
            </w:r>
          </w:p>
        </w:tc>
        <w:tc>
          <w:tcPr>
            <w:tcW w:w="1985" w:type="dxa"/>
            <w:tcBorders>
              <w:top w:val="single" w:sz="1" w:space="0" w:color="000000"/>
              <w:left w:val="single" w:sz="1" w:space="0" w:color="000000"/>
            </w:tcBorders>
            <w:shd w:val="clear" w:color="auto" w:fill="auto"/>
          </w:tcPr>
          <w:p w14:paraId="3FF0297B" w14:textId="77777777" w:rsidR="00D110C7" w:rsidRPr="001023F7" w:rsidRDefault="001023F7"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1023F7">
              <w:rPr>
                <w:rFonts w:ascii="Times New Roman" w:eastAsia="Times New Roman" w:hAnsi="Times New Roman"/>
                <w:sz w:val="18"/>
                <w:szCs w:val="18"/>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559" w:type="dxa"/>
            <w:shd w:val="clear" w:color="auto" w:fill="auto"/>
          </w:tcPr>
          <w:p w14:paraId="7B741AB6" w14:textId="77777777" w:rsidR="00D110C7" w:rsidRDefault="00D110C7" w:rsidP="00A86FFE">
            <w:pPr>
              <w:widowControl w:val="0"/>
              <w:suppressAutoHyphens/>
              <w:spacing w:after="0" w:line="240" w:lineRule="auto"/>
              <w:ind w:left="284"/>
              <w:rPr>
                <w:rFonts w:ascii="Times New Roman" w:eastAsia="Times New Roman" w:hAnsi="Times New Roman"/>
                <w:sz w:val="18"/>
                <w:szCs w:val="18"/>
                <w:lang w:eastAsia="ru-RU"/>
              </w:rPr>
            </w:pPr>
            <w:r w:rsidRPr="00EC471A">
              <w:rPr>
                <w:rFonts w:ascii="Times New Roman" w:eastAsia="Times New Roman" w:hAnsi="Times New Roman"/>
                <w:sz w:val="18"/>
                <w:szCs w:val="18"/>
                <w:lang w:eastAsia="ru-RU"/>
              </w:rPr>
              <w:t>Служебные гаражи</w:t>
            </w:r>
          </w:p>
          <w:p w14:paraId="3031BFD0" w14:textId="77777777" w:rsidR="00D110C7" w:rsidRPr="00EC471A" w:rsidRDefault="00D110C7" w:rsidP="00A86FFE">
            <w:pPr>
              <w:widowControl w:val="0"/>
              <w:suppressAutoHyphens/>
              <w:spacing w:after="0" w:line="240" w:lineRule="auto"/>
              <w:ind w:left="284"/>
              <w:rPr>
                <w:rFonts w:ascii="Times New Roman" w:eastAsia="Times New Roman" w:hAnsi="Times New Roman"/>
                <w:b/>
                <w:sz w:val="18"/>
                <w:szCs w:val="18"/>
                <w:lang w:eastAsia="ru-RU"/>
              </w:rPr>
            </w:pPr>
            <w:r w:rsidRPr="00EC471A">
              <w:rPr>
                <w:rFonts w:ascii="Times New Roman" w:eastAsia="Times New Roman" w:hAnsi="Times New Roman"/>
                <w:b/>
                <w:sz w:val="18"/>
                <w:szCs w:val="18"/>
                <w:lang w:eastAsia="ru-RU"/>
              </w:rPr>
              <w:t>(код 4.9)</w:t>
            </w:r>
          </w:p>
          <w:p w14:paraId="7F98669A" w14:textId="77777777" w:rsidR="00D110C7" w:rsidRPr="00F261E3" w:rsidRDefault="00D110C7"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EC471A">
              <w:rPr>
                <w:rFonts w:ascii="Times New Roman" w:eastAsia="Times New Roman" w:hAnsi="Times New Roman"/>
                <w:sz w:val="18"/>
                <w:szCs w:val="18"/>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851" w:type="dxa"/>
            <w:shd w:val="clear" w:color="auto" w:fill="auto"/>
            <w:vAlign w:val="center"/>
          </w:tcPr>
          <w:p w14:paraId="14A50C32" w14:textId="77777777" w:rsidR="00D110C7" w:rsidRPr="00F261E3" w:rsidRDefault="00D110C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0.04 га</w:t>
            </w:r>
          </w:p>
        </w:tc>
        <w:tc>
          <w:tcPr>
            <w:tcW w:w="850" w:type="dxa"/>
            <w:shd w:val="clear" w:color="auto" w:fill="auto"/>
            <w:vAlign w:val="center"/>
          </w:tcPr>
          <w:p w14:paraId="1AD1A385" w14:textId="77777777" w:rsidR="00D110C7" w:rsidRPr="00F261E3" w:rsidRDefault="00D110C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0.15 га</w:t>
            </w:r>
          </w:p>
        </w:tc>
        <w:tc>
          <w:tcPr>
            <w:tcW w:w="1418" w:type="dxa"/>
            <w:shd w:val="clear" w:color="auto" w:fill="auto"/>
            <w:vAlign w:val="center"/>
          </w:tcPr>
          <w:p w14:paraId="777AF87C" w14:textId="77777777" w:rsidR="00D110C7" w:rsidRPr="00F261E3" w:rsidRDefault="00D110C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559" w:type="dxa"/>
            <w:shd w:val="clear" w:color="auto" w:fill="auto"/>
            <w:vAlign w:val="center"/>
          </w:tcPr>
          <w:p w14:paraId="439B9EB7" w14:textId="77777777" w:rsidR="00D110C7" w:rsidRPr="00F261E3" w:rsidRDefault="00D110C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417" w:type="dxa"/>
            <w:shd w:val="clear" w:color="auto" w:fill="auto"/>
            <w:vAlign w:val="center"/>
          </w:tcPr>
          <w:p w14:paraId="44249B16" w14:textId="77777777" w:rsidR="00D110C7" w:rsidRPr="00F261E3" w:rsidRDefault="00D110C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w:t>
            </w:r>
          </w:p>
        </w:tc>
        <w:tc>
          <w:tcPr>
            <w:tcW w:w="1560" w:type="dxa"/>
            <w:shd w:val="clear" w:color="auto" w:fill="auto"/>
            <w:vAlign w:val="center"/>
          </w:tcPr>
          <w:p w14:paraId="4B5E7535" w14:textId="77777777" w:rsidR="00D110C7" w:rsidRPr="00F261E3" w:rsidRDefault="00D110C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- 5 м</w:t>
            </w:r>
            <w:r w:rsidR="001023F7">
              <w:rPr>
                <w:rFonts w:ascii="Times New Roman" w:eastAsia="SimSun" w:hAnsi="Times New Roman" w:cs="Mangal"/>
                <w:kern w:val="1"/>
                <w:sz w:val="18"/>
                <w:szCs w:val="18"/>
                <w:lang w:eastAsia="hi-IN" w:bidi="hi-IN"/>
              </w:rPr>
              <w:t>.</w:t>
            </w:r>
          </w:p>
        </w:tc>
        <w:tc>
          <w:tcPr>
            <w:tcW w:w="2349" w:type="dxa"/>
          </w:tcPr>
          <w:p w14:paraId="01C34069" w14:textId="77777777" w:rsidR="00D110C7" w:rsidRPr="00F261E3" w:rsidRDefault="00D110C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w:t>
            </w:r>
          </w:p>
        </w:tc>
      </w:tr>
    </w:tbl>
    <w:p w14:paraId="72587CC6" w14:textId="77777777" w:rsidR="00810F38" w:rsidRPr="00F261E3" w:rsidRDefault="00A67F5F" w:rsidP="00A86FFE">
      <w:pPr>
        <w:widowControl w:val="0"/>
        <w:suppressAutoHyphens/>
        <w:spacing w:before="120" w:after="120" w:line="240" w:lineRule="auto"/>
        <w:ind w:left="284" w:firstLine="709"/>
        <w:jc w:val="left"/>
        <w:rPr>
          <w:rFonts w:ascii="Times New Roman" w:eastAsia="SimSun" w:hAnsi="Times New Roman"/>
          <w:bCs/>
          <w:kern w:val="1"/>
          <w:sz w:val="18"/>
          <w:szCs w:val="18"/>
          <w:lang w:eastAsia="hi-IN" w:bidi="hi-IN"/>
        </w:rPr>
      </w:pPr>
      <w:r w:rsidRPr="00F261E3">
        <w:rPr>
          <w:rFonts w:ascii="Times New Roman" w:eastAsia="SimSun" w:hAnsi="Times New Roman" w:cs="Mangal"/>
          <w:kern w:val="1"/>
          <w:sz w:val="18"/>
          <w:szCs w:val="18"/>
          <w:lang w:eastAsia="hi-IN" w:bidi="hi-IN"/>
        </w:rPr>
        <w:t>2. Условно разрешенные виды использования</w:t>
      </w:r>
      <w:r w:rsidR="00810F38" w:rsidRPr="00F261E3">
        <w:rPr>
          <w:rFonts w:ascii="Times New Roman" w:eastAsia="SimSun" w:hAnsi="Times New Roman" w:cs="Mangal"/>
          <w:kern w:val="1"/>
          <w:sz w:val="18"/>
          <w:szCs w:val="18"/>
          <w:lang w:eastAsia="hi-IN" w:bidi="hi-IN"/>
        </w:rPr>
        <w:t xml:space="preserve"> </w:t>
      </w:r>
      <w:r w:rsidR="00810F38" w:rsidRPr="00F261E3">
        <w:rPr>
          <w:rFonts w:ascii="Times New Roman" w:hAnsi="Times New Roman"/>
          <w:sz w:val="18"/>
          <w:szCs w:val="18"/>
        </w:rPr>
        <w:t>объектов капитального строительства и земельных участков</w:t>
      </w:r>
      <w:r w:rsidR="00810F38" w:rsidRPr="00F261E3">
        <w:rPr>
          <w:rFonts w:ascii="Times New Roman" w:eastAsia="SimSun" w:hAnsi="Times New Roman"/>
          <w:bCs/>
          <w:kern w:val="1"/>
          <w:sz w:val="18"/>
          <w:szCs w:val="18"/>
          <w:lang w:eastAsia="hi-IN" w:bidi="hi-IN"/>
        </w:rPr>
        <w:t xml:space="preserve"> представлены в </w:t>
      </w:r>
      <w:r w:rsidR="00810F38" w:rsidRPr="00D110C7">
        <w:rPr>
          <w:rFonts w:ascii="Times New Roman" w:eastAsia="SimSun" w:hAnsi="Times New Roman"/>
          <w:bCs/>
          <w:color w:val="000000" w:themeColor="text1"/>
          <w:kern w:val="1"/>
          <w:sz w:val="18"/>
          <w:szCs w:val="18"/>
          <w:lang w:eastAsia="hi-IN" w:bidi="hi-IN"/>
        </w:rPr>
        <w:t>таблице 1</w:t>
      </w:r>
      <w:r w:rsidR="00F75DCC">
        <w:rPr>
          <w:rFonts w:ascii="Times New Roman" w:eastAsia="SimSun" w:hAnsi="Times New Roman"/>
          <w:bCs/>
          <w:color w:val="000000" w:themeColor="text1"/>
          <w:kern w:val="1"/>
          <w:sz w:val="18"/>
          <w:szCs w:val="18"/>
          <w:lang w:eastAsia="hi-IN" w:bidi="hi-IN"/>
        </w:rPr>
        <w:t>2</w:t>
      </w:r>
      <w:r w:rsidR="00810F38" w:rsidRPr="00D110C7">
        <w:rPr>
          <w:rFonts w:ascii="Times New Roman" w:eastAsia="SimSun" w:hAnsi="Times New Roman"/>
          <w:bCs/>
          <w:color w:val="000000" w:themeColor="text1"/>
          <w:kern w:val="1"/>
          <w:sz w:val="18"/>
          <w:szCs w:val="18"/>
          <w:lang w:eastAsia="hi-IN" w:bidi="hi-IN"/>
        </w:rPr>
        <w:t>.1.</w:t>
      </w:r>
    </w:p>
    <w:p w14:paraId="47B7AF71" w14:textId="77777777" w:rsidR="00A67F5F" w:rsidRPr="00D110C7" w:rsidRDefault="00810F38" w:rsidP="00A86FFE">
      <w:pPr>
        <w:widowControl w:val="0"/>
        <w:suppressAutoHyphens/>
        <w:spacing w:after="0" w:line="240" w:lineRule="auto"/>
        <w:ind w:left="284"/>
        <w:jc w:val="right"/>
        <w:rPr>
          <w:rFonts w:ascii="Times New Roman" w:eastAsia="SimSun" w:hAnsi="Times New Roman" w:cs="Mangal"/>
          <w:color w:val="000000" w:themeColor="text1"/>
          <w:kern w:val="1"/>
          <w:sz w:val="18"/>
          <w:szCs w:val="18"/>
          <w:lang w:eastAsia="hi-IN" w:bidi="hi-IN"/>
        </w:rPr>
      </w:pPr>
      <w:r w:rsidRPr="00D110C7">
        <w:rPr>
          <w:rFonts w:ascii="Times New Roman" w:eastAsia="SimSun" w:hAnsi="Times New Roman" w:cs="Mangal"/>
          <w:color w:val="000000" w:themeColor="text1"/>
          <w:kern w:val="1"/>
          <w:sz w:val="18"/>
          <w:szCs w:val="18"/>
          <w:lang w:eastAsia="hi-IN" w:bidi="hi-IN"/>
        </w:rPr>
        <w:t>Таблица 1</w:t>
      </w:r>
      <w:r w:rsidR="00F75DCC">
        <w:rPr>
          <w:rFonts w:ascii="Times New Roman" w:eastAsia="SimSun" w:hAnsi="Times New Roman" w:cs="Mangal"/>
          <w:color w:val="000000" w:themeColor="text1"/>
          <w:kern w:val="1"/>
          <w:sz w:val="18"/>
          <w:szCs w:val="18"/>
          <w:lang w:eastAsia="hi-IN" w:bidi="hi-IN"/>
        </w:rPr>
        <w:t>2</w:t>
      </w:r>
      <w:r w:rsidRPr="00D110C7">
        <w:rPr>
          <w:rFonts w:ascii="Times New Roman" w:eastAsia="SimSun" w:hAnsi="Times New Roman" w:cs="Mangal"/>
          <w:color w:val="000000" w:themeColor="text1"/>
          <w:kern w:val="1"/>
          <w:sz w:val="18"/>
          <w:szCs w:val="18"/>
          <w:lang w:eastAsia="hi-IN" w:bidi="hi-IN"/>
        </w:rPr>
        <w:t>.1.</w:t>
      </w:r>
    </w:p>
    <w:tbl>
      <w:tblPr>
        <w:tblW w:w="1573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07"/>
        <w:gridCol w:w="1779"/>
        <w:gridCol w:w="1985"/>
        <w:gridCol w:w="1559"/>
        <w:gridCol w:w="851"/>
        <w:gridCol w:w="850"/>
        <w:gridCol w:w="1418"/>
        <w:gridCol w:w="1559"/>
        <w:gridCol w:w="1417"/>
        <w:gridCol w:w="1560"/>
        <w:gridCol w:w="2349"/>
      </w:tblGrid>
      <w:tr w:rsidR="00F261E3" w:rsidRPr="00F261E3" w14:paraId="0B9DBE7D" w14:textId="77777777" w:rsidTr="008F020B">
        <w:tc>
          <w:tcPr>
            <w:tcW w:w="407" w:type="dxa"/>
            <w:vMerge w:val="restart"/>
            <w:shd w:val="clear" w:color="auto" w:fill="auto"/>
            <w:vAlign w:val="center"/>
          </w:tcPr>
          <w:p w14:paraId="6CD25119" w14:textId="77777777" w:rsidR="00A67F5F" w:rsidRPr="00F75DCC" w:rsidRDefault="00A67F5F"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75DCC">
              <w:rPr>
                <w:rFonts w:ascii="Times New Roman" w:eastAsia="SimSun" w:hAnsi="Times New Roman" w:cs="Mangal"/>
                <w:b/>
                <w:kern w:val="1"/>
                <w:sz w:val="18"/>
                <w:szCs w:val="18"/>
                <w:lang w:eastAsia="hi-IN" w:bidi="hi-IN"/>
              </w:rPr>
              <w:t>№ п</w:t>
            </w:r>
            <w:r w:rsidRPr="00F75DCC">
              <w:rPr>
                <w:rFonts w:ascii="Times New Roman" w:eastAsia="SimSun" w:hAnsi="Times New Roman" w:cs="Mangal"/>
                <w:b/>
                <w:kern w:val="1"/>
                <w:sz w:val="18"/>
                <w:szCs w:val="18"/>
                <w:lang w:eastAsia="hi-IN" w:bidi="hi-IN"/>
              </w:rPr>
              <w:lastRenderedPageBreak/>
              <w:t>/п</w:t>
            </w:r>
          </w:p>
        </w:tc>
        <w:tc>
          <w:tcPr>
            <w:tcW w:w="3764" w:type="dxa"/>
            <w:gridSpan w:val="2"/>
            <w:shd w:val="clear" w:color="auto" w:fill="auto"/>
            <w:vAlign w:val="center"/>
          </w:tcPr>
          <w:p w14:paraId="5B7E1E1F" w14:textId="77777777" w:rsidR="00A67F5F" w:rsidRPr="00F75DCC" w:rsidRDefault="00A67F5F"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75DCC">
              <w:rPr>
                <w:rFonts w:ascii="Times New Roman" w:eastAsia="SimSun" w:hAnsi="Times New Roman" w:cs="Mangal"/>
                <w:b/>
                <w:kern w:val="1"/>
                <w:sz w:val="18"/>
                <w:szCs w:val="18"/>
                <w:lang w:eastAsia="hi-IN" w:bidi="hi-IN"/>
              </w:rPr>
              <w:lastRenderedPageBreak/>
              <w:t>Виды разрешенного использования</w:t>
            </w:r>
          </w:p>
        </w:tc>
        <w:tc>
          <w:tcPr>
            <w:tcW w:w="1559" w:type="dxa"/>
            <w:vMerge w:val="restart"/>
            <w:shd w:val="clear" w:color="auto" w:fill="auto"/>
            <w:vAlign w:val="center"/>
          </w:tcPr>
          <w:p w14:paraId="105676C9" w14:textId="77777777" w:rsidR="00A67F5F" w:rsidRPr="00F75DCC" w:rsidRDefault="00A67F5F"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75DCC">
              <w:rPr>
                <w:rFonts w:ascii="Times New Roman" w:eastAsia="SimSun" w:hAnsi="Times New Roman" w:cs="Mangal"/>
                <w:b/>
                <w:kern w:val="1"/>
                <w:sz w:val="18"/>
                <w:szCs w:val="18"/>
                <w:lang w:eastAsia="hi-IN" w:bidi="hi-IN"/>
              </w:rPr>
              <w:t>Вспомогатель</w:t>
            </w:r>
            <w:r w:rsidR="00F75DCC">
              <w:rPr>
                <w:rFonts w:ascii="Times New Roman" w:eastAsia="SimSun" w:hAnsi="Times New Roman" w:cs="Mangal"/>
                <w:b/>
                <w:kern w:val="1"/>
                <w:sz w:val="18"/>
                <w:szCs w:val="18"/>
                <w:lang w:eastAsia="hi-IN" w:bidi="hi-IN"/>
              </w:rPr>
              <w:t>-</w:t>
            </w:r>
            <w:proofErr w:type="spellStart"/>
            <w:r w:rsidRPr="00F75DCC">
              <w:rPr>
                <w:rFonts w:ascii="Times New Roman" w:eastAsia="SimSun" w:hAnsi="Times New Roman" w:cs="Mangal"/>
                <w:b/>
                <w:kern w:val="1"/>
                <w:sz w:val="18"/>
                <w:szCs w:val="18"/>
                <w:lang w:eastAsia="hi-IN" w:bidi="hi-IN"/>
              </w:rPr>
              <w:t>ные</w:t>
            </w:r>
            <w:proofErr w:type="spellEnd"/>
            <w:r w:rsidRPr="00F75DCC">
              <w:rPr>
                <w:rFonts w:ascii="Times New Roman" w:eastAsia="SimSun" w:hAnsi="Times New Roman" w:cs="Mangal"/>
                <w:b/>
                <w:kern w:val="1"/>
                <w:sz w:val="18"/>
                <w:szCs w:val="18"/>
                <w:lang w:eastAsia="hi-IN" w:bidi="hi-IN"/>
              </w:rPr>
              <w:t xml:space="preserve"> виды </w:t>
            </w:r>
            <w:r w:rsidRPr="00F75DCC">
              <w:rPr>
                <w:rFonts w:ascii="Times New Roman" w:eastAsia="SimSun" w:hAnsi="Times New Roman" w:cs="Mangal"/>
                <w:b/>
                <w:kern w:val="1"/>
                <w:sz w:val="18"/>
                <w:szCs w:val="18"/>
                <w:lang w:eastAsia="hi-IN" w:bidi="hi-IN"/>
              </w:rPr>
              <w:lastRenderedPageBreak/>
              <w:t>разрешенного использования</w:t>
            </w:r>
          </w:p>
        </w:tc>
        <w:tc>
          <w:tcPr>
            <w:tcW w:w="10004" w:type="dxa"/>
            <w:gridSpan w:val="7"/>
            <w:shd w:val="clear" w:color="auto" w:fill="auto"/>
            <w:vAlign w:val="center"/>
          </w:tcPr>
          <w:p w14:paraId="6017C998" w14:textId="77777777" w:rsidR="00A67F5F" w:rsidRPr="00F75DCC" w:rsidRDefault="00A67F5F"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75DCC">
              <w:rPr>
                <w:rFonts w:ascii="Times New Roman" w:eastAsia="SimSun" w:hAnsi="Times New Roman" w:cs="Mangal"/>
                <w:b/>
                <w:kern w:val="1"/>
                <w:sz w:val="18"/>
                <w:szCs w:val="18"/>
                <w:lang w:eastAsia="hi-IN" w:bidi="hi-IN"/>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r>
      <w:tr w:rsidR="00F261E3" w:rsidRPr="00F261E3" w14:paraId="49FF27F3" w14:textId="77777777" w:rsidTr="008F020B">
        <w:tc>
          <w:tcPr>
            <w:tcW w:w="407" w:type="dxa"/>
            <w:vMerge/>
            <w:shd w:val="clear" w:color="auto" w:fill="auto"/>
            <w:vAlign w:val="center"/>
          </w:tcPr>
          <w:p w14:paraId="3DA174F6" w14:textId="77777777" w:rsidR="00A67F5F" w:rsidRPr="00F75DCC" w:rsidRDefault="00A67F5F"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1779" w:type="dxa"/>
            <w:vMerge w:val="restart"/>
            <w:shd w:val="clear" w:color="auto" w:fill="auto"/>
            <w:vAlign w:val="center"/>
          </w:tcPr>
          <w:p w14:paraId="7610DA01" w14:textId="77777777" w:rsidR="00A67F5F" w:rsidRPr="00F75DCC" w:rsidRDefault="00A67F5F"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75DCC">
              <w:rPr>
                <w:rFonts w:ascii="Times New Roman" w:eastAsia="SimSun" w:hAnsi="Times New Roman" w:cs="Mangal"/>
                <w:b/>
                <w:kern w:val="1"/>
                <w:sz w:val="18"/>
                <w:szCs w:val="18"/>
                <w:lang w:eastAsia="hi-IN" w:bidi="hi-IN"/>
              </w:rPr>
              <w:t>Земельных участков</w:t>
            </w:r>
          </w:p>
        </w:tc>
        <w:tc>
          <w:tcPr>
            <w:tcW w:w="1985" w:type="dxa"/>
            <w:vMerge w:val="restart"/>
            <w:shd w:val="clear" w:color="auto" w:fill="auto"/>
            <w:vAlign w:val="center"/>
          </w:tcPr>
          <w:p w14:paraId="7F8853FE" w14:textId="77777777" w:rsidR="00A67F5F" w:rsidRPr="00F75DCC" w:rsidRDefault="00A67F5F"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75DCC">
              <w:rPr>
                <w:rFonts w:ascii="Times New Roman" w:eastAsia="SimSun" w:hAnsi="Times New Roman" w:cs="Mangal"/>
                <w:b/>
                <w:kern w:val="1"/>
                <w:sz w:val="18"/>
                <w:szCs w:val="18"/>
                <w:lang w:eastAsia="hi-IN" w:bidi="hi-IN"/>
              </w:rPr>
              <w:t>Объектов капитального строительства</w:t>
            </w:r>
          </w:p>
        </w:tc>
        <w:tc>
          <w:tcPr>
            <w:tcW w:w="1559" w:type="dxa"/>
            <w:vMerge/>
            <w:shd w:val="clear" w:color="auto" w:fill="auto"/>
            <w:vAlign w:val="center"/>
          </w:tcPr>
          <w:p w14:paraId="2C0B2C63" w14:textId="77777777" w:rsidR="00A67F5F" w:rsidRPr="00F75DCC" w:rsidRDefault="00A67F5F"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1701" w:type="dxa"/>
            <w:gridSpan w:val="2"/>
            <w:shd w:val="clear" w:color="auto" w:fill="auto"/>
            <w:vAlign w:val="center"/>
          </w:tcPr>
          <w:p w14:paraId="43B2A835" w14:textId="77777777" w:rsidR="00A67F5F" w:rsidRPr="00F75DCC" w:rsidRDefault="00A67F5F"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75DCC">
              <w:rPr>
                <w:rFonts w:ascii="Times New Roman" w:eastAsia="SimSun" w:hAnsi="Times New Roman" w:cs="Mangal"/>
                <w:b/>
                <w:kern w:val="1"/>
                <w:sz w:val="18"/>
                <w:szCs w:val="18"/>
                <w:lang w:eastAsia="hi-IN" w:bidi="hi-IN"/>
              </w:rPr>
              <w:t>Предельные (минимальные и (или) максимальные) размеры земельных участков</w:t>
            </w:r>
          </w:p>
        </w:tc>
        <w:tc>
          <w:tcPr>
            <w:tcW w:w="1418" w:type="dxa"/>
            <w:vMerge w:val="restart"/>
            <w:shd w:val="clear" w:color="auto" w:fill="auto"/>
            <w:vAlign w:val="center"/>
          </w:tcPr>
          <w:p w14:paraId="37EBD5B7" w14:textId="77777777" w:rsidR="00A67F5F" w:rsidRPr="00F75DCC" w:rsidRDefault="00A67F5F"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75DCC">
              <w:rPr>
                <w:rFonts w:ascii="Times New Roman" w:eastAsia="SimSun" w:hAnsi="Times New Roman" w:cs="Mangal"/>
                <w:b/>
                <w:kern w:val="1"/>
                <w:sz w:val="18"/>
                <w:szCs w:val="18"/>
                <w:lang w:eastAsia="hi-IN" w:bidi="hi-IN"/>
              </w:rPr>
              <w:t>Минимальные отступы от границ земельных участков</w:t>
            </w:r>
          </w:p>
        </w:tc>
        <w:tc>
          <w:tcPr>
            <w:tcW w:w="1559" w:type="dxa"/>
            <w:vMerge w:val="restart"/>
            <w:shd w:val="clear" w:color="auto" w:fill="auto"/>
            <w:vAlign w:val="center"/>
          </w:tcPr>
          <w:p w14:paraId="6D72ACDD" w14:textId="77777777" w:rsidR="00A67F5F" w:rsidRPr="00F75DCC" w:rsidRDefault="00A67F5F"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75DCC">
              <w:rPr>
                <w:rFonts w:ascii="Times New Roman" w:eastAsia="SimSun" w:hAnsi="Times New Roman" w:cs="Mangal"/>
                <w:b/>
                <w:kern w:val="1"/>
                <w:sz w:val="18"/>
                <w:szCs w:val="18"/>
                <w:lang w:eastAsia="hi-IN" w:bidi="hi-IN"/>
              </w:rPr>
              <w:t>Предельное количество этажей, предельная высота зданий, строений и сооружений</w:t>
            </w:r>
          </w:p>
        </w:tc>
        <w:tc>
          <w:tcPr>
            <w:tcW w:w="1417" w:type="dxa"/>
            <w:vMerge w:val="restart"/>
            <w:shd w:val="clear" w:color="auto" w:fill="auto"/>
            <w:vAlign w:val="center"/>
          </w:tcPr>
          <w:p w14:paraId="635E7CE4" w14:textId="77777777" w:rsidR="00A67F5F" w:rsidRPr="00F75DCC" w:rsidRDefault="00A67F5F"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75DCC">
              <w:rPr>
                <w:rFonts w:ascii="Times New Roman" w:eastAsia="SimSun" w:hAnsi="Times New Roman" w:cs="Mangal"/>
                <w:b/>
                <w:kern w:val="1"/>
                <w:sz w:val="18"/>
                <w:szCs w:val="18"/>
                <w:lang w:eastAsia="hi-IN" w:bidi="hi-IN"/>
              </w:rPr>
              <w:t>Максимальный процент застройки в границах земельного участка</w:t>
            </w:r>
          </w:p>
        </w:tc>
        <w:tc>
          <w:tcPr>
            <w:tcW w:w="1560" w:type="dxa"/>
            <w:vMerge w:val="restart"/>
            <w:shd w:val="clear" w:color="auto" w:fill="auto"/>
            <w:vAlign w:val="center"/>
          </w:tcPr>
          <w:p w14:paraId="3AEA122B" w14:textId="77777777" w:rsidR="00A67F5F" w:rsidRPr="00F75DCC" w:rsidRDefault="00A67F5F"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75DCC">
              <w:rPr>
                <w:rFonts w:ascii="Times New Roman" w:eastAsia="SimSun" w:hAnsi="Times New Roman" w:cs="Mangal"/>
                <w:b/>
                <w:kern w:val="1"/>
                <w:sz w:val="18"/>
                <w:szCs w:val="18"/>
                <w:lang w:eastAsia="hi-IN" w:bidi="hi-IN"/>
              </w:rPr>
              <w:t>Иные параметры</w:t>
            </w:r>
          </w:p>
        </w:tc>
        <w:tc>
          <w:tcPr>
            <w:tcW w:w="2349" w:type="dxa"/>
            <w:vMerge w:val="restart"/>
            <w:vAlign w:val="center"/>
          </w:tcPr>
          <w:p w14:paraId="40C7BF35" w14:textId="77777777" w:rsidR="00A67F5F" w:rsidRPr="00F75DCC" w:rsidRDefault="00A67F5F"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75DCC">
              <w:rPr>
                <w:rFonts w:ascii="Times New Roman" w:eastAsia="SimSun" w:hAnsi="Times New Roman" w:cs="Mangal"/>
                <w:b/>
                <w:bCs/>
                <w:kern w:val="1"/>
                <w:sz w:val="18"/>
                <w:szCs w:val="18"/>
                <w:lang w:eastAsia="hi-IN" w:bidi="hi-IN"/>
              </w:rPr>
              <w:t>Ограничения использования земельных участков и объектов капитального строительства</w:t>
            </w:r>
          </w:p>
        </w:tc>
      </w:tr>
      <w:tr w:rsidR="00F261E3" w:rsidRPr="00F261E3" w14:paraId="7731A77F" w14:textId="77777777" w:rsidTr="00471511">
        <w:tc>
          <w:tcPr>
            <w:tcW w:w="407" w:type="dxa"/>
            <w:vMerge/>
            <w:tcBorders>
              <w:bottom w:val="single" w:sz="4" w:space="0" w:color="auto"/>
            </w:tcBorders>
            <w:shd w:val="clear" w:color="auto" w:fill="auto"/>
            <w:vAlign w:val="center"/>
          </w:tcPr>
          <w:p w14:paraId="5CAC6AFE" w14:textId="77777777" w:rsidR="00A67F5F" w:rsidRPr="00F261E3" w:rsidRDefault="00A67F5F"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779" w:type="dxa"/>
            <w:vMerge/>
            <w:tcBorders>
              <w:bottom w:val="single" w:sz="4" w:space="0" w:color="auto"/>
            </w:tcBorders>
            <w:shd w:val="clear" w:color="auto" w:fill="auto"/>
            <w:vAlign w:val="center"/>
          </w:tcPr>
          <w:p w14:paraId="5D918AAF" w14:textId="77777777" w:rsidR="00A67F5F" w:rsidRPr="00F261E3" w:rsidRDefault="00A67F5F"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985" w:type="dxa"/>
            <w:vMerge/>
            <w:tcBorders>
              <w:bottom w:val="single" w:sz="4" w:space="0" w:color="auto"/>
            </w:tcBorders>
            <w:shd w:val="clear" w:color="auto" w:fill="auto"/>
            <w:vAlign w:val="center"/>
          </w:tcPr>
          <w:p w14:paraId="33823171" w14:textId="77777777" w:rsidR="00A67F5F" w:rsidRPr="00F261E3" w:rsidRDefault="00A67F5F"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559" w:type="dxa"/>
            <w:vMerge/>
            <w:tcBorders>
              <w:bottom w:val="single" w:sz="4" w:space="0" w:color="auto"/>
            </w:tcBorders>
            <w:shd w:val="clear" w:color="auto" w:fill="auto"/>
            <w:vAlign w:val="center"/>
          </w:tcPr>
          <w:p w14:paraId="24AF9C09" w14:textId="77777777" w:rsidR="00A67F5F" w:rsidRPr="00F261E3" w:rsidRDefault="00A67F5F"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851" w:type="dxa"/>
            <w:tcBorders>
              <w:bottom w:val="single" w:sz="4" w:space="0" w:color="auto"/>
            </w:tcBorders>
            <w:shd w:val="clear" w:color="auto" w:fill="auto"/>
            <w:vAlign w:val="center"/>
          </w:tcPr>
          <w:p w14:paraId="0001D2E6" w14:textId="77777777" w:rsidR="00A67F5F" w:rsidRPr="00F75DCC" w:rsidRDefault="00A67F5F" w:rsidP="00A86FFE">
            <w:pPr>
              <w:widowControl w:val="0"/>
              <w:suppressLineNumbers/>
              <w:suppressAutoHyphens/>
              <w:spacing w:after="0" w:line="240" w:lineRule="auto"/>
              <w:ind w:left="284"/>
              <w:rPr>
                <w:rFonts w:ascii="Times New Roman" w:eastAsia="SimSun" w:hAnsi="Times New Roman" w:cs="Mangal"/>
                <w:b/>
                <w:kern w:val="1"/>
                <w:sz w:val="18"/>
                <w:szCs w:val="18"/>
                <w:lang w:val="en-US" w:eastAsia="hi-IN" w:bidi="hi-IN"/>
              </w:rPr>
            </w:pPr>
            <w:r w:rsidRPr="00F75DCC">
              <w:rPr>
                <w:rFonts w:ascii="Times New Roman" w:eastAsia="SimSun" w:hAnsi="Times New Roman" w:cs="Mangal"/>
                <w:b/>
                <w:kern w:val="1"/>
                <w:sz w:val="18"/>
                <w:szCs w:val="18"/>
                <w:lang w:val="en-US" w:eastAsia="hi-IN" w:bidi="hi-IN"/>
              </w:rPr>
              <w:t>min</w:t>
            </w:r>
          </w:p>
        </w:tc>
        <w:tc>
          <w:tcPr>
            <w:tcW w:w="850" w:type="dxa"/>
            <w:tcBorders>
              <w:bottom w:val="single" w:sz="4" w:space="0" w:color="auto"/>
            </w:tcBorders>
            <w:shd w:val="clear" w:color="auto" w:fill="auto"/>
            <w:vAlign w:val="center"/>
          </w:tcPr>
          <w:p w14:paraId="61047BEC" w14:textId="77777777" w:rsidR="00A67F5F" w:rsidRPr="00F75DCC" w:rsidRDefault="00A67F5F"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75DCC">
              <w:rPr>
                <w:rFonts w:ascii="Times New Roman" w:eastAsia="SimSun" w:hAnsi="Times New Roman" w:cs="Mangal"/>
                <w:b/>
                <w:kern w:val="1"/>
                <w:sz w:val="18"/>
                <w:szCs w:val="18"/>
                <w:lang w:val="en-US" w:eastAsia="hi-IN" w:bidi="hi-IN"/>
              </w:rPr>
              <w:t>max</w:t>
            </w:r>
          </w:p>
        </w:tc>
        <w:tc>
          <w:tcPr>
            <w:tcW w:w="1418" w:type="dxa"/>
            <w:vMerge/>
            <w:tcBorders>
              <w:bottom w:val="single" w:sz="4" w:space="0" w:color="auto"/>
            </w:tcBorders>
            <w:shd w:val="clear" w:color="auto" w:fill="auto"/>
            <w:vAlign w:val="center"/>
          </w:tcPr>
          <w:p w14:paraId="0412F9AF" w14:textId="77777777" w:rsidR="00A67F5F" w:rsidRPr="00F261E3" w:rsidRDefault="00A67F5F"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559" w:type="dxa"/>
            <w:vMerge/>
            <w:tcBorders>
              <w:bottom w:val="single" w:sz="4" w:space="0" w:color="auto"/>
            </w:tcBorders>
            <w:shd w:val="clear" w:color="auto" w:fill="auto"/>
            <w:vAlign w:val="center"/>
          </w:tcPr>
          <w:p w14:paraId="670173F5" w14:textId="77777777" w:rsidR="00A67F5F" w:rsidRPr="00F261E3" w:rsidRDefault="00A67F5F"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417" w:type="dxa"/>
            <w:vMerge/>
            <w:tcBorders>
              <w:bottom w:val="single" w:sz="4" w:space="0" w:color="auto"/>
            </w:tcBorders>
            <w:shd w:val="clear" w:color="auto" w:fill="auto"/>
            <w:vAlign w:val="center"/>
          </w:tcPr>
          <w:p w14:paraId="3DCA5F7C" w14:textId="77777777" w:rsidR="00A67F5F" w:rsidRPr="00F261E3" w:rsidRDefault="00A67F5F"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560" w:type="dxa"/>
            <w:vMerge/>
            <w:tcBorders>
              <w:bottom w:val="single" w:sz="4" w:space="0" w:color="auto"/>
            </w:tcBorders>
            <w:shd w:val="clear" w:color="auto" w:fill="auto"/>
            <w:vAlign w:val="center"/>
          </w:tcPr>
          <w:p w14:paraId="17BDFDF4" w14:textId="77777777" w:rsidR="00A67F5F" w:rsidRPr="00F261E3" w:rsidRDefault="00A67F5F"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2349" w:type="dxa"/>
            <w:vMerge/>
            <w:tcBorders>
              <w:bottom w:val="single" w:sz="4" w:space="0" w:color="auto"/>
            </w:tcBorders>
          </w:tcPr>
          <w:p w14:paraId="6EC42E50" w14:textId="77777777" w:rsidR="00A67F5F" w:rsidRPr="00F261E3" w:rsidRDefault="00A67F5F"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r>
      <w:tr w:rsidR="008E6768" w:rsidRPr="00F261E3" w14:paraId="60A201A9" w14:textId="77777777" w:rsidTr="00471511">
        <w:trPr>
          <w:trHeight w:val="1303"/>
        </w:trPr>
        <w:tc>
          <w:tcPr>
            <w:tcW w:w="407" w:type="dxa"/>
            <w:tcBorders>
              <w:bottom w:val="single" w:sz="4" w:space="0" w:color="auto"/>
            </w:tcBorders>
            <w:shd w:val="clear" w:color="auto" w:fill="auto"/>
            <w:vAlign w:val="center"/>
          </w:tcPr>
          <w:p w14:paraId="46F3BDD4" w14:textId="77777777" w:rsidR="008E6768" w:rsidRPr="00F261E3" w:rsidRDefault="001D5D9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1</w:t>
            </w:r>
          </w:p>
        </w:tc>
        <w:tc>
          <w:tcPr>
            <w:tcW w:w="1779" w:type="dxa"/>
            <w:tcBorders>
              <w:bottom w:val="single" w:sz="4" w:space="0" w:color="auto"/>
            </w:tcBorders>
            <w:shd w:val="clear" w:color="auto" w:fill="auto"/>
          </w:tcPr>
          <w:p w14:paraId="0FC65040" w14:textId="77777777" w:rsidR="008E6768" w:rsidRPr="00F261E3" w:rsidRDefault="008E6768"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Магазины</w:t>
            </w:r>
          </w:p>
          <w:p w14:paraId="46015FBF" w14:textId="77777777" w:rsidR="008E6768" w:rsidRPr="00F75DCC" w:rsidRDefault="008E6768" w:rsidP="00A86FFE">
            <w:pPr>
              <w:widowControl w:val="0"/>
              <w:suppressAutoHyphens/>
              <w:spacing w:after="0" w:line="240" w:lineRule="auto"/>
              <w:ind w:left="284"/>
              <w:rPr>
                <w:rFonts w:ascii="Times New Roman" w:eastAsia="Arial" w:hAnsi="Times New Roman" w:cs="Arial"/>
                <w:b/>
                <w:kern w:val="1"/>
                <w:sz w:val="18"/>
                <w:szCs w:val="18"/>
                <w:lang w:eastAsia="hi-IN" w:bidi="hi-IN"/>
              </w:rPr>
            </w:pPr>
            <w:r w:rsidRPr="00F75DCC">
              <w:rPr>
                <w:rFonts w:ascii="Times New Roman" w:eastAsia="Arial" w:hAnsi="Times New Roman" w:cs="Arial"/>
                <w:b/>
                <w:kern w:val="1"/>
                <w:sz w:val="18"/>
                <w:szCs w:val="18"/>
                <w:lang w:eastAsia="hi-IN" w:bidi="hi-IN"/>
              </w:rPr>
              <w:t>(код 4.4)</w:t>
            </w:r>
          </w:p>
        </w:tc>
        <w:tc>
          <w:tcPr>
            <w:tcW w:w="1985" w:type="dxa"/>
            <w:tcBorders>
              <w:bottom w:val="single" w:sz="4" w:space="0" w:color="auto"/>
            </w:tcBorders>
            <w:shd w:val="clear" w:color="auto" w:fill="auto"/>
          </w:tcPr>
          <w:p w14:paraId="3DC2FA94" w14:textId="77777777" w:rsidR="008E6768" w:rsidRPr="00F75DCC" w:rsidRDefault="00F75DCC"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75DCC">
              <w:rPr>
                <w:rFonts w:ascii="Times New Roman" w:eastAsia="Times New Roman" w:hAnsi="Times New Roman"/>
                <w:sz w:val="18"/>
                <w:szCs w:val="18"/>
                <w:lang w:eastAsia="ru-RU"/>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F75DCC">
              <w:rPr>
                <w:rFonts w:ascii="Times New Roman" w:eastAsia="Times New Roman" w:hAnsi="Times New Roman"/>
                <w:sz w:val="18"/>
                <w:szCs w:val="18"/>
                <w:lang w:eastAsia="ru-RU"/>
              </w:rPr>
              <w:t>кв.м</w:t>
            </w:r>
            <w:proofErr w:type="spellEnd"/>
            <w:r w:rsidRPr="00F75DCC">
              <w:rPr>
                <w:rFonts w:ascii="Times New Roman" w:eastAsia="Times New Roman" w:hAnsi="Times New Roman"/>
                <w:sz w:val="18"/>
                <w:szCs w:val="18"/>
                <w:lang w:eastAsia="ru-RU"/>
              </w:rPr>
              <w:t>.</w:t>
            </w:r>
          </w:p>
        </w:tc>
        <w:tc>
          <w:tcPr>
            <w:tcW w:w="1559" w:type="dxa"/>
            <w:tcBorders>
              <w:bottom w:val="single" w:sz="4" w:space="0" w:color="auto"/>
            </w:tcBorders>
            <w:shd w:val="clear" w:color="auto" w:fill="auto"/>
          </w:tcPr>
          <w:p w14:paraId="7C13D195" w14:textId="77777777" w:rsidR="008E6768" w:rsidRPr="00F261E3" w:rsidRDefault="008E6768"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не полежат установлению</w:t>
            </w:r>
          </w:p>
        </w:tc>
        <w:tc>
          <w:tcPr>
            <w:tcW w:w="851" w:type="dxa"/>
            <w:tcBorders>
              <w:bottom w:val="single" w:sz="4" w:space="0" w:color="auto"/>
            </w:tcBorders>
            <w:shd w:val="clear" w:color="auto" w:fill="auto"/>
            <w:vAlign w:val="center"/>
          </w:tcPr>
          <w:p w14:paraId="1F5C4ED2" w14:textId="77777777" w:rsidR="008E6768" w:rsidRPr="00F261E3" w:rsidRDefault="008E676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0.05 га</w:t>
            </w:r>
          </w:p>
        </w:tc>
        <w:tc>
          <w:tcPr>
            <w:tcW w:w="850" w:type="dxa"/>
            <w:tcBorders>
              <w:bottom w:val="single" w:sz="4" w:space="0" w:color="auto"/>
            </w:tcBorders>
            <w:shd w:val="clear" w:color="auto" w:fill="auto"/>
            <w:vAlign w:val="center"/>
          </w:tcPr>
          <w:p w14:paraId="33489459" w14:textId="77777777" w:rsidR="008E6768" w:rsidRPr="00F261E3" w:rsidRDefault="008E676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0.5 га</w:t>
            </w:r>
          </w:p>
        </w:tc>
        <w:tc>
          <w:tcPr>
            <w:tcW w:w="1418" w:type="dxa"/>
            <w:tcBorders>
              <w:bottom w:val="single" w:sz="4" w:space="0" w:color="auto"/>
            </w:tcBorders>
            <w:shd w:val="clear" w:color="auto" w:fill="auto"/>
            <w:vAlign w:val="center"/>
          </w:tcPr>
          <w:p w14:paraId="026FEDCE" w14:textId="77777777" w:rsidR="008E6768" w:rsidRPr="00F261E3" w:rsidRDefault="008E676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559" w:type="dxa"/>
            <w:tcBorders>
              <w:bottom w:val="single" w:sz="4" w:space="0" w:color="auto"/>
            </w:tcBorders>
            <w:shd w:val="clear" w:color="auto" w:fill="auto"/>
            <w:vAlign w:val="center"/>
          </w:tcPr>
          <w:p w14:paraId="1B02B8A7" w14:textId="77777777" w:rsidR="008E6768" w:rsidRPr="00F261E3" w:rsidRDefault="008E676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 этажа</w:t>
            </w:r>
          </w:p>
        </w:tc>
        <w:tc>
          <w:tcPr>
            <w:tcW w:w="1417" w:type="dxa"/>
            <w:tcBorders>
              <w:bottom w:val="single" w:sz="4" w:space="0" w:color="auto"/>
            </w:tcBorders>
            <w:shd w:val="clear" w:color="auto" w:fill="auto"/>
            <w:vAlign w:val="center"/>
          </w:tcPr>
          <w:p w14:paraId="527296B7" w14:textId="77777777" w:rsidR="008E6768" w:rsidRPr="00F261E3" w:rsidRDefault="008E676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w:t>
            </w:r>
          </w:p>
        </w:tc>
        <w:tc>
          <w:tcPr>
            <w:tcW w:w="1560" w:type="dxa"/>
            <w:tcBorders>
              <w:bottom w:val="single" w:sz="4" w:space="0" w:color="auto"/>
            </w:tcBorders>
            <w:shd w:val="clear" w:color="auto" w:fill="auto"/>
            <w:vAlign w:val="center"/>
          </w:tcPr>
          <w:p w14:paraId="110CD63B" w14:textId="77777777" w:rsidR="008E6768" w:rsidRPr="00F261E3" w:rsidRDefault="008E676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w:t>
            </w:r>
            <w:r w:rsidR="004553FC" w:rsidRPr="00F261E3">
              <w:rPr>
                <w:rFonts w:ascii="Times New Roman" w:eastAsia="SimSun" w:hAnsi="Times New Roman" w:cs="Mangal"/>
                <w:kern w:val="1"/>
                <w:sz w:val="18"/>
                <w:szCs w:val="18"/>
                <w:lang w:eastAsia="hi-IN" w:bidi="hi-IN"/>
              </w:rPr>
              <w:t xml:space="preserve">ный отступ от красной линии </w:t>
            </w:r>
            <w:r w:rsidR="00CF4041" w:rsidRPr="00F261E3">
              <w:rPr>
                <w:rFonts w:ascii="Times New Roman" w:eastAsia="SimSun" w:hAnsi="Times New Roman" w:cs="Mangal"/>
                <w:kern w:val="1"/>
                <w:sz w:val="18"/>
                <w:szCs w:val="18"/>
                <w:lang w:eastAsia="hi-IN" w:bidi="hi-IN"/>
              </w:rPr>
              <w:t>- 5</w:t>
            </w:r>
            <w:r w:rsidRPr="00F261E3">
              <w:rPr>
                <w:rFonts w:ascii="Times New Roman" w:eastAsia="SimSun" w:hAnsi="Times New Roman" w:cs="Mangal"/>
                <w:kern w:val="1"/>
                <w:sz w:val="18"/>
                <w:szCs w:val="18"/>
                <w:lang w:eastAsia="hi-IN" w:bidi="hi-IN"/>
              </w:rPr>
              <w:t xml:space="preserve"> м</w:t>
            </w:r>
            <w:r w:rsidR="00F75DCC">
              <w:rPr>
                <w:rFonts w:ascii="Times New Roman" w:eastAsia="SimSun" w:hAnsi="Times New Roman" w:cs="Mangal"/>
                <w:kern w:val="1"/>
                <w:sz w:val="18"/>
                <w:szCs w:val="18"/>
                <w:lang w:eastAsia="hi-IN" w:bidi="hi-IN"/>
              </w:rPr>
              <w:t>.</w:t>
            </w:r>
          </w:p>
          <w:p w14:paraId="3483508E" w14:textId="77777777" w:rsidR="008E6768" w:rsidRPr="00F261E3" w:rsidRDefault="008E676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Arial" w:hAnsi="Times New Roman" w:cs="Arial"/>
                <w:kern w:val="1"/>
                <w:sz w:val="18"/>
                <w:szCs w:val="18"/>
                <w:lang w:eastAsia="hi-IN" w:bidi="hi-IN"/>
              </w:rPr>
              <w:t xml:space="preserve">Максимальная торговая </w:t>
            </w:r>
            <w:r w:rsidR="00CF4041" w:rsidRPr="00F261E3">
              <w:rPr>
                <w:rFonts w:ascii="Times New Roman" w:eastAsia="Arial" w:hAnsi="Times New Roman" w:cs="Arial"/>
                <w:kern w:val="1"/>
                <w:sz w:val="18"/>
                <w:szCs w:val="18"/>
                <w:lang w:eastAsia="hi-IN" w:bidi="hi-IN"/>
              </w:rPr>
              <w:t>площадь –</w:t>
            </w:r>
            <w:r w:rsidRPr="00F261E3">
              <w:rPr>
                <w:rFonts w:ascii="Times New Roman" w:eastAsia="Arial" w:hAnsi="Times New Roman" w:cs="Arial"/>
                <w:kern w:val="1"/>
                <w:sz w:val="18"/>
                <w:szCs w:val="18"/>
                <w:lang w:eastAsia="hi-IN" w:bidi="hi-IN"/>
              </w:rPr>
              <w:t xml:space="preserve"> </w:t>
            </w:r>
            <w:r w:rsidR="00F370E6" w:rsidRPr="00F261E3">
              <w:rPr>
                <w:rFonts w:ascii="Times New Roman" w:eastAsia="Arial" w:hAnsi="Times New Roman" w:cs="Arial"/>
                <w:kern w:val="1"/>
                <w:sz w:val="18"/>
                <w:szCs w:val="18"/>
                <w:lang w:eastAsia="hi-IN" w:bidi="hi-IN"/>
              </w:rPr>
              <w:t>500</w:t>
            </w:r>
            <w:r w:rsidRPr="00F261E3">
              <w:rPr>
                <w:rFonts w:ascii="Times New Roman" w:eastAsia="Arial" w:hAnsi="Times New Roman" w:cs="Arial"/>
                <w:kern w:val="1"/>
                <w:sz w:val="18"/>
                <w:szCs w:val="18"/>
                <w:lang w:eastAsia="hi-IN" w:bidi="hi-IN"/>
              </w:rPr>
              <w:t xml:space="preserve"> кв. м.</w:t>
            </w:r>
          </w:p>
        </w:tc>
        <w:tc>
          <w:tcPr>
            <w:tcW w:w="2349" w:type="dxa"/>
            <w:tcBorders>
              <w:bottom w:val="single" w:sz="4" w:space="0" w:color="auto"/>
            </w:tcBorders>
          </w:tcPr>
          <w:p w14:paraId="2CB61720" w14:textId="77777777" w:rsidR="008E6768" w:rsidRPr="00F261E3" w:rsidRDefault="008E676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w:t>
            </w:r>
            <w:r w:rsidR="00CF4041" w:rsidRPr="00F261E3">
              <w:rPr>
                <w:rFonts w:ascii="Times New Roman" w:eastAsia="SimSun" w:hAnsi="Times New Roman" w:cs="Mangal"/>
                <w:kern w:val="1"/>
                <w:sz w:val="18"/>
                <w:szCs w:val="18"/>
                <w:lang w:eastAsia="hi-IN" w:bidi="hi-IN"/>
              </w:rPr>
              <w:t>настоящих Правил с учетом,</w:t>
            </w:r>
            <w:r w:rsidRPr="00F261E3">
              <w:rPr>
                <w:rFonts w:ascii="Times New Roman" w:eastAsia="SimSun" w:hAnsi="Times New Roman" w:cs="Mangal"/>
                <w:kern w:val="1"/>
                <w:sz w:val="18"/>
                <w:szCs w:val="18"/>
                <w:lang w:eastAsia="hi-IN" w:bidi="hi-IN"/>
              </w:rPr>
              <w:t xml:space="preserve"> отображенных на карте градостроительного зонирования границ зон с особыми условиями использования</w:t>
            </w:r>
          </w:p>
        </w:tc>
      </w:tr>
      <w:tr w:rsidR="00471511" w:rsidRPr="00F261E3" w14:paraId="215489F2" w14:textId="77777777" w:rsidTr="00471511">
        <w:trPr>
          <w:trHeight w:val="1303"/>
        </w:trPr>
        <w:tc>
          <w:tcPr>
            <w:tcW w:w="407" w:type="dxa"/>
            <w:tcBorders>
              <w:top w:val="single" w:sz="4" w:space="0" w:color="auto"/>
              <w:left w:val="nil"/>
              <w:bottom w:val="nil"/>
              <w:right w:val="nil"/>
            </w:tcBorders>
            <w:shd w:val="clear" w:color="auto" w:fill="auto"/>
          </w:tcPr>
          <w:p w14:paraId="4226A4D5" w14:textId="77777777" w:rsidR="00471511" w:rsidRDefault="0047151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779" w:type="dxa"/>
            <w:tcBorders>
              <w:top w:val="single" w:sz="4" w:space="0" w:color="auto"/>
              <w:left w:val="nil"/>
              <w:bottom w:val="nil"/>
              <w:right w:val="nil"/>
            </w:tcBorders>
            <w:shd w:val="clear" w:color="auto" w:fill="auto"/>
          </w:tcPr>
          <w:p w14:paraId="5F8E638E" w14:textId="77777777" w:rsidR="00471511" w:rsidRPr="00F261E3" w:rsidRDefault="00471511" w:rsidP="00A86FFE">
            <w:pPr>
              <w:widowControl w:val="0"/>
              <w:suppressAutoHyphens/>
              <w:spacing w:after="0" w:line="240" w:lineRule="auto"/>
              <w:ind w:left="284"/>
              <w:rPr>
                <w:rFonts w:ascii="Times New Roman" w:eastAsia="Arial" w:hAnsi="Times New Roman" w:cs="Arial"/>
                <w:kern w:val="1"/>
                <w:sz w:val="18"/>
                <w:szCs w:val="18"/>
                <w:lang w:eastAsia="hi-IN" w:bidi="hi-IN"/>
              </w:rPr>
            </w:pPr>
          </w:p>
        </w:tc>
        <w:tc>
          <w:tcPr>
            <w:tcW w:w="1985" w:type="dxa"/>
            <w:tcBorders>
              <w:top w:val="single" w:sz="4" w:space="0" w:color="auto"/>
              <w:left w:val="nil"/>
              <w:bottom w:val="nil"/>
              <w:right w:val="nil"/>
            </w:tcBorders>
            <w:shd w:val="clear" w:color="auto" w:fill="auto"/>
          </w:tcPr>
          <w:p w14:paraId="748E392A" w14:textId="77777777" w:rsidR="00471511" w:rsidRPr="00F75DCC" w:rsidRDefault="00471511" w:rsidP="00A86FFE">
            <w:pPr>
              <w:widowControl w:val="0"/>
              <w:suppressAutoHyphens/>
              <w:spacing w:after="0" w:line="240" w:lineRule="auto"/>
              <w:ind w:left="284"/>
              <w:rPr>
                <w:rFonts w:ascii="Times New Roman" w:eastAsia="Times New Roman" w:hAnsi="Times New Roman"/>
                <w:sz w:val="18"/>
                <w:szCs w:val="18"/>
                <w:lang w:eastAsia="ru-RU"/>
              </w:rPr>
            </w:pPr>
          </w:p>
        </w:tc>
        <w:tc>
          <w:tcPr>
            <w:tcW w:w="1559" w:type="dxa"/>
            <w:tcBorders>
              <w:top w:val="single" w:sz="4" w:space="0" w:color="auto"/>
              <w:left w:val="nil"/>
              <w:bottom w:val="nil"/>
              <w:right w:val="nil"/>
            </w:tcBorders>
            <w:shd w:val="clear" w:color="auto" w:fill="auto"/>
          </w:tcPr>
          <w:p w14:paraId="0F3406C2" w14:textId="77777777" w:rsidR="00471511" w:rsidRPr="00F261E3" w:rsidRDefault="00471511" w:rsidP="00A86FFE">
            <w:pPr>
              <w:widowControl w:val="0"/>
              <w:suppressAutoHyphens/>
              <w:spacing w:after="0" w:line="240" w:lineRule="auto"/>
              <w:ind w:left="284"/>
              <w:rPr>
                <w:rFonts w:ascii="Times New Roman" w:eastAsia="Arial" w:hAnsi="Times New Roman" w:cs="Arial"/>
                <w:kern w:val="1"/>
                <w:sz w:val="18"/>
                <w:szCs w:val="18"/>
                <w:lang w:eastAsia="hi-IN" w:bidi="hi-IN"/>
              </w:rPr>
            </w:pPr>
          </w:p>
        </w:tc>
        <w:tc>
          <w:tcPr>
            <w:tcW w:w="851" w:type="dxa"/>
            <w:tcBorders>
              <w:top w:val="single" w:sz="4" w:space="0" w:color="auto"/>
              <w:left w:val="nil"/>
              <w:bottom w:val="nil"/>
              <w:right w:val="nil"/>
            </w:tcBorders>
            <w:shd w:val="clear" w:color="auto" w:fill="auto"/>
          </w:tcPr>
          <w:p w14:paraId="59F3F5C0" w14:textId="77777777" w:rsidR="00471511" w:rsidRPr="00F261E3" w:rsidRDefault="0047151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850" w:type="dxa"/>
            <w:tcBorders>
              <w:top w:val="single" w:sz="4" w:space="0" w:color="auto"/>
              <w:left w:val="nil"/>
              <w:bottom w:val="nil"/>
              <w:right w:val="nil"/>
            </w:tcBorders>
            <w:shd w:val="clear" w:color="auto" w:fill="auto"/>
          </w:tcPr>
          <w:p w14:paraId="7F27A635" w14:textId="77777777" w:rsidR="00471511" w:rsidRPr="00F261E3" w:rsidRDefault="0047151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418" w:type="dxa"/>
            <w:tcBorders>
              <w:top w:val="single" w:sz="4" w:space="0" w:color="auto"/>
              <w:left w:val="nil"/>
              <w:bottom w:val="nil"/>
              <w:right w:val="nil"/>
            </w:tcBorders>
            <w:shd w:val="clear" w:color="auto" w:fill="auto"/>
          </w:tcPr>
          <w:p w14:paraId="2F2028D4" w14:textId="77777777" w:rsidR="00471511" w:rsidRPr="00F261E3" w:rsidRDefault="0047151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559" w:type="dxa"/>
            <w:tcBorders>
              <w:top w:val="single" w:sz="4" w:space="0" w:color="auto"/>
              <w:left w:val="nil"/>
              <w:bottom w:val="nil"/>
              <w:right w:val="nil"/>
            </w:tcBorders>
            <w:shd w:val="clear" w:color="auto" w:fill="auto"/>
          </w:tcPr>
          <w:p w14:paraId="7FCB244E" w14:textId="77777777" w:rsidR="00471511" w:rsidRPr="00F261E3" w:rsidRDefault="0047151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417" w:type="dxa"/>
            <w:tcBorders>
              <w:top w:val="single" w:sz="4" w:space="0" w:color="auto"/>
              <w:left w:val="nil"/>
              <w:bottom w:val="nil"/>
              <w:right w:val="nil"/>
            </w:tcBorders>
            <w:shd w:val="clear" w:color="auto" w:fill="auto"/>
          </w:tcPr>
          <w:p w14:paraId="2F3CB5A1" w14:textId="77777777" w:rsidR="00471511" w:rsidRPr="00F261E3" w:rsidRDefault="0047151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560" w:type="dxa"/>
            <w:tcBorders>
              <w:top w:val="single" w:sz="4" w:space="0" w:color="auto"/>
              <w:left w:val="nil"/>
              <w:bottom w:val="nil"/>
              <w:right w:val="nil"/>
            </w:tcBorders>
            <w:shd w:val="clear" w:color="auto" w:fill="auto"/>
          </w:tcPr>
          <w:p w14:paraId="4710AD8A" w14:textId="77777777" w:rsidR="00471511" w:rsidRPr="00F261E3" w:rsidRDefault="0047151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2349" w:type="dxa"/>
            <w:tcBorders>
              <w:top w:val="single" w:sz="4" w:space="0" w:color="auto"/>
              <w:left w:val="nil"/>
              <w:bottom w:val="nil"/>
              <w:right w:val="nil"/>
            </w:tcBorders>
          </w:tcPr>
          <w:p w14:paraId="65DE6EFB" w14:textId="77777777" w:rsidR="00471511" w:rsidRPr="00F261E3" w:rsidRDefault="0047151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r>
    </w:tbl>
    <w:p w14:paraId="433CDEEF" w14:textId="77777777" w:rsidR="00A90478" w:rsidRPr="00E80430" w:rsidRDefault="00A67F5F" w:rsidP="00A86FFE">
      <w:pPr>
        <w:pStyle w:val="3"/>
        <w:spacing w:before="120" w:after="120"/>
        <w:ind w:left="284"/>
        <w:rPr>
          <w:rFonts w:ascii="Times New Roman" w:eastAsia="SimSun" w:hAnsi="Times New Roman" w:cs="Mangal"/>
          <w:color w:val="000000" w:themeColor="text1"/>
          <w:kern w:val="1"/>
          <w:sz w:val="24"/>
          <w:szCs w:val="24"/>
          <w:lang w:eastAsia="hi-IN" w:bidi="hi-IN"/>
        </w:rPr>
      </w:pPr>
      <w:bookmarkStart w:id="45" w:name="_Toc94255681"/>
      <w:r w:rsidRPr="00E80430">
        <w:rPr>
          <w:rFonts w:ascii="Times New Roman" w:eastAsia="SimSun" w:hAnsi="Times New Roman" w:cs="Mangal"/>
          <w:color w:val="000000" w:themeColor="text1"/>
          <w:kern w:val="1"/>
          <w:sz w:val="24"/>
          <w:szCs w:val="24"/>
          <w:lang w:eastAsia="hi-IN" w:bidi="hi-IN"/>
        </w:rPr>
        <w:t>С</w:t>
      </w:r>
      <w:r w:rsidR="00A90478" w:rsidRPr="00E80430">
        <w:rPr>
          <w:rFonts w:ascii="Times New Roman" w:eastAsia="SimSun" w:hAnsi="Times New Roman" w:cs="Mangal"/>
          <w:color w:val="000000" w:themeColor="text1"/>
          <w:kern w:val="1"/>
          <w:sz w:val="24"/>
          <w:szCs w:val="24"/>
          <w:lang w:eastAsia="hi-IN" w:bidi="hi-IN"/>
        </w:rPr>
        <w:t>татья 8.</w:t>
      </w:r>
      <w:r w:rsidR="00F75DCC" w:rsidRPr="00E80430">
        <w:rPr>
          <w:rFonts w:ascii="Times New Roman" w:eastAsia="SimSun" w:hAnsi="Times New Roman" w:cs="Mangal"/>
          <w:color w:val="000000" w:themeColor="text1"/>
          <w:kern w:val="1"/>
          <w:sz w:val="24"/>
          <w:szCs w:val="24"/>
          <w:lang w:eastAsia="hi-IN" w:bidi="hi-IN"/>
        </w:rPr>
        <w:t>8</w:t>
      </w:r>
      <w:r w:rsidR="0095068C" w:rsidRPr="00E80430">
        <w:rPr>
          <w:rFonts w:ascii="Times New Roman" w:eastAsia="SimSun" w:hAnsi="Times New Roman" w:cs="Mangal"/>
          <w:color w:val="000000" w:themeColor="text1"/>
          <w:kern w:val="1"/>
          <w:sz w:val="24"/>
          <w:szCs w:val="24"/>
          <w:lang w:eastAsia="hi-IN" w:bidi="hi-IN"/>
        </w:rPr>
        <w:t>.</w:t>
      </w:r>
      <w:r w:rsidR="00A90478" w:rsidRPr="00E80430">
        <w:rPr>
          <w:rFonts w:ascii="Times New Roman" w:eastAsia="SimSun" w:hAnsi="Times New Roman" w:cs="Mangal"/>
          <w:color w:val="000000" w:themeColor="text1"/>
          <w:kern w:val="1"/>
          <w:sz w:val="24"/>
          <w:szCs w:val="24"/>
          <w:lang w:eastAsia="hi-IN" w:bidi="hi-IN"/>
        </w:rPr>
        <w:t xml:space="preserve"> Зоны специального назначения</w:t>
      </w:r>
      <w:bookmarkEnd w:id="45"/>
    </w:p>
    <w:p w14:paraId="11413E62" w14:textId="77777777" w:rsidR="00A90478" w:rsidRPr="00F261E3" w:rsidRDefault="00A90478" w:rsidP="00A86FFE">
      <w:pPr>
        <w:widowControl w:val="0"/>
        <w:suppressAutoHyphens/>
        <w:spacing w:before="120" w:after="120" w:line="240" w:lineRule="auto"/>
        <w:ind w:left="284"/>
        <w:rPr>
          <w:rFonts w:ascii="Times New Roman" w:eastAsia="SimSun" w:hAnsi="Times New Roman" w:cs="Mangal"/>
          <w:b/>
          <w:kern w:val="1"/>
          <w:sz w:val="18"/>
          <w:szCs w:val="18"/>
          <w:lang w:eastAsia="hi-IN" w:bidi="hi-IN"/>
        </w:rPr>
      </w:pPr>
      <w:r w:rsidRPr="00F75DCC">
        <w:rPr>
          <w:rFonts w:ascii="Times New Roman" w:eastAsia="SimSun" w:hAnsi="Times New Roman" w:cs="Mangal"/>
          <w:b/>
          <w:kern w:val="1"/>
          <w:sz w:val="24"/>
          <w:szCs w:val="24"/>
          <w:lang w:eastAsia="hi-IN" w:bidi="hi-IN"/>
        </w:rPr>
        <w:t xml:space="preserve">СП1 – </w:t>
      </w:r>
      <w:r w:rsidR="0095068C" w:rsidRPr="00F75DCC">
        <w:rPr>
          <w:rFonts w:ascii="Times New Roman" w:eastAsia="SimSun" w:hAnsi="Times New Roman" w:cs="Mangal"/>
          <w:b/>
          <w:kern w:val="1"/>
          <w:sz w:val="24"/>
          <w:szCs w:val="24"/>
          <w:lang w:eastAsia="hi-IN" w:bidi="hi-IN"/>
        </w:rPr>
        <w:t>З</w:t>
      </w:r>
      <w:r w:rsidRPr="00F75DCC">
        <w:rPr>
          <w:rFonts w:ascii="Times New Roman" w:eastAsia="SimSun" w:hAnsi="Times New Roman" w:cs="Mangal"/>
          <w:b/>
          <w:kern w:val="1"/>
          <w:sz w:val="24"/>
          <w:szCs w:val="24"/>
          <w:lang w:eastAsia="hi-IN" w:bidi="hi-IN"/>
        </w:rPr>
        <w:t>она кладбищ</w:t>
      </w:r>
    </w:p>
    <w:p w14:paraId="0F02FAFD" w14:textId="77777777" w:rsidR="0095068C" w:rsidRPr="00D110C7" w:rsidRDefault="008979A2" w:rsidP="00A86FFE">
      <w:pPr>
        <w:widowControl w:val="0"/>
        <w:suppressAutoHyphens/>
        <w:spacing w:before="120" w:after="120" w:line="240" w:lineRule="auto"/>
        <w:ind w:left="284"/>
        <w:jc w:val="both"/>
        <w:rPr>
          <w:rFonts w:ascii="Times New Roman" w:eastAsia="SimSun" w:hAnsi="Times New Roman"/>
          <w:bCs/>
          <w:color w:val="000000" w:themeColor="text1"/>
          <w:kern w:val="1"/>
          <w:sz w:val="18"/>
          <w:szCs w:val="18"/>
          <w:lang w:eastAsia="hi-IN" w:bidi="hi-IN"/>
        </w:rPr>
      </w:pPr>
      <w:r w:rsidRPr="00F261E3">
        <w:rPr>
          <w:rFonts w:ascii="Times New Roman" w:eastAsia="SimSun" w:hAnsi="Times New Roman" w:cs="Mangal"/>
          <w:kern w:val="1"/>
          <w:sz w:val="18"/>
          <w:szCs w:val="18"/>
          <w:lang w:eastAsia="hi-IN" w:bidi="hi-IN"/>
        </w:rPr>
        <w:tab/>
      </w:r>
      <w:r w:rsidR="00A90478" w:rsidRPr="00F261E3">
        <w:rPr>
          <w:rFonts w:ascii="Times New Roman" w:eastAsia="SimSun" w:hAnsi="Times New Roman" w:cs="Mangal"/>
          <w:kern w:val="1"/>
          <w:sz w:val="18"/>
          <w:szCs w:val="18"/>
          <w:lang w:eastAsia="hi-IN" w:bidi="hi-IN"/>
        </w:rPr>
        <w:t>1. Основные виды разрешенного использования</w:t>
      </w:r>
      <w:r w:rsidR="0095068C" w:rsidRPr="00F261E3">
        <w:rPr>
          <w:rFonts w:ascii="Times New Roman" w:eastAsia="SimSun" w:hAnsi="Times New Roman" w:cs="Mangal"/>
          <w:kern w:val="1"/>
          <w:sz w:val="18"/>
          <w:szCs w:val="18"/>
          <w:lang w:eastAsia="hi-IN" w:bidi="hi-IN"/>
        </w:rPr>
        <w:t xml:space="preserve"> </w:t>
      </w:r>
      <w:r w:rsidR="0095068C" w:rsidRPr="00F261E3">
        <w:rPr>
          <w:rFonts w:ascii="Times New Roman" w:hAnsi="Times New Roman"/>
          <w:sz w:val="18"/>
          <w:szCs w:val="18"/>
        </w:rPr>
        <w:t>объектов капитального строительства и земельных участков</w:t>
      </w:r>
      <w:r w:rsidR="0095068C" w:rsidRPr="00F261E3">
        <w:rPr>
          <w:rFonts w:ascii="Times New Roman" w:eastAsia="SimSun" w:hAnsi="Times New Roman"/>
          <w:bCs/>
          <w:kern w:val="1"/>
          <w:sz w:val="18"/>
          <w:szCs w:val="18"/>
          <w:lang w:eastAsia="hi-IN" w:bidi="hi-IN"/>
        </w:rPr>
        <w:t xml:space="preserve"> представлены в </w:t>
      </w:r>
      <w:r w:rsidR="0095068C" w:rsidRPr="00D110C7">
        <w:rPr>
          <w:rFonts w:ascii="Times New Roman" w:eastAsia="SimSun" w:hAnsi="Times New Roman"/>
          <w:bCs/>
          <w:color w:val="000000" w:themeColor="text1"/>
          <w:kern w:val="1"/>
          <w:sz w:val="18"/>
          <w:szCs w:val="18"/>
          <w:lang w:eastAsia="hi-IN" w:bidi="hi-IN"/>
        </w:rPr>
        <w:t xml:space="preserve">таблице </w:t>
      </w:r>
      <w:r w:rsidR="00F75DCC">
        <w:rPr>
          <w:rFonts w:ascii="Times New Roman" w:eastAsia="SimSun" w:hAnsi="Times New Roman"/>
          <w:bCs/>
          <w:color w:val="000000" w:themeColor="text1"/>
          <w:kern w:val="1"/>
          <w:sz w:val="18"/>
          <w:szCs w:val="18"/>
          <w:lang w:eastAsia="hi-IN" w:bidi="hi-IN"/>
        </w:rPr>
        <w:t>13</w:t>
      </w:r>
      <w:r w:rsidR="0095068C" w:rsidRPr="00D110C7">
        <w:rPr>
          <w:rFonts w:ascii="Times New Roman" w:eastAsia="SimSun" w:hAnsi="Times New Roman"/>
          <w:bCs/>
          <w:color w:val="000000" w:themeColor="text1"/>
          <w:kern w:val="1"/>
          <w:sz w:val="18"/>
          <w:szCs w:val="18"/>
          <w:lang w:eastAsia="hi-IN" w:bidi="hi-IN"/>
        </w:rPr>
        <w:t>.</w:t>
      </w:r>
    </w:p>
    <w:p w14:paraId="00637708" w14:textId="77777777" w:rsidR="00A90478" w:rsidRPr="00D110C7" w:rsidRDefault="0095068C" w:rsidP="00A86FFE">
      <w:pPr>
        <w:widowControl w:val="0"/>
        <w:suppressAutoHyphens/>
        <w:spacing w:after="0" w:line="240" w:lineRule="auto"/>
        <w:ind w:left="284"/>
        <w:jc w:val="right"/>
        <w:rPr>
          <w:rFonts w:ascii="Times New Roman" w:eastAsia="SimSun" w:hAnsi="Times New Roman" w:cs="Mangal"/>
          <w:color w:val="000000" w:themeColor="text1"/>
          <w:kern w:val="1"/>
          <w:sz w:val="18"/>
          <w:szCs w:val="18"/>
          <w:lang w:eastAsia="hi-IN" w:bidi="hi-IN"/>
        </w:rPr>
      </w:pPr>
      <w:r w:rsidRPr="00D110C7">
        <w:rPr>
          <w:rFonts w:ascii="Times New Roman" w:eastAsia="SimSun" w:hAnsi="Times New Roman" w:cs="Mangal"/>
          <w:color w:val="000000" w:themeColor="text1"/>
          <w:kern w:val="1"/>
          <w:sz w:val="18"/>
          <w:szCs w:val="18"/>
          <w:lang w:eastAsia="hi-IN" w:bidi="hi-IN"/>
        </w:rPr>
        <w:t xml:space="preserve">Таблица </w:t>
      </w:r>
      <w:r w:rsidR="00F75DCC">
        <w:rPr>
          <w:rFonts w:ascii="Times New Roman" w:eastAsia="SimSun" w:hAnsi="Times New Roman" w:cs="Mangal"/>
          <w:color w:val="000000" w:themeColor="text1"/>
          <w:kern w:val="1"/>
          <w:sz w:val="18"/>
          <w:szCs w:val="18"/>
          <w:lang w:eastAsia="hi-IN" w:bidi="hi-IN"/>
        </w:rPr>
        <w:t>13</w:t>
      </w:r>
    </w:p>
    <w:tbl>
      <w:tblPr>
        <w:tblW w:w="1573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652"/>
        <w:gridCol w:w="1642"/>
        <w:gridCol w:w="1876"/>
        <w:gridCol w:w="1851"/>
        <w:gridCol w:w="1491"/>
        <w:gridCol w:w="1491"/>
        <w:gridCol w:w="1609"/>
        <w:gridCol w:w="1491"/>
        <w:gridCol w:w="1694"/>
        <w:gridCol w:w="1523"/>
        <w:gridCol w:w="1938"/>
      </w:tblGrid>
      <w:tr w:rsidR="00F261E3" w:rsidRPr="00F261E3" w14:paraId="13D3F19D" w14:textId="77777777" w:rsidTr="008F020B">
        <w:tc>
          <w:tcPr>
            <w:tcW w:w="407" w:type="dxa"/>
            <w:vMerge w:val="restart"/>
            <w:shd w:val="clear" w:color="auto" w:fill="auto"/>
            <w:vAlign w:val="center"/>
          </w:tcPr>
          <w:p w14:paraId="02DA2D73" w14:textId="77777777" w:rsidR="00A90478" w:rsidRPr="00F75DCC" w:rsidRDefault="00A9047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75DCC">
              <w:rPr>
                <w:rFonts w:ascii="Times New Roman" w:eastAsia="SimSun" w:hAnsi="Times New Roman" w:cs="Mangal"/>
                <w:b/>
                <w:kern w:val="1"/>
                <w:sz w:val="18"/>
                <w:szCs w:val="18"/>
                <w:lang w:eastAsia="hi-IN" w:bidi="hi-IN"/>
              </w:rPr>
              <w:t>№ п/п</w:t>
            </w:r>
          </w:p>
        </w:tc>
        <w:tc>
          <w:tcPr>
            <w:tcW w:w="3652" w:type="dxa"/>
            <w:gridSpan w:val="2"/>
            <w:shd w:val="clear" w:color="auto" w:fill="auto"/>
            <w:vAlign w:val="center"/>
          </w:tcPr>
          <w:p w14:paraId="070E4975" w14:textId="77777777" w:rsidR="00A90478" w:rsidRPr="00F75DCC" w:rsidRDefault="00A9047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75DCC">
              <w:rPr>
                <w:rFonts w:ascii="Times New Roman" w:eastAsia="SimSun" w:hAnsi="Times New Roman" w:cs="Mangal"/>
                <w:b/>
                <w:kern w:val="1"/>
                <w:sz w:val="18"/>
                <w:szCs w:val="18"/>
                <w:lang w:eastAsia="hi-IN" w:bidi="hi-IN"/>
              </w:rPr>
              <w:t>Виды разрешенного использования</w:t>
            </w:r>
          </w:p>
        </w:tc>
        <w:tc>
          <w:tcPr>
            <w:tcW w:w="1671" w:type="dxa"/>
            <w:vMerge w:val="restart"/>
            <w:shd w:val="clear" w:color="auto" w:fill="auto"/>
            <w:vAlign w:val="center"/>
          </w:tcPr>
          <w:p w14:paraId="4A24C397" w14:textId="77777777" w:rsidR="00A90478" w:rsidRPr="00F75DCC" w:rsidRDefault="00A9047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75DCC">
              <w:rPr>
                <w:rFonts w:ascii="Times New Roman" w:eastAsia="SimSun" w:hAnsi="Times New Roman" w:cs="Mangal"/>
                <w:b/>
                <w:kern w:val="1"/>
                <w:sz w:val="18"/>
                <w:szCs w:val="18"/>
                <w:lang w:eastAsia="hi-IN" w:bidi="hi-IN"/>
              </w:rPr>
              <w:t>Вспомогательные виды разрешенного использования</w:t>
            </w:r>
          </w:p>
        </w:tc>
        <w:tc>
          <w:tcPr>
            <w:tcW w:w="10004" w:type="dxa"/>
            <w:gridSpan w:val="7"/>
            <w:shd w:val="clear" w:color="auto" w:fill="auto"/>
            <w:vAlign w:val="center"/>
          </w:tcPr>
          <w:p w14:paraId="7F705759" w14:textId="77777777" w:rsidR="00A90478" w:rsidRPr="00F75DCC" w:rsidRDefault="00A9047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75DCC">
              <w:rPr>
                <w:rFonts w:ascii="Times New Roman" w:eastAsia="SimSun" w:hAnsi="Times New Roman" w:cs="Mangal"/>
                <w:b/>
                <w:kern w:val="1"/>
                <w:sz w:val="18"/>
                <w:szCs w:val="18"/>
                <w:lang w:eastAsia="hi-IN" w:bidi="hi-I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r>
      <w:tr w:rsidR="00F261E3" w:rsidRPr="00F261E3" w14:paraId="0C0FCBC9" w14:textId="77777777" w:rsidTr="008F020B">
        <w:tc>
          <w:tcPr>
            <w:tcW w:w="407" w:type="dxa"/>
            <w:vMerge/>
            <w:shd w:val="clear" w:color="auto" w:fill="auto"/>
            <w:vAlign w:val="center"/>
          </w:tcPr>
          <w:p w14:paraId="44E8C650" w14:textId="77777777" w:rsidR="00A90478" w:rsidRPr="00F75DCC" w:rsidRDefault="00A9047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1634" w:type="dxa"/>
            <w:vMerge w:val="restart"/>
            <w:shd w:val="clear" w:color="auto" w:fill="auto"/>
            <w:vAlign w:val="center"/>
          </w:tcPr>
          <w:p w14:paraId="310CC055" w14:textId="77777777" w:rsidR="00A90478" w:rsidRPr="00F75DCC" w:rsidRDefault="00A9047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75DCC">
              <w:rPr>
                <w:rFonts w:ascii="Times New Roman" w:eastAsia="SimSun" w:hAnsi="Times New Roman" w:cs="Mangal"/>
                <w:b/>
                <w:kern w:val="1"/>
                <w:sz w:val="18"/>
                <w:szCs w:val="18"/>
                <w:lang w:eastAsia="hi-IN" w:bidi="hi-IN"/>
              </w:rPr>
              <w:t>Земельных участков</w:t>
            </w:r>
          </w:p>
        </w:tc>
        <w:tc>
          <w:tcPr>
            <w:tcW w:w="2018" w:type="dxa"/>
            <w:vMerge w:val="restart"/>
            <w:shd w:val="clear" w:color="auto" w:fill="auto"/>
            <w:vAlign w:val="center"/>
          </w:tcPr>
          <w:p w14:paraId="513B4B7A" w14:textId="77777777" w:rsidR="00A90478" w:rsidRPr="00F75DCC" w:rsidRDefault="00A9047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75DCC">
              <w:rPr>
                <w:rFonts w:ascii="Times New Roman" w:eastAsia="SimSun" w:hAnsi="Times New Roman" w:cs="Mangal"/>
                <w:b/>
                <w:kern w:val="1"/>
                <w:sz w:val="18"/>
                <w:szCs w:val="18"/>
                <w:lang w:eastAsia="hi-IN" w:bidi="hi-IN"/>
              </w:rPr>
              <w:t>Объектов капитального строительства</w:t>
            </w:r>
          </w:p>
        </w:tc>
        <w:tc>
          <w:tcPr>
            <w:tcW w:w="1671" w:type="dxa"/>
            <w:vMerge/>
            <w:shd w:val="clear" w:color="auto" w:fill="auto"/>
            <w:vAlign w:val="center"/>
          </w:tcPr>
          <w:p w14:paraId="6ACB75EA" w14:textId="77777777" w:rsidR="00A90478" w:rsidRPr="00F75DCC" w:rsidRDefault="00A9047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1653" w:type="dxa"/>
            <w:gridSpan w:val="2"/>
            <w:shd w:val="clear" w:color="auto" w:fill="auto"/>
            <w:vAlign w:val="center"/>
          </w:tcPr>
          <w:p w14:paraId="1A776FBF" w14:textId="77777777" w:rsidR="00A90478" w:rsidRPr="00F75DCC" w:rsidRDefault="00A9047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75DCC">
              <w:rPr>
                <w:rFonts w:ascii="Times New Roman" w:eastAsia="SimSun" w:hAnsi="Times New Roman" w:cs="Mangal"/>
                <w:b/>
                <w:kern w:val="1"/>
                <w:sz w:val="18"/>
                <w:szCs w:val="18"/>
                <w:lang w:eastAsia="hi-IN" w:bidi="hi-IN"/>
              </w:rPr>
              <w:t>Предельные (минимальные и (или) максимальные) размеры земельных участков</w:t>
            </w:r>
          </w:p>
        </w:tc>
        <w:tc>
          <w:tcPr>
            <w:tcW w:w="1324" w:type="dxa"/>
            <w:vMerge w:val="restart"/>
            <w:shd w:val="clear" w:color="auto" w:fill="auto"/>
            <w:vAlign w:val="center"/>
          </w:tcPr>
          <w:p w14:paraId="7306AEDA" w14:textId="77777777" w:rsidR="00A90478" w:rsidRPr="00F75DCC" w:rsidRDefault="00A9047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75DCC">
              <w:rPr>
                <w:rFonts w:ascii="Times New Roman" w:eastAsia="SimSun" w:hAnsi="Times New Roman" w:cs="Mangal"/>
                <w:b/>
                <w:kern w:val="1"/>
                <w:sz w:val="18"/>
                <w:szCs w:val="18"/>
                <w:lang w:eastAsia="hi-IN" w:bidi="hi-IN"/>
              </w:rPr>
              <w:t>Минимальные отступы от границ земельных участков</w:t>
            </w:r>
          </w:p>
        </w:tc>
        <w:tc>
          <w:tcPr>
            <w:tcW w:w="1701" w:type="dxa"/>
            <w:vMerge w:val="restart"/>
            <w:shd w:val="clear" w:color="auto" w:fill="auto"/>
            <w:vAlign w:val="center"/>
          </w:tcPr>
          <w:p w14:paraId="626ED170" w14:textId="77777777" w:rsidR="00A90478" w:rsidRPr="00F75DCC" w:rsidRDefault="00A9047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75DCC">
              <w:rPr>
                <w:rFonts w:ascii="Times New Roman" w:eastAsia="SimSun" w:hAnsi="Times New Roman" w:cs="Mangal"/>
                <w:b/>
                <w:kern w:val="1"/>
                <w:sz w:val="18"/>
                <w:szCs w:val="18"/>
                <w:lang w:eastAsia="hi-IN" w:bidi="hi-IN"/>
              </w:rPr>
              <w:t xml:space="preserve">Предельное количество этажей, предельная высота зданий, </w:t>
            </w:r>
            <w:r w:rsidRPr="00F75DCC">
              <w:rPr>
                <w:rFonts w:ascii="Times New Roman" w:eastAsia="SimSun" w:hAnsi="Times New Roman" w:cs="Mangal"/>
                <w:b/>
                <w:kern w:val="1"/>
                <w:sz w:val="18"/>
                <w:szCs w:val="18"/>
                <w:lang w:eastAsia="hi-IN" w:bidi="hi-IN"/>
              </w:rPr>
              <w:lastRenderedPageBreak/>
              <w:t>строений и сооружений</w:t>
            </w:r>
          </w:p>
        </w:tc>
        <w:tc>
          <w:tcPr>
            <w:tcW w:w="1417" w:type="dxa"/>
            <w:vMerge w:val="restart"/>
            <w:shd w:val="clear" w:color="auto" w:fill="auto"/>
            <w:vAlign w:val="center"/>
          </w:tcPr>
          <w:p w14:paraId="5065936C" w14:textId="77777777" w:rsidR="00A90478" w:rsidRPr="00F75DCC" w:rsidRDefault="00A9047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75DCC">
              <w:rPr>
                <w:rFonts w:ascii="Times New Roman" w:eastAsia="SimSun" w:hAnsi="Times New Roman" w:cs="Mangal"/>
                <w:b/>
                <w:kern w:val="1"/>
                <w:sz w:val="18"/>
                <w:szCs w:val="18"/>
                <w:lang w:eastAsia="hi-IN" w:bidi="hi-IN"/>
              </w:rPr>
              <w:lastRenderedPageBreak/>
              <w:t>Максимальный процент застройки в границах земельного участка</w:t>
            </w:r>
          </w:p>
        </w:tc>
        <w:tc>
          <w:tcPr>
            <w:tcW w:w="1560" w:type="dxa"/>
            <w:vMerge w:val="restart"/>
            <w:shd w:val="clear" w:color="auto" w:fill="auto"/>
            <w:vAlign w:val="center"/>
          </w:tcPr>
          <w:p w14:paraId="63D578FD" w14:textId="77777777" w:rsidR="00A90478" w:rsidRPr="00F75DCC" w:rsidRDefault="00A9047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75DCC">
              <w:rPr>
                <w:rFonts w:ascii="Times New Roman" w:eastAsia="SimSun" w:hAnsi="Times New Roman" w:cs="Mangal"/>
                <w:b/>
                <w:kern w:val="1"/>
                <w:sz w:val="18"/>
                <w:szCs w:val="18"/>
                <w:lang w:eastAsia="hi-IN" w:bidi="hi-IN"/>
              </w:rPr>
              <w:t>Иные параметры</w:t>
            </w:r>
          </w:p>
        </w:tc>
        <w:tc>
          <w:tcPr>
            <w:tcW w:w="2349" w:type="dxa"/>
            <w:vMerge w:val="restart"/>
            <w:vAlign w:val="center"/>
          </w:tcPr>
          <w:p w14:paraId="0F8F6B30" w14:textId="77777777" w:rsidR="00A90478" w:rsidRPr="00F75DCC" w:rsidRDefault="00A9047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75DCC">
              <w:rPr>
                <w:rFonts w:ascii="Times New Roman" w:eastAsia="SimSun" w:hAnsi="Times New Roman" w:cs="Mangal"/>
                <w:b/>
                <w:bCs/>
                <w:kern w:val="1"/>
                <w:sz w:val="18"/>
                <w:szCs w:val="18"/>
                <w:lang w:eastAsia="hi-IN" w:bidi="hi-IN"/>
              </w:rPr>
              <w:t xml:space="preserve">Ограничения использования земельных участков и объектов капитального </w:t>
            </w:r>
            <w:r w:rsidRPr="00F75DCC">
              <w:rPr>
                <w:rFonts w:ascii="Times New Roman" w:eastAsia="SimSun" w:hAnsi="Times New Roman" w:cs="Mangal"/>
                <w:b/>
                <w:bCs/>
                <w:kern w:val="1"/>
                <w:sz w:val="18"/>
                <w:szCs w:val="18"/>
                <w:lang w:eastAsia="hi-IN" w:bidi="hi-IN"/>
              </w:rPr>
              <w:lastRenderedPageBreak/>
              <w:t>строительства</w:t>
            </w:r>
          </w:p>
        </w:tc>
      </w:tr>
      <w:tr w:rsidR="00F261E3" w:rsidRPr="00F261E3" w14:paraId="0AEF894C" w14:textId="77777777" w:rsidTr="008F020B">
        <w:tc>
          <w:tcPr>
            <w:tcW w:w="407" w:type="dxa"/>
            <w:vMerge/>
            <w:shd w:val="clear" w:color="auto" w:fill="auto"/>
            <w:vAlign w:val="center"/>
          </w:tcPr>
          <w:p w14:paraId="55098C19" w14:textId="77777777" w:rsidR="00A90478" w:rsidRPr="00F261E3" w:rsidRDefault="00A9047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634" w:type="dxa"/>
            <w:vMerge/>
            <w:shd w:val="clear" w:color="auto" w:fill="auto"/>
            <w:vAlign w:val="center"/>
          </w:tcPr>
          <w:p w14:paraId="6A50901E" w14:textId="77777777" w:rsidR="00A90478" w:rsidRPr="00F261E3" w:rsidRDefault="00A9047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2018" w:type="dxa"/>
            <w:vMerge/>
            <w:shd w:val="clear" w:color="auto" w:fill="auto"/>
            <w:vAlign w:val="center"/>
          </w:tcPr>
          <w:p w14:paraId="2FB5C476" w14:textId="77777777" w:rsidR="00A90478" w:rsidRPr="00F261E3" w:rsidRDefault="00A9047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671" w:type="dxa"/>
            <w:vMerge/>
            <w:shd w:val="clear" w:color="auto" w:fill="auto"/>
            <w:vAlign w:val="center"/>
          </w:tcPr>
          <w:p w14:paraId="6B3EBC7B" w14:textId="77777777" w:rsidR="00A90478" w:rsidRPr="00F261E3" w:rsidRDefault="00A9047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875" w:type="dxa"/>
            <w:shd w:val="clear" w:color="auto" w:fill="auto"/>
            <w:vAlign w:val="center"/>
          </w:tcPr>
          <w:p w14:paraId="60D19DD0" w14:textId="77777777" w:rsidR="00A90478" w:rsidRPr="00F75DCC" w:rsidRDefault="00A90478" w:rsidP="00A86FFE">
            <w:pPr>
              <w:widowControl w:val="0"/>
              <w:suppressLineNumbers/>
              <w:suppressAutoHyphens/>
              <w:spacing w:after="0" w:line="240" w:lineRule="auto"/>
              <w:ind w:left="284"/>
              <w:rPr>
                <w:rFonts w:ascii="Times New Roman" w:eastAsia="SimSun" w:hAnsi="Times New Roman" w:cs="Mangal"/>
                <w:b/>
                <w:kern w:val="1"/>
                <w:sz w:val="18"/>
                <w:szCs w:val="18"/>
                <w:lang w:val="en-US" w:eastAsia="hi-IN" w:bidi="hi-IN"/>
              </w:rPr>
            </w:pPr>
            <w:r w:rsidRPr="00F75DCC">
              <w:rPr>
                <w:rFonts w:ascii="Times New Roman" w:eastAsia="SimSun" w:hAnsi="Times New Roman" w:cs="Mangal"/>
                <w:b/>
                <w:kern w:val="1"/>
                <w:sz w:val="18"/>
                <w:szCs w:val="18"/>
                <w:lang w:val="en-US" w:eastAsia="hi-IN" w:bidi="hi-IN"/>
              </w:rPr>
              <w:t>min</w:t>
            </w:r>
          </w:p>
        </w:tc>
        <w:tc>
          <w:tcPr>
            <w:tcW w:w="778" w:type="dxa"/>
            <w:shd w:val="clear" w:color="auto" w:fill="auto"/>
            <w:vAlign w:val="center"/>
          </w:tcPr>
          <w:p w14:paraId="64A01A63" w14:textId="77777777" w:rsidR="00A90478" w:rsidRPr="00F75DCC" w:rsidRDefault="00A90478"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F75DCC">
              <w:rPr>
                <w:rFonts w:ascii="Times New Roman" w:eastAsia="SimSun" w:hAnsi="Times New Roman" w:cs="Mangal"/>
                <w:b/>
                <w:kern w:val="1"/>
                <w:sz w:val="18"/>
                <w:szCs w:val="18"/>
                <w:lang w:val="en-US" w:eastAsia="hi-IN" w:bidi="hi-IN"/>
              </w:rPr>
              <w:t>max</w:t>
            </w:r>
          </w:p>
        </w:tc>
        <w:tc>
          <w:tcPr>
            <w:tcW w:w="1324" w:type="dxa"/>
            <w:vMerge/>
            <w:shd w:val="clear" w:color="auto" w:fill="auto"/>
            <w:vAlign w:val="center"/>
          </w:tcPr>
          <w:p w14:paraId="6D214265" w14:textId="77777777" w:rsidR="00A90478" w:rsidRPr="00F261E3" w:rsidRDefault="00A9047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701" w:type="dxa"/>
            <w:vMerge/>
            <w:shd w:val="clear" w:color="auto" w:fill="auto"/>
            <w:vAlign w:val="center"/>
          </w:tcPr>
          <w:p w14:paraId="2FFD1541" w14:textId="77777777" w:rsidR="00A90478" w:rsidRPr="00F261E3" w:rsidRDefault="00A9047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417" w:type="dxa"/>
            <w:vMerge/>
            <w:shd w:val="clear" w:color="auto" w:fill="auto"/>
            <w:vAlign w:val="center"/>
          </w:tcPr>
          <w:p w14:paraId="1B251C22" w14:textId="77777777" w:rsidR="00A90478" w:rsidRPr="00F261E3" w:rsidRDefault="00A9047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560" w:type="dxa"/>
            <w:vMerge/>
            <w:shd w:val="clear" w:color="auto" w:fill="auto"/>
            <w:vAlign w:val="center"/>
          </w:tcPr>
          <w:p w14:paraId="79B4FCB2" w14:textId="77777777" w:rsidR="00A90478" w:rsidRPr="00F261E3" w:rsidRDefault="00A9047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2349" w:type="dxa"/>
            <w:vMerge/>
          </w:tcPr>
          <w:p w14:paraId="2F4F2948" w14:textId="77777777" w:rsidR="00A90478" w:rsidRPr="00F261E3" w:rsidRDefault="00A9047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r>
      <w:tr w:rsidR="00A90478" w:rsidRPr="00F261E3" w14:paraId="4499414F" w14:textId="77777777" w:rsidTr="00F75DCC">
        <w:trPr>
          <w:trHeight w:val="1069"/>
        </w:trPr>
        <w:tc>
          <w:tcPr>
            <w:tcW w:w="407" w:type="dxa"/>
            <w:shd w:val="clear" w:color="auto" w:fill="auto"/>
            <w:vAlign w:val="center"/>
          </w:tcPr>
          <w:p w14:paraId="2272EFCB" w14:textId="77777777" w:rsidR="00A90478" w:rsidRPr="00F261E3" w:rsidRDefault="00A9047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1</w:t>
            </w:r>
          </w:p>
        </w:tc>
        <w:tc>
          <w:tcPr>
            <w:tcW w:w="1634" w:type="dxa"/>
            <w:shd w:val="clear" w:color="auto" w:fill="auto"/>
          </w:tcPr>
          <w:p w14:paraId="2E6607A7" w14:textId="77777777" w:rsidR="00D110C7" w:rsidRDefault="00A90478" w:rsidP="00A86FFE">
            <w:pPr>
              <w:widowControl w:val="0"/>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Ритуальная деятельность</w:t>
            </w:r>
          </w:p>
          <w:p w14:paraId="1B406165" w14:textId="77777777" w:rsidR="00A90478" w:rsidRPr="00F75DCC" w:rsidRDefault="00A90478" w:rsidP="00A86FFE">
            <w:pPr>
              <w:widowControl w:val="0"/>
              <w:suppressAutoHyphens/>
              <w:spacing w:after="0" w:line="240" w:lineRule="auto"/>
              <w:ind w:left="284"/>
              <w:rPr>
                <w:rFonts w:ascii="Times New Roman" w:eastAsia="SimSun" w:hAnsi="Times New Roman" w:cs="Mangal"/>
                <w:b/>
                <w:kern w:val="1"/>
                <w:sz w:val="18"/>
                <w:szCs w:val="18"/>
                <w:lang w:eastAsia="hi-IN" w:bidi="hi-IN"/>
              </w:rPr>
            </w:pPr>
            <w:r w:rsidRPr="00F75DCC">
              <w:rPr>
                <w:rFonts w:ascii="Times New Roman" w:eastAsia="SimSun" w:hAnsi="Times New Roman" w:cs="Mangal"/>
                <w:b/>
                <w:kern w:val="1"/>
                <w:sz w:val="18"/>
                <w:szCs w:val="18"/>
                <w:lang w:eastAsia="hi-IN" w:bidi="hi-IN"/>
              </w:rPr>
              <w:t>(код 12.1)</w:t>
            </w:r>
          </w:p>
        </w:tc>
        <w:tc>
          <w:tcPr>
            <w:tcW w:w="2018" w:type="dxa"/>
            <w:shd w:val="clear" w:color="auto" w:fill="auto"/>
          </w:tcPr>
          <w:p w14:paraId="0FE51D5C" w14:textId="77777777" w:rsidR="00A90478" w:rsidRPr="00F75DCC" w:rsidRDefault="00F75DCC" w:rsidP="00A86FFE">
            <w:pPr>
              <w:widowControl w:val="0"/>
              <w:suppressAutoHyphens/>
              <w:spacing w:after="0" w:line="240" w:lineRule="auto"/>
              <w:ind w:left="284"/>
              <w:rPr>
                <w:rFonts w:ascii="Times New Roman" w:eastAsia="SimSun" w:hAnsi="Times New Roman" w:cs="Mangal"/>
                <w:kern w:val="1"/>
                <w:sz w:val="18"/>
                <w:szCs w:val="18"/>
                <w:lang w:eastAsia="hi-IN" w:bidi="hi-IN"/>
              </w:rPr>
            </w:pPr>
            <w:r w:rsidRPr="00F75DCC">
              <w:rPr>
                <w:rFonts w:ascii="Times New Roman" w:eastAsia="Times New Roman" w:hAnsi="Times New Roman"/>
                <w:sz w:val="18"/>
                <w:szCs w:val="18"/>
                <w:lang w:eastAsia="ru-RU"/>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1671" w:type="dxa"/>
            <w:shd w:val="clear" w:color="auto" w:fill="auto"/>
          </w:tcPr>
          <w:p w14:paraId="63A418B4" w14:textId="77777777" w:rsidR="00A90478" w:rsidRPr="00F261E3" w:rsidRDefault="00A9047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875" w:type="dxa"/>
            <w:shd w:val="clear" w:color="auto" w:fill="auto"/>
            <w:vAlign w:val="center"/>
          </w:tcPr>
          <w:p w14:paraId="295499C4" w14:textId="77777777" w:rsidR="00A90478" w:rsidRPr="00F261E3" w:rsidRDefault="00A9047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0.5 га</w:t>
            </w:r>
          </w:p>
        </w:tc>
        <w:tc>
          <w:tcPr>
            <w:tcW w:w="778" w:type="dxa"/>
            <w:shd w:val="clear" w:color="auto" w:fill="auto"/>
            <w:vAlign w:val="center"/>
          </w:tcPr>
          <w:p w14:paraId="2D9BCF05" w14:textId="77777777" w:rsidR="00A90478" w:rsidRPr="00F261E3" w:rsidRDefault="00C2431F"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10.0</w:t>
            </w:r>
            <w:r w:rsidR="00A90478" w:rsidRPr="00F261E3">
              <w:rPr>
                <w:rFonts w:ascii="Times New Roman" w:eastAsia="SimSun" w:hAnsi="Times New Roman" w:cs="Mangal"/>
                <w:kern w:val="1"/>
                <w:sz w:val="18"/>
                <w:szCs w:val="18"/>
                <w:lang w:eastAsia="hi-IN" w:bidi="hi-IN"/>
              </w:rPr>
              <w:t xml:space="preserve"> га</w:t>
            </w:r>
          </w:p>
        </w:tc>
        <w:tc>
          <w:tcPr>
            <w:tcW w:w="1324" w:type="dxa"/>
            <w:shd w:val="clear" w:color="auto" w:fill="auto"/>
            <w:vAlign w:val="center"/>
          </w:tcPr>
          <w:p w14:paraId="4D61ABFC" w14:textId="77777777" w:rsidR="00A90478" w:rsidRPr="00F261E3" w:rsidRDefault="00A9047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 м</w:t>
            </w:r>
          </w:p>
        </w:tc>
        <w:tc>
          <w:tcPr>
            <w:tcW w:w="1701" w:type="dxa"/>
            <w:shd w:val="clear" w:color="auto" w:fill="auto"/>
            <w:vAlign w:val="center"/>
          </w:tcPr>
          <w:p w14:paraId="370FD317" w14:textId="77777777" w:rsidR="00A90478" w:rsidRPr="00F261E3" w:rsidRDefault="00A9047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 этажа,</w:t>
            </w:r>
          </w:p>
          <w:p w14:paraId="7521EC73" w14:textId="77777777" w:rsidR="00A90478" w:rsidRPr="00F261E3" w:rsidRDefault="00A9047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10 м</w:t>
            </w:r>
          </w:p>
        </w:tc>
        <w:tc>
          <w:tcPr>
            <w:tcW w:w="1417" w:type="dxa"/>
            <w:shd w:val="clear" w:color="auto" w:fill="auto"/>
            <w:vAlign w:val="center"/>
          </w:tcPr>
          <w:p w14:paraId="3178E27A" w14:textId="77777777" w:rsidR="00A90478" w:rsidRPr="00F261E3" w:rsidRDefault="00A9047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w:t>
            </w:r>
          </w:p>
        </w:tc>
        <w:tc>
          <w:tcPr>
            <w:tcW w:w="1560" w:type="dxa"/>
            <w:shd w:val="clear" w:color="auto" w:fill="auto"/>
            <w:vAlign w:val="center"/>
          </w:tcPr>
          <w:p w14:paraId="05952EFA" w14:textId="77777777" w:rsidR="00A90478" w:rsidRPr="00F261E3" w:rsidRDefault="00A9047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w:t>
            </w:r>
            <w:r w:rsidR="00D110C7">
              <w:rPr>
                <w:rFonts w:ascii="Times New Roman" w:eastAsia="SimSun" w:hAnsi="Times New Roman" w:cs="Mangal"/>
                <w:kern w:val="1"/>
                <w:sz w:val="18"/>
                <w:szCs w:val="18"/>
                <w:lang w:eastAsia="hi-IN" w:bidi="hi-IN"/>
              </w:rPr>
              <w:t xml:space="preserve"> линии</w:t>
            </w:r>
            <w:r w:rsidRPr="00F261E3">
              <w:rPr>
                <w:rFonts w:ascii="Times New Roman" w:eastAsia="SimSun" w:hAnsi="Times New Roman" w:cs="Mangal"/>
                <w:kern w:val="1"/>
                <w:sz w:val="18"/>
                <w:szCs w:val="18"/>
                <w:lang w:eastAsia="hi-IN" w:bidi="hi-IN"/>
              </w:rPr>
              <w:t xml:space="preserve"> </w:t>
            </w:r>
            <w:r w:rsidR="00C2431F" w:rsidRPr="00F261E3">
              <w:rPr>
                <w:rFonts w:ascii="Times New Roman" w:eastAsia="SimSun" w:hAnsi="Times New Roman" w:cs="Mangal"/>
                <w:kern w:val="1"/>
                <w:sz w:val="18"/>
                <w:szCs w:val="18"/>
                <w:lang w:eastAsia="hi-IN" w:bidi="hi-IN"/>
              </w:rPr>
              <w:t xml:space="preserve">– 6 </w:t>
            </w:r>
            <w:r w:rsidRPr="00F261E3">
              <w:rPr>
                <w:rFonts w:ascii="Times New Roman" w:eastAsia="SimSun" w:hAnsi="Times New Roman" w:cs="Mangal"/>
                <w:kern w:val="1"/>
                <w:sz w:val="18"/>
                <w:szCs w:val="18"/>
                <w:lang w:eastAsia="hi-IN" w:bidi="hi-IN"/>
              </w:rPr>
              <w:t>м</w:t>
            </w:r>
            <w:r w:rsidR="00F75DCC">
              <w:rPr>
                <w:rFonts w:ascii="Times New Roman" w:eastAsia="SimSun" w:hAnsi="Times New Roman" w:cs="Mangal"/>
                <w:kern w:val="1"/>
                <w:sz w:val="18"/>
                <w:szCs w:val="18"/>
                <w:lang w:eastAsia="hi-IN" w:bidi="hi-IN"/>
              </w:rPr>
              <w:t>.</w:t>
            </w:r>
          </w:p>
        </w:tc>
        <w:tc>
          <w:tcPr>
            <w:tcW w:w="2349" w:type="dxa"/>
          </w:tcPr>
          <w:p w14:paraId="4737D954" w14:textId="77777777" w:rsidR="00A90478" w:rsidRPr="00F261E3" w:rsidRDefault="00A9047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w:t>
            </w:r>
            <w:r w:rsidR="00D60281" w:rsidRPr="00F261E3">
              <w:rPr>
                <w:rFonts w:ascii="Times New Roman" w:eastAsia="SimSun" w:hAnsi="Times New Roman" w:cs="Mangal"/>
                <w:kern w:val="1"/>
                <w:sz w:val="18"/>
                <w:szCs w:val="18"/>
                <w:lang w:eastAsia="hi-IN" w:bidi="hi-IN"/>
              </w:rPr>
              <w:t>9.1-9.6</w:t>
            </w:r>
            <w:r w:rsidRPr="00F261E3">
              <w:rPr>
                <w:rFonts w:ascii="Times New Roman" w:eastAsia="SimSun" w:hAnsi="Times New Roman" w:cs="Mangal"/>
                <w:kern w:val="1"/>
                <w:sz w:val="18"/>
                <w:szCs w:val="18"/>
                <w:lang w:eastAsia="hi-IN" w:bidi="hi-IN"/>
              </w:rPr>
              <w:t xml:space="preserve"> </w:t>
            </w:r>
            <w:r w:rsidR="00CF4041" w:rsidRPr="00F261E3">
              <w:rPr>
                <w:rFonts w:ascii="Times New Roman" w:eastAsia="SimSun" w:hAnsi="Times New Roman" w:cs="Mangal"/>
                <w:kern w:val="1"/>
                <w:sz w:val="18"/>
                <w:szCs w:val="18"/>
                <w:lang w:eastAsia="hi-IN" w:bidi="hi-IN"/>
              </w:rPr>
              <w:t>настоящих Правил с учетом,</w:t>
            </w:r>
            <w:r w:rsidRPr="00F261E3">
              <w:rPr>
                <w:rFonts w:ascii="Times New Roman" w:eastAsia="SimSun" w:hAnsi="Times New Roman" w:cs="Mangal"/>
                <w:kern w:val="1"/>
                <w:sz w:val="18"/>
                <w:szCs w:val="18"/>
                <w:lang w:eastAsia="hi-IN" w:bidi="hi-IN"/>
              </w:rPr>
              <w:t xml:space="preserve"> отображенных на карте градостроительного зонирования границ зон с особыми условиями использования</w:t>
            </w:r>
          </w:p>
        </w:tc>
      </w:tr>
      <w:tr w:rsidR="00D110C7" w:rsidRPr="00F261E3" w14:paraId="6CEBB6BF" w14:textId="77777777" w:rsidTr="00D110C7">
        <w:trPr>
          <w:trHeight w:val="1069"/>
        </w:trPr>
        <w:tc>
          <w:tcPr>
            <w:tcW w:w="407" w:type="dxa"/>
            <w:shd w:val="clear" w:color="auto" w:fill="auto"/>
            <w:vAlign w:val="center"/>
          </w:tcPr>
          <w:p w14:paraId="466B4CB7" w14:textId="77777777" w:rsidR="00D110C7" w:rsidRPr="00F261E3" w:rsidRDefault="006C618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2</w:t>
            </w:r>
          </w:p>
        </w:tc>
        <w:tc>
          <w:tcPr>
            <w:tcW w:w="1634" w:type="dxa"/>
            <w:shd w:val="clear" w:color="auto" w:fill="auto"/>
          </w:tcPr>
          <w:p w14:paraId="1D6ADA3B" w14:textId="77777777" w:rsidR="00D110C7" w:rsidRPr="00D110C7" w:rsidRDefault="00D110C7" w:rsidP="00A86FFE">
            <w:pPr>
              <w:spacing w:after="0" w:line="240" w:lineRule="auto"/>
              <w:ind w:left="284"/>
              <w:textAlignment w:val="baseline"/>
              <w:rPr>
                <w:rFonts w:ascii="Times New Roman" w:eastAsia="Times New Roman" w:hAnsi="Times New Roman"/>
                <w:sz w:val="18"/>
                <w:szCs w:val="18"/>
                <w:lang w:eastAsia="ru-RU"/>
              </w:rPr>
            </w:pPr>
            <w:r w:rsidRPr="00D110C7">
              <w:rPr>
                <w:rFonts w:ascii="Times New Roman" w:eastAsia="Times New Roman" w:hAnsi="Times New Roman"/>
                <w:sz w:val="18"/>
                <w:szCs w:val="18"/>
                <w:lang w:eastAsia="ru-RU"/>
              </w:rPr>
              <w:t>Осуществление религиозных обрядов</w:t>
            </w:r>
          </w:p>
          <w:p w14:paraId="2742C36E" w14:textId="77777777" w:rsidR="00D110C7" w:rsidRPr="006C6188" w:rsidRDefault="00D110C7" w:rsidP="00A86FFE">
            <w:pPr>
              <w:spacing w:after="0" w:line="240" w:lineRule="auto"/>
              <w:ind w:left="284"/>
              <w:textAlignment w:val="baseline"/>
              <w:rPr>
                <w:rFonts w:ascii="Times New Roman" w:eastAsia="Times New Roman" w:hAnsi="Times New Roman"/>
                <w:b/>
                <w:sz w:val="18"/>
                <w:szCs w:val="18"/>
                <w:lang w:eastAsia="ru-RU"/>
              </w:rPr>
            </w:pPr>
            <w:r w:rsidRPr="006C6188">
              <w:rPr>
                <w:rFonts w:ascii="Times New Roman" w:eastAsia="Times New Roman" w:hAnsi="Times New Roman"/>
                <w:b/>
                <w:sz w:val="18"/>
                <w:szCs w:val="18"/>
                <w:lang w:eastAsia="ru-RU"/>
              </w:rPr>
              <w:t>(код 3.7.1)</w:t>
            </w:r>
          </w:p>
        </w:tc>
        <w:tc>
          <w:tcPr>
            <w:tcW w:w="2018" w:type="dxa"/>
            <w:shd w:val="clear" w:color="auto" w:fill="auto"/>
          </w:tcPr>
          <w:p w14:paraId="47501D11" w14:textId="77777777" w:rsidR="00D110C7" w:rsidRPr="006C6188" w:rsidRDefault="006C6188" w:rsidP="00A86FFE">
            <w:pPr>
              <w:spacing w:after="0" w:line="240" w:lineRule="auto"/>
              <w:ind w:left="284"/>
              <w:textAlignment w:val="baseline"/>
              <w:rPr>
                <w:rFonts w:ascii="Times New Roman" w:eastAsia="Times New Roman" w:hAnsi="Times New Roman"/>
                <w:sz w:val="18"/>
                <w:szCs w:val="18"/>
                <w:lang w:eastAsia="ru-RU"/>
              </w:rPr>
            </w:pPr>
            <w:r w:rsidRPr="006C6188">
              <w:rPr>
                <w:rFonts w:ascii="Times New Roman" w:eastAsia="Times New Roman" w:hAnsi="Times New Roman"/>
                <w:sz w:val="18"/>
                <w:szCs w:val="18"/>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671" w:type="dxa"/>
            <w:shd w:val="clear" w:color="auto" w:fill="auto"/>
            <w:vAlign w:val="center"/>
          </w:tcPr>
          <w:p w14:paraId="6777E14D" w14:textId="77777777" w:rsidR="00D110C7" w:rsidRPr="00F261E3" w:rsidRDefault="00D110C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875" w:type="dxa"/>
            <w:shd w:val="clear" w:color="auto" w:fill="auto"/>
            <w:vAlign w:val="center"/>
          </w:tcPr>
          <w:p w14:paraId="7D0B35CA" w14:textId="77777777" w:rsidR="00D110C7" w:rsidRPr="00F261E3" w:rsidRDefault="00D110C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0.01 га</w:t>
            </w:r>
          </w:p>
        </w:tc>
        <w:tc>
          <w:tcPr>
            <w:tcW w:w="778" w:type="dxa"/>
            <w:shd w:val="clear" w:color="auto" w:fill="auto"/>
            <w:vAlign w:val="center"/>
          </w:tcPr>
          <w:p w14:paraId="321B7906" w14:textId="77777777" w:rsidR="00D110C7" w:rsidRPr="00F261E3" w:rsidRDefault="00D110C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1.0 га</w:t>
            </w:r>
          </w:p>
        </w:tc>
        <w:tc>
          <w:tcPr>
            <w:tcW w:w="1324" w:type="dxa"/>
            <w:shd w:val="clear" w:color="auto" w:fill="auto"/>
            <w:vAlign w:val="center"/>
          </w:tcPr>
          <w:p w14:paraId="62FEB1B8" w14:textId="77777777" w:rsidR="00D110C7" w:rsidRPr="00F261E3" w:rsidRDefault="00D110C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1 м</w:t>
            </w:r>
          </w:p>
        </w:tc>
        <w:tc>
          <w:tcPr>
            <w:tcW w:w="1701" w:type="dxa"/>
            <w:shd w:val="clear" w:color="auto" w:fill="auto"/>
            <w:vAlign w:val="center"/>
          </w:tcPr>
          <w:p w14:paraId="5FF4D82D" w14:textId="77777777" w:rsidR="00D110C7" w:rsidRPr="00F261E3" w:rsidRDefault="00D110C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4 этажа</w:t>
            </w:r>
          </w:p>
        </w:tc>
        <w:tc>
          <w:tcPr>
            <w:tcW w:w="1417" w:type="dxa"/>
            <w:shd w:val="clear" w:color="auto" w:fill="auto"/>
            <w:vAlign w:val="center"/>
          </w:tcPr>
          <w:p w14:paraId="4F162B9C" w14:textId="77777777" w:rsidR="00D110C7" w:rsidRPr="00F261E3" w:rsidRDefault="00D110C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80%</w:t>
            </w:r>
          </w:p>
        </w:tc>
        <w:tc>
          <w:tcPr>
            <w:tcW w:w="1560" w:type="dxa"/>
            <w:shd w:val="clear" w:color="auto" w:fill="auto"/>
            <w:vAlign w:val="center"/>
          </w:tcPr>
          <w:p w14:paraId="2093E3C7" w14:textId="77777777" w:rsidR="00D110C7" w:rsidRPr="00F261E3" w:rsidRDefault="00D110C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- 1 м</w:t>
            </w:r>
          </w:p>
        </w:tc>
        <w:tc>
          <w:tcPr>
            <w:tcW w:w="2349" w:type="dxa"/>
          </w:tcPr>
          <w:p w14:paraId="6496168B" w14:textId="77777777" w:rsidR="00D110C7" w:rsidRPr="00F261E3" w:rsidRDefault="00D110C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D110C7" w:rsidRPr="00F261E3" w14:paraId="1FABE9AE" w14:textId="77777777" w:rsidTr="00D110C7">
        <w:trPr>
          <w:trHeight w:val="1069"/>
        </w:trPr>
        <w:tc>
          <w:tcPr>
            <w:tcW w:w="407" w:type="dxa"/>
            <w:shd w:val="clear" w:color="auto" w:fill="auto"/>
            <w:vAlign w:val="center"/>
          </w:tcPr>
          <w:p w14:paraId="29CEBEF0" w14:textId="77777777" w:rsidR="00D110C7" w:rsidRPr="00F261E3" w:rsidRDefault="006C618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lastRenderedPageBreak/>
              <w:t>3</w:t>
            </w:r>
          </w:p>
        </w:tc>
        <w:tc>
          <w:tcPr>
            <w:tcW w:w="1634" w:type="dxa"/>
            <w:shd w:val="clear" w:color="auto" w:fill="auto"/>
          </w:tcPr>
          <w:p w14:paraId="7B7FD945" w14:textId="77777777" w:rsidR="00D110C7" w:rsidRPr="00F261E3" w:rsidRDefault="00D110C7"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F261E3">
              <w:rPr>
                <w:rFonts w:ascii="Times New Roman" w:hAnsi="Times New Roman"/>
                <w:sz w:val="18"/>
                <w:szCs w:val="18"/>
                <w:shd w:val="clear" w:color="auto" w:fill="FFFFFF"/>
              </w:rPr>
              <w:t>Предоставление коммунальных услуг</w:t>
            </w:r>
          </w:p>
          <w:p w14:paraId="72BF3555" w14:textId="77777777" w:rsidR="00D110C7" w:rsidRPr="004368A5" w:rsidRDefault="00D110C7"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4368A5">
              <w:rPr>
                <w:rFonts w:ascii="Times New Roman" w:eastAsia="SimSun" w:hAnsi="Times New Roman"/>
                <w:b/>
                <w:kern w:val="1"/>
                <w:sz w:val="18"/>
                <w:szCs w:val="18"/>
                <w:lang w:eastAsia="hi-IN" w:bidi="hi-IN"/>
              </w:rPr>
              <w:t>(код 3.1.1)</w:t>
            </w:r>
          </w:p>
        </w:tc>
        <w:tc>
          <w:tcPr>
            <w:tcW w:w="2018" w:type="dxa"/>
            <w:shd w:val="clear" w:color="auto" w:fill="auto"/>
          </w:tcPr>
          <w:p w14:paraId="2C6DF517" w14:textId="77777777" w:rsidR="00D110C7" w:rsidRPr="004368A5" w:rsidRDefault="00D110C7"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4368A5">
              <w:rPr>
                <w:rFonts w:ascii="Times New Roman" w:eastAsia="Times New Roman" w:hAnsi="Times New Roman"/>
                <w:sz w:val="18"/>
                <w:szCs w:val="18"/>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71" w:type="dxa"/>
            <w:shd w:val="clear" w:color="auto" w:fill="auto"/>
          </w:tcPr>
          <w:p w14:paraId="11604CE6" w14:textId="77777777" w:rsidR="00D110C7" w:rsidRPr="00F261E3" w:rsidRDefault="00D110C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875" w:type="dxa"/>
            <w:shd w:val="clear" w:color="auto" w:fill="auto"/>
            <w:vAlign w:val="center"/>
          </w:tcPr>
          <w:p w14:paraId="3672C95B" w14:textId="77777777" w:rsidR="00D110C7" w:rsidRPr="00F261E3" w:rsidRDefault="00D110C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w:t>
            </w:r>
            <w:r>
              <w:rPr>
                <w:rFonts w:ascii="Times New Roman" w:eastAsia="SimSun" w:hAnsi="Times New Roman" w:cs="Mangal"/>
                <w:kern w:val="1"/>
                <w:sz w:val="18"/>
                <w:szCs w:val="18"/>
                <w:lang w:eastAsia="hi-IN" w:bidi="hi-IN"/>
              </w:rPr>
              <w:t>01</w:t>
            </w:r>
            <w:r w:rsidRPr="00F261E3">
              <w:rPr>
                <w:rFonts w:ascii="Times New Roman" w:eastAsia="SimSun" w:hAnsi="Times New Roman" w:cs="Mangal"/>
                <w:kern w:val="1"/>
                <w:sz w:val="18"/>
                <w:szCs w:val="18"/>
                <w:lang w:eastAsia="hi-IN" w:bidi="hi-IN"/>
              </w:rPr>
              <w:t xml:space="preserve"> га</w:t>
            </w:r>
          </w:p>
        </w:tc>
        <w:tc>
          <w:tcPr>
            <w:tcW w:w="778" w:type="dxa"/>
            <w:shd w:val="clear" w:color="auto" w:fill="auto"/>
            <w:vAlign w:val="center"/>
          </w:tcPr>
          <w:p w14:paraId="6CA36B91" w14:textId="77777777" w:rsidR="00D110C7" w:rsidRPr="00F261E3" w:rsidRDefault="00D110C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2.0 га</w:t>
            </w:r>
          </w:p>
        </w:tc>
        <w:tc>
          <w:tcPr>
            <w:tcW w:w="1324" w:type="dxa"/>
            <w:shd w:val="clear" w:color="auto" w:fill="auto"/>
            <w:vAlign w:val="center"/>
          </w:tcPr>
          <w:p w14:paraId="54628CC4" w14:textId="77777777" w:rsidR="00D110C7" w:rsidRPr="00F261E3" w:rsidRDefault="00D110C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701" w:type="dxa"/>
            <w:shd w:val="clear" w:color="auto" w:fill="auto"/>
            <w:vAlign w:val="center"/>
          </w:tcPr>
          <w:p w14:paraId="63BF150A" w14:textId="77777777" w:rsidR="00D110C7" w:rsidRPr="00F261E3" w:rsidRDefault="00D110C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417" w:type="dxa"/>
            <w:shd w:val="clear" w:color="auto" w:fill="auto"/>
            <w:vAlign w:val="center"/>
          </w:tcPr>
          <w:p w14:paraId="349718AB" w14:textId="77777777" w:rsidR="00D110C7" w:rsidRPr="00F261E3" w:rsidRDefault="00D110C7" w:rsidP="00A86FFE">
            <w:pPr>
              <w:widowControl w:val="0"/>
              <w:suppressLineNumbers/>
              <w:suppressAutoHyphens/>
              <w:spacing w:after="0" w:line="240" w:lineRule="auto"/>
              <w:ind w:left="284"/>
              <w:rPr>
                <w:rFonts w:ascii="Times New Roman" w:eastAsia="SimSun" w:hAnsi="Times New Roman" w:cs="Mangal"/>
                <w:kern w:val="1"/>
                <w:sz w:val="18"/>
                <w:szCs w:val="18"/>
                <w:lang w:val="en-US" w:eastAsia="hi-IN" w:bidi="hi-IN"/>
              </w:rPr>
            </w:pPr>
            <w:r w:rsidRPr="00F261E3">
              <w:rPr>
                <w:rFonts w:ascii="Times New Roman" w:eastAsia="SimSun" w:hAnsi="Times New Roman" w:cs="Mangal"/>
                <w:kern w:val="1"/>
                <w:sz w:val="18"/>
                <w:szCs w:val="18"/>
                <w:lang w:eastAsia="hi-IN" w:bidi="hi-IN"/>
              </w:rPr>
              <w:t xml:space="preserve">60 </w:t>
            </w:r>
            <w:r w:rsidRPr="00F261E3">
              <w:rPr>
                <w:rFonts w:ascii="Times New Roman" w:eastAsia="SimSun" w:hAnsi="Times New Roman" w:cs="Mangal"/>
                <w:kern w:val="1"/>
                <w:sz w:val="18"/>
                <w:szCs w:val="18"/>
                <w:lang w:val="en-US" w:eastAsia="hi-IN" w:bidi="hi-IN"/>
              </w:rPr>
              <w:t>%</w:t>
            </w:r>
          </w:p>
        </w:tc>
        <w:tc>
          <w:tcPr>
            <w:tcW w:w="1560" w:type="dxa"/>
            <w:shd w:val="clear" w:color="auto" w:fill="auto"/>
            <w:vAlign w:val="center"/>
          </w:tcPr>
          <w:p w14:paraId="239A3183" w14:textId="77777777" w:rsidR="00D110C7" w:rsidRPr="00F261E3" w:rsidRDefault="00AC386F"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C51DDA">
              <w:rPr>
                <w:rFonts w:ascii="Times New Roman" w:eastAsia="Arial" w:hAnsi="Times New Roman" w:cs="Arial"/>
                <w:kern w:val="1"/>
                <w:sz w:val="18"/>
                <w:szCs w:val="18"/>
                <w:lang w:eastAsia="hi-IN" w:bidi="hi-IN"/>
              </w:rPr>
              <w:t>не подлежат установлению</w:t>
            </w:r>
          </w:p>
        </w:tc>
        <w:tc>
          <w:tcPr>
            <w:tcW w:w="2349" w:type="dxa"/>
          </w:tcPr>
          <w:p w14:paraId="6D6A3CD0" w14:textId="77777777" w:rsidR="00D110C7" w:rsidRPr="00F261E3" w:rsidRDefault="00D110C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D110C7" w:rsidRPr="00F261E3" w14:paraId="2EEFF05E" w14:textId="77777777" w:rsidTr="00AC386F">
        <w:trPr>
          <w:trHeight w:val="644"/>
        </w:trPr>
        <w:tc>
          <w:tcPr>
            <w:tcW w:w="407" w:type="dxa"/>
            <w:shd w:val="clear" w:color="auto" w:fill="auto"/>
            <w:vAlign w:val="center"/>
          </w:tcPr>
          <w:p w14:paraId="21308444" w14:textId="77777777" w:rsidR="00D110C7" w:rsidRPr="00F261E3" w:rsidRDefault="006C618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4</w:t>
            </w:r>
          </w:p>
        </w:tc>
        <w:tc>
          <w:tcPr>
            <w:tcW w:w="1634" w:type="dxa"/>
            <w:shd w:val="clear" w:color="auto" w:fill="auto"/>
          </w:tcPr>
          <w:p w14:paraId="5D4EE630" w14:textId="77777777" w:rsidR="00D110C7" w:rsidRPr="008B43E9" w:rsidRDefault="00D110C7" w:rsidP="00A86FFE">
            <w:pPr>
              <w:pStyle w:val="ConsPlusNormal4"/>
              <w:ind w:left="284"/>
              <w:jc w:val="center"/>
              <w:rPr>
                <w:rFonts w:ascii="Times New Roman" w:eastAsia="Times New Roman" w:hAnsi="Times New Roman" w:cs="Times New Roman"/>
                <w:sz w:val="18"/>
                <w:szCs w:val="18"/>
                <w:lang w:eastAsia="ru-RU"/>
              </w:rPr>
            </w:pPr>
            <w:r w:rsidRPr="008B43E9">
              <w:rPr>
                <w:rFonts w:ascii="Times New Roman" w:eastAsia="Times New Roman" w:hAnsi="Times New Roman" w:cs="Times New Roman"/>
                <w:sz w:val="18"/>
                <w:szCs w:val="18"/>
                <w:lang w:eastAsia="ru-RU"/>
              </w:rPr>
              <w:t>Земельные участки (территории) общего пользования</w:t>
            </w:r>
          </w:p>
          <w:p w14:paraId="36E1B633" w14:textId="77777777" w:rsidR="00D110C7" w:rsidRPr="008B43E9" w:rsidRDefault="00D110C7" w:rsidP="00A86FFE">
            <w:pPr>
              <w:pStyle w:val="ConsPlusNormal4"/>
              <w:ind w:left="284"/>
              <w:jc w:val="center"/>
              <w:rPr>
                <w:rFonts w:ascii="Times New Roman" w:hAnsi="Times New Roman" w:cs="Times New Roman"/>
                <w:b/>
                <w:sz w:val="18"/>
                <w:szCs w:val="18"/>
              </w:rPr>
            </w:pPr>
            <w:r w:rsidRPr="008B43E9">
              <w:rPr>
                <w:rFonts w:ascii="Times New Roman" w:eastAsia="Times New Roman" w:hAnsi="Times New Roman" w:cs="Times New Roman"/>
                <w:b/>
                <w:sz w:val="18"/>
                <w:szCs w:val="18"/>
                <w:lang w:eastAsia="ru-RU"/>
              </w:rPr>
              <w:t>(код 12.0)</w:t>
            </w:r>
          </w:p>
        </w:tc>
        <w:tc>
          <w:tcPr>
            <w:tcW w:w="2018" w:type="dxa"/>
            <w:shd w:val="clear" w:color="auto" w:fill="auto"/>
          </w:tcPr>
          <w:p w14:paraId="0C17988C" w14:textId="77777777" w:rsidR="00D110C7" w:rsidRPr="008B43E9" w:rsidRDefault="00D110C7" w:rsidP="00A86FFE">
            <w:pPr>
              <w:pStyle w:val="ConsPlusNormal4"/>
              <w:ind w:left="284"/>
              <w:jc w:val="center"/>
              <w:rPr>
                <w:rFonts w:ascii="Times New Roman" w:eastAsia="Times New Roman" w:hAnsi="Times New Roman" w:cs="Times New Roman"/>
                <w:sz w:val="18"/>
                <w:szCs w:val="18"/>
                <w:lang w:eastAsia="ru-RU"/>
              </w:rPr>
            </w:pPr>
            <w:r w:rsidRPr="008B43E9">
              <w:rPr>
                <w:rFonts w:ascii="Times New Roman" w:eastAsia="Times New Roman" w:hAnsi="Times New Roman" w:cs="Times New Roman"/>
                <w:sz w:val="18"/>
                <w:szCs w:val="18"/>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Pr>
                <w:rFonts w:ascii="Times New Roman" w:eastAsia="Times New Roman" w:hAnsi="Times New Roman" w:cs="Times New Roman"/>
                <w:sz w:val="18"/>
                <w:szCs w:val="18"/>
                <w:lang w:eastAsia="ru-RU"/>
              </w:rPr>
              <w:t xml:space="preserve"> </w:t>
            </w:r>
            <w:r w:rsidRPr="008B43E9">
              <w:rPr>
                <w:rFonts w:ascii="Times New Roman" w:eastAsia="Times New Roman" w:hAnsi="Times New Roman" w:cs="Times New Roman"/>
                <w:sz w:val="18"/>
                <w:szCs w:val="18"/>
                <w:lang w:eastAsia="ru-RU"/>
              </w:rPr>
              <w:t>с кодами 12.0.1-</w:t>
            </w:r>
            <w:r w:rsidRPr="008B43E9">
              <w:rPr>
                <w:rFonts w:ascii="Times New Roman" w:eastAsia="Times New Roman" w:hAnsi="Times New Roman" w:cs="Times New Roman"/>
                <w:sz w:val="18"/>
                <w:szCs w:val="18"/>
                <w:lang w:eastAsia="ru-RU"/>
              </w:rPr>
              <w:lastRenderedPageBreak/>
              <w:t>12.0.2</w:t>
            </w:r>
          </w:p>
        </w:tc>
        <w:tc>
          <w:tcPr>
            <w:tcW w:w="1671" w:type="dxa"/>
            <w:shd w:val="clear" w:color="auto" w:fill="auto"/>
          </w:tcPr>
          <w:p w14:paraId="0043FA6C" w14:textId="77777777" w:rsidR="00D110C7" w:rsidRDefault="00D110C7" w:rsidP="00A86FFE">
            <w:pPr>
              <w:ind w:left="284"/>
            </w:pPr>
            <w:r w:rsidRPr="00C51DDA">
              <w:rPr>
                <w:rFonts w:ascii="Times New Roman" w:eastAsia="Arial" w:hAnsi="Times New Roman" w:cs="Arial"/>
                <w:kern w:val="1"/>
                <w:sz w:val="18"/>
                <w:szCs w:val="18"/>
                <w:lang w:eastAsia="hi-IN" w:bidi="hi-IN"/>
              </w:rPr>
              <w:lastRenderedPageBreak/>
              <w:t>не подлежат установлению</w:t>
            </w:r>
          </w:p>
        </w:tc>
        <w:tc>
          <w:tcPr>
            <w:tcW w:w="875" w:type="dxa"/>
            <w:shd w:val="clear" w:color="auto" w:fill="auto"/>
            <w:vAlign w:val="center"/>
          </w:tcPr>
          <w:p w14:paraId="4AEAA041" w14:textId="77777777" w:rsidR="00D110C7" w:rsidRDefault="00D110C7" w:rsidP="00A86FFE">
            <w:pPr>
              <w:ind w:left="284"/>
            </w:pPr>
            <w:r w:rsidRPr="00C51DDA">
              <w:rPr>
                <w:rFonts w:ascii="Times New Roman" w:eastAsia="Arial" w:hAnsi="Times New Roman" w:cs="Arial"/>
                <w:kern w:val="1"/>
                <w:sz w:val="18"/>
                <w:szCs w:val="18"/>
                <w:lang w:eastAsia="hi-IN" w:bidi="hi-IN"/>
              </w:rPr>
              <w:t>не подлежат установлению</w:t>
            </w:r>
          </w:p>
        </w:tc>
        <w:tc>
          <w:tcPr>
            <w:tcW w:w="778" w:type="dxa"/>
            <w:shd w:val="clear" w:color="auto" w:fill="auto"/>
            <w:vAlign w:val="center"/>
          </w:tcPr>
          <w:p w14:paraId="2612BF19" w14:textId="77777777" w:rsidR="00D110C7" w:rsidRDefault="00D110C7" w:rsidP="00A86FFE">
            <w:pPr>
              <w:ind w:left="284"/>
            </w:pPr>
            <w:r w:rsidRPr="00C51DDA">
              <w:rPr>
                <w:rFonts w:ascii="Times New Roman" w:eastAsia="Arial" w:hAnsi="Times New Roman" w:cs="Arial"/>
                <w:kern w:val="1"/>
                <w:sz w:val="18"/>
                <w:szCs w:val="18"/>
                <w:lang w:eastAsia="hi-IN" w:bidi="hi-IN"/>
              </w:rPr>
              <w:t>не подлежат установлению</w:t>
            </w:r>
          </w:p>
        </w:tc>
        <w:tc>
          <w:tcPr>
            <w:tcW w:w="1324" w:type="dxa"/>
            <w:shd w:val="clear" w:color="auto" w:fill="auto"/>
            <w:vAlign w:val="center"/>
          </w:tcPr>
          <w:p w14:paraId="3839F002" w14:textId="77777777" w:rsidR="00D110C7" w:rsidRDefault="00D110C7" w:rsidP="00A86FFE">
            <w:pPr>
              <w:ind w:left="284"/>
            </w:pPr>
            <w:r w:rsidRPr="00C51DDA">
              <w:rPr>
                <w:rFonts w:ascii="Times New Roman" w:eastAsia="Arial" w:hAnsi="Times New Roman" w:cs="Arial"/>
                <w:kern w:val="1"/>
                <w:sz w:val="18"/>
                <w:szCs w:val="18"/>
                <w:lang w:eastAsia="hi-IN" w:bidi="hi-IN"/>
              </w:rPr>
              <w:t>не подлежат установлению</w:t>
            </w:r>
          </w:p>
        </w:tc>
        <w:tc>
          <w:tcPr>
            <w:tcW w:w="1701" w:type="dxa"/>
            <w:shd w:val="clear" w:color="auto" w:fill="auto"/>
            <w:vAlign w:val="center"/>
          </w:tcPr>
          <w:p w14:paraId="21B952F9" w14:textId="77777777" w:rsidR="00D110C7" w:rsidRDefault="00D110C7" w:rsidP="00A86FFE">
            <w:pPr>
              <w:ind w:left="284"/>
            </w:pPr>
            <w:r w:rsidRPr="00C51DDA">
              <w:rPr>
                <w:rFonts w:ascii="Times New Roman" w:eastAsia="Arial" w:hAnsi="Times New Roman" w:cs="Arial"/>
                <w:kern w:val="1"/>
                <w:sz w:val="18"/>
                <w:szCs w:val="18"/>
                <w:lang w:eastAsia="hi-IN" w:bidi="hi-IN"/>
              </w:rPr>
              <w:t>не подлежат установлению</w:t>
            </w:r>
          </w:p>
        </w:tc>
        <w:tc>
          <w:tcPr>
            <w:tcW w:w="1417" w:type="dxa"/>
            <w:shd w:val="clear" w:color="auto" w:fill="auto"/>
            <w:vAlign w:val="center"/>
          </w:tcPr>
          <w:p w14:paraId="5DB0D08E" w14:textId="77777777" w:rsidR="00D110C7" w:rsidRDefault="00D110C7" w:rsidP="00A86FFE">
            <w:pPr>
              <w:ind w:left="284"/>
            </w:pPr>
            <w:r w:rsidRPr="00C51DDA">
              <w:rPr>
                <w:rFonts w:ascii="Times New Roman" w:eastAsia="Arial" w:hAnsi="Times New Roman" w:cs="Arial"/>
                <w:kern w:val="1"/>
                <w:sz w:val="18"/>
                <w:szCs w:val="18"/>
                <w:lang w:eastAsia="hi-IN" w:bidi="hi-IN"/>
              </w:rPr>
              <w:t>не подлежат установлению</w:t>
            </w:r>
          </w:p>
        </w:tc>
        <w:tc>
          <w:tcPr>
            <w:tcW w:w="1560" w:type="dxa"/>
            <w:shd w:val="clear" w:color="auto" w:fill="auto"/>
            <w:vAlign w:val="center"/>
          </w:tcPr>
          <w:p w14:paraId="633DB6F8" w14:textId="77777777" w:rsidR="00D110C7" w:rsidRDefault="00D110C7" w:rsidP="00A86FFE">
            <w:pPr>
              <w:ind w:left="284"/>
            </w:pPr>
            <w:r w:rsidRPr="00C51DDA">
              <w:rPr>
                <w:rFonts w:ascii="Times New Roman" w:eastAsia="Arial" w:hAnsi="Times New Roman" w:cs="Arial"/>
                <w:kern w:val="1"/>
                <w:sz w:val="18"/>
                <w:szCs w:val="18"/>
                <w:lang w:eastAsia="hi-IN" w:bidi="hi-IN"/>
              </w:rPr>
              <w:t>не подлежат установлению</w:t>
            </w:r>
          </w:p>
        </w:tc>
        <w:tc>
          <w:tcPr>
            <w:tcW w:w="2349" w:type="dxa"/>
          </w:tcPr>
          <w:p w14:paraId="51A12AB3" w14:textId="77777777" w:rsidR="00D110C7" w:rsidRPr="00F261E3" w:rsidRDefault="00D110C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w:t>
            </w:r>
            <w:r w:rsidRPr="00F261E3">
              <w:rPr>
                <w:rFonts w:ascii="Times New Roman" w:eastAsia="SimSun" w:hAnsi="Times New Roman" w:cs="Mangal"/>
                <w:kern w:val="1"/>
                <w:sz w:val="18"/>
                <w:szCs w:val="18"/>
                <w:lang w:eastAsia="hi-IN" w:bidi="hi-IN"/>
              </w:rPr>
              <w:lastRenderedPageBreak/>
              <w:t>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D110C7" w:rsidRPr="00F261E3" w14:paraId="5AA38C64" w14:textId="77777777" w:rsidTr="00885081">
        <w:trPr>
          <w:trHeight w:val="1069"/>
        </w:trPr>
        <w:tc>
          <w:tcPr>
            <w:tcW w:w="407" w:type="dxa"/>
            <w:shd w:val="clear" w:color="auto" w:fill="auto"/>
            <w:vAlign w:val="center"/>
          </w:tcPr>
          <w:p w14:paraId="45E509BC" w14:textId="77777777" w:rsidR="00D110C7" w:rsidRPr="00F261E3" w:rsidRDefault="006C6188"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lastRenderedPageBreak/>
              <w:t>5</w:t>
            </w:r>
          </w:p>
        </w:tc>
        <w:tc>
          <w:tcPr>
            <w:tcW w:w="1634" w:type="dxa"/>
            <w:shd w:val="clear" w:color="auto" w:fill="auto"/>
          </w:tcPr>
          <w:p w14:paraId="7EB344FD" w14:textId="77777777" w:rsidR="00D110C7" w:rsidRPr="006540FF" w:rsidRDefault="00D110C7"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6540FF">
              <w:rPr>
                <w:rFonts w:ascii="Times New Roman" w:eastAsia="SimSun" w:hAnsi="Times New Roman"/>
                <w:color w:val="000000" w:themeColor="text1"/>
                <w:kern w:val="1"/>
                <w:sz w:val="18"/>
                <w:szCs w:val="18"/>
                <w:lang w:eastAsia="hi-IN" w:bidi="hi-IN"/>
              </w:rPr>
              <w:t>Связь</w:t>
            </w:r>
          </w:p>
          <w:p w14:paraId="3E6A99FE" w14:textId="77777777" w:rsidR="00D110C7" w:rsidRPr="006C6188" w:rsidRDefault="00D110C7" w:rsidP="00A86FFE">
            <w:pPr>
              <w:widowControl w:val="0"/>
              <w:suppressLineNumbers/>
              <w:suppressAutoHyphens/>
              <w:spacing w:after="0" w:line="240" w:lineRule="auto"/>
              <w:ind w:left="284"/>
              <w:rPr>
                <w:rFonts w:ascii="Times New Roman" w:eastAsia="SimSun" w:hAnsi="Times New Roman"/>
                <w:b/>
                <w:color w:val="000000" w:themeColor="text1"/>
                <w:kern w:val="1"/>
                <w:sz w:val="18"/>
                <w:szCs w:val="18"/>
                <w:lang w:eastAsia="hi-IN" w:bidi="hi-IN"/>
              </w:rPr>
            </w:pPr>
            <w:r w:rsidRPr="006C6188">
              <w:rPr>
                <w:rFonts w:ascii="Times New Roman" w:eastAsia="SimSun" w:hAnsi="Times New Roman"/>
                <w:b/>
                <w:color w:val="000000" w:themeColor="text1"/>
                <w:kern w:val="1"/>
                <w:sz w:val="18"/>
                <w:szCs w:val="18"/>
                <w:lang w:eastAsia="hi-IN" w:bidi="hi-IN"/>
              </w:rPr>
              <w:t>(код 6.8)</w:t>
            </w:r>
          </w:p>
        </w:tc>
        <w:tc>
          <w:tcPr>
            <w:tcW w:w="2018" w:type="dxa"/>
            <w:shd w:val="clear" w:color="auto" w:fill="auto"/>
          </w:tcPr>
          <w:p w14:paraId="1AA27753" w14:textId="77777777" w:rsidR="00D110C7" w:rsidRPr="006C6188" w:rsidRDefault="006C6188"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6C6188">
              <w:rPr>
                <w:rFonts w:ascii="Times New Roman" w:eastAsia="Times New Roman" w:hAnsi="Times New Roman"/>
                <w:sz w:val="18"/>
                <w:szCs w:val="18"/>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671" w:type="dxa"/>
            <w:shd w:val="clear" w:color="auto" w:fill="auto"/>
          </w:tcPr>
          <w:p w14:paraId="65C85AA8" w14:textId="77777777" w:rsidR="00D110C7" w:rsidRPr="006540FF" w:rsidRDefault="00D110C7" w:rsidP="00A86FFE">
            <w:pPr>
              <w:widowControl w:val="0"/>
              <w:suppressAutoHyphens/>
              <w:spacing w:after="0" w:line="240" w:lineRule="auto"/>
              <w:ind w:left="284"/>
              <w:rPr>
                <w:rFonts w:ascii="Times New Roman" w:eastAsia="Arial" w:hAnsi="Times New Roman" w:cs="Arial"/>
                <w:color w:val="000000" w:themeColor="text1"/>
                <w:kern w:val="1"/>
                <w:sz w:val="18"/>
                <w:szCs w:val="18"/>
                <w:lang w:eastAsia="hi-IN" w:bidi="hi-IN"/>
              </w:rPr>
            </w:pPr>
            <w:r w:rsidRPr="006540FF">
              <w:rPr>
                <w:rFonts w:ascii="Times New Roman" w:eastAsia="Arial" w:hAnsi="Times New Roman" w:cs="Arial"/>
                <w:color w:val="000000" w:themeColor="text1"/>
                <w:kern w:val="1"/>
                <w:sz w:val="18"/>
                <w:szCs w:val="18"/>
                <w:lang w:eastAsia="hi-IN" w:bidi="hi-IN"/>
              </w:rPr>
              <w:t>не подлежат установлению</w:t>
            </w:r>
          </w:p>
        </w:tc>
        <w:tc>
          <w:tcPr>
            <w:tcW w:w="875" w:type="dxa"/>
            <w:shd w:val="clear" w:color="auto" w:fill="auto"/>
            <w:vAlign w:val="center"/>
          </w:tcPr>
          <w:p w14:paraId="524ABF03" w14:textId="77777777" w:rsidR="00D110C7" w:rsidRPr="006540FF" w:rsidRDefault="00D110C7"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0.001 га</w:t>
            </w:r>
          </w:p>
        </w:tc>
        <w:tc>
          <w:tcPr>
            <w:tcW w:w="778" w:type="dxa"/>
            <w:shd w:val="clear" w:color="auto" w:fill="auto"/>
            <w:vAlign w:val="center"/>
          </w:tcPr>
          <w:p w14:paraId="188ECA15" w14:textId="77777777" w:rsidR="00D110C7" w:rsidRPr="006540FF" w:rsidRDefault="00D110C7"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10.0 га</w:t>
            </w:r>
          </w:p>
        </w:tc>
        <w:tc>
          <w:tcPr>
            <w:tcW w:w="1324" w:type="dxa"/>
            <w:shd w:val="clear" w:color="auto" w:fill="auto"/>
            <w:vAlign w:val="center"/>
          </w:tcPr>
          <w:p w14:paraId="38EB4200" w14:textId="77777777" w:rsidR="00D110C7" w:rsidRPr="006540FF" w:rsidRDefault="00D110C7"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6 м</w:t>
            </w:r>
          </w:p>
        </w:tc>
        <w:tc>
          <w:tcPr>
            <w:tcW w:w="1701" w:type="dxa"/>
            <w:shd w:val="clear" w:color="auto" w:fill="auto"/>
            <w:vAlign w:val="center"/>
          </w:tcPr>
          <w:p w14:paraId="344FC095" w14:textId="77777777" w:rsidR="00D110C7" w:rsidRPr="006540FF" w:rsidRDefault="00D110C7"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2 этажа</w:t>
            </w:r>
          </w:p>
        </w:tc>
        <w:tc>
          <w:tcPr>
            <w:tcW w:w="1417" w:type="dxa"/>
            <w:shd w:val="clear" w:color="auto" w:fill="auto"/>
            <w:vAlign w:val="center"/>
          </w:tcPr>
          <w:p w14:paraId="729BF203" w14:textId="77777777" w:rsidR="00D110C7" w:rsidRPr="006540FF" w:rsidRDefault="00D110C7"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val="en-US" w:eastAsia="hi-IN" w:bidi="hi-IN"/>
              </w:rPr>
              <w:t>80</w:t>
            </w:r>
            <w:r w:rsidRPr="006540FF">
              <w:rPr>
                <w:rFonts w:ascii="Times New Roman" w:eastAsia="SimSun" w:hAnsi="Times New Roman" w:cs="Mangal"/>
                <w:color w:val="000000" w:themeColor="text1"/>
                <w:kern w:val="1"/>
                <w:sz w:val="18"/>
                <w:szCs w:val="18"/>
                <w:lang w:eastAsia="hi-IN" w:bidi="hi-IN"/>
              </w:rPr>
              <w:t>%</w:t>
            </w:r>
          </w:p>
        </w:tc>
        <w:tc>
          <w:tcPr>
            <w:tcW w:w="1560" w:type="dxa"/>
            <w:shd w:val="clear" w:color="auto" w:fill="auto"/>
            <w:vAlign w:val="center"/>
          </w:tcPr>
          <w:p w14:paraId="63A04DC8" w14:textId="77777777" w:rsidR="00D110C7" w:rsidRPr="006540FF" w:rsidRDefault="00AC386F"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C51DDA">
              <w:rPr>
                <w:rFonts w:ascii="Times New Roman" w:eastAsia="Arial" w:hAnsi="Times New Roman" w:cs="Arial"/>
                <w:kern w:val="1"/>
                <w:sz w:val="18"/>
                <w:szCs w:val="18"/>
                <w:lang w:eastAsia="hi-IN" w:bidi="hi-IN"/>
              </w:rPr>
              <w:t>не подлежат установлению</w:t>
            </w:r>
          </w:p>
        </w:tc>
        <w:tc>
          <w:tcPr>
            <w:tcW w:w="2349" w:type="dxa"/>
          </w:tcPr>
          <w:p w14:paraId="17D4D2B1" w14:textId="77777777" w:rsidR="00D110C7" w:rsidRPr="006540FF" w:rsidRDefault="00D110C7"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bl>
    <w:p w14:paraId="4F4DCC17" w14:textId="77777777" w:rsidR="00D110C7" w:rsidRPr="00F261E3" w:rsidRDefault="00D110C7" w:rsidP="00A86FFE">
      <w:pPr>
        <w:widowControl w:val="0"/>
        <w:suppressAutoHyphens/>
        <w:spacing w:before="120" w:after="120" w:line="240" w:lineRule="auto"/>
        <w:ind w:left="284" w:firstLine="709"/>
        <w:jc w:val="left"/>
        <w:rPr>
          <w:rFonts w:ascii="Times New Roman" w:eastAsia="SimSun" w:hAnsi="Times New Roman"/>
          <w:bCs/>
          <w:kern w:val="1"/>
          <w:sz w:val="18"/>
          <w:szCs w:val="18"/>
          <w:lang w:eastAsia="hi-IN" w:bidi="hi-IN"/>
        </w:rPr>
      </w:pPr>
      <w:r w:rsidRPr="00F261E3">
        <w:rPr>
          <w:rFonts w:ascii="Times New Roman" w:eastAsia="SimSun" w:hAnsi="Times New Roman" w:cs="Mangal"/>
          <w:kern w:val="1"/>
          <w:sz w:val="18"/>
          <w:szCs w:val="18"/>
          <w:lang w:eastAsia="hi-IN" w:bidi="hi-IN"/>
        </w:rPr>
        <w:t xml:space="preserve">2. Условно разрешенные виды использования </w:t>
      </w:r>
      <w:r w:rsidRPr="00F261E3">
        <w:rPr>
          <w:rFonts w:ascii="Times New Roman" w:hAnsi="Times New Roman"/>
          <w:sz w:val="18"/>
          <w:szCs w:val="18"/>
        </w:rPr>
        <w:t>объектов капитального строительства и земельных участков</w:t>
      </w:r>
      <w:r w:rsidRPr="00F261E3">
        <w:rPr>
          <w:rFonts w:ascii="Times New Roman" w:eastAsia="SimSun" w:hAnsi="Times New Roman"/>
          <w:bCs/>
          <w:kern w:val="1"/>
          <w:sz w:val="18"/>
          <w:szCs w:val="18"/>
          <w:lang w:eastAsia="hi-IN" w:bidi="hi-IN"/>
        </w:rPr>
        <w:t xml:space="preserve"> представлены в </w:t>
      </w:r>
      <w:r w:rsidRPr="00D110C7">
        <w:rPr>
          <w:rFonts w:ascii="Times New Roman" w:eastAsia="SimSun" w:hAnsi="Times New Roman"/>
          <w:bCs/>
          <w:color w:val="000000" w:themeColor="text1"/>
          <w:kern w:val="1"/>
          <w:sz w:val="18"/>
          <w:szCs w:val="18"/>
          <w:lang w:eastAsia="hi-IN" w:bidi="hi-IN"/>
        </w:rPr>
        <w:t>таблице 1</w:t>
      </w:r>
      <w:r w:rsidR="006C6188">
        <w:rPr>
          <w:rFonts w:ascii="Times New Roman" w:eastAsia="SimSun" w:hAnsi="Times New Roman"/>
          <w:bCs/>
          <w:color w:val="000000" w:themeColor="text1"/>
          <w:kern w:val="1"/>
          <w:sz w:val="18"/>
          <w:szCs w:val="18"/>
          <w:lang w:eastAsia="hi-IN" w:bidi="hi-IN"/>
        </w:rPr>
        <w:t>3</w:t>
      </w:r>
      <w:r w:rsidRPr="00D110C7">
        <w:rPr>
          <w:rFonts w:ascii="Times New Roman" w:eastAsia="SimSun" w:hAnsi="Times New Roman"/>
          <w:bCs/>
          <w:color w:val="000000" w:themeColor="text1"/>
          <w:kern w:val="1"/>
          <w:sz w:val="18"/>
          <w:szCs w:val="18"/>
          <w:lang w:eastAsia="hi-IN" w:bidi="hi-IN"/>
        </w:rPr>
        <w:t>.1.</w:t>
      </w:r>
    </w:p>
    <w:p w14:paraId="769B808B" w14:textId="77777777" w:rsidR="00D110C7" w:rsidRPr="00D110C7" w:rsidRDefault="00D110C7" w:rsidP="00A86FFE">
      <w:pPr>
        <w:widowControl w:val="0"/>
        <w:suppressAutoHyphens/>
        <w:spacing w:after="0" w:line="240" w:lineRule="auto"/>
        <w:ind w:left="284"/>
        <w:jc w:val="right"/>
        <w:rPr>
          <w:rFonts w:ascii="Times New Roman" w:eastAsia="SimSun" w:hAnsi="Times New Roman" w:cs="Mangal"/>
          <w:color w:val="000000" w:themeColor="text1"/>
          <w:kern w:val="1"/>
          <w:sz w:val="18"/>
          <w:szCs w:val="18"/>
          <w:lang w:eastAsia="hi-IN" w:bidi="hi-IN"/>
        </w:rPr>
      </w:pPr>
      <w:r w:rsidRPr="00D110C7">
        <w:rPr>
          <w:rFonts w:ascii="Times New Roman" w:eastAsia="SimSun" w:hAnsi="Times New Roman" w:cs="Mangal"/>
          <w:color w:val="000000" w:themeColor="text1"/>
          <w:kern w:val="1"/>
          <w:sz w:val="18"/>
          <w:szCs w:val="18"/>
          <w:lang w:eastAsia="hi-IN" w:bidi="hi-IN"/>
        </w:rPr>
        <w:t>Таблица 1</w:t>
      </w:r>
      <w:r w:rsidR="006C6188">
        <w:rPr>
          <w:rFonts w:ascii="Times New Roman" w:eastAsia="SimSun" w:hAnsi="Times New Roman" w:cs="Mangal"/>
          <w:color w:val="000000" w:themeColor="text1"/>
          <w:kern w:val="1"/>
          <w:sz w:val="18"/>
          <w:szCs w:val="18"/>
          <w:lang w:eastAsia="hi-IN" w:bidi="hi-IN"/>
        </w:rPr>
        <w:t>3</w:t>
      </w:r>
      <w:r w:rsidRPr="00D110C7">
        <w:rPr>
          <w:rFonts w:ascii="Times New Roman" w:eastAsia="SimSun" w:hAnsi="Times New Roman" w:cs="Mangal"/>
          <w:color w:val="000000" w:themeColor="text1"/>
          <w:kern w:val="1"/>
          <w:sz w:val="18"/>
          <w:szCs w:val="18"/>
          <w:lang w:eastAsia="hi-IN" w:bidi="hi-IN"/>
        </w:rPr>
        <w:t>.1.</w:t>
      </w:r>
    </w:p>
    <w:tbl>
      <w:tblPr>
        <w:tblW w:w="1573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07"/>
        <w:gridCol w:w="1779"/>
        <w:gridCol w:w="1985"/>
        <w:gridCol w:w="1559"/>
        <w:gridCol w:w="851"/>
        <w:gridCol w:w="850"/>
        <w:gridCol w:w="1418"/>
        <w:gridCol w:w="1559"/>
        <w:gridCol w:w="1417"/>
        <w:gridCol w:w="1560"/>
        <w:gridCol w:w="2349"/>
      </w:tblGrid>
      <w:tr w:rsidR="00D110C7" w:rsidRPr="00F261E3" w14:paraId="3CDB642A" w14:textId="77777777" w:rsidTr="00D110C7">
        <w:tc>
          <w:tcPr>
            <w:tcW w:w="407" w:type="dxa"/>
            <w:vMerge w:val="restart"/>
            <w:shd w:val="clear" w:color="auto" w:fill="auto"/>
            <w:vAlign w:val="center"/>
          </w:tcPr>
          <w:p w14:paraId="469F4DCE" w14:textId="77777777" w:rsidR="00D110C7" w:rsidRPr="006C6188" w:rsidRDefault="00D110C7"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6C6188">
              <w:rPr>
                <w:rFonts w:ascii="Times New Roman" w:eastAsia="SimSun" w:hAnsi="Times New Roman" w:cs="Mangal"/>
                <w:b/>
                <w:kern w:val="1"/>
                <w:sz w:val="18"/>
                <w:szCs w:val="18"/>
                <w:lang w:eastAsia="hi-IN" w:bidi="hi-IN"/>
              </w:rPr>
              <w:t>№ п</w:t>
            </w:r>
            <w:r w:rsidRPr="006C6188">
              <w:rPr>
                <w:rFonts w:ascii="Times New Roman" w:eastAsia="SimSun" w:hAnsi="Times New Roman" w:cs="Mangal"/>
                <w:b/>
                <w:kern w:val="1"/>
                <w:sz w:val="18"/>
                <w:szCs w:val="18"/>
                <w:lang w:eastAsia="hi-IN" w:bidi="hi-IN"/>
              </w:rPr>
              <w:lastRenderedPageBreak/>
              <w:t>/п</w:t>
            </w:r>
          </w:p>
        </w:tc>
        <w:tc>
          <w:tcPr>
            <w:tcW w:w="3764" w:type="dxa"/>
            <w:gridSpan w:val="2"/>
            <w:shd w:val="clear" w:color="auto" w:fill="auto"/>
            <w:vAlign w:val="center"/>
          </w:tcPr>
          <w:p w14:paraId="6878B4AC" w14:textId="77777777" w:rsidR="00D110C7" w:rsidRPr="006C6188" w:rsidRDefault="00D110C7"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6C6188">
              <w:rPr>
                <w:rFonts w:ascii="Times New Roman" w:eastAsia="SimSun" w:hAnsi="Times New Roman" w:cs="Mangal"/>
                <w:b/>
                <w:kern w:val="1"/>
                <w:sz w:val="18"/>
                <w:szCs w:val="18"/>
                <w:lang w:eastAsia="hi-IN" w:bidi="hi-IN"/>
              </w:rPr>
              <w:lastRenderedPageBreak/>
              <w:t>Виды разрешенного использования</w:t>
            </w:r>
          </w:p>
        </w:tc>
        <w:tc>
          <w:tcPr>
            <w:tcW w:w="1559" w:type="dxa"/>
            <w:vMerge w:val="restart"/>
            <w:shd w:val="clear" w:color="auto" w:fill="auto"/>
            <w:vAlign w:val="center"/>
          </w:tcPr>
          <w:p w14:paraId="79B80658" w14:textId="77777777" w:rsidR="00D110C7" w:rsidRPr="006C6188" w:rsidRDefault="00D110C7"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6C6188">
              <w:rPr>
                <w:rFonts w:ascii="Times New Roman" w:eastAsia="SimSun" w:hAnsi="Times New Roman" w:cs="Mangal"/>
                <w:b/>
                <w:kern w:val="1"/>
                <w:sz w:val="18"/>
                <w:szCs w:val="18"/>
                <w:lang w:eastAsia="hi-IN" w:bidi="hi-IN"/>
              </w:rPr>
              <w:t>Вспомогатель</w:t>
            </w:r>
            <w:r w:rsidR="006C6188">
              <w:rPr>
                <w:rFonts w:ascii="Times New Roman" w:eastAsia="SimSun" w:hAnsi="Times New Roman" w:cs="Mangal"/>
                <w:b/>
                <w:kern w:val="1"/>
                <w:sz w:val="18"/>
                <w:szCs w:val="18"/>
                <w:lang w:eastAsia="hi-IN" w:bidi="hi-IN"/>
              </w:rPr>
              <w:t>-</w:t>
            </w:r>
            <w:proofErr w:type="spellStart"/>
            <w:r w:rsidRPr="006C6188">
              <w:rPr>
                <w:rFonts w:ascii="Times New Roman" w:eastAsia="SimSun" w:hAnsi="Times New Roman" w:cs="Mangal"/>
                <w:b/>
                <w:kern w:val="1"/>
                <w:sz w:val="18"/>
                <w:szCs w:val="18"/>
                <w:lang w:eastAsia="hi-IN" w:bidi="hi-IN"/>
              </w:rPr>
              <w:t>ные</w:t>
            </w:r>
            <w:proofErr w:type="spellEnd"/>
            <w:r w:rsidRPr="006C6188">
              <w:rPr>
                <w:rFonts w:ascii="Times New Roman" w:eastAsia="SimSun" w:hAnsi="Times New Roman" w:cs="Mangal"/>
                <w:b/>
                <w:kern w:val="1"/>
                <w:sz w:val="18"/>
                <w:szCs w:val="18"/>
                <w:lang w:eastAsia="hi-IN" w:bidi="hi-IN"/>
              </w:rPr>
              <w:t xml:space="preserve"> виды </w:t>
            </w:r>
            <w:r w:rsidRPr="006C6188">
              <w:rPr>
                <w:rFonts w:ascii="Times New Roman" w:eastAsia="SimSun" w:hAnsi="Times New Roman" w:cs="Mangal"/>
                <w:b/>
                <w:kern w:val="1"/>
                <w:sz w:val="18"/>
                <w:szCs w:val="18"/>
                <w:lang w:eastAsia="hi-IN" w:bidi="hi-IN"/>
              </w:rPr>
              <w:lastRenderedPageBreak/>
              <w:t>разрешенного использования</w:t>
            </w:r>
          </w:p>
        </w:tc>
        <w:tc>
          <w:tcPr>
            <w:tcW w:w="10004" w:type="dxa"/>
            <w:gridSpan w:val="7"/>
            <w:shd w:val="clear" w:color="auto" w:fill="auto"/>
            <w:vAlign w:val="center"/>
          </w:tcPr>
          <w:p w14:paraId="23D85256" w14:textId="77777777" w:rsidR="00D110C7" w:rsidRPr="006C6188" w:rsidRDefault="00D110C7"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6C6188">
              <w:rPr>
                <w:rFonts w:ascii="Times New Roman" w:eastAsia="SimSun" w:hAnsi="Times New Roman" w:cs="Mangal"/>
                <w:b/>
                <w:kern w:val="1"/>
                <w:sz w:val="18"/>
                <w:szCs w:val="18"/>
                <w:lang w:eastAsia="hi-IN" w:bidi="hi-IN"/>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r>
      <w:tr w:rsidR="00D110C7" w:rsidRPr="00F261E3" w14:paraId="1D12128B" w14:textId="77777777" w:rsidTr="00D110C7">
        <w:tc>
          <w:tcPr>
            <w:tcW w:w="407" w:type="dxa"/>
            <w:vMerge/>
            <w:shd w:val="clear" w:color="auto" w:fill="auto"/>
            <w:vAlign w:val="center"/>
          </w:tcPr>
          <w:p w14:paraId="479E7E91" w14:textId="77777777" w:rsidR="00D110C7" w:rsidRPr="006C6188" w:rsidRDefault="00D110C7"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1779" w:type="dxa"/>
            <w:vMerge w:val="restart"/>
            <w:shd w:val="clear" w:color="auto" w:fill="auto"/>
            <w:vAlign w:val="center"/>
          </w:tcPr>
          <w:p w14:paraId="266A5C51" w14:textId="77777777" w:rsidR="00D110C7" w:rsidRPr="006C6188" w:rsidRDefault="00D110C7"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6C6188">
              <w:rPr>
                <w:rFonts w:ascii="Times New Roman" w:eastAsia="SimSun" w:hAnsi="Times New Roman" w:cs="Mangal"/>
                <w:b/>
                <w:kern w:val="1"/>
                <w:sz w:val="18"/>
                <w:szCs w:val="18"/>
                <w:lang w:eastAsia="hi-IN" w:bidi="hi-IN"/>
              </w:rPr>
              <w:t>Земельных участков</w:t>
            </w:r>
          </w:p>
        </w:tc>
        <w:tc>
          <w:tcPr>
            <w:tcW w:w="1985" w:type="dxa"/>
            <w:vMerge w:val="restart"/>
            <w:shd w:val="clear" w:color="auto" w:fill="auto"/>
            <w:vAlign w:val="center"/>
          </w:tcPr>
          <w:p w14:paraId="59644885" w14:textId="77777777" w:rsidR="00D110C7" w:rsidRPr="006C6188" w:rsidRDefault="00D110C7"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6C6188">
              <w:rPr>
                <w:rFonts w:ascii="Times New Roman" w:eastAsia="SimSun" w:hAnsi="Times New Roman" w:cs="Mangal"/>
                <w:b/>
                <w:kern w:val="1"/>
                <w:sz w:val="18"/>
                <w:szCs w:val="18"/>
                <w:lang w:eastAsia="hi-IN" w:bidi="hi-IN"/>
              </w:rPr>
              <w:t>Объектов капитального строительства</w:t>
            </w:r>
          </w:p>
        </w:tc>
        <w:tc>
          <w:tcPr>
            <w:tcW w:w="1559" w:type="dxa"/>
            <w:vMerge/>
            <w:shd w:val="clear" w:color="auto" w:fill="auto"/>
            <w:vAlign w:val="center"/>
          </w:tcPr>
          <w:p w14:paraId="773EFFE3" w14:textId="77777777" w:rsidR="00D110C7" w:rsidRPr="006C6188" w:rsidRDefault="00D110C7"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1701" w:type="dxa"/>
            <w:gridSpan w:val="2"/>
            <w:shd w:val="clear" w:color="auto" w:fill="auto"/>
            <w:vAlign w:val="center"/>
          </w:tcPr>
          <w:p w14:paraId="46EBA50B" w14:textId="77777777" w:rsidR="00D110C7" w:rsidRPr="006C6188" w:rsidRDefault="00D110C7"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6C6188">
              <w:rPr>
                <w:rFonts w:ascii="Times New Roman" w:eastAsia="SimSun" w:hAnsi="Times New Roman" w:cs="Mangal"/>
                <w:b/>
                <w:kern w:val="1"/>
                <w:sz w:val="18"/>
                <w:szCs w:val="18"/>
                <w:lang w:eastAsia="hi-IN" w:bidi="hi-IN"/>
              </w:rPr>
              <w:t>Предельные (минимальные и (или) максимальные) размеры земельных участков</w:t>
            </w:r>
          </w:p>
        </w:tc>
        <w:tc>
          <w:tcPr>
            <w:tcW w:w="1418" w:type="dxa"/>
            <w:vMerge w:val="restart"/>
            <w:shd w:val="clear" w:color="auto" w:fill="auto"/>
            <w:vAlign w:val="center"/>
          </w:tcPr>
          <w:p w14:paraId="59278151" w14:textId="77777777" w:rsidR="00D110C7" w:rsidRPr="006C6188" w:rsidRDefault="00D110C7"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6C6188">
              <w:rPr>
                <w:rFonts w:ascii="Times New Roman" w:eastAsia="SimSun" w:hAnsi="Times New Roman" w:cs="Mangal"/>
                <w:b/>
                <w:kern w:val="1"/>
                <w:sz w:val="18"/>
                <w:szCs w:val="18"/>
                <w:lang w:eastAsia="hi-IN" w:bidi="hi-IN"/>
              </w:rPr>
              <w:t>Минимальные отступы от границ земельных участков</w:t>
            </w:r>
          </w:p>
        </w:tc>
        <w:tc>
          <w:tcPr>
            <w:tcW w:w="1559" w:type="dxa"/>
            <w:vMerge w:val="restart"/>
            <w:shd w:val="clear" w:color="auto" w:fill="auto"/>
            <w:vAlign w:val="center"/>
          </w:tcPr>
          <w:p w14:paraId="5B98F6F6" w14:textId="77777777" w:rsidR="00D110C7" w:rsidRPr="006C6188" w:rsidRDefault="00D110C7"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6C6188">
              <w:rPr>
                <w:rFonts w:ascii="Times New Roman" w:eastAsia="SimSun" w:hAnsi="Times New Roman" w:cs="Mangal"/>
                <w:b/>
                <w:kern w:val="1"/>
                <w:sz w:val="18"/>
                <w:szCs w:val="18"/>
                <w:lang w:eastAsia="hi-IN" w:bidi="hi-IN"/>
              </w:rPr>
              <w:t>Предельное количество этажей, предельная высота зданий, строений и сооружений</w:t>
            </w:r>
          </w:p>
        </w:tc>
        <w:tc>
          <w:tcPr>
            <w:tcW w:w="1417" w:type="dxa"/>
            <w:vMerge w:val="restart"/>
            <w:shd w:val="clear" w:color="auto" w:fill="auto"/>
            <w:vAlign w:val="center"/>
          </w:tcPr>
          <w:p w14:paraId="164722D9" w14:textId="77777777" w:rsidR="00D110C7" w:rsidRPr="006C6188" w:rsidRDefault="00D110C7"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6C6188">
              <w:rPr>
                <w:rFonts w:ascii="Times New Roman" w:eastAsia="SimSun" w:hAnsi="Times New Roman" w:cs="Mangal"/>
                <w:b/>
                <w:kern w:val="1"/>
                <w:sz w:val="18"/>
                <w:szCs w:val="18"/>
                <w:lang w:eastAsia="hi-IN" w:bidi="hi-IN"/>
              </w:rPr>
              <w:t>Максимальный процент застройки в границах земельного участка</w:t>
            </w:r>
          </w:p>
        </w:tc>
        <w:tc>
          <w:tcPr>
            <w:tcW w:w="1560" w:type="dxa"/>
            <w:vMerge w:val="restart"/>
            <w:shd w:val="clear" w:color="auto" w:fill="auto"/>
            <w:vAlign w:val="center"/>
          </w:tcPr>
          <w:p w14:paraId="42108C63" w14:textId="77777777" w:rsidR="00D110C7" w:rsidRPr="006C6188" w:rsidRDefault="00D110C7"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6C6188">
              <w:rPr>
                <w:rFonts w:ascii="Times New Roman" w:eastAsia="SimSun" w:hAnsi="Times New Roman" w:cs="Mangal"/>
                <w:b/>
                <w:kern w:val="1"/>
                <w:sz w:val="18"/>
                <w:szCs w:val="18"/>
                <w:lang w:eastAsia="hi-IN" w:bidi="hi-IN"/>
              </w:rPr>
              <w:t>Иные параметры</w:t>
            </w:r>
          </w:p>
        </w:tc>
        <w:tc>
          <w:tcPr>
            <w:tcW w:w="2349" w:type="dxa"/>
            <w:vMerge w:val="restart"/>
            <w:vAlign w:val="center"/>
          </w:tcPr>
          <w:p w14:paraId="0FE69C97" w14:textId="77777777" w:rsidR="00D110C7" w:rsidRPr="006C6188" w:rsidRDefault="00D110C7"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6C6188">
              <w:rPr>
                <w:rFonts w:ascii="Times New Roman" w:eastAsia="SimSun" w:hAnsi="Times New Roman" w:cs="Mangal"/>
                <w:b/>
                <w:bCs/>
                <w:kern w:val="1"/>
                <w:sz w:val="18"/>
                <w:szCs w:val="18"/>
                <w:lang w:eastAsia="hi-IN" w:bidi="hi-IN"/>
              </w:rPr>
              <w:t>Ограничения использования земельных участков и объектов капитального строительства</w:t>
            </w:r>
          </w:p>
        </w:tc>
      </w:tr>
      <w:tr w:rsidR="00D110C7" w:rsidRPr="00F261E3" w14:paraId="5ECE2F2C" w14:textId="77777777" w:rsidTr="00D110C7">
        <w:tc>
          <w:tcPr>
            <w:tcW w:w="407" w:type="dxa"/>
            <w:vMerge/>
            <w:shd w:val="clear" w:color="auto" w:fill="auto"/>
            <w:vAlign w:val="center"/>
          </w:tcPr>
          <w:p w14:paraId="595E0F20" w14:textId="77777777" w:rsidR="00D110C7" w:rsidRPr="00F261E3" w:rsidRDefault="00D110C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779" w:type="dxa"/>
            <w:vMerge/>
            <w:shd w:val="clear" w:color="auto" w:fill="auto"/>
            <w:vAlign w:val="center"/>
          </w:tcPr>
          <w:p w14:paraId="0877140C" w14:textId="77777777" w:rsidR="00D110C7" w:rsidRPr="00F261E3" w:rsidRDefault="00D110C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985" w:type="dxa"/>
            <w:vMerge/>
            <w:shd w:val="clear" w:color="auto" w:fill="auto"/>
            <w:vAlign w:val="center"/>
          </w:tcPr>
          <w:p w14:paraId="5B48C688" w14:textId="77777777" w:rsidR="00D110C7" w:rsidRPr="00F261E3" w:rsidRDefault="00D110C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559" w:type="dxa"/>
            <w:vMerge/>
            <w:shd w:val="clear" w:color="auto" w:fill="auto"/>
            <w:vAlign w:val="center"/>
          </w:tcPr>
          <w:p w14:paraId="11F535C3" w14:textId="77777777" w:rsidR="00D110C7" w:rsidRPr="00F261E3" w:rsidRDefault="00D110C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851" w:type="dxa"/>
            <w:shd w:val="clear" w:color="auto" w:fill="auto"/>
            <w:vAlign w:val="center"/>
          </w:tcPr>
          <w:p w14:paraId="071C31F7" w14:textId="77777777" w:rsidR="00D110C7" w:rsidRPr="001577FC" w:rsidRDefault="00D110C7" w:rsidP="00A86FFE">
            <w:pPr>
              <w:widowControl w:val="0"/>
              <w:suppressLineNumbers/>
              <w:suppressAutoHyphens/>
              <w:spacing w:after="0" w:line="240" w:lineRule="auto"/>
              <w:ind w:left="284"/>
              <w:rPr>
                <w:rFonts w:ascii="Times New Roman" w:eastAsia="SimSun" w:hAnsi="Times New Roman" w:cs="Mangal"/>
                <w:b/>
                <w:kern w:val="1"/>
                <w:sz w:val="18"/>
                <w:szCs w:val="18"/>
                <w:lang w:val="en-US" w:eastAsia="hi-IN" w:bidi="hi-IN"/>
              </w:rPr>
            </w:pPr>
            <w:r w:rsidRPr="001577FC">
              <w:rPr>
                <w:rFonts w:ascii="Times New Roman" w:eastAsia="SimSun" w:hAnsi="Times New Roman" w:cs="Mangal"/>
                <w:b/>
                <w:kern w:val="1"/>
                <w:sz w:val="18"/>
                <w:szCs w:val="18"/>
                <w:lang w:val="en-US" w:eastAsia="hi-IN" w:bidi="hi-IN"/>
              </w:rPr>
              <w:t>min</w:t>
            </w:r>
          </w:p>
        </w:tc>
        <w:tc>
          <w:tcPr>
            <w:tcW w:w="850" w:type="dxa"/>
            <w:shd w:val="clear" w:color="auto" w:fill="auto"/>
            <w:vAlign w:val="center"/>
          </w:tcPr>
          <w:p w14:paraId="5FB58614" w14:textId="77777777" w:rsidR="00D110C7" w:rsidRPr="001577FC" w:rsidRDefault="00D110C7"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1577FC">
              <w:rPr>
                <w:rFonts w:ascii="Times New Roman" w:eastAsia="SimSun" w:hAnsi="Times New Roman" w:cs="Mangal"/>
                <w:b/>
                <w:kern w:val="1"/>
                <w:sz w:val="18"/>
                <w:szCs w:val="18"/>
                <w:lang w:val="en-US" w:eastAsia="hi-IN" w:bidi="hi-IN"/>
              </w:rPr>
              <w:t>max</w:t>
            </w:r>
          </w:p>
        </w:tc>
        <w:tc>
          <w:tcPr>
            <w:tcW w:w="1418" w:type="dxa"/>
            <w:vMerge/>
            <w:shd w:val="clear" w:color="auto" w:fill="auto"/>
            <w:vAlign w:val="center"/>
          </w:tcPr>
          <w:p w14:paraId="51E593B1" w14:textId="77777777" w:rsidR="00D110C7" w:rsidRPr="00F261E3" w:rsidRDefault="00D110C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559" w:type="dxa"/>
            <w:vMerge/>
            <w:shd w:val="clear" w:color="auto" w:fill="auto"/>
            <w:vAlign w:val="center"/>
          </w:tcPr>
          <w:p w14:paraId="6F5FD2C0" w14:textId="77777777" w:rsidR="00D110C7" w:rsidRPr="00F261E3" w:rsidRDefault="00D110C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417" w:type="dxa"/>
            <w:vMerge/>
            <w:shd w:val="clear" w:color="auto" w:fill="auto"/>
            <w:vAlign w:val="center"/>
          </w:tcPr>
          <w:p w14:paraId="4A250DB4" w14:textId="77777777" w:rsidR="00D110C7" w:rsidRPr="00F261E3" w:rsidRDefault="00D110C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560" w:type="dxa"/>
            <w:vMerge/>
            <w:shd w:val="clear" w:color="auto" w:fill="auto"/>
            <w:vAlign w:val="center"/>
          </w:tcPr>
          <w:p w14:paraId="0A8B9945" w14:textId="77777777" w:rsidR="00D110C7" w:rsidRPr="00F261E3" w:rsidRDefault="00D110C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2349" w:type="dxa"/>
            <w:vMerge/>
          </w:tcPr>
          <w:p w14:paraId="2883AE9B" w14:textId="77777777" w:rsidR="00D110C7" w:rsidRPr="00F261E3" w:rsidRDefault="00D110C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r>
      <w:tr w:rsidR="001D5D9D" w:rsidRPr="00F261E3" w14:paraId="459E1931" w14:textId="77777777" w:rsidTr="005A68ED">
        <w:trPr>
          <w:trHeight w:val="361"/>
        </w:trPr>
        <w:tc>
          <w:tcPr>
            <w:tcW w:w="407" w:type="dxa"/>
            <w:shd w:val="clear" w:color="auto" w:fill="auto"/>
            <w:vAlign w:val="center"/>
          </w:tcPr>
          <w:p w14:paraId="26F49409" w14:textId="77777777" w:rsidR="001D5D9D" w:rsidRPr="00F261E3" w:rsidRDefault="001D5D9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1</w:t>
            </w:r>
          </w:p>
        </w:tc>
        <w:tc>
          <w:tcPr>
            <w:tcW w:w="1779" w:type="dxa"/>
            <w:shd w:val="clear" w:color="auto" w:fill="auto"/>
          </w:tcPr>
          <w:p w14:paraId="0FDFEA13" w14:textId="77777777" w:rsidR="001D5D9D" w:rsidRDefault="001D5D9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Бытовое обслуживание</w:t>
            </w:r>
          </w:p>
          <w:p w14:paraId="1C239559" w14:textId="77777777" w:rsidR="001D5D9D" w:rsidRPr="00F261E3" w:rsidRDefault="001D5D9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1A1DE9">
              <w:rPr>
                <w:rFonts w:ascii="Times New Roman" w:eastAsia="SimSun" w:hAnsi="Times New Roman" w:cs="Mangal"/>
                <w:b/>
                <w:kern w:val="1"/>
                <w:sz w:val="18"/>
                <w:szCs w:val="18"/>
                <w:lang w:eastAsia="hi-IN" w:bidi="hi-IN"/>
              </w:rPr>
              <w:t>(код 3.3)</w:t>
            </w:r>
          </w:p>
        </w:tc>
        <w:tc>
          <w:tcPr>
            <w:tcW w:w="1985" w:type="dxa"/>
            <w:shd w:val="clear" w:color="auto" w:fill="auto"/>
          </w:tcPr>
          <w:p w14:paraId="1C2544E3" w14:textId="77777777" w:rsidR="001D5D9D" w:rsidRPr="005A68ED" w:rsidRDefault="005A68ED" w:rsidP="00A86FFE">
            <w:pPr>
              <w:pStyle w:val="ConsPlusNormal2"/>
              <w:ind w:left="284"/>
              <w:jc w:val="center"/>
              <w:rPr>
                <w:rFonts w:ascii="Times New Roman" w:hAnsi="Times New Roman" w:cs="Times New Roman"/>
                <w:sz w:val="18"/>
                <w:szCs w:val="18"/>
              </w:rPr>
            </w:pPr>
            <w:r w:rsidRPr="005A68ED">
              <w:rPr>
                <w:rFonts w:ascii="Times New Roman" w:eastAsia="Times New Roman" w:hAnsi="Times New Roman" w:cs="Times New Roman"/>
                <w:sz w:val="18"/>
                <w:szCs w:val="18"/>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559" w:type="dxa"/>
            <w:shd w:val="clear" w:color="auto" w:fill="auto"/>
          </w:tcPr>
          <w:p w14:paraId="5CD06BDD" w14:textId="77777777" w:rsidR="001D5D9D" w:rsidRPr="00F261E3" w:rsidRDefault="001D5D9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851" w:type="dxa"/>
            <w:shd w:val="clear" w:color="auto" w:fill="auto"/>
            <w:vAlign w:val="center"/>
          </w:tcPr>
          <w:p w14:paraId="42C6EE5A" w14:textId="77777777" w:rsidR="001D5D9D" w:rsidRPr="00F261E3" w:rsidRDefault="001D5D9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0.01 га</w:t>
            </w:r>
          </w:p>
        </w:tc>
        <w:tc>
          <w:tcPr>
            <w:tcW w:w="850" w:type="dxa"/>
            <w:shd w:val="clear" w:color="auto" w:fill="auto"/>
            <w:vAlign w:val="center"/>
          </w:tcPr>
          <w:p w14:paraId="64B2D034" w14:textId="77777777" w:rsidR="001D5D9D" w:rsidRPr="00F261E3" w:rsidRDefault="001D5D9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1.0 га</w:t>
            </w:r>
          </w:p>
        </w:tc>
        <w:tc>
          <w:tcPr>
            <w:tcW w:w="1418" w:type="dxa"/>
            <w:shd w:val="clear" w:color="auto" w:fill="auto"/>
            <w:vAlign w:val="center"/>
          </w:tcPr>
          <w:p w14:paraId="3AEA4F1B" w14:textId="77777777" w:rsidR="001D5D9D" w:rsidRPr="00F261E3" w:rsidRDefault="001D5D9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559" w:type="dxa"/>
            <w:shd w:val="clear" w:color="auto" w:fill="auto"/>
            <w:vAlign w:val="center"/>
          </w:tcPr>
          <w:p w14:paraId="49E98E15" w14:textId="77777777" w:rsidR="001D5D9D" w:rsidRPr="00F261E3" w:rsidRDefault="001D5D9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этажа</w:t>
            </w:r>
          </w:p>
        </w:tc>
        <w:tc>
          <w:tcPr>
            <w:tcW w:w="1417" w:type="dxa"/>
            <w:shd w:val="clear" w:color="auto" w:fill="auto"/>
            <w:vAlign w:val="center"/>
          </w:tcPr>
          <w:p w14:paraId="1FFC9C37" w14:textId="77777777" w:rsidR="001D5D9D" w:rsidRPr="00F261E3" w:rsidRDefault="001D5D9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w:t>
            </w:r>
          </w:p>
        </w:tc>
        <w:tc>
          <w:tcPr>
            <w:tcW w:w="1560" w:type="dxa"/>
            <w:shd w:val="clear" w:color="auto" w:fill="auto"/>
            <w:vAlign w:val="center"/>
          </w:tcPr>
          <w:p w14:paraId="3901A2A1" w14:textId="77777777" w:rsidR="001D5D9D" w:rsidRPr="00F261E3" w:rsidRDefault="001D5D9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улицы — 5 м</w:t>
            </w:r>
            <w:r w:rsidR="006C6188">
              <w:rPr>
                <w:rFonts w:ascii="Times New Roman" w:eastAsia="SimSun" w:hAnsi="Times New Roman" w:cs="Mangal"/>
                <w:kern w:val="1"/>
                <w:sz w:val="18"/>
                <w:szCs w:val="18"/>
                <w:lang w:eastAsia="hi-IN" w:bidi="hi-IN"/>
              </w:rPr>
              <w:t>.</w:t>
            </w:r>
          </w:p>
        </w:tc>
        <w:tc>
          <w:tcPr>
            <w:tcW w:w="2349" w:type="dxa"/>
          </w:tcPr>
          <w:p w14:paraId="0EC8BA41" w14:textId="77777777" w:rsidR="001D5D9D" w:rsidRPr="00F261E3" w:rsidRDefault="001D5D9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D110C7" w:rsidRPr="00F261E3" w14:paraId="207A0272" w14:textId="77777777" w:rsidTr="005A68ED">
        <w:trPr>
          <w:trHeight w:val="1303"/>
        </w:trPr>
        <w:tc>
          <w:tcPr>
            <w:tcW w:w="407" w:type="dxa"/>
            <w:shd w:val="clear" w:color="auto" w:fill="auto"/>
            <w:vAlign w:val="center"/>
          </w:tcPr>
          <w:p w14:paraId="5D3954E0" w14:textId="77777777" w:rsidR="00D110C7" w:rsidRPr="00F261E3" w:rsidRDefault="00D110C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w:t>
            </w:r>
          </w:p>
        </w:tc>
        <w:tc>
          <w:tcPr>
            <w:tcW w:w="1779" w:type="dxa"/>
            <w:shd w:val="clear" w:color="auto" w:fill="auto"/>
          </w:tcPr>
          <w:p w14:paraId="7B79FAAD" w14:textId="77777777" w:rsidR="00D110C7" w:rsidRPr="00F261E3" w:rsidRDefault="00D110C7"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Магазины</w:t>
            </w:r>
          </w:p>
          <w:p w14:paraId="1192AEDE" w14:textId="77777777" w:rsidR="00D110C7" w:rsidRPr="005A68ED" w:rsidRDefault="00D110C7" w:rsidP="00A86FFE">
            <w:pPr>
              <w:widowControl w:val="0"/>
              <w:suppressAutoHyphens/>
              <w:spacing w:after="0" w:line="240" w:lineRule="auto"/>
              <w:ind w:left="284"/>
              <w:rPr>
                <w:rFonts w:ascii="Times New Roman" w:eastAsia="Arial" w:hAnsi="Times New Roman" w:cs="Arial"/>
                <w:b/>
                <w:kern w:val="1"/>
                <w:sz w:val="18"/>
                <w:szCs w:val="18"/>
                <w:lang w:eastAsia="hi-IN" w:bidi="hi-IN"/>
              </w:rPr>
            </w:pPr>
            <w:r w:rsidRPr="005A68ED">
              <w:rPr>
                <w:rFonts w:ascii="Times New Roman" w:eastAsia="Arial" w:hAnsi="Times New Roman" w:cs="Arial"/>
                <w:b/>
                <w:kern w:val="1"/>
                <w:sz w:val="18"/>
                <w:szCs w:val="18"/>
                <w:lang w:eastAsia="hi-IN" w:bidi="hi-IN"/>
              </w:rPr>
              <w:t>(код 4.4)</w:t>
            </w:r>
          </w:p>
        </w:tc>
        <w:tc>
          <w:tcPr>
            <w:tcW w:w="1985" w:type="dxa"/>
            <w:shd w:val="clear" w:color="auto" w:fill="auto"/>
          </w:tcPr>
          <w:p w14:paraId="434B4367" w14:textId="77777777" w:rsidR="00D110C7" w:rsidRPr="005A68ED" w:rsidRDefault="005A68ED"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5A68ED">
              <w:rPr>
                <w:rFonts w:ascii="Times New Roman" w:eastAsia="Times New Roman" w:hAnsi="Times New Roman"/>
                <w:sz w:val="18"/>
                <w:szCs w:val="18"/>
                <w:lang w:eastAsia="ru-RU"/>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5A68ED">
              <w:rPr>
                <w:rFonts w:ascii="Times New Roman" w:eastAsia="Times New Roman" w:hAnsi="Times New Roman"/>
                <w:sz w:val="18"/>
                <w:szCs w:val="18"/>
                <w:lang w:eastAsia="ru-RU"/>
              </w:rPr>
              <w:t>кв.м</w:t>
            </w:r>
            <w:proofErr w:type="spellEnd"/>
            <w:r>
              <w:rPr>
                <w:rFonts w:ascii="Times New Roman" w:eastAsia="Times New Roman" w:hAnsi="Times New Roman"/>
                <w:sz w:val="18"/>
                <w:szCs w:val="18"/>
                <w:lang w:eastAsia="ru-RU"/>
              </w:rPr>
              <w:t>.</w:t>
            </w:r>
          </w:p>
        </w:tc>
        <w:tc>
          <w:tcPr>
            <w:tcW w:w="1559" w:type="dxa"/>
            <w:shd w:val="clear" w:color="auto" w:fill="auto"/>
          </w:tcPr>
          <w:p w14:paraId="3965AE92" w14:textId="77777777" w:rsidR="00D110C7" w:rsidRPr="00F261E3" w:rsidRDefault="00D110C7"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не полежат установлению</w:t>
            </w:r>
          </w:p>
        </w:tc>
        <w:tc>
          <w:tcPr>
            <w:tcW w:w="851" w:type="dxa"/>
            <w:shd w:val="clear" w:color="auto" w:fill="auto"/>
            <w:vAlign w:val="center"/>
          </w:tcPr>
          <w:p w14:paraId="0CE6DCF3" w14:textId="77777777" w:rsidR="00D110C7" w:rsidRPr="00F261E3" w:rsidRDefault="00D110C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0.05 га</w:t>
            </w:r>
          </w:p>
        </w:tc>
        <w:tc>
          <w:tcPr>
            <w:tcW w:w="850" w:type="dxa"/>
            <w:shd w:val="clear" w:color="auto" w:fill="auto"/>
            <w:vAlign w:val="center"/>
          </w:tcPr>
          <w:p w14:paraId="0FB71BD0" w14:textId="77777777" w:rsidR="00D110C7" w:rsidRPr="00F261E3" w:rsidRDefault="00D110C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0.5 га</w:t>
            </w:r>
          </w:p>
        </w:tc>
        <w:tc>
          <w:tcPr>
            <w:tcW w:w="1418" w:type="dxa"/>
            <w:shd w:val="clear" w:color="auto" w:fill="auto"/>
            <w:vAlign w:val="center"/>
          </w:tcPr>
          <w:p w14:paraId="7EB2C39D" w14:textId="77777777" w:rsidR="00D110C7" w:rsidRPr="00F261E3" w:rsidRDefault="00D110C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3 м</w:t>
            </w:r>
          </w:p>
        </w:tc>
        <w:tc>
          <w:tcPr>
            <w:tcW w:w="1559" w:type="dxa"/>
            <w:shd w:val="clear" w:color="auto" w:fill="auto"/>
            <w:vAlign w:val="center"/>
          </w:tcPr>
          <w:p w14:paraId="2B07620F" w14:textId="77777777" w:rsidR="00D110C7" w:rsidRPr="00F261E3" w:rsidRDefault="00D110C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 этажа</w:t>
            </w:r>
          </w:p>
        </w:tc>
        <w:tc>
          <w:tcPr>
            <w:tcW w:w="1417" w:type="dxa"/>
            <w:shd w:val="clear" w:color="auto" w:fill="auto"/>
            <w:vAlign w:val="center"/>
          </w:tcPr>
          <w:p w14:paraId="5549B563" w14:textId="77777777" w:rsidR="00D110C7" w:rsidRPr="00F261E3" w:rsidRDefault="00D110C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60%</w:t>
            </w:r>
          </w:p>
        </w:tc>
        <w:tc>
          <w:tcPr>
            <w:tcW w:w="1560" w:type="dxa"/>
            <w:shd w:val="clear" w:color="auto" w:fill="auto"/>
            <w:vAlign w:val="center"/>
          </w:tcPr>
          <w:p w14:paraId="07C06BF0" w14:textId="77777777" w:rsidR="00D110C7" w:rsidRPr="00F261E3" w:rsidRDefault="00D110C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- 5 м</w:t>
            </w:r>
            <w:r w:rsidR="005A68ED">
              <w:rPr>
                <w:rFonts w:ascii="Times New Roman" w:eastAsia="SimSun" w:hAnsi="Times New Roman" w:cs="Mangal"/>
                <w:kern w:val="1"/>
                <w:sz w:val="18"/>
                <w:szCs w:val="18"/>
                <w:lang w:eastAsia="hi-IN" w:bidi="hi-IN"/>
              </w:rPr>
              <w:t>.</w:t>
            </w:r>
          </w:p>
          <w:p w14:paraId="7BF988E9" w14:textId="77777777" w:rsidR="00D110C7" w:rsidRPr="00F261E3" w:rsidRDefault="00D110C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Arial" w:hAnsi="Times New Roman" w:cs="Arial"/>
                <w:kern w:val="1"/>
                <w:sz w:val="18"/>
                <w:szCs w:val="18"/>
                <w:lang w:eastAsia="hi-IN" w:bidi="hi-IN"/>
              </w:rPr>
              <w:t>Максимальная торговая площадь – 500 кв. м.</w:t>
            </w:r>
          </w:p>
        </w:tc>
        <w:tc>
          <w:tcPr>
            <w:tcW w:w="2349" w:type="dxa"/>
          </w:tcPr>
          <w:p w14:paraId="2F0651B9" w14:textId="77777777" w:rsidR="00D110C7" w:rsidRPr="00F261E3" w:rsidRDefault="00D110C7"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w:t>
            </w:r>
          </w:p>
        </w:tc>
      </w:tr>
    </w:tbl>
    <w:p w14:paraId="03BC99E6" w14:textId="77777777" w:rsidR="001D5D9D" w:rsidRPr="001577FC" w:rsidRDefault="001D5D9D" w:rsidP="00A86FFE">
      <w:pPr>
        <w:widowControl w:val="0"/>
        <w:suppressAutoHyphens/>
        <w:spacing w:before="120" w:after="120" w:line="240" w:lineRule="auto"/>
        <w:ind w:left="284"/>
        <w:rPr>
          <w:rFonts w:ascii="Times New Roman" w:eastAsia="SimSun" w:hAnsi="Times New Roman" w:cs="Mangal"/>
          <w:b/>
          <w:kern w:val="1"/>
          <w:sz w:val="24"/>
          <w:szCs w:val="24"/>
          <w:lang w:eastAsia="hi-IN" w:bidi="hi-IN"/>
        </w:rPr>
      </w:pPr>
      <w:r w:rsidRPr="001577FC">
        <w:rPr>
          <w:rFonts w:ascii="Times New Roman" w:eastAsia="SimSun" w:hAnsi="Times New Roman" w:cs="Mangal"/>
          <w:b/>
          <w:kern w:val="1"/>
          <w:sz w:val="24"/>
          <w:szCs w:val="24"/>
          <w:lang w:eastAsia="hi-IN" w:bidi="hi-IN"/>
        </w:rPr>
        <w:t>СП2 – Зона озелененных территорий специального назначения</w:t>
      </w:r>
    </w:p>
    <w:p w14:paraId="7568AECB" w14:textId="77777777" w:rsidR="001D5D9D" w:rsidRPr="006540FF" w:rsidRDefault="001D5D9D" w:rsidP="00A86FFE">
      <w:pPr>
        <w:widowControl w:val="0"/>
        <w:suppressAutoHyphens/>
        <w:spacing w:before="120" w:after="120" w:line="240" w:lineRule="auto"/>
        <w:ind w:left="284"/>
        <w:jc w:val="both"/>
        <w:rPr>
          <w:rFonts w:ascii="Times New Roman" w:eastAsia="SimSun" w:hAnsi="Times New Roman"/>
          <w:bCs/>
          <w:color w:val="000000" w:themeColor="text1"/>
          <w:kern w:val="1"/>
          <w:sz w:val="18"/>
          <w:szCs w:val="18"/>
          <w:lang w:eastAsia="hi-IN" w:bidi="hi-IN"/>
        </w:rPr>
      </w:pPr>
      <w:r w:rsidRPr="00F261E3">
        <w:rPr>
          <w:rFonts w:ascii="Times New Roman" w:eastAsia="SimSun" w:hAnsi="Times New Roman" w:cs="Mangal"/>
          <w:kern w:val="1"/>
          <w:sz w:val="18"/>
          <w:szCs w:val="18"/>
          <w:lang w:eastAsia="hi-IN" w:bidi="hi-IN"/>
        </w:rPr>
        <w:tab/>
        <w:t>1. Основные виды разрешенного использования</w:t>
      </w:r>
      <w:r w:rsidRPr="00F261E3">
        <w:rPr>
          <w:rFonts w:ascii="Times New Roman" w:hAnsi="Times New Roman"/>
          <w:sz w:val="18"/>
          <w:szCs w:val="18"/>
        </w:rPr>
        <w:t xml:space="preserve"> объектов капитального строительства и земельных участков</w:t>
      </w:r>
      <w:r w:rsidRPr="00F261E3">
        <w:rPr>
          <w:rFonts w:ascii="Times New Roman" w:eastAsia="SimSun" w:hAnsi="Times New Roman"/>
          <w:bCs/>
          <w:kern w:val="1"/>
          <w:sz w:val="18"/>
          <w:szCs w:val="18"/>
          <w:lang w:eastAsia="hi-IN" w:bidi="hi-IN"/>
        </w:rPr>
        <w:t xml:space="preserve"> представлены </w:t>
      </w:r>
      <w:r w:rsidRPr="006540FF">
        <w:rPr>
          <w:rFonts w:ascii="Times New Roman" w:eastAsia="SimSun" w:hAnsi="Times New Roman"/>
          <w:bCs/>
          <w:color w:val="000000" w:themeColor="text1"/>
          <w:kern w:val="1"/>
          <w:sz w:val="18"/>
          <w:szCs w:val="18"/>
          <w:lang w:eastAsia="hi-IN" w:bidi="hi-IN"/>
        </w:rPr>
        <w:t xml:space="preserve">в таблице </w:t>
      </w:r>
      <w:r w:rsidR="005A68ED">
        <w:rPr>
          <w:rFonts w:ascii="Times New Roman" w:eastAsia="SimSun" w:hAnsi="Times New Roman"/>
          <w:bCs/>
          <w:color w:val="000000" w:themeColor="text1"/>
          <w:kern w:val="1"/>
          <w:sz w:val="18"/>
          <w:szCs w:val="18"/>
          <w:lang w:eastAsia="hi-IN" w:bidi="hi-IN"/>
        </w:rPr>
        <w:t>14</w:t>
      </w:r>
      <w:r w:rsidRPr="006540FF">
        <w:rPr>
          <w:rFonts w:ascii="Times New Roman" w:eastAsia="SimSun" w:hAnsi="Times New Roman"/>
          <w:bCs/>
          <w:color w:val="000000" w:themeColor="text1"/>
          <w:kern w:val="1"/>
          <w:sz w:val="18"/>
          <w:szCs w:val="18"/>
          <w:lang w:eastAsia="hi-IN" w:bidi="hi-IN"/>
        </w:rPr>
        <w:t>.</w:t>
      </w:r>
    </w:p>
    <w:p w14:paraId="4C06A253" w14:textId="77777777" w:rsidR="001D5D9D" w:rsidRPr="006540FF" w:rsidRDefault="001D5D9D" w:rsidP="00A86FFE">
      <w:pPr>
        <w:widowControl w:val="0"/>
        <w:suppressAutoHyphens/>
        <w:spacing w:after="0" w:line="240" w:lineRule="auto"/>
        <w:ind w:left="284"/>
        <w:jc w:val="right"/>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lastRenderedPageBreak/>
        <w:t xml:space="preserve">Таблица </w:t>
      </w:r>
      <w:r w:rsidR="005A68ED">
        <w:rPr>
          <w:rFonts w:ascii="Times New Roman" w:eastAsia="SimSun" w:hAnsi="Times New Roman" w:cs="Mangal"/>
          <w:color w:val="000000" w:themeColor="text1"/>
          <w:kern w:val="1"/>
          <w:sz w:val="18"/>
          <w:szCs w:val="18"/>
          <w:lang w:eastAsia="hi-IN" w:bidi="hi-IN"/>
        </w:rPr>
        <w:t>14</w:t>
      </w:r>
    </w:p>
    <w:tbl>
      <w:tblPr>
        <w:tblW w:w="1565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652"/>
        <w:gridCol w:w="1642"/>
        <w:gridCol w:w="2184"/>
        <w:gridCol w:w="1851"/>
        <w:gridCol w:w="861"/>
        <w:gridCol w:w="821"/>
        <w:gridCol w:w="1609"/>
        <w:gridCol w:w="1359"/>
        <w:gridCol w:w="1694"/>
        <w:gridCol w:w="1312"/>
        <w:gridCol w:w="1938"/>
      </w:tblGrid>
      <w:tr w:rsidR="001D5D9D" w:rsidRPr="00F261E3" w14:paraId="4E97A580" w14:textId="77777777" w:rsidTr="00DE0281">
        <w:tc>
          <w:tcPr>
            <w:tcW w:w="409" w:type="dxa"/>
            <w:vMerge w:val="restart"/>
            <w:shd w:val="clear" w:color="auto" w:fill="auto"/>
            <w:vAlign w:val="center"/>
          </w:tcPr>
          <w:p w14:paraId="358E184E" w14:textId="77777777" w:rsidR="001D5D9D" w:rsidRPr="005A68ED" w:rsidRDefault="001D5D9D"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5A68ED">
              <w:rPr>
                <w:rFonts w:ascii="Times New Roman" w:eastAsia="SimSun" w:hAnsi="Times New Roman" w:cs="Mangal"/>
                <w:b/>
                <w:kern w:val="1"/>
                <w:sz w:val="18"/>
                <w:szCs w:val="18"/>
                <w:lang w:eastAsia="hi-IN" w:bidi="hi-IN"/>
              </w:rPr>
              <w:t>№ п/п</w:t>
            </w:r>
          </w:p>
        </w:tc>
        <w:tc>
          <w:tcPr>
            <w:tcW w:w="3621" w:type="dxa"/>
            <w:gridSpan w:val="2"/>
            <w:shd w:val="clear" w:color="auto" w:fill="auto"/>
            <w:vAlign w:val="center"/>
          </w:tcPr>
          <w:p w14:paraId="27472D1F" w14:textId="77777777" w:rsidR="001D5D9D" w:rsidRPr="005A68ED" w:rsidRDefault="001D5D9D"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5A68ED">
              <w:rPr>
                <w:rFonts w:ascii="Times New Roman" w:eastAsia="SimSun" w:hAnsi="Times New Roman" w:cs="Mangal"/>
                <w:b/>
                <w:kern w:val="1"/>
                <w:sz w:val="18"/>
                <w:szCs w:val="18"/>
                <w:lang w:eastAsia="hi-IN" w:bidi="hi-IN"/>
              </w:rPr>
              <w:t>Виды разрешенного использования</w:t>
            </w:r>
          </w:p>
        </w:tc>
        <w:tc>
          <w:tcPr>
            <w:tcW w:w="1567" w:type="dxa"/>
            <w:vMerge w:val="restart"/>
            <w:shd w:val="clear" w:color="auto" w:fill="auto"/>
            <w:vAlign w:val="center"/>
          </w:tcPr>
          <w:p w14:paraId="709ACE5C" w14:textId="77777777" w:rsidR="001D5D9D" w:rsidRPr="005A68ED" w:rsidRDefault="001D5D9D"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5A68ED">
              <w:rPr>
                <w:rFonts w:ascii="Times New Roman" w:eastAsia="SimSun" w:hAnsi="Times New Roman" w:cs="Mangal"/>
                <w:b/>
                <w:kern w:val="1"/>
                <w:sz w:val="18"/>
                <w:szCs w:val="18"/>
                <w:lang w:eastAsia="hi-IN" w:bidi="hi-IN"/>
              </w:rPr>
              <w:t>Вспомогательные виды разрешенного использования</w:t>
            </w:r>
          </w:p>
        </w:tc>
        <w:tc>
          <w:tcPr>
            <w:tcW w:w="10056" w:type="dxa"/>
            <w:gridSpan w:val="7"/>
            <w:shd w:val="clear" w:color="auto" w:fill="auto"/>
            <w:vAlign w:val="center"/>
          </w:tcPr>
          <w:p w14:paraId="7DEB7FED" w14:textId="77777777" w:rsidR="001D5D9D" w:rsidRPr="005A68ED" w:rsidRDefault="001D5D9D"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5A68ED">
              <w:rPr>
                <w:rFonts w:ascii="Times New Roman" w:eastAsia="SimSun" w:hAnsi="Times New Roman" w:cs="Mangal"/>
                <w:b/>
                <w:kern w:val="1"/>
                <w:sz w:val="18"/>
                <w:szCs w:val="18"/>
                <w:lang w:eastAsia="hi-IN" w:bidi="hi-I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r>
      <w:tr w:rsidR="001D5D9D" w:rsidRPr="00F261E3" w14:paraId="2B7F293A" w14:textId="77777777" w:rsidTr="00DE0281">
        <w:tc>
          <w:tcPr>
            <w:tcW w:w="409" w:type="dxa"/>
            <w:vMerge/>
            <w:shd w:val="clear" w:color="auto" w:fill="auto"/>
            <w:vAlign w:val="center"/>
          </w:tcPr>
          <w:p w14:paraId="2AB509D3" w14:textId="77777777" w:rsidR="001D5D9D" w:rsidRPr="005A68ED" w:rsidRDefault="001D5D9D"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1495" w:type="dxa"/>
            <w:vMerge w:val="restart"/>
            <w:shd w:val="clear" w:color="auto" w:fill="auto"/>
            <w:vAlign w:val="center"/>
          </w:tcPr>
          <w:p w14:paraId="7E46B3D2" w14:textId="77777777" w:rsidR="001D5D9D" w:rsidRPr="005A68ED" w:rsidRDefault="001D5D9D"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5A68ED">
              <w:rPr>
                <w:rFonts w:ascii="Times New Roman" w:eastAsia="SimSun" w:hAnsi="Times New Roman" w:cs="Mangal"/>
                <w:b/>
                <w:kern w:val="1"/>
                <w:sz w:val="18"/>
                <w:szCs w:val="18"/>
                <w:lang w:eastAsia="hi-IN" w:bidi="hi-IN"/>
              </w:rPr>
              <w:t>Земельных участков</w:t>
            </w:r>
          </w:p>
        </w:tc>
        <w:tc>
          <w:tcPr>
            <w:tcW w:w="2126" w:type="dxa"/>
            <w:vMerge w:val="restart"/>
            <w:shd w:val="clear" w:color="auto" w:fill="auto"/>
            <w:vAlign w:val="center"/>
          </w:tcPr>
          <w:p w14:paraId="796D8D20" w14:textId="77777777" w:rsidR="001D5D9D" w:rsidRPr="005A68ED" w:rsidRDefault="001D5D9D"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5A68ED">
              <w:rPr>
                <w:rFonts w:ascii="Times New Roman" w:eastAsia="SimSun" w:hAnsi="Times New Roman" w:cs="Mangal"/>
                <w:b/>
                <w:kern w:val="1"/>
                <w:sz w:val="18"/>
                <w:szCs w:val="18"/>
                <w:lang w:eastAsia="hi-IN" w:bidi="hi-IN"/>
              </w:rPr>
              <w:t>Объектов капитального строительства</w:t>
            </w:r>
          </w:p>
        </w:tc>
        <w:tc>
          <w:tcPr>
            <w:tcW w:w="1567" w:type="dxa"/>
            <w:vMerge/>
            <w:shd w:val="clear" w:color="auto" w:fill="auto"/>
            <w:vAlign w:val="center"/>
          </w:tcPr>
          <w:p w14:paraId="7ACBFEFB" w14:textId="77777777" w:rsidR="001D5D9D" w:rsidRPr="005A68ED" w:rsidRDefault="001D5D9D"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2184" w:type="dxa"/>
            <w:gridSpan w:val="2"/>
            <w:shd w:val="clear" w:color="auto" w:fill="auto"/>
            <w:vAlign w:val="center"/>
          </w:tcPr>
          <w:p w14:paraId="7F01D4D9" w14:textId="77777777" w:rsidR="001D5D9D" w:rsidRPr="005A68ED" w:rsidRDefault="001D5D9D"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5A68ED">
              <w:rPr>
                <w:rFonts w:ascii="Times New Roman" w:eastAsia="SimSun" w:hAnsi="Times New Roman" w:cs="Mangal"/>
                <w:b/>
                <w:kern w:val="1"/>
                <w:sz w:val="18"/>
                <w:szCs w:val="18"/>
                <w:lang w:eastAsia="hi-IN" w:bidi="hi-IN"/>
              </w:rPr>
              <w:t>Предельные (минимальные и (или) максимальные) размеры земельных участков</w:t>
            </w:r>
          </w:p>
        </w:tc>
        <w:tc>
          <w:tcPr>
            <w:tcW w:w="0" w:type="auto"/>
            <w:vMerge w:val="restart"/>
            <w:shd w:val="clear" w:color="auto" w:fill="auto"/>
            <w:vAlign w:val="center"/>
          </w:tcPr>
          <w:p w14:paraId="044F77CE" w14:textId="77777777" w:rsidR="001D5D9D" w:rsidRPr="005A68ED" w:rsidRDefault="001D5D9D"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5A68ED">
              <w:rPr>
                <w:rFonts w:ascii="Times New Roman" w:eastAsia="SimSun" w:hAnsi="Times New Roman" w:cs="Mangal"/>
                <w:b/>
                <w:kern w:val="1"/>
                <w:sz w:val="18"/>
                <w:szCs w:val="18"/>
                <w:lang w:eastAsia="hi-IN" w:bidi="hi-IN"/>
              </w:rPr>
              <w:t>Минимальные отступы от границ земельных участков</w:t>
            </w:r>
          </w:p>
        </w:tc>
        <w:tc>
          <w:tcPr>
            <w:tcW w:w="0" w:type="auto"/>
            <w:vMerge w:val="restart"/>
            <w:shd w:val="clear" w:color="auto" w:fill="auto"/>
            <w:vAlign w:val="center"/>
          </w:tcPr>
          <w:p w14:paraId="77B3CDC2" w14:textId="77777777" w:rsidR="001D5D9D" w:rsidRPr="005A68ED" w:rsidRDefault="001D5D9D"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5A68ED">
              <w:rPr>
                <w:rFonts w:ascii="Times New Roman" w:eastAsia="SimSun" w:hAnsi="Times New Roman" w:cs="Mangal"/>
                <w:b/>
                <w:kern w:val="1"/>
                <w:sz w:val="18"/>
                <w:szCs w:val="18"/>
                <w:lang w:eastAsia="hi-IN" w:bidi="hi-IN"/>
              </w:rPr>
              <w:t>Предельное количество этажей, предельная высота зданий, строений и сооружений</w:t>
            </w:r>
          </w:p>
        </w:tc>
        <w:tc>
          <w:tcPr>
            <w:tcW w:w="0" w:type="auto"/>
            <w:vMerge w:val="restart"/>
            <w:shd w:val="clear" w:color="auto" w:fill="auto"/>
            <w:vAlign w:val="center"/>
          </w:tcPr>
          <w:p w14:paraId="47E986F5" w14:textId="77777777" w:rsidR="001D5D9D" w:rsidRPr="005A68ED" w:rsidRDefault="001D5D9D"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5A68ED">
              <w:rPr>
                <w:rFonts w:ascii="Times New Roman" w:eastAsia="SimSun" w:hAnsi="Times New Roman" w:cs="Mangal"/>
                <w:b/>
                <w:kern w:val="1"/>
                <w:sz w:val="18"/>
                <w:szCs w:val="18"/>
                <w:lang w:eastAsia="hi-IN" w:bidi="hi-IN"/>
              </w:rPr>
              <w:t>Максимальный процент застройки в границах земельного участка</w:t>
            </w:r>
          </w:p>
        </w:tc>
        <w:tc>
          <w:tcPr>
            <w:tcW w:w="1379" w:type="dxa"/>
            <w:vMerge w:val="restart"/>
            <w:shd w:val="clear" w:color="auto" w:fill="auto"/>
            <w:vAlign w:val="center"/>
          </w:tcPr>
          <w:p w14:paraId="64EB4C07" w14:textId="77777777" w:rsidR="001D5D9D" w:rsidRPr="005A68ED" w:rsidRDefault="001D5D9D"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5A68ED">
              <w:rPr>
                <w:rFonts w:ascii="Times New Roman" w:eastAsia="SimSun" w:hAnsi="Times New Roman" w:cs="Mangal"/>
                <w:b/>
                <w:kern w:val="1"/>
                <w:sz w:val="18"/>
                <w:szCs w:val="18"/>
                <w:lang w:eastAsia="hi-IN" w:bidi="hi-IN"/>
              </w:rPr>
              <w:t>Иные параметры</w:t>
            </w:r>
          </w:p>
        </w:tc>
        <w:tc>
          <w:tcPr>
            <w:tcW w:w="2410" w:type="dxa"/>
            <w:vMerge w:val="restart"/>
          </w:tcPr>
          <w:p w14:paraId="31D09F61" w14:textId="77777777" w:rsidR="001D5D9D" w:rsidRPr="005A68ED" w:rsidRDefault="001D5D9D"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5A68ED">
              <w:rPr>
                <w:rFonts w:ascii="Times New Roman" w:eastAsia="SimSun" w:hAnsi="Times New Roman" w:cs="Mangal"/>
                <w:b/>
                <w:bCs/>
                <w:kern w:val="1"/>
                <w:sz w:val="18"/>
                <w:szCs w:val="18"/>
                <w:lang w:eastAsia="hi-IN" w:bidi="hi-IN"/>
              </w:rPr>
              <w:t>Ограничения использования земельных участков и объектов капитального строительства</w:t>
            </w:r>
          </w:p>
        </w:tc>
      </w:tr>
      <w:tr w:rsidR="001D5D9D" w:rsidRPr="00F261E3" w14:paraId="3C87E109" w14:textId="77777777" w:rsidTr="00DE0281">
        <w:tc>
          <w:tcPr>
            <w:tcW w:w="409" w:type="dxa"/>
            <w:vMerge/>
            <w:shd w:val="clear" w:color="auto" w:fill="auto"/>
            <w:vAlign w:val="center"/>
          </w:tcPr>
          <w:p w14:paraId="485D5981" w14:textId="77777777" w:rsidR="001D5D9D" w:rsidRPr="00F261E3" w:rsidRDefault="001D5D9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495" w:type="dxa"/>
            <w:vMerge/>
            <w:shd w:val="clear" w:color="auto" w:fill="auto"/>
            <w:vAlign w:val="center"/>
          </w:tcPr>
          <w:p w14:paraId="403F95FC" w14:textId="77777777" w:rsidR="001D5D9D" w:rsidRPr="00F261E3" w:rsidRDefault="001D5D9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2126" w:type="dxa"/>
            <w:vMerge/>
            <w:shd w:val="clear" w:color="auto" w:fill="auto"/>
            <w:vAlign w:val="center"/>
          </w:tcPr>
          <w:p w14:paraId="6269C281" w14:textId="77777777" w:rsidR="001D5D9D" w:rsidRPr="00F261E3" w:rsidRDefault="001D5D9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567" w:type="dxa"/>
            <w:vMerge/>
            <w:shd w:val="clear" w:color="auto" w:fill="auto"/>
            <w:vAlign w:val="center"/>
          </w:tcPr>
          <w:p w14:paraId="0E57C687" w14:textId="77777777" w:rsidR="001D5D9D" w:rsidRPr="00F261E3" w:rsidRDefault="001D5D9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134" w:type="dxa"/>
            <w:shd w:val="clear" w:color="auto" w:fill="auto"/>
            <w:vAlign w:val="center"/>
          </w:tcPr>
          <w:p w14:paraId="5867DF97" w14:textId="77777777" w:rsidR="001D5D9D" w:rsidRPr="001577FC" w:rsidRDefault="001D5D9D" w:rsidP="00A86FFE">
            <w:pPr>
              <w:widowControl w:val="0"/>
              <w:suppressLineNumbers/>
              <w:suppressAutoHyphens/>
              <w:spacing w:after="0" w:line="240" w:lineRule="auto"/>
              <w:ind w:left="284"/>
              <w:rPr>
                <w:rFonts w:ascii="Times New Roman" w:eastAsia="SimSun" w:hAnsi="Times New Roman" w:cs="Mangal"/>
                <w:b/>
                <w:kern w:val="1"/>
                <w:sz w:val="18"/>
                <w:szCs w:val="18"/>
                <w:lang w:val="en-US" w:eastAsia="hi-IN" w:bidi="hi-IN"/>
              </w:rPr>
            </w:pPr>
            <w:r w:rsidRPr="001577FC">
              <w:rPr>
                <w:rFonts w:ascii="Times New Roman" w:eastAsia="SimSun" w:hAnsi="Times New Roman" w:cs="Mangal"/>
                <w:b/>
                <w:kern w:val="1"/>
                <w:sz w:val="18"/>
                <w:szCs w:val="18"/>
                <w:lang w:val="en-US" w:eastAsia="hi-IN" w:bidi="hi-IN"/>
              </w:rPr>
              <w:t>min</w:t>
            </w:r>
          </w:p>
        </w:tc>
        <w:tc>
          <w:tcPr>
            <w:tcW w:w="1050" w:type="dxa"/>
            <w:shd w:val="clear" w:color="auto" w:fill="auto"/>
            <w:vAlign w:val="center"/>
          </w:tcPr>
          <w:p w14:paraId="23F986B0" w14:textId="77777777" w:rsidR="001D5D9D" w:rsidRPr="001577FC" w:rsidRDefault="001D5D9D"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1577FC">
              <w:rPr>
                <w:rFonts w:ascii="Times New Roman" w:eastAsia="SimSun" w:hAnsi="Times New Roman" w:cs="Mangal"/>
                <w:b/>
                <w:kern w:val="1"/>
                <w:sz w:val="18"/>
                <w:szCs w:val="18"/>
                <w:lang w:val="en-US" w:eastAsia="hi-IN" w:bidi="hi-IN"/>
              </w:rPr>
              <w:t>max</w:t>
            </w:r>
          </w:p>
        </w:tc>
        <w:tc>
          <w:tcPr>
            <w:tcW w:w="0" w:type="auto"/>
            <w:vMerge/>
            <w:shd w:val="clear" w:color="auto" w:fill="auto"/>
            <w:vAlign w:val="center"/>
          </w:tcPr>
          <w:p w14:paraId="36B0D7D1" w14:textId="77777777" w:rsidR="001D5D9D" w:rsidRPr="00F261E3" w:rsidRDefault="001D5D9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0" w:type="auto"/>
            <w:vMerge/>
            <w:shd w:val="clear" w:color="auto" w:fill="auto"/>
            <w:vAlign w:val="center"/>
          </w:tcPr>
          <w:p w14:paraId="39544A83" w14:textId="77777777" w:rsidR="001D5D9D" w:rsidRPr="00F261E3" w:rsidRDefault="001D5D9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0" w:type="auto"/>
            <w:vMerge/>
            <w:shd w:val="clear" w:color="auto" w:fill="auto"/>
            <w:vAlign w:val="center"/>
          </w:tcPr>
          <w:p w14:paraId="71BB5868" w14:textId="77777777" w:rsidR="001D5D9D" w:rsidRPr="00F261E3" w:rsidRDefault="001D5D9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379" w:type="dxa"/>
            <w:vMerge/>
            <w:shd w:val="clear" w:color="auto" w:fill="auto"/>
            <w:vAlign w:val="center"/>
          </w:tcPr>
          <w:p w14:paraId="3B3B7F4C" w14:textId="77777777" w:rsidR="001D5D9D" w:rsidRPr="00F261E3" w:rsidRDefault="001D5D9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2410" w:type="dxa"/>
            <w:vMerge/>
          </w:tcPr>
          <w:p w14:paraId="748F67A3" w14:textId="77777777" w:rsidR="001D5D9D" w:rsidRPr="00F261E3" w:rsidRDefault="001D5D9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r>
      <w:tr w:rsidR="001D5D9D" w:rsidRPr="00F261E3" w14:paraId="466831B3" w14:textId="77777777" w:rsidTr="00DE0281">
        <w:tc>
          <w:tcPr>
            <w:tcW w:w="409" w:type="dxa"/>
            <w:shd w:val="clear" w:color="auto" w:fill="auto"/>
            <w:vAlign w:val="center"/>
          </w:tcPr>
          <w:p w14:paraId="43D0E3D2" w14:textId="77777777" w:rsidR="001D5D9D" w:rsidRPr="00F261E3" w:rsidRDefault="001D5D9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1</w:t>
            </w:r>
          </w:p>
        </w:tc>
        <w:tc>
          <w:tcPr>
            <w:tcW w:w="1495" w:type="dxa"/>
            <w:shd w:val="clear" w:color="auto" w:fill="auto"/>
          </w:tcPr>
          <w:p w14:paraId="3FC0C90E" w14:textId="77777777" w:rsidR="005A68ED" w:rsidRDefault="001D5D9D"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F261E3">
              <w:rPr>
                <w:rFonts w:ascii="Times New Roman" w:eastAsia="SimSun" w:hAnsi="Times New Roman"/>
                <w:kern w:val="1"/>
                <w:sz w:val="18"/>
                <w:szCs w:val="18"/>
                <w:lang w:eastAsia="hi-IN" w:bidi="hi-IN"/>
              </w:rPr>
              <w:t>Охрана природных территорий</w:t>
            </w:r>
          </w:p>
          <w:p w14:paraId="61EDE8CA" w14:textId="77777777" w:rsidR="001D5D9D" w:rsidRPr="005A68ED" w:rsidRDefault="001D5D9D"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5A68ED">
              <w:rPr>
                <w:rFonts w:ascii="Times New Roman" w:eastAsia="SimSun" w:hAnsi="Times New Roman"/>
                <w:b/>
                <w:kern w:val="1"/>
                <w:sz w:val="18"/>
                <w:szCs w:val="18"/>
                <w:lang w:eastAsia="hi-IN" w:bidi="hi-IN"/>
              </w:rPr>
              <w:t>(код 9.1)</w:t>
            </w:r>
          </w:p>
        </w:tc>
        <w:tc>
          <w:tcPr>
            <w:tcW w:w="2126" w:type="dxa"/>
            <w:shd w:val="clear" w:color="auto" w:fill="auto"/>
          </w:tcPr>
          <w:p w14:paraId="7F086AE4" w14:textId="77777777" w:rsidR="001D5D9D" w:rsidRPr="005A68ED" w:rsidRDefault="005A68E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5A68ED">
              <w:rPr>
                <w:rFonts w:ascii="Times New Roman" w:eastAsia="Times New Roman" w:hAnsi="Times New Roman"/>
                <w:sz w:val="18"/>
                <w:szCs w:val="18"/>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567" w:type="dxa"/>
            <w:shd w:val="clear" w:color="auto" w:fill="auto"/>
          </w:tcPr>
          <w:p w14:paraId="00F9A10C" w14:textId="77777777" w:rsidR="001D5D9D" w:rsidRPr="00F261E3" w:rsidRDefault="001D5D9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7646" w:type="dxa"/>
            <w:gridSpan w:val="6"/>
            <w:shd w:val="clear" w:color="auto" w:fill="auto"/>
            <w:vAlign w:val="center"/>
          </w:tcPr>
          <w:p w14:paraId="03A3F259" w14:textId="77777777" w:rsidR="001D5D9D" w:rsidRPr="00F261E3" w:rsidRDefault="001D5D9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2410" w:type="dxa"/>
          </w:tcPr>
          <w:p w14:paraId="43950185" w14:textId="77777777" w:rsidR="001D5D9D" w:rsidRPr="00F261E3" w:rsidRDefault="001D5D9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w:t>
            </w:r>
          </w:p>
        </w:tc>
      </w:tr>
      <w:tr w:rsidR="001D5D9D" w:rsidRPr="00F261E3" w14:paraId="26863544" w14:textId="77777777" w:rsidTr="00DE0281">
        <w:tc>
          <w:tcPr>
            <w:tcW w:w="409" w:type="dxa"/>
            <w:shd w:val="clear" w:color="auto" w:fill="auto"/>
            <w:vAlign w:val="center"/>
          </w:tcPr>
          <w:p w14:paraId="26478D93" w14:textId="77777777" w:rsidR="001D5D9D" w:rsidRPr="00F261E3" w:rsidRDefault="001D5D9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w:t>
            </w:r>
          </w:p>
        </w:tc>
        <w:tc>
          <w:tcPr>
            <w:tcW w:w="1495" w:type="dxa"/>
            <w:shd w:val="clear" w:color="auto" w:fill="auto"/>
          </w:tcPr>
          <w:p w14:paraId="220F094F" w14:textId="77777777" w:rsidR="005A68ED" w:rsidRDefault="001D5D9D"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F261E3">
              <w:rPr>
                <w:rFonts w:ascii="Times New Roman" w:eastAsia="SimSun" w:hAnsi="Times New Roman"/>
                <w:kern w:val="1"/>
                <w:sz w:val="18"/>
                <w:szCs w:val="18"/>
                <w:lang w:eastAsia="hi-IN" w:bidi="hi-IN"/>
              </w:rPr>
              <w:t>Питомники</w:t>
            </w:r>
          </w:p>
          <w:p w14:paraId="35E4EB6D" w14:textId="77777777" w:rsidR="001D5D9D" w:rsidRPr="005A68ED" w:rsidRDefault="001D5D9D" w:rsidP="00A86FFE">
            <w:pPr>
              <w:widowControl w:val="0"/>
              <w:suppressLineNumbers/>
              <w:suppressAutoHyphens/>
              <w:spacing w:after="0" w:line="240" w:lineRule="auto"/>
              <w:ind w:left="284"/>
              <w:rPr>
                <w:rFonts w:ascii="Times New Roman" w:eastAsia="SimSun" w:hAnsi="Times New Roman"/>
                <w:b/>
                <w:kern w:val="1"/>
                <w:sz w:val="18"/>
                <w:szCs w:val="18"/>
                <w:lang w:eastAsia="hi-IN" w:bidi="hi-IN"/>
              </w:rPr>
            </w:pPr>
            <w:r w:rsidRPr="005A68ED">
              <w:rPr>
                <w:rFonts w:ascii="Times New Roman" w:eastAsia="SimSun" w:hAnsi="Times New Roman"/>
                <w:b/>
                <w:kern w:val="1"/>
                <w:sz w:val="18"/>
                <w:szCs w:val="18"/>
                <w:lang w:eastAsia="hi-IN" w:bidi="hi-IN"/>
              </w:rPr>
              <w:t>(код 1.17)</w:t>
            </w:r>
          </w:p>
        </w:tc>
        <w:tc>
          <w:tcPr>
            <w:tcW w:w="2126" w:type="dxa"/>
            <w:shd w:val="clear" w:color="auto" w:fill="auto"/>
          </w:tcPr>
          <w:p w14:paraId="2A287244" w14:textId="77777777" w:rsidR="001D5D9D" w:rsidRPr="005A68ED" w:rsidRDefault="005A68ED"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5A68ED">
              <w:rPr>
                <w:rFonts w:ascii="Times New Roman" w:eastAsia="Times New Roman" w:hAnsi="Times New Roman"/>
                <w:sz w:val="18"/>
                <w:szCs w:val="18"/>
                <w:lang w:eastAsia="ru-RU"/>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w:t>
            </w:r>
            <w:r w:rsidRPr="005A68ED">
              <w:rPr>
                <w:rFonts w:ascii="Times New Roman" w:eastAsia="Times New Roman" w:hAnsi="Times New Roman"/>
                <w:sz w:val="18"/>
                <w:szCs w:val="18"/>
                <w:lang w:eastAsia="ru-RU"/>
              </w:rPr>
              <w:lastRenderedPageBreak/>
              <w:t>размещение сооружений, необходимых для указанных видов сельскохозяйственного производства</w:t>
            </w:r>
          </w:p>
        </w:tc>
        <w:tc>
          <w:tcPr>
            <w:tcW w:w="1567" w:type="dxa"/>
            <w:shd w:val="clear" w:color="auto" w:fill="auto"/>
          </w:tcPr>
          <w:p w14:paraId="6CB460FC" w14:textId="77777777" w:rsidR="001D5D9D" w:rsidRPr="00F261E3" w:rsidRDefault="001D5D9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lastRenderedPageBreak/>
              <w:t>не подлежат установлению</w:t>
            </w:r>
          </w:p>
        </w:tc>
        <w:tc>
          <w:tcPr>
            <w:tcW w:w="7646" w:type="dxa"/>
            <w:gridSpan w:val="6"/>
            <w:shd w:val="clear" w:color="auto" w:fill="auto"/>
            <w:vAlign w:val="center"/>
          </w:tcPr>
          <w:p w14:paraId="5EF98BEC" w14:textId="77777777" w:rsidR="001D5D9D" w:rsidRPr="00F261E3" w:rsidRDefault="001D5D9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2410" w:type="dxa"/>
          </w:tcPr>
          <w:p w14:paraId="2679B7A0" w14:textId="77777777" w:rsidR="001D5D9D" w:rsidRPr="00F261E3" w:rsidRDefault="001D5D9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w:t>
            </w:r>
            <w:r w:rsidRPr="00F261E3">
              <w:rPr>
                <w:rFonts w:ascii="Times New Roman" w:eastAsia="SimSun" w:hAnsi="Times New Roman" w:cs="Mangal"/>
                <w:kern w:val="1"/>
                <w:sz w:val="18"/>
                <w:szCs w:val="18"/>
                <w:lang w:eastAsia="hi-IN" w:bidi="hi-IN"/>
              </w:rPr>
              <w:lastRenderedPageBreak/>
              <w:t>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w:t>
            </w:r>
          </w:p>
        </w:tc>
      </w:tr>
      <w:tr w:rsidR="00DE0281" w:rsidRPr="00F261E3" w14:paraId="3389F11C" w14:textId="77777777" w:rsidTr="00DE0281">
        <w:tc>
          <w:tcPr>
            <w:tcW w:w="409" w:type="dxa"/>
            <w:shd w:val="clear" w:color="auto" w:fill="auto"/>
            <w:vAlign w:val="center"/>
          </w:tcPr>
          <w:p w14:paraId="05B637C4" w14:textId="77777777" w:rsidR="00DE0281" w:rsidRPr="00F261E3" w:rsidRDefault="00DE028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lastRenderedPageBreak/>
              <w:t>3</w:t>
            </w:r>
          </w:p>
        </w:tc>
        <w:tc>
          <w:tcPr>
            <w:tcW w:w="1495" w:type="dxa"/>
            <w:shd w:val="clear" w:color="auto" w:fill="auto"/>
          </w:tcPr>
          <w:p w14:paraId="3A860750" w14:textId="77777777" w:rsidR="00DE0281" w:rsidRPr="00F261E3" w:rsidRDefault="00DE0281"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F261E3">
              <w:rPr>
                <w:rFonts w:ascii="Times New Roman" w:hAnsi="Times New Roman"/>
                <w:sz w:val="18"/>
                <w:szCs w:val="18"/>
                <w:shd w:val="clear" w:color="auto" w:fill="FFFFFF"/>
              </w:rPr>
              <w:t>Предоставление коммунальных услуг</w:t>
            </w:r>
          </w:p>
          <w:p w14:paraId="42D348E0" w14:textId="77777777" w:rsidR="00DE0281" w:rsidRPr="004368A5" w:rsidRDefault="00DE0281"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4368A5">
              <w:rPr>
                <w:rFonts w:ascii="Times New Roman" w:eastAsia="SimSun" w:hAnsi="Times New Roman"/>
                <w:b/>
                <w:kern w:val="1"/>
                <w:sz w:val="18"/>
                <w:szCs w:val="18"/>
                <w:lang w:eastAsia="hi-IN" w:bidi="hi-IN"/>
              </w:rPr>
              <w:t>(код 3.1.1)</w:t>
            </w:r>
          </w:p>
        </w:tc>
        <w:tc>
          <w:tcPr>
            <w:tcW w:w="2126" w:type="dxa"/>
            <w:shd w:val="clear" w:color="auto" w:fill="auto"/>
          </w:tcPr>
          <w:p w14:paraId="3E9F97C9" w14:textId="77777777" w:rsidR="00DE0281" w:rsidRPr="004368A5" w:rsidRDefault="00DE0281"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4368A5">
              <w:rPr>
                <w:rFonts w:ascii="Times New Roman" w:eastAsia="Times New Roman" w:hAnsi="Times New Roman"/>
                <w:sz w:val="18"/>
                <w:szCs w:val="18"/>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567" w:type="dxa"/>
            <w:shd w:val="clear" w:color="auto" w:fill="auto"/>
          </w:tcPr>
          <w:p w14:paraId="0B8ECEC4" w14:textId="77777777" w:rsidR="00DE0281" w:rsidRPr="00F261E3" w:rsidRDefault="00DE028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7646" w:type="dxa"/>
            <w:gridSpan w:val="6"/>
            <w:shd w:val="clear" w:color="auto" w:fill="auto"/>
            <w:vAlign w:val="center"/>
          </w:tcPr>
          <w:p w14:paraId="009EF964" w14:textId="77777777" w:rsidR="00DE0281" w:rsidRPr="00F261E3" w:rsidRDefault="00DE028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2410" w:type="dxa"/>
          </w:tcPr>
          <w:p w14:paraId="6DD2300A" w14:textId="77777777" w:rsidR="00DE0281" w:rsidRPr="00F261E3" w:rsidRDefault="00DE028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w:t>
            </w:r>
          </w:p>
        </w:tc>
      </w:tr>
      <w:tr w:rsidR="00DE0281" w:rsidRPr="00F261E3" w14:paraId="4B2672BB" w14:textId="77777777" w:rsidTr="00DE0281">
        <w:tc>
          <w:tcPr>
            <w:tcW w:w="409" w:type="dxa"/>
            <w:shd w:val="clear" w:color="auto" w:fill="auto"/>
            <w:vAlign w:val="center"/>
          </w:tcPr>
          <w:p w14:paraId="4DF39FC1" w14:textId="77777777" w:rsidR="00DE0281" w:rsidRPr="00F261E3" w:rsidRDefault="00DE028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4</w:t>
            </w:r>
          </w:p>
        </w:tc>
        <w:tc>
          <w:tcPr>
            <w:tcW w:w="1495" w:type="dxa"/>
            <w:shd w:val="clear" w:color="auto" w:fill="auto"/>
          </w:tcPr>
          <w:p w14:paraId="16448E20" w14:textId="77777777" w:rsidR="00DE0281" w:rsidRPr="006540FF" w:rsidRDefault="00DE0281"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6540FF">
              <w:rPr>
                <w:rFonts w:ascii="Times New Roman" w:eastAsia="SimSun" w:hAnsi="Times New Roman"/>
                <w:color w:val="000000" w:themeColor="text1"/>
                <w:kern w:val="1"/>
                <w:sz w:val="18"/>
                <w:szCs w:val="18"/>
                <w:lang w:eastAsia="hi-IN" w:bidi="hi-IN"/>
              </w:rPr>
              <w:t>Связь</w:t>
            </w:r>
          </w:p>
          <w:p w14:paraId="5F0D2163" w14:textId="77777777" w:rsidR="00DE0281" w:rsidRPr="006C6188" w:rsidRDefault="00DE0281" w:rsidP="00A86FFE">
            <w:pPr>
              <w:widowControl w:val="0"/>
              <w:suppressLineNumbers/>
              <w:suppressAutoHyphens/>
              <w:spacing w:after="0" w:line="240" w:lineRule="auto"/>
              <w:ind w:left="284"/>
              <w:rPr>
                <w:rFonts w:ascii="Times New Roman" w:eastAsia="SimSun" w:hAnsi="Times New Roman"/>
                <w:b/>
                <w:color w:val="000000" w:themeColor="text1"/>
                <w:kern w:val="1"/>
                <w:sz w:val="18"/>
                <w:szCs w:val="18"/>
                <w:lang w:eastAsia="hi-IN" w:bidi="hi-IN"/>
              </w:rPr>
            </w:pPr>
            <w:r w:rsidRPr="006C6188">
              <w:rPr>
                <w:rFonts w:ascii="Times New Roman" w:eastAsia="SimSun" w:hAnsi="Times New Roman"/>
                <w:b/>
                <w:color w:val="000000" w:themeColor="text1"/>
                <w:kern w:val="1"/>
                <w:sz w:val="18"/>
                <w:szCs w:val="18"/>
                <w:lang w:eastAsia="hi-IN" w:bidi="hi-IN"/>
              </w:rPr>
              <w:t>(код 6.8)</w:t>
            </w:r>
          </w:p>
        </w:tc>
        <w:tc>
          <w:tcPr>
            <w:tcW w:w="2126" w:type="dxa"/>
            <w:shd w:val="clear" w:color="auto" w:fill="auto"/>
          </w:tcPr>
          <w:p w14:paraId="15C6C2E9" w14:textId="77777777" w:rsidR="00DE0281" w:rsidRPr="006C6188" w:rsidRDefault="00DE0281"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6C6188">
              <w:rPr>
                <w:rFonts w:ascii="Times New Roman" w:eastAsia="Times New Roman" w:hAnsi="Times New Roman"/>
                <w:sz w:val="18"/>
                <w:szCs w:val="18"/>
                <w:lang w:eastAsia="ru-RU"/>
              </w:rPr>
              <w:t xml:space="preserve">Размещение объектов связи, радиовещания, телевидения, включая воздушные радиорелейные, надземные и подземные кабельные </w:t>
            </w:r>
            <w:r w:rsidRPr="006C6188">
              <w:rPr>
                <w:rFonts w:ascii="Times New Roman" w:eastAsia="Times New Roman" w:hAnsi="Times New Roman"/>
                <w:sz w:val="18"/>
                <w:szCs w:val="18"/>
                <w:lang w:eastAsia="ru-RU"/>
              </w:rPr>
              <w:lastRenderedPageBreak/>
              <w:t>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567" w:type="dxa"/>
            <w:shd w:val="clear" w:color="auto" w:fill="auto"/>
          </w:tcPr>
          <w:p w14:paraId="0530265C" w14:textId="77777777" w:rsidR="00DE0281" w:rsidRPr="006540FF" w:rsidRDefault="00DE0281" w:rsidP="00A86FFE">
            <w:pPr>
              <w:widowControl w:val="0"/>
              <w:suppressAutoHyphens/>
              <w:spacing w:after="0" w:line="240" w:lineRule="auto"/>
              <w:ind w:left="284"/>
              <w:rPr>
                <w:rFonts w:ascii="Times New Roman" w:eastAsia="Arial" w:hAnsi="Times New Roman" w:cs="Arial"/>
                <w:color w:val="000000" w:themeColor="text1"/>
                <w:kern w:val="1"/>
                <w:sz w:val="18"/>
                <w:szCs w:val="18"/>
                <w:lang w:eastAsia="hi-IN" w:bidi="hi-IN"/>
              </w:rPr>
            </w:pPr>
            <w:r w:rsidRPr="006540FF">
              <w:rPr>
                <w:rFonts w:ascii="Times New Roman" w:eastAsia="Arial" w:hAnsi="Times New Roman" w:cs="Arial"/>
                <w:color w:val="000000" w:themeColor="text1"/>
                <w:kern w:val="1"/>
                <w:sz w:val="18"/>
                <w:szCs w:val="18"/>
                <w:lang w:eastAsia="hi-IN" w:bidi="hi-IN"/>
              </w:rPr>
              <w:lastRenderedPageBreak/>
              <w:t>не подлежат установлению</w:t>
            </w:r>
          </w:p>
        </w:tc>
        <w:tc>
          <w:tcPr>
            <w:tcW w:w="7646" w:type="dxa"/>
            <w:gridSpan w:val="6"/>
            <w:shd w:val="clear" w:color="auto" w:fill="auto"/>
            <w:vAlign w:val="center"/>
          </w:tcPr>
          <w:p w14:paraId="233C565D" w14:textId="77777777" w:rsidR="00DE0281" w:rsidRPr="00F261E3" w:rsidRDefault="00DE028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2410" w:type="dxa"/>
          </w:tcPr>
          <w:p w14:paraId="5CC9F770" w14:textId="77777777" w:rsidR="00DE0281" w:rsidRPr="00F261E3" w:rsidRDefault="00DE028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r>
    </w:tbl>
    <w:p w14:paraId="1D0C511E" w14:textId="77777777" w:rsidR="001D5D9D" w:rsidRPr="00F261E3" w:rsidRDefault="001D5D9D" w:rsidP="00A86FFE">
      <w:pPr>
        <w:widowControl w:val="0"/>
        <w:suppressAutoHyphens/>
        <w:spacing w:before="120" w:after="120" w:line="240" w:lineRule="auto"/>
        <w:ind w:left="284"/>
        <w:jc w:val="both"/>
        <w:rPr>
          <w:rFonts w:ascii="Times New Roman" w:eastAsia="SimSun" w:hAnsi="Times New Roman" w:cs="Mangal"/>
          <w:b/>
          <w:kern w:val="1"/>
          <w:sz w:val="18"/>
          <w:szCs w:val="18"/>
          <w:lang w:eastAsia="hi-IN" w:bidi="hi-IN"/>
        </w:rPr>
      </w:pPr>
      <w:r w:rsidRPr="00F261E3">
        <w:rPr>
          <w:rFonts w:ascii="Times New Roman" w:eastAsia="SimSun" w:hAnsi="Times New Roman" w:cs="Mangal"/>
          <w:b/>
          <w:kern w:val="1"/>
          <w:sz w:val="18"/>
          <w:szCs w:val="18"/>
          <w:lang w:eastAsia="hi-IN" w:bidi="hi-IN"/>
        </w:rPr>
        <w:tab/>
      </w:r>
      <w:r w:rsidRPr="00F261E3">
        <w:rPr>
          <w:rFonts w:ascii="Times New Roman" w:eastAsia="SimSun" w:hAnsi="Times New Roman" w:cs="Mangal"/>
          <w:kern w:val="1"/>
          <w:sz w:val="18"/>
          <w:szCs w:val="18"/>
          <w:lang w:eastAsia="hi-IN" w:bidi="hi-IN"/>
        </w:rPr>
        <w:t xml:space="preserve">2. Условно разрешенные виды использования </w:t>
      </w:r>
      <w:r w:rsidRPr="00F261E3">
        <w:rPr>
          <w:rFonts w:ascii="Times New Roman" w:hAnsi="Times New Roman"/>
          <w:sz w:val="18"/>
          <w:szCs w:val="18"/>
        </w:rPr>
        <w:t>объектов капитального строительства и земельных участков</w:t>
      </w:r>
      <w:r w:rsidRPr="00F261E3">
        <w:rPr>
          <w:rFonts w:ascii="Times New Roman" w:eastAsia="SimSun" w:hAnsi="Times New Roman"/>
          <w:bCs/>
          <w:kern w:val="1"/>
          <w:sz w:val="18"/>
          <w:szCs w:val="18"/>
          <w:lang w:eastAsia="hi-IN" w:bidi="hi-IN"/>
        </w:rPr>
        <w:t xml:space="preserve"> </w:t>
      </w:r>
      <w:r w:rsidRPr="005A68ED">
        <w:rPr>
          <w:rFonts w:ascii="Times New Roman" w:eastAsia="SimSun" w:hAnsi="Times New Roman"/>
          <w:b/>
          <w:bCs/>
          <w:kern w:val="1"/>
          <w:sz w:val="18"/>
          <w:szCs w:val="18"/>
          <w:lang w:eastAsia="hi-IN" w:bidi="hi-IN"/>
        </w:rPr>
        <w:t>не установлены</w:t>
      </w:r>
      <w:r w:rsidRPr="00F261E3">
        <w:rPr>
          <w:rFonts w:ascii="Times New Roman" w:eastAsia="SimSun" w:hAnsi="Times New Roman"/>
          <w:bCs/>
          <w:kern w:val="1"/>
          <w:sz w:val="18"/>
          <w:szCs w:val="18"/>
          <w:lang w:eastAsia="hi-IN" w:bidi="hi-IN"/>
        </w:rPr>
        <w:t>.</w:t>
      </w:r>
    </w:p>
    <w:p w14:paraId="7C90B5ED" w14:textId="77777777" w:rsidR="00F43764" w:rsidRPr="001577FC" w:rsidRDefault="001D5D9D" w:rsidP="00A86FFE">
      <w:pPr>
        <w:widowControl w:val="0"/>
        <w:suppressAutoHyphens/>
        <w:spacing w:before="120" w:after="120" w:line="240" w:lineRule="auto"/>
        <w:ind w:left="284"/>
        <w:rPr>
          <w:rFonts w:ascii="Times New Roman" w:eastAsia="SimSun" w:hAnsi="Times New Roman" w:cs="Mangal"/>
          <w:b/>
          <w:kern w:val="1"/>
          <w:sz w:val="24"/>
          <w:szCs w:val="24"/>
          <w:lang w:eastAsia="hi-IN" w:bidi="hi-IN"/>
        </w:rPr>
      </w:pPr>
      <w:r w:rsidRPr="001577FC">
        <w:rPr>
          <w:rFonts w:ascii="Times New Roman" w:eastAsia="SimSun" w:hAnsi="Times New Roman" w:cs="Mangal"/>
          <w:b/>
          <w:kern w:val="1"/>
          <w:sz w:val="24"/>
          <w:szCs w:val="24"/>
          <w:lang w:eastAsia="hi-IN" w:bidi="hi-IN"/>
        </w:rPr>
        <w:t>СП3</w:t>
      </w:r>
      <w:r w:rsidR="00F43764" w:rsidRPr="001577FC">
        <w:rPr>
          <w:rFonts w:ascii="Times New Roman" w:eastAsia="SimSun" w:hAnsi="Times New Roman" w:cs="Mangal"/>
          <w:b/>
          <w:kern w:val="1"/>
          <w:sz w:val="24"/>
          <w:szCs w:val="24"/>
          <w:lang w:eastAsia="hi-IN" w:bidi="hi-IN"/>
        </w:rPr>
        <w:t xml:space="preserve"> – </w:t>
      </w:r>
      <w:r w:rsidR="006B4848" w:rsidRPr="001577FC">
        <w:rPr>
          <w:rFonts w:ascii="Times New Roman" w:eastAsia="SimSun" w:hAnsi="Times New Roman" w:cs="Mangal"/>
          <w:b/>
          <w:kern w:val="1"/>
          <w:sz w:val="24"/>
          <w:szCs w:val="24"/>
          <w:lang w:eastAsia="hi-IN" w:bidi="hi-IN"/>
        </w:rPr>
        <w:t>З</w:t>
      </w:r>
      <w:r w:rsidR="00F43764" w:rsidRPr="001577FC">
        <w:rPr>
          <w:rFonts w:ascii="Times New Roman" w:eastAsia="SimSun" w:hAnsi="Times New Roman" w:cs="Mangal"/>
          <w:b/>
          <w:kern w:val="1"/>
          <w:sz w:val="24"/>
          <w:szCs w:val="24"/>
          <w:lang w:eastAsia="hi-IN" w:bidi="hi-IN"/>
        </w:rPr>
        <w:t xml:space="preserve">она </w:t>
      </w:r>
      <w:r w:rsidRPr="001577FC">
        <w:rPr>
          <w:rFonts w:ascii="Times New Roman" w:eastAsia="SimSun" w:hAnsi="Times New Roman" w:cs="Mangal"/>
          <w:b/>
          <w:kern w:val="1"/>
          <w:sz w:val="24"/>
          <w:szCs w:val="24"/>
          <w:lang w:eastAsia="hi-IN" w:bidi="hi-IN"/>
        </w:rPr>
        <w:t>режимных территорий</w:t>
      </w:r>
    </w:p>
    <w:p w14:paraId="56A0309E" w14:textId="77777777" w:rsidR="00F43764" w:rsidRPr="002A2D87" w:rsidRDefault="008979A2" w:rsidP="00A86FFE">
      <w:pPr>
        <w:widowControl w:val="0"/>
        <w:suppressAutoHyphens/>
        <w:spacing w:before="120" w:after="120" w:line="240" w:lineRule="auto"/>
        <w:ind w:left="284"/>
        <w:jc w:val="left"/>
        <w:rPr>
          <w:rFonts w:ascii="Times New Roman" w:eastAsia="SimSun" w:hAnsi="Times New Roman" w:cs="Mangal"/>
          <w:kern w:val="1"/>
          <w:sz w:val="18"/>
          <w:szCs w:val="18"/>
          <w:lang w:eastAsia="hi-IN" w:bidi="hi-IN"/>
        </w:rPr>
      </w:pPr>
      <w:r w:rsidRPr="00F261E3">
        <w:rPr>
          <w:rFonts w:ascii="Times New Roman" w:eastAsia="SimSun" w:hAnsi="Times New Roman" w:cs="Mangal"/>
          <w:b/>
          <w:kern w:val="1"/>
          <w:sz w:val="18"/>
          <w:szCs w:val="18"/>
          <w:lang w:eastAsia="hi-IN" w:bidi="hi-IN"/>
        </w:rPr>
        <w:tab/>
      </w:r>
      <w:r w:rsidR="00F43764" w:rsidRPr="00F261E3">
        <w:rPr>
          <w:rFonts w:ascii="Times New Roman" w:eastAsia="SimSun" w:hAnsi="Times New Roman" w:cs="Mangal"/>
          <w:kern w:val="1"/>
          <w:sz w:val="18"/>
          <w:szCs w:val="18"/>
          <w:lang w:eastAsia="hi-IN" w:bidi="hi-IN"/>
        </w:rPr>
        <w:t>1. Основные виды разрешенного использования</w:t>
      </w:r>
      <w:r w:rsidRPr="00F261E3">
        <w:rPr>
          <w:rFonts w:ascii="Times New Roman" w:eastAsia="SimSun" w:hAnsi="Times New Roman" w:cs="Mangal"/>
          <w:kern w:val="1"/>
          <w:sz w:val="18"/>
          <w:szCs w:val="18"/>
          <w:lang w:eastAsia="hi-IN" w:bidi="hi-IN"/>
        </w:rPr>
        <w:t xml:space="preserve"> </w:t>
      </w:r>
      <w:r w:rsidRPr="00F261E3">
        <w:rPr>
          <w:rFonts w:ascii="Times New Roman" w:hAnsi="Times New Roman"/>
          <w:sz w:val="18"/>
          <w:szCs w:val="18"/>
        </w:rPr>
        <w:t>объектов капитального строительства и земельных участков</w:t>
      </w:r>
      <w:r w:rsidRPr="00F261E3">
        <w:rPr>
          <w:rFonts w:ascii="Times New Roman" w:eastAsia="SimSun" w:hAnsi="Times New Roman"/>
          <w:bCs/>
          <w:kern w:val="1"/>
          <w:sz w:val="18"/>
          <w:szCs w:val="18"/>
          <w:lang w:eastAsia="hi-IN" w:bidi="hi-IN"/>
        </w:rPr>
        <w:t xml:space="preserve"> представлены в таблице </w:t>
      </w:r>
      <w:r w:rsidR="005A68ED">
        <w:rPr>
          <w:rFonts w:ascii="Times New Roman" w:eastAsia="SimSun" w:hAnsi="Times New Roman"/>
          <w:bCs/>
          <w:kern w:val="1"/>
          <w:sz w:val="18"/>
          <w:szCs w:val="18"/>
          <w:lang w:eastAsia="hi-IN" w:bidi="hi-IN"/>
        </w:rPr>
        <w:t>15</w:t>
      </w:r>
      <w:r w:rsidRPr="00F261E3">
        <w:rPr>
          <w:rFonts w:ascii="Times New Roman" w:eastAsia="SimSun" w:hAnsi="Times New Roman"/>
          <w:bCs/>
          <w:kern w:val="1"/>
          <w:sz w:val="18"/>
          <w:szCs w:val="18"/>
          <w:lang w:eastAsia="hi-IN" w:bidi="hi-IN"/>
        </w:rPr>
        <w:t>.</w:t>
      </w:r>
    </w:p>
    <w:p w14:paraId="5A761069" w14:textId="77777777" w:rsidR="008979A2" w:rsidRPr="00F261E3" w:rsidRDefault="008979A2" w:rsidP="00A86FFE">
      <w:pPr>
        <w:widowControl w:val="0"/>
        <w:suppressAutoHyphens/>
        <w:spacing w:after="0" w:line="240" w:lineRule="auto"/>
        <w:ind w:left="284"/>
        <w:jc w:val="right"/>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Таблица </w:t>
      </w:r>
      <w:r w:rsidR="005A68ED">
        <w:rPr>
          <w:rFonts w:ascii="Times New Roman" w:eastAsia="SimSun" w:hAnsi="Times New Roman" w:cs="Mangal"/>
          <w:kern w:val="1"/>
          <w:sz w:val="18"/>
          <w:szCs w:val="18"/>
          <w:lang w:eastAsia="hi-IN" w:bidi="hi-IN"/>
        </w:rPr>
        <w:t>15</w:t>
      </w:r>
    </w:p>
    <w:tbl>
      <w:tblPr>
        <w:tblW w:w="1573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25"/>
        <w:gridCol w:w="1478"/>
        <w:gridCol w:w="2126"/>
        <w:gridCol w:w="1701"/>
        <w:gridCol w:w="851"/>
        <w:gridCol w:w="850"/>
        <w:gridCol w:w="1276"/>
        <w:gridCol w:w="1701"/>
        <w:gridCol w:w="1417"/>
        <w:gridCol w:w="1560"/>
        <w:gridCol w:w="2349"/>
      </w:tblGrid>
      <w:tr w:rsidR="00F261E3" w:rsidRPr="00F261E3" w14:paraId="3B16DEEF" w14:textId="77777777" w:rsidTr="008F020B">
        <w:tc>
          <w:tcPr>
            <w:tcW w:w="425" w:type="dxa"/>
            <w:vMerge w:val="restart"/>
            <w:shd w:val="clear" w:color="auto" w:fill="auto"/>
            <w:vAlign w:val="center"/>
          </w:tcPr>
          <w:p w14:paraId="7E608560" w14:textId="77777777" w:rsidR="00F43764" w:rsidRPr="005A68ED" w:rsidRDefault="00F43764"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5A68ED">
              <w:rPr>
                <w:rFonts w:ascii="Times New Roman" w:eastAsia="SimSun" w:hAnsi="Times New Roman" w:cs="Mangal"/>
                <w:b/>
                <w:kern w:val="1"/>
                <w:sz w:val="18"/>
                <w:szCs w:val="18"/>
                <w:lang w:eastAsia="hi-IN" w:bidi="hi-IN"/>
              </w:rPr>
              <w:t>№ п/п</w:t>
            </w:r>
          </w:p>
        </w:tc>
        <w:tc>
          <w:tcPr>
            <w:tcW w:w="3604" w:type="dxa"/>
            <w:gridSpan w:val="2"/>
            <w:shd w:val="clear" w:color="auto" w:fill="auto"/>
            <w:vAlign w:val="center"/>
          </w:tcPr>
          <w:p w14:paraId="57E9B008" w14:textId="77777777" w:rsidR="00F43764" w:rsidRPr="005A68ED" w:rsidRDefault="00F43764"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5A68ED">
              <w:rPr>
                <w:rFonts w:ascii="Times New Roman" w:eastAsia="SimSun" w:hAnsi="Times New Roman" w:cs="Mangal"/>
                <w:b/>
                <w:kern w:val="1"/>
                <w:sz w:val="18"/>
                <w:szCs w:val="18"/>
                <w:lang w:eastAsia="hi-IN" w:bidi="hi-IN"/>
              </w:rPr>
              <w:t>Виды разрешенного использования</w:t>
            </w:r>
          </w:p>
        </w:tc>
        <w:tc>
          <w:tcPr>
            <w:tcW w:w="1701" w:type="dxa"/>
            <w:vMerge w:val="restart"/>
            <w:shd w:val="clear" w:color="auto" w:fill="auto"/>
            <w:vAlign w:val="center"/>
          </w:tcPr>
          <w:p w14:paraId="3B12FBFF" w14:textId="77777777" w:rsidR="00F43764" w:rsidRPr="005A68ED" w:rsidRDefault="00F43764"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5A68ED">
              <w:rPr>
                <w:rFonts w:ascii="Times New Roman" w:eastAsia="SimSun" w:hAnsi="Times New Roman" w:cs="Mangal"/>
                <w:b/>
                <w:kern w:val="1"/>
                <w:sz w:val="18"/>
                <w:szCs w:val="18"/>
                <w:lang w:eastAsia="hi-IN" w:bidi="hi-IN"/>
              </w:rPr>
              <w:t>Вспомогательные виды разрешенного использования</w:t>
            </w:r>
          </w:p>
        </w:tc>
        <w:tc>
          <w:tcPr>
            <w:tcW w:w="10004" w:type="dxa"/>
            <w:gridSpan w:val="7"/>
            <w:shd w:val="clear" w:color="auto" w:fill="auto"/>
            <w:vAlign w:val="center"/>
          </w:tcPr>
          <w:p w14:paraId="625A3E5A" w14:textId="77777777" w:rsidR="00F43764" w:rsidRPr="005A68ED" w:rsidRDefault="00F43764"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5A68ED">
              <w:rPr>
                <w:rFonts w:ascii="Times New Roman" w:eastAsia="SimSun" w:hAnsi="Times New Roman" w:cs="Mangal"/>
                <w:b/>
                <w:kern w:val="1"/>
                <w:sz w:val="18"/>
                <w:szCs w:val="18"/>
                <w:lang w:eastAsia="hi-IN" w:bidi="hi-I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r>
      <w:tr w:rsidR="00F261E3" w:rsidRPr="00F261E3" w14:paraId="6FB23E0B" w14:textId="77777777" w:rsidTr="008F020B">
        <w:tc>
          <w:tcPr>
            <w:tcW w:w="425" w:type="dxa"/>
            <w:vMerge/>
            <w:shd w:val="clear" w:color="auto" w:fill="auto"/>
            <w:vAlign w:val="center"/>
          </w:tcPr>
          <w:p w14:paraId="7773414D" w14:textId="77777777" w:rsidR="00F43764" w:rsidRPr="005A68ED" w:rsidRDefault="00F43764"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1478" w:type="dxa"/>
            <w:vMerge w:val="restart"/>
            <w:shd w:val="clear" w:color="auto" w:fill="auto"/>
            <w:vAlign w:val="center"/>
          </w:tcPr>
          <w:p w14:paraId="1B9D15F2" w14:textId="77777777" w:rsidR="00F43764" w:rsidRPr="005A68ED" w:rsidRDefault="00F43764"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5A68ED">
              <w:rPr>
                <w:rFonts w:ascii="Times New Roman" w:eastAsia="SimSun" w:hAnsi="Times New Roman" w:cs="Mangal"/>
                <w:b/>
                <w:kern w:val="1"/>
                <w:sz w:val="18"/>
                <w:szCs w:val="18"/>
                <w:lang w:eastAsia="hi-IN" w:bidi="hi-IN"/>
              </w:rPr>
              <w:t>Земельных участков</w:t>
            </w:r>
          </w:p>
        </w:tc>
        <w:tc>
          <w:tcPr>
            <w:tcW w:w="2126" w:type="dxa"/>
            <w:vMerge w:val="restart"/>
            <w:shd w:val="clear" w:color="auto" w:fill="auto"/>
            <w:vAlign w:val="center"/>
          </w:tcPr>
          <w:p w14:paraId="745F98D6" w14:textId="77777777" w:rsidR="00F43764" w:rsidRPr="005A68ED" w:rsidRDefault="00F43764"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5A68ED">
              <w:rPr>
                <w:rFonts w:ascii="Times New Roman" w:eastAsia="SimSun" w:hAnsi="Times New Roman" w:cs="Mangal"/>
                <w:b/>
                <w:kern w:val="1"/>
                <w:sz w:val="18"/>
                <w:szCs w:val="18"/>
                <w:lang w:eastAsia="hi-IN" w:bidi="hi-IN"/>
              </w:rPr>
              <w:t>Объектов капитального строительства</w:t>
            </w:r>
          </w:p>
        </w:tc>
        <w:tc>
          <w:tcPr>
            <w:tcW w:w="1701" w:type="dxa"/>
            <w:vMerge/>
            <w:shd w:val="clear" w:color="auto" w:fill="auto"/>
            <w:vAlign w:val="center"/>
          </w:tcPr>
          <w:p w14:paraId="1277453A" w14:textId="77777777" w:rsidR="00F43764" w:rsidRPr="005A68ED" w:rsidRDefault="00F43764"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1701" w:type="dxa"/>
            <w:gridSpan w:val="2"/>
            <w:shd w:val="clear" w:color="auto" w:fill="auto"/>
            <w:vAlign w:val="center"/>
          </w:tcPr>
          <w:p w14:paraId="04A782BD" w14:textId="77777777" w:rsidR="00F43764" w:rsidRPr="005A68ED" w:rsidRDefault="00F43764"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5A68ED">
              <w:rPr>
                <w:rFonts w:ascii="Times New Roman" w:eastAsia="SimSun" w:hAnsi="Times New Roman" w:cs="Mangal"/>
                <w:b/>
                <w:kern w:val="1"/>
                <w:sz w:val="18"/>
                <w:szCs w:val="18"/>
                <w:lang w:eastAsia="hi-IN" w:bidi="hi-IN"/>
              </w:rPr>
              <w:t>Предельные (минимальные и (или) максимальные) размеры земельных участков</w:t>
            </w:r>
          </w:p>
        </w:tc>
        <w:tc>
          <w:tcPr>
            <w:tcW w:w="1276" w:type="dxa"/>
            <w:vMerge w:val="restart"/>
            <w:shd w:val="clear" w:color="auto" w:fill="auto"/>
            <w:vAlign w:val="center"/>
          </w:tcPr>
          <w:p w14:paraId="294F36C6" w14:textId="77777777" w:rsidR="00F43764" w:rsidRPr="005A68ED" w:rsidRDefault="00F43764"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5A68ED">
              <w:rPr>
                <w:rFonts w:ascii="Times New Roman" w:eastAsia="SimSun" w:hAnsi="Times New Roman" w:cs="Mangal"/>
                <w:b/>
                <w:kern w:val="1"/>
                <w:sz w:val="18"/>
                <w:szCs w:val="18"/>
                <w:lang w:eastAsia="hi-IN" w:bidi="hi-IN"/>
              </w:rPr>
              <w:t>Минимальные отступы от границ земельных участков</w:t>
            </w:r>
          </w:p>
        </w:tc>
        <w:tc>
          <w:tcPr>
            <w:tcW w:w="1701" w:type="dxa"/>
            <w:vMerge w:val="restart"/>
            <w:shd w:val="clear" w:color="auto" w:fill="auto"/>
            <w:vAlign w:val="center"/>
          </w:tcPr>
          <w:p w14:paraId="5EF5008D" w14:textId="77777777" w:rsidR="00F43764" w:rsidRPr="005A68ED" w:rsidRDefault="00F43764"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5A68ED">
              <w:rPr>
                <w:rFonts w:ascii="Times New Roman" w:eastAsia="SimSun" w:hAnsi="Times New Roman" w:cs="Mangal"/>
                <w:b/>
                <w:kern w:val="1"/>
                <w:sz w:val="18"/>
                <w:szCs w:val="18"/>
                <w:lang w:eastAsia="hi-IN" w:bidi="hi-IN"/>
              </w:rPr>
              <w:t>Предельное количество этажей, предельная высота зданий, строений и сооружений</w:t>
            </w:r>
          </w:p>
        </w:tc>
        <w:tc>
          <w:tcPr>
            <w:tcW w:w="1417" w:type="dxa"/>
            <w:vMerge w:val="restart"/>
            <w:shd w:val="clear" w:color="auto" w:fill="auto"/>
            <w:vAlign w:val="center"/>
          </w:tcPr>
          <w:p w14:paraId="78230B05" w14:textId="77777777" w:rsidR="00F43764" w:rsidRPr="005A68ED" w:rsidRDefault="00F43764"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5A68ED">
              <w:rPr>
                <w:rFonts w:ascii="Times New Roman" w:eastAsia="SimSun" w:hAnsi="Times New Roman" w:cs="Mangal"/>
                <w:b/>
                <w:kern w:val="1"/>
                <w:sz w:val="18"/>
                <w:szCs w:val="18"/>
                <w:lang w:eastAsia="hi-IN" w:bidi="hi-IN"/>
              </w:rPr>
              <w:t>Максимальный процент застройки в границах земельного участка</w:t>
            </w:r>
          </w:p>
        </w:tc>
        <w:tc>
          <w:tcPr>
            <w:tcW w:w="1560" w:type="dxa"/>
            <w:vMerge w:val="restart"/>
            <w:shd w:val="clear" w:color="auto" w:fill="auto"/>
            <w:vAlign w:val="center"/>
          </w:tcPr>
          <w:p w14:paraId="736AAAEF" w14:textId="77777777" w:rsidR="00F43764" w:rsidRPr="005A68ED" w:rsidRDefault="00F43764"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5A68ED">
              <w:rPr>
                <w:rFonts w:ascii="Times New Roman" w:eastAsia="SimSun" w:hAnsi="Times New Roman" w:cs="Mangal"/>
                <w:b/>
                <w:kern w:val="1"/>
                <w:sz w:val="18"/>
                <w:szCs w:val="18"/>
                <w:lang w:eastAsia="hi-IN" w:bidi="hi-IN"/>
              </w:rPr>
              <w:t>Иные параметры</w:t>
            </w:r>
          </w:p>
        </w:tc>
        <w:tc>
          <w:tcPr>
            <w:tcW w:w="2349" w:type="dxa"/>
            <w:vMerge w:val="restart"/>
          </w:tcPr>
          <w:p w14:paraId="5E2C9739" w14:textId="77777777" w:rsidR="00F43764" w:rsidRPr="005A68ED" w:rsidRDefault="00F43764"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5A68ED">
              <w:rPr>
                <w:rFonts w:ascii="Times New Roman" w:eastAsia="SimSun" w:hAnsi="Times New Roman" w:cs="Mangal"/>
                <w:b/>
                <w:bCs/>
                <w:kern w:val="1"/>
                <w:sz w:val="18"/>
                <w:szCs w:val="18"/>
                <w:lang w:eastAsia="hi-IN" w:bidi="hi-IN"/>
              </w:rPr>
              <w:t>Ограничения использования земельных участков и объектов капитального строительства</w:t>
            </w:r>
          </w:p>
        </w:tc>
      </w:tr>
      <w:tr w:rsidR="00F261E3" w:rsidRPr="00F261E3" w14:paraId="1364BDF7" w14:textId="77777777" w:rsidTr="008F020B">
        <w:tc>
          <w:tcPr>
            <w:tcW w:w="425" w:type="dxa"/>
            <w:vMerge/>
            <w:shd w:val="clear" w:color="auto" w:fill="auto"/>
            <w:vAlign w:val="center"/>
          </w:tcPr>
          <w:p w14:paraId="2403321F" w14:textId="77777777" w:rsidR="00F43764" w:rsidRPr="00F261E3" w:rsidRDefault="00F43764"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478" w:type="dxa"/>
            <w:vMerge/>
            <w:shd w:val="clear" w:color="auto" w:fill="auto"/>
            <w:vAlign w:val="center"/>
          </w:tcPr>
          <w:p w14:paraId="29A68822" w14:textId="77777777" w:rsidR="00F43764" w:rsidRPr="00F261E3" w:rsidRDefault="00F43764"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2126" w:type="dxa"/>
            <w:vMerge/>
            <w:shd w:val="clear" w:color="auto" w:fill="auto"/>
            <w:vAlign w:val="center"/>
          </w:tcPr>
          <w:p w14:paraId="74C15505" w14:textId="77777777" w:rsidR="00F43764" w:rsidRPr="00F261E3" w:rsidRDefault="00F43764"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701" w:type="dxa"/>
            <w:vMerge/>
            <w:shd w:val="clear" w:color="auto" w:fill="auto"/>
            <w:vAlign w:val="center"/>
          </w:tcPr>
          <w:p w14:paraId="37E78466" w14:textId="77777777" w:rsidR="00F43764" w:rsidRPr="00F261E3" w:rsidRDefault="00F43764"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851" w:type="dxa"/>
            <w:shd w:val="clear" w:color="auto" w:fill="auto"/>
            <w:vAlign w:val="center"/>
          </w:tcPr>
          <w:p w14:paraId="47CEFFF7" w14:textId="77777777" w:rsidR="00F43764" w:rsidRPr="005A68ED" w:rsidRDefault="00F43764" w:rsidP="00A86FFE">
            <w:pPr>
              <w:widowControl w:val="0"/>
              <w:suppressLineNumbers/>
              <w:suppressAutoHyphens/>
              <w:spacing w:after="0" w:line="240" w:lineRule="auto"/>
              <w:ind w:left="284"/>
              <w:rPr>
                <w:rFonts w:ascii="Times New Roman" w:eastAsia="SimSun" w:hAnsi="Times New Roman" w:cs="Mangal"/>
                <w:b/>
                <w:kern w:val="1"/>
                <w:sz w:val="18"/>
                <w:szCs w:val="18"/>
                <w:lang w:val="en-US" w:eastAsia="hi-IN" w:bidi="hi-IN"/>
              </w:rPr>
            </w:pPr>
            <w:r w:rsidRPr="005A68ED">
              <w:rPr>
                <w:rFonts w:ascii="Times New Roman" w:eastAsia="SimSun" w:hAnsi="Times New Roman" w:cs="Mangal"/>
                <w:b/>
                <w:kern w:val="1"/>
                <w:sz w:val="18"/>
                <w:szCs w:val="18"/>
                <w:lang w:val="en-US" w:eastAsia="hi-IN" w:bidi="hi-IN"/>
              </w:rPr>
              <w:t>min</w:t>
            </w:r>
          </w:p>
        </w:tc>
        <w:tc>
          <w:tcPr>
            <w:tcW w:w="850" w:type="dxa"/>
            <w:shd w:val="clear" w:color="auto" w:fill="auto"/>
            <w:vAlign w:val="center"/>
          </w:tcPr>
          <w:p w14:paraId="6B3E886F" w14:textId="77777777" w:rsidR="00F43764" w:rsidRPr="005A68ED" w:rsidRDefault="00F43764"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5A68ED">
              <w:rPr>
                <w:rFonts w:ascii="Times New Roman" w:eastAsia="SimSun" w:hAnsi="Times New Roman" w:cs="Mangal"/>
                <w:b/>
                <w:kern w:val="1"/>
                <w:sz w:val="18"/>
                <w:szCs w:val="18"/>
                <w:lang w:val="en-US" w:eastAsia="hi-IN" w:bidi="hi-IN"/>
              </w:rPr>
              <w:t>max</w:t>
            </w:r>
          </w:p>
        </w:tc>
        <w:tc>
          <w:tcPr>
            <w:tcW w:w="1276" w:type="dxa"/>
            <w:vMerge/>
            <w:shd w:val="clear" w:color="auto" w:fill="auto"/>
            <w:vAlign w:val="center"/>
          </w:tcPr>
          <w:p w14:paraId="59050521" w14:textId="77777777" w:rsidR="00F43764" w:rsidRPr="00F261E3" w:rsidRDefault="00F43764"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701" w:type="dxa"/>
            <w:vMerge/>
            <w:shd w:val="clear" w:color="auto" w:fill="auto"/>
            <w:vAlign w:val="center"/>
          </w:tcPr>
          <w:p w14:paraId="30A2B81A" w14:textId="77777777" w:rsidR="00F43764" w:rsidRPr="00F261E3" w:rsidRDefault="00F43764"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417" w:type="dxa"/>
            <w:vMerge/>
            <w:shd w:val="clear" w:color="auto" w:fill="auto"/>
            <w:vAlign w:val="center"/>
          </w:tcPr>
          <w:p w14:paraId="6D7D939C" w14:textId="77777777" w:rsidR="00F43764" w:rsidRPr="00F261E3" w:rsidRDefault="00F43764"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560" w:type="dxa"/>
            <w:vMerge/>
            <w:shd w:val="clear" w:color="auto" w:fill="auto"/>
            <w:vAlign w:val="center"/>
          </w:tcPr>
          <w:p w14:paraId="0594C388" w14:textId="77777777" w:rsidR="00F43764" w:rsidRPr="00F261E3" w:rsidRDefault="00F43764"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2349" w:type="dxa"/>
            <w:vMerge/>
          </w:tcPr>
          <w:p w14:paraId="371DF5A0" w14:textId="77777777" w:rsidR="00F43764" w:rsidRPr="00F261E3" w:rsidRDefault="00F43764"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r>
      <w:tr w:rsidR="00F261E3" w:rsidRPr="00F261E3" w14:paraId="763D7633" w14:textId="77777777" w:rsidTr="008F020B">
        <w:tc>
          <w:tcPr>
            <w:tcW w:w="425" w:type="dxa"/>
            <w:shd w:val="clear" w:color="auto" w:fill="auto"/>
          </w:tcPr>
          <w:p w14:paraId="1AD8611C" w14:textId="77777777" w:rsidR="00F43764" w:rsidRPr="00F261E3" w:rsidRDefault="00F43764"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1</w:t>
            </w:r>
          </w:p>
        </w:tc>
        <w:tc>
          <w:tcPr>
            <w:tcW w:w="1478" w:type="dxa"/>
            <w:shd w:val="clear" w:color="auto" w:fill="auto"/>
          </w:tcPr>
          <w:p w14:paraId="7A12215F" w14:textId="77777777" w:rsidR="008F5827" w:rsidRPr="00F261E3" w:rsidRDefault="00F43764" w:rsidP="00A86FFE">
            <w:pPr>
              <w:widowControl w:val="0"/>
              <w:suppressAutoHyphens/>
              <w:spacing w:after="0" w:line="240" w:lineRule="auto"/>
              <w:ind w:left="284"/>
              <w:rPr>
                <w:rFonts w:ascii="Times New Roman" w:hAnsi="Times New Roman"/>
                <w:sz w:val="18"/>
                <w:szCs w:val="18"/>
              </w:rPr>
            </w:pPr>
            <w:r w:rsidRPr="00F261E3">
              <w:rPr>
                <w:rFonts w:ascii="Times New Roman" w:hAnsi="Times New Roman"/>
                <w:sz w:val="18"/>
                <w:szCs w:val="18"/>
              </w:rPr>
              <w:t>Обе</w:t>
            </w:r>
            <w:r w:rsidR="001577FC">
              <w:rPr>
                <w:rFonts w:ascii="Times New Roman" w:hAnsi="Times New Roman"/>
                <w:sz w:val="18"/>
                <w:szCs w:val="18"/>
              </w:rPr>
              <w:t>спечение обороны и безопасности</w:t>
            </w:r>
          </w:p>
          <w:p w14:paraId="24972E2D" w14:textId="77777777" w:rsidR="00F43764" w:rsidRPr="005A68ED" w:rsidRDefault="00F43764" w:rsidP="00A86FFE">
            <w:pPr>
              <w:widowControl w:val="0"/>
              <w:suppressAutoHyphens/>
              <w:spacing w:after="0" w:line="240" w:lineRule="auto"/>
              <w:ind w:left="284"/>
              <w:rPr>
                <w:rFonts w:ascii="Times New Roman" w:eastAsia="Arial" w:hAnsi="Times New Roman" w:cs="Arial"/>
                <w:b/>
                <w:kern w:val="1"/>
                <w:sz w:val="18"/>
                <w:szCs w:val="18"/>
                <w:lang w:eastAsia="hi-IN" w:bidi="hi-IN"/>
              </w:rPr>
            </w:pPr>
            <w:r w:rsidRPr="005A68ED">
              <w:rPr>
                <w:rFonts w:ascii="Times New Roman" w:hAnsi="Times New Roman"/>
                <w:b/>
                <w:sz w:val="18"/>
                <w:szCs w:val="18"/>
              </w:rPr>
              <w:t>(код 8.0)</w:t>
            </w:r>
          </w:p>
        </w:tc>
        <w:tc>
          <w:tcPr>
            <w:tcW w:w="2126" w:type="dxa"/>
            <w:shd w:val="clear" w:color="auto" w:fill="auto"/>
          </w:tcPr>
          <w:p w14:paraId="56D34724" w14:textId="77777777" w:rsidR="00F43764" w:rsidRPr="005A68ED" w:rsidRDefault="005A68ED"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5A68ED">
              <w:rPr>
                <w:rFonts w:ascii="Times New Roman" w:eastAsia="Times New Roman" w:hAnsi="Times New Roman"/>
                <w:sz w:val="18"/>
                <w:szCs w:val="18"/>
                <w:lang w:eastAsia="ru-RU"/>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w:t>
            </w:r>
            <w:r w:rsidRPr="005A68ED">
              <w:rPr>
                <w:rFonts w:ascii="Times New Roman" w:eastAsia="Times New Roman" w:hAnsi="Times New Roman"/>
                <w:sz w:val="18"/>
                <w:szCs w:val="18"/>
                <w:lang w:eastAsia="ru-RU"/>
              </w:rPr>
              <w:lastRenderedPageBreak/>
              <w:t>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1701" w:type="dxa"/>
            <w:shd w:val="clear" w:color="auto" w:fill="auto"/>
          </w:tcPr>
          <w:p w14:paraId="025D2545" w14:textId="77777777" w:rsidR="00F43764" w:rsidRPr="00F261E3" w:rsidRDefault="001577F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lastRenderedPageBreak/>
              <w:t>не подлежат установлению</w:t>
            </w:r>
          </w:p>
        </w:tc>
        <w:tc>
          <w:tcPr>
            <w:tcW w:w="7655" w:type="dxa"/>
            <w:gridSpan w:val="6"/>
            <w:shd w:val="clear" w:color="auto" w:fill="auto"/>
            <w:vAlign w:val="center"/>
          </w:tcPr>
          <w:p w14:paraId="4A6B7ED7" w14:textId="77777777" w:rsidR="00F43764" w:rsidRPr="00F261E3" w:rsidRDefault="00F43764"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2349" w:type="dxa"/>
          </w:tcPr>
          <w:p w14:paraId="18EDCF7C" w14:textId="77777777" w:rsidR="00F43764" w:rsidRPr="00F261E3" w:rsidRDefault="00F43764"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w:t>
            </w:r>
            <w:r w:rsidR="00CF4041" w:rsidRPr="00F261E3">
              <w:rPr>
                <w:rFonts w:ascii="Times New Roman" w:eastAsia="SimSun" w:hAnsi="Times New Roman" w:cs="Mangal"/>
                <w:kern w:val="1"/>
                <w:sz w:val="18"/>
                <w:szCs w:val="18"/>
                <w:lang w:eastAsia="hi-IN" w:bidi="hi-IN"/>
              </w:rPr>
              <w:t>настоящих Правил с учетом,</w:t>
            </w:r>
            <w:r w:rsidRPr="00F261E3">
              <w:rPr>
                <w:rFonts w:ascii="Times New Roman" w:eastAsia="SimSun" w:hAnsi="Times New Roman" w:cs="Mangal"/>
                <w:kern w:val="1"/>
                <w:sz w:val="18"/>
                <w:szCs w:val="18"/>
                <w:lang w:eastAsia="hi-IN" w:bidi="hi-IN"/>
              </w:rPr>
              <w:t xml:space="preserve"> отображенных на карте градостроительного </w:t>
            </w:r>
            <w:r w:rsidRPr="00F261E3">
              <w:rPr>
                <w:rFonts w:ascii="Times New Roman" w:eastAsia="SimSun" w:hAnsi="Times New Roman" w:cs="Mangal"/>
                <w:kern w:val="1"/>
                <w:sz w:val="18"/>
                <w:szCs w:val="18"/>
                <w:lang w:eastAsia="hi-IN" w:bidi="hi-IN"/>
              </w:rPr>
              <w:lastRenderedPageBreak/>
              <w:t>зонирования границ зон с особыми условиями использования</w:t>
            </w:r>
          </w:p>
        </w:tc>
      </w:tr>
      <w:tr w:rsidR="00DE0281" w:rsidRPr="00F261E3" w14:paraId="0FD58836" w14:textId="77777777" w:rsidTr="008F020B">
        <w:tc>
          <w:tcPr>
            <w:tcW w:w="425" w:type="dxa"/>
            <w:shd w:val="clear" w:color="auto" w:fill="auto"/>
          </w:tcPr>
          <w:p w14:paraId="2EEC7E89" w14:textId="77777777" w:rsidR="00DE0281" w:rsidRPr="00F261E3" w:rsidRDefault="00DE028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lastRenderedPageBreak/>
              <w:t>2</w:t>
            </w:r>
          </w:p>
        </w:tc>
        <w:tc>
          <w:tcPr>
            <w:tcW w:w="1478" w:type="dxa"/>
            <w:shd w:val="clear" w:color="auto" w:fill="auto"/>
          </w:tcPr>
          <w:p w14:paraId="41BF18EC" w14:textId="77777777" w:rsidR="00DE0281" w:rsidRPr="00F261E3" w:rsidRDefault="00DE0281"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F261E3">
              <w:rPr>
                <w:rFonts w:ascii="Times New Roman" w:hAnsi="Times New Roman"/>
                <w:sz w:val="18"/>
                <w:szCs w:val="18"/>
                <w:shd w:val="clear" w:color="auto" w:fill="FFFFFF"/>
              </w:rPr>
              <w:t>Предоставление коммунальных услуг</w:t>
            </w:r>
          </w:p>
          <w:p w14:paraId="5B2BF6B1" w14:textId="77777777" w:rsidR="00DE0281" w:rsidRPr="004368A5" w:rsidRDefault="00DE0281"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4368A5">
              <w:rPr>
                <w:rFonts w:ascii="Times New Roman" w:eastAsia="SimSun" w:hAnsi="Times New Roman"/>
                <w:b/>
                <w:kern w:val="1"/>
                <w:sz w:val="18"/>
                <w:szCs w:val="18"/>
                <w:lang w:eastAsia="hi-IN" w:bidi="hi-IN"/>
              </w:rPr>
              <w:t>(код 3.1.1)</w:t>
            </w:r>
          </w:p>
        </w:tc>
        <w:tc>
          <w:tcPr>
            <w:tcW w:w="2126" w:type="dxa"/>
            <w:shd w:val="clear" w:color="auto" w:fill="auto"/>
          </w:tcPr>
          <w:p w14:paraId="40A3BFCA" w14:textId="77777777" w:rsidR="00DE0281" w:rsidRPr="004368A5" w:rsidRDefault="00DE0281"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4368A5">
              <w:rPr>
                <w:rFonts w:ascii="Times New Roman" w:eastAsia="Times New Roman" w:hAnsi="Times New Roman"/>
                <w:sz w:val="18"/>
                <w:szCs w:val="18"/>
                <w:lang w:eastAsia="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w:t>
            </w:r>
            <w:r w:rsidRPr="004368A5">
              <w:rPr>
                <w:rFonts w:ascii="Times New Roman" w:eastAsia="Times New Roman" w:hAnsi="Times New Roman"/>
                <w:sz w:val="18"/>
                <w:szCs w:val="18"/>
                <w:lang w:eastAsia="ru-RU"/>
              </w:rPr>
              <w:lastRenderedPageBreak/>
              <w:t>сооружений, необходимых для сбора и плавки снега)</w:t>
            </w:r>
          </w:p>
        </w:tc>
        <w:tc>
          <w:tcPr>
            <w:tcW w:w="1701" w:type="dxa"/>
            <w:shd w:val="clear" w:color="auto" w:fill="auto"/>
          </w:tcPr>
          <w:p w14:paraId="650179E7" w14:textId="77777777" w:rsidR="00DE0281" w:rsidRPr="00F261E3" w:rsidRDefault="00DE028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lastRenderedPageBreak/>
              <w:t>не подлежат установлению</w:t>
            </w:r>
          </w:p>
        </w:tc>
        <w:tc>
          <w:tcPr>
            <w:tcW w:w="7655" w:type="dxa"/>
            <w:gridSpan w:val="6"/>
            <w:shd w:val="clear" w:color="auto" w:fill="auto"/>
            <w:vAlign w:val="center"/>
          </w:tcPr>
          <w:p w14:paraId="04AE84BD" w14:textId="77777777" w:rsidR="00DE0281" w:rsidRPr="00F261E3" w:rsidRDefault="00DE028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2349" w:type="dxa"/>
          </w:tcPr>
          <w:p w14:paraId="3626F6C4" w14:textId="77777777" w:rsidR="00DE0281" w:rsidRPr="00F261E3" w:rsidRDefault="00DE028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w:t>
            </w:r>
          </w:p>
        </w:tc>
      </w:tr>
      <w:tr w:rsidR="00DE0281" w:rsidRPr="00F261E3" w14:paraId="1E159E94" w14:textId="77777777" w:rsidTr="008F020B">
        <w:tc>
          <w:tcPr>
            <w:tcW w:w="425" w:type="dxa"/>
            <w:shd w:val="clear" w:color="auto" w:fill="auto"/>
          </w:tcPr>
          <w:p w14:paraId="0DD72C47" w14:textId="77777777" w:rsidR="00DE0281" w:rsidRPr="00F261E3" w:rsidRDefault="00DE028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3</w:t>
            </w:r>
          </w:p>
        </w:tc>
        <w:tc>
          <w:tcPr>
            <w:tcW w:w="1478" w:type="dxa"/>
            <w:shd w:val="clear" w:color="auto" w:fill="auto"/>
          </w:tcPr>
          <w:p w14:paraId="12CA5D2A" w14:textId="77777777" w:rsidR="00DE0281" w:rsidRPr="006540FF" w:rsidRDefault="00DE0281"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6540FF">
              <w:rPr>
                <w:rFonts w:ascii="Times New Roman" w:eastAsia="SimSun" w:hAnsi="Times New Roman"/>
                <w:color w:val="000000" w:themeColor="text1"/>
                <w:kern w:val="1"/>
                <w:sz w:val="18"/>
                <w:szCs w:val="18"/>
                <w:lang w:eastAsia="hi-IN" w:bidi="hi-IN"/>
              </w:rPr>
              <w:t>Связь</w:t>
            </w:r>
          </w:p>
          <w:p w14:paraId="7864BEAA" w14:textId="77777777" w:rsidR="00DE0281" w:rsidRPr="006C6188" w:rsidRDefault="00DE0281" w:rsidP="00A86FFE">
            <w:pPr>
              <w:widowControl w:val="0"/>
              <w:suppressLineNumbers/>
              <w:suppressAutoHyphens/>
              <w:spacing w:after="0" w:line="240" w:lineRule="auto"/>
              <w:ind w:left="284"/>
              <w:rPr>
                <w:rFonts w:ascii="Times New Roman" w:eastAsia="SimSun" w:hAnsi="Times New Roman"/>
                <w:b/>
                <w:color w:val="000000" w:themeColor="text1"/>
                <w:kern w:val="1"/>
                <w:sz w:val="18"/>
                <w:szCs w:val="18"/>
                <w:lang w:eastAsia="hi-IN" w:bidi="hi-IN"/>
              </w:rPr>
            </w:pPr>
            <w:r w:rsidRPr="006C6188">
              <w:rPr>
                <w:rFonts w:ascii="Times New Roman" w:eastAsia="SimSun" w:hAnsi="Times New Roman"/>
                <w:b/>
                <w:color w:val="000000" w:themeColor="text1"/>
                <w:kern w:val="1"/>
                <w:sz w:val="18"/>
                <w:szCs w:val="18"/>
                <w:lang w:eastAsia="hi-IN" w:bidi="hi-IN"/>
              </w:rPr>
              <w:t>(код 6.8)</w:t>
            </w:r>
          </w:p>
        </w:tc>
        <w:tc>
          <w:tcPr>
            <w:tcW w:w="2126" w:type="dxa"/>
            <w:shd w:val="clear" w:color="auto" w:fill="auto"/>
          </w:tcPr>
          <w:p w14:paraId="4BF3789E" w14:textId="77777777" w:rsidR="00DE0281" w:rsidRPr="006C6188" w:rsidRDefault="00DE0281"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6C6188">
              <w:rPr>
                <w:rFonts w:ascii="Times New Roman" w:eastAsia="Times New Roman" w:hAnsi="Times New Roman"/>
                <w:sz w:val="18"/>
                <w:szCs w:val="18"/>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701" w:type="dxa"/>
            <w:shd w:val="clear" w:color="auto" w:fill="auto"/>
          </w:tcPr>
          <w:p w14:paraId="56671EC9" w14:textId="77777777" w:rsidR="00DE0281" w:rsidRPr="006540FF" w:rsidRDefault="00DE0281" w:rsidP="00A86FFE">
            <w:pPr>
              <w:widowControl w:val="0"/>
              <w:suppressAutoHyphens/>
              <w:spacing w:after="0" w:line="240" w:lineRule="auto"/>
              <w:ind w:left="284"/>
              <w:rPr>
                <w:rFonts w:ascii="Times New Roman" w:eastAsia="Arial" w:hAnsi="Times New Roman" w:cs="Arial"/>
                <w:color w:val="000000" w:themeColor="text1"/>
                <w:kern w:val="1"/>
                <w:sz w:val="18"/>
                <w:szCs w:val="18"/>
                <w:lang w:eastAsia="hi-IN" w:bidi="hi-IN"/>
              </w:rPr>
            </w:pPr>
            <w:r w:rsidRPr="006540FF">
              <w:rPr>
                <w:rFonts w:ascii="Times New Roman" w:eastAsia="Arial" w:hAnsi="Times New Roman" w:cs="Arial"/>
                <w:color w:val="000000" w:themeColor="text1"/>
                <w:kern w:val="1"/>
                <w:sz w:val="18"/>
                <w:szCs w:val="18"/>
                <w:lang w:eastAsia="hi-IN" w:bidi="hi-IN"/>
              </w:rPr>
              <w:t>не подлежат установлению</w:t>
            </w:r>
          </w:p>
        </w:tc>
        <w:tc>
          <w:tcPr>
            <w:tcW w:w="7655" w:type="dxa"/>
            <w:gridSpan w:val="6"/>
            <w:shd w:val="clear" w:color="auto" w:fill="auto"/>
            <w:vAlign w:val="center"/>
          </w:tcPr>
          <w:p w14:paraId="4D14F99C" w14:textId="77777777" w:rsidR="00DE0281" w:rsidRPr="00F261E3" w:rsidRDefault="00DE028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2349" w:type="dxa"/>
          </w:tcPr>
          <w:p w14:paraId="38B8A16D" w14:textId="77777777" w:rsidR="00DE0281" w:rsidRPr="00F261E3" w:rsidRDefault="00DE028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r>
    </w:tbl>
    <w:p w14:paraId="3E714E49" w14:textId="77777777" w:rsidR="00A57D1D" w:rsidRPr="00F261E3" w:rsidRDefault="008979A2" w:rsidP="00A86FFE">
      <w:pPr>
        <w:widowControl w:val="0"/>
        <w:suppressAutoHyphens/>
        <w:spacing w:before="120" w:after="120" w:line="240" w:lineRule="auto"/>
        <w:ind w:left="284" w:firstLine="709"/>
        <w:jc w:val="left"/>
        <w:rPr>
          <w:rFonts w:ascii="Times New Roman" w:eastAsia="SimSun" w:hAnsi="Times New Roman" w:cs="Mangal"/>
          <w:kern w:val="1"/>
          <w:sz w:val="18"/>
          <w:szCs w:val="18"/>
          <w:u w:val="single"/>
          <w:lang w:eastAsia="hi-IN" w:bidi="hi-IN"/>
        </w:rPr>
      </w:pPr>
      <w:r w:rsidRPr="00F261E3">
        <w:rPr>
          <w:rFonts w:ascii="Times New Roman" w:eastAsia="SimSun" w:hAnsi="Times New Roman" w:cs="Mangal"/>
          <w:kern w:val="1"/>
          <w:sz w:val="18"/>
          <w:szCs w:val="18"/>
          <w:lang w:eastAsia="hi-IN" w:bidi="hi-IN"/>
        </w:rPr>
        <w:t xml:space="preserve">2. Условно разрешенные виды использования </w:t>
      </w:r>
      <w:r w:rsidRPr="00F261E3">
        <w:rPr>
          <w:rFonts w:ascii="Times New Roman" w:hAnsi="Times New Roman"/>
          <w:sz w:val="18"/>
          <w:szCs w:val="18"/>
        </w:rPr>
        <w:t>объектов капитального строительства и земельных участков</w:t>
      </w:r>
      <w:r w:rsidRPr="00F261E3">
        <w:rPr>
          <w:rFonts w:ascii="Times New Roman" w:eastAsia="SimSun" w:hAnsi="Times New Roman"/>
          <w:bCs/>
          <w:kern w:val="1"/>
          <w:sz w:val="18"/>
          <w:szCs w:val="18"/>
          <w:lang w:eastAsia="hi-IN" w:bidi="hi-IN"/>
        </w:rPr>
        <w:t xml:space="preserve"> </w:t>
      </w:r>
      <w:r w:rsidRPr="001577FC">
        <w:rPr>
          <w:rFonts w:ascii="Times New Roman" w:eastAsia="SimSun" w:hAnsi="Times New Roman"/>
          <w:b/>
          <w:bCs/>
          <w:kern w:val="1"/>
          <w:sz w:val="18"/>
          <w:szCs w:val="18"/>
          <w:lang w:eastAsia="hi-IN" w:bidi="hi-IN"/>
        </w:rPr>
        <w:t>не установлены</w:t>
      </w:r>
      <w:r w:rsidRPr="00F261E3">
        <w:rPr>
          <w:rFonts w:ascii="Times New Roman" w:eastAsia="SimSun" w:hAnsi="Times New Roman"/>
          <w:bCs/>
          <w:kern w:val="1"/>
          <w:sz w:val="18"/>
          <w:szCs w:val="18"/>
          <w:lang w:eastAsia="hi-IN" w:bidi="hi-IN"/>
        </w:rPr>
        <w:t>.</w:t>
      </w:r>
    </w:p>
    <w:p w14:paraId="1BD51B0B" w14:textId="77777777" w:rsidR="00A57D1D" w:rsidRPr="00E80430" w:rsidRDefault="00A57D1D" w:rsidP="00A86FFE">
      <w:pPr>
        <w:pStyle w:val="3"/>
        <w:spacing w:before="120" w:after="120"/>
        <w:ind w:left="284"/>
        <w:rPr>
          <w:rFonts w:ascii="Times New Roman" w:eastAsia="SimSun" w:hAnsi="Times New Roman" w:cs="Mangal"/>
          <w:color w:val="000000" w:themeColor="text1"/>
          <w:kern w:val="1"/>
          <w:sz w:val="24"/>
          <w:szCs w:val="24"/>
          <w:lang w:eastAsia="hi-IN" w:bidi="hi-IN"/>
        </w:rPr>
      </w:pPr>
      <w:bookmarkStart w:id="46" w:name="_Toc94255682"/>
      <w:r w:rsidRPr="00E80430">
        <w:rPr>
          <w:rFonts w:ascii="Times New Roman" w:eastAsia="SimSun" w:hAnsi="Times New Roman" w:cs="Mangal"/>
          <w:color w:val="000000" w:themeColor="text1"/>
          <w:kern w:val="1"/>
          <w:sz w:val="24"/>
          <w:szCs w:val="24"/>
          <w:lang w:eastAsia="hi-IN" w:bidi="hi-IN"/>
        </w:rPr>
        <w:t>Статья 8.</w:t>
      </w:r>
      <w:r w:rsidR="001577FC" w:rsidRPr="00E80430">
        <w:rPr>
          <w:rFonts w:ascii="Times New Roman" w:eastAsia="SimSun" w:hAnsi="Times New Roman" w:cs="Mangal"/>
          <w:color w:val="000000" w:themeColor="text1"/>
          <w:kern w:val="1"/>
          <w:sz w:val="24"/>
          <w:szCs w:val="24"/>
          <w:lang w:eastAsia="hi-IN" w:bidi="hi-IN"/>
        </w:rPr>
        <w:t>9</w:t>
      </w:r>
      <w:r w:rsidR="00A72234" w:rsidRPr="00E80430">
        <w:rPr>
          <w:rFonts w:ascii="Times New Roman" w:eastAsia="SimSun" w:hAnsi="Times New Roman" w:cs="Mangal"/>
          <w:color w:val="000000" w:themeColor="text1"/>
          <w:kern w:val="1"/>
          <w:sz w:val="24"/>
          <w:szCs w:val="24"/>
          <w:lang w:eastAsia="hi-IN" w:bidi="hi-IN"/>
        </w:rPr>
        <w:t>.</w:t>
      </w:r>
      <w:r w:rsidRPr="00E80430">
        <w:rPr>
          <w:rFonts w:ascii="Times New Roman" w:eastAsia="SimSun" w:hAnsi="Times New Roman" w:cs="Mangal"/>
          <w:color w:val="000000" w:themeColor="text1"/>
          <w:kern w:val="1"/>
          <w:sz w:val="24"/>
          <w:szCs w:val="24"/>
          <w:lang w:eastAsia="hi-IN" w:bidi="hi-IN"/>
        </w:rPr>
        <w:t xml:space="preserve"> Рекреационные зоны</w:t>
      </w:r>
      <w:bookmarkEnd w:id="46"/>
    </w:p>
    <w:p w14:paraId="597B2446" w14:textId="77777777" w:rsidR="00A57D1D" w:rsidRPr="001577FC" w:rsidRDefault="00A57D1D" w:rsidP="00A86FFE">
      <w:pPr>
        <w:widowControl w:val="0"/>
        <w:suppressAutoHyphens/>
        <w:spacing w:before="120" w:after="120" w:line="240" w:lineRule="auto"/>
        <w:ind w:left="284"/>
        <w:rPr>
          <w:rFonts w:ascii="Times New Roman" w:eastAsia="SimSun" w:hAnsi="Times New Roman" w:cs="Mangal"/>
          <w:b/>
          <w:bCs/>
          <w:kern w:val="1"/>
          <w:sz w:val="24"/>
          <w:szCs w:val="24"/>
          <w:lang w:eastAsia="hi-IN" w:bidi="hi-IN"/>
        </w:rPr>
      </w:pPr>
      <w:r w:rsidRPr="001577FC">
        <w:rPr>
          <w:rFonts w:ascii="Times New Roman" w:eastAsia="SimSun" w:hAnsi="Times New Roman" w:cs="Mangal"/>
          <w:b/>
          <w:bCs/>
          <w:kern w:val="1"/>
          <w:sz w:val="24"/>
          <w:szCs w:val="24"/>
          <w:lang w:eastAsia="hi-IN" w:bidi="hi-IN"/>
        </w:rPr>
        <w:t xml:space="preserve">Р1 </w:t>
      </w:r>
      <w:r w:rsidR="00A72234" w:rsidRPr="001577FC">
        <w:rPr>
          <w:rFonts w:ascii="Times New Roman" w:eastAsia="SimSun" w:hAnsi="Times New Roman" w:cs="Mangal"/>
          <w:b/>
          <w:bCs/>
          <w:kern w:val="1"/>
          <w:sz w:val="24"/>
          <w:szCs w:val="24"/>
          <w:lang w:eastAsia="hi-IN" w:bidi="hi-IN"/>
        </w:rPr>
        <w:t>- З</w:t>
      </w:r>
      <w:r w:rsidRPr="001577FC">
        <w:rPr>
          <w:rFonts w:ascii="Times New Roman" w:eastAsia="SimSun" w:hAnsi="Times New Roman" w:cs="Mangal"/>
          <w:b/>
          <w:bCs/>
          <w:kern w:val="1"/>
          <w:sz w:val="24"/>
          <w:szCs w:val="24"/>
          <w:lang w:eastAsia="hi-IN" w:bidi="hi-IN"/>
        </w:rPr>
        <w:t xml:space="preserve">она </w:t>
      </w:r>
      <w:r w:rsidR="001D5D9D" w:rsidRPr="001577FC">
        <w:rPr>
          <w:rFonts w:ascii="Times New Roman" w:eastAsia="SimSun" w:hAnsi="Times New Roman" w:cs="Mangal"/>
          <w:b/>
          <w:bCs/>
          <w:kern w:val="1"/>
          <w:sz w:val="24"/>
          <w:szCs w:val="24"/>
          <w:lang w:eastAsia="hi-IN" w:bidi="hi-IN"/>
        </w:rPr>
        <w:t>о</w:t>
      </w:r>
      <w:r w:rsidRPr="001577FC">
        <w:rPr>
          <w:rFonts w:ascii="Times New Roman" w:eastAsia="SimSun" w:hAnsi="Times New Roman" w:cs="Mangal"/>
          <w:b/>
          <w:bCs/>
          <w:kern w:val="1"/>
          <w:sz w:val="24"/>
          <w:szCs w:val="24"/>
          <w:lang w:eastAsia="hi-IN" w:bidi="hi-IN"/>
        </w:rPr>
        <w:t>зелен</w:t>
      </w:r>
      <w:r w:rsidR="001D5D9D" w:rsidRPr="001577FC">
        <w:rPr>
          <w:rFonts w:ascii="Times New Roman" w:eastAsia="SimSun" w:hAnsi="Times New Roman" w:cs="Mangal"/>
          <w:b/>
          <w:bCs/>
          <w:kern w:val="1"/>
          <w:sz w:val="24"/>
          <w:szCs w:val="24"/>
          <w:lang w:eastAsia="hi-IN" w:bidi="hi-IN"/>
        </w:rPr>
        <w:t>енных территорий общего пользования (лесопарки, парки, сады, скверы, бульвары, городские леса)</w:t>
      </w:r>
    </w:p>
    <w:p w14:paraId="642B82DF" w14:textId="77777777" w:rsidR="00FB6003" w:rsidRPr="006540FF" w:rsidRDefault="00FB6003" w:rsidP="00A86FFE">
      <w:pPr>
        <w:widowControl w:val="0"/>
        <w:suppressAutoHyphens/>
        <w:spacing w:after="0" w:line="240" w:lineRule="auto"/>
        <w:ind w:left="284"/>
        <w:jc w:val="both"/>
        <w:rPr>
          <w:rFonts w:ascii="Times New Roman" w:eastAsia="SimSun" w:hAnsi="Times New Roman"/>
          <w:bCs/>
          <w:color w:val="000000" w:themeColor="text1"/>
          <w:kern w:val="1"/>
          <w:sz w:val="18"/>
          <w:szCs w:val="18"/>
          <w:lang w:eastAsia="hi-IN" w:bidi="hi-IN"/>
        </w:rPr>
      </w:pPr>
      <w:r w:rsidRPr="00F261E3">
        <w:rPr>
          <w:rFonts w:ascii="Times New Roman" w:eastAsia="SimSun" w:hAnsi="Times New Roman" w:cs="Mangal"/>
          <w:b/>
          <w:kern w:val="1"/>
          <w:sz w:val="18"/>
          <w:szCs w:val="18"/>
          <w:lang w:eastAsia="hi-IN" w:bidi="hi-IN"/>
        </w:rPr>
        <w:tab/>
      </w:r>
      <w:r w:rsidR="00A57D1D" w:rsidRPr="00F261E3">
        <w:rPr>
          <w:rFonts w:ascii="Times New Roman" w:eastAsia="SimSun" w:hAnsi="Times New Roman" w:cs="Mangal"/>
          <w:kern w:val="1"/>
          <w:sz w:val="18"/>
          <w:szCs w:val="18"/>
          <w:lang w:eastAsia="hi-IN" w:bidi="hi-IN"/>
        </w:rPr>
        <w:t>1. Основные виды разрешенного использования</w:t>
      </w:r>
      <w:r w:rsidRPr="00F261E3">
        <w:rPr>
          <w:rFonts w:ascii="Times New Roman" w:eastAsia="SimSun" w:hAnsi="Times New Roman" w:cs="Mangal"/>
          <w:kern w:val="1"/>
          <w:sz w:val="18"/>
          <w:szCs w:val="18"/>
          <w:lang w:eastAsia="hi-IN" w:bidi="hi-IN"/>
        </w:rPr>
        <w:t xml:space="preserve"> </w:t>
      </w:r>
      <w:r w:rsidRPr="00F261E3">
        <w:rPr>
          <w:rFonts w:ascii="Times New Roman" w:hAnsi="Times New Roman"/>
          <w:sz w:val="18"/>
          <w:szCs w:val="18"/>
        </w:rPr>
        <w:t>объектов капитального строительства и земельных участков</w:t>
      </w:r>
      <w:r w:rsidRPr="00F261E3">
        <w:rPr>
          <w:rFonts w:ascii="Times New Roman" w:eastAsia="SimSun" w:hAnsi="Times New Roman"/>
          <w:bCs/>
          <w:kern w:val="1"/>
          <w:sz w:val="18"/>
          <w:szCs w:val="18"/>
          <w:lang w:eastAsia="hi-IN" w:bidi="hi-IN"/>
        </w:rPr>
        <w:t xml:space="preserve"> представлены в </w:t>
      </w:r>
      <w:r w:rsidRPr="006540FF">
        <w:rPr>
          <w:rFonts w:ascii="Times New Roman" w:eastAsia="SimSun" w:hAnsi="Times New Roman"/>
          <w:bCs/>
          <w:color w:val="000000" w:themeColor="text1"/>
          <w:kern w:val="1"/>
          <w:sz w:val="18"/>
          <w:szCs w:val="18"/>
          <w:lang w:eastAsia="hi-IN" w:bidi="hi-IN"/>
        </w:rPr>
        <w:t xml:space="preserve">таблице </w:t>
      </w:r>
      <w:r w:rsidR="001577FC">
        <w:rPr>
          <w:rFonts w:ascii="Times New Roman" w:eastAsia="SimSun" w:hAnsi="Times New Roman"/>
          <w:bCs/>
          <w:color w:val="000000" w:themeColor="text1"/>
          <w:kern w:val="1"/>
          <w:sz w:val="18"/>
          <w:szCs w:val="18"/>
          <w:lang w:eastAsia="hi-IN" w:bidi="hi-IN"/>
        </w:rPr>
        <w:t>16</w:t>
      </w:r>
      <w:r w:rsidRPr="006540FF">
        <w:rPr>
          <w:rFonts w:ascii="Times New Roman" w:eastAsia="SimSun" w:hAnsi="Times New Roman"/>
          <w:bCs/>
          <w:color w:val="000000" w:themeColor="text1"/>
          <w:kern w:val="1"/>
          <w:sz w:val="18"/>
          <w:szCs w:val="18"/>
          <w:lang w:eastAsia="hi-IN" w:bidi="hi-IN"/>
        </w:rPr>
        <w:t>.</w:t>
      </w:r>
    </w:p>
    <w:p w14:paraId="74487EFF" w14:textId="77777777" w:rsidR="002A2D87" w:rsidRPr="006540FF" w:rsidRDefault="002A2D87" w:rsidP="00A86FFE">
      <w:pPr>
        <w:widowControl w:val="0"/>
        <w:suppressAutoHyphens/>
        <w:spacing w:after="0" w:line="240" w:lineRule="auto"/>
        <w:ind w:left="284"/>
        <w:jc w:val="both"/>
        <w:rPr>
          <w:rFonts w:ascii="Times New Roman" w:eastAsia="SimSun" w:hAnsi="Times New Roman"/>
          <w:bCs/>
          <w:color w:val="000000" w:themeColor="text1"/>
          <w:kern w:val="1"/>
          <w:sz w:val="18"/>
          <w:szCs w:val="18"/>
          <w:lang w:eastAsia="hi-IN" w:bidi="hi-IN"/>
        </w:rPr>
      </w:pPr>
    </w:p>
    <w:p w14:paraId="1C3D029C" w14:textId="77777777" w:rsidR="00A57D1D" w:rsidRPr="006540FF" w:rsidRDefault="00FB6003" w:rsidP="00A86FFE">
      <w:pPr>
        <w:widowControl w:val="0"/>
        <w:suppressAutoHyphens/>
        <w:spacing w:after="0" w:line="240" w:lineRule="auto"/>
        <w:ind w:left="284"/>
        <w:jc w:val="right"/>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 xml:space="preserve">Таблица </w:t>
      </w:r>
      <w:r w:rsidR="001577FC">
        <w:rPr>
          <w:rFonts w:ascii="Times New Roman" w:eastAsia="SimSun" w:hAnsi="Times New Roman" w:cs="Mangal"/>
          <w:color w:val="000000" w:themeColor="text1"/>
          <w:kern w:val="1"/>
          <w:sz w:val="18"/>
          <w:szCs w:val="18"/>
          <w:lang w:eastAsia="hi-IN" w:bidi="hi-IN"/>
        </w:rPr>
        <w:t>16</w:t>
      </w:r>
    </w:p>
    <w:tbl>
      <w:tblPr>
        <w:tblW w:w="1573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652"/>
        <w:gridCol w:w="1815"/>
        <w:gridCol w:w="1919"/>
        <w:gridCol w:w="1851"/>
        <w:gridCol w:w="862"/>
        <w:gridCol w:w="821"/>
        <w:gridCol w:w="1609"/>
        <w:gridCol w:w="1359"/>
        <w:gridCol w:w="1694"/>
        <w:gridCol w:w="1647"/>
        <w:gridCol w:w="1938"/>
      </w:tblGrid>
      <w:tr w:rsidR="006540FF" w:rsidRPr="006540FF" w14:paraId="5FF0DFA0" w14:textId="77777777" w:rsidTr="00DE0281">
        <w:tc>
          <w:tcPr>
            <w:tcW w:w="368" w:type="dxa"/>
            <w:vMerge w:val="restart"/>
            <w:shd w:val="clear" w:color="auto" w:fill="auto"/>
            <w:vAlign w:val="center"/>
          </w:tcPr>
          <w:p w14:paraId="6B99EBD1" w14:textId="77777777" w:rsidR="00A57D1D" w:rsidRPr="001577FC" w:rsidRDefault="00A57D1D" w:rsidP="00A86FFE">
            <w:pPr>
              <w:widowControl w:val="0"/>
              <w:suppressLineNumbers/>
              <w:suppressAutoHyphens/>
              <w:spacing w:after="0" w:line="240" w:lineRule="auto"/>
              <w:ind w:left="284"/>
              <w:rPr>
                <w:rFonts w:ascii="Times New Roman" w:eastAsia="SimSun" w:hAnsi="Times New Roman" w:cs="Mangal"/>
                <w:b/>
                <w:color w:val="000000" w:themeColor="text1"/>
                <w:kern w:val="1"/>
                <w:sz w:val="18"/>
                <w:szCs w:val="18"/>
                <w:lang w:eastAsia="hi-IN" w:bidi="hi-IN"/>
              </w:rPr>
            </w:pPr>
            <w:r w:rsidRPr="001577FC">
              <w:rPr>
                <w:rFonts w:ascii="Times New Roman" w:eastAsia="SimSun" w:hAnsi="Times New Roman" w:cs="Mangal"/>
                <w:b/>
                <w:color w:val="000000" w:themeColor="text1"/>
                <w:kern w:val="1"/>
                <w:sz w:val="18"/>
                <w:szCs w:val="18"/>
                <w:lang w:eastAsia="hi-IN" w:bidi="hi-IN"/>
              </w:rPr>
              <w:t>№ п/п</w:t>
            </w:r>
          </w:p>
        </w:tc>
        <w:tc>
          <w:tcPr>
            <w:tcW w:w="3657" w:type="dxa"/>
            <w:gridSpan w:val="2"/>
            <w:shd w:val="clear" w:color="auto" w:fill="auto"/>
            <w:vAlign w:val="center"/>
          </w:tcPr>
          <w:p w14:paraId="0AF8A644" w14:textId="77777777" w:rsidR="00A57D1D" w:rsidRPr="001577FC" w:rsidRDefault="00A57D1D" w:rsidP="00A86FFE">
            <w:pPr>
              <w:widowControl w:val="0"/>
              <w:suppressLineNumbers/>
              <w:suppressAutoHyphens/>
              <w:spacing w:after="0" w:line="240" w:lineRule="auto"/>
              <w:ind w:left="284"/>
              <w:rPr>
                <w:rFonts w:ascii="Times New Roman" w:eastAsia="SimSun" w:hAnsi="Times New Roman" w:cs="Mangal"/>
                <w:b/>
                <w:color w:val="000000" w:themeColor="text1"/>
                <w:kern w:val="1"/>
                <w:sz w:val="18"/>
                <w:szCs w:val="18"/>
                <w:lang w:eastAsia="hi-IN" w:bidi="hi-IN"/>
              </w:rPr>
            </w:pPr>
            <w:r w:rsidRPr="001577FC">
              <w:rPr>
                <w:rFonts w:ascii="Times New Roman" w:eastAsia="SimSun" w:hAnsi="Times New Roman" w:cs="Mangal"/>
                <w:b/>
                <w:color w:val="000000" w:themeColor="text1"/>
                <w:kern w:val="1"/>
                <w:sz w:val="18"/>
                <w:szCs w:val="18"/>
                <w:lang w:eastAsia="hi-IN" w:bidi="hi-IN"/>
              </w:rPr>
              <w:t>Виды разрешенного использования</w:t>
            </w:r>
          </w:p>
        </w:tc>
        <w:tc>
          <w:tcPr>
            <w:tcW w:w="1642" w:type="dxa"/>
            <w:vMerge w:val="restart"/>
            <w:shd w:val="clear" w:color="auto" w:fill="auto"/>
            <w:vAlign w:val="center"/>
          </w:tcPr>
          <w:p w14:paraId="000F4391" w14:textId="77777777" w:rsidR="00A57D1D" w:rsidRPr="001577FC" w:rsidRDefault="00A57D1D" w:rsidP="00A86FFE">
            <w:pPr>
              <w:widowControl w:val="0"/>
              <w:suppressLineNumbers/>
              <w:suppressAutoHyphens/>
              <w:spacing w:after="0" w:line="240" w:lineRule="auto"/>
              <w:ind w:left="284"/>
              <w:rPr>
                <w:rFonts w:ascii="Times New Roman" w:eastAsia="SimSun" w:hAnsi="Times New Roman" w:cs="Mangal"/>
                <w:b/>
                <w:color w:val="000000" w:themeColor="text1"/>
                <w:kern w:val="1"/>
                <w:sz w:val="18"/>
                <w:szCs w:val="18"/>
                <w:lang w:eastAsia="hi-IN" w:bidi="hi-IN"/>
              </w:rPr>
            </w:pPr>
            <w:r w:rsidRPr="001577FC">
              <w:rPr>
                <w:rFonts w:ascii="Times New Roman" w:eastAsia="SimSun" w:hAnsi="Times New Roman" w:cs="Mangal"/>
                <w:b/>
                <w:color w:val="000000" w:themeColor="text1"/>
                <w:kern w:val="1"/>
                <w:sz w:val="18"/>
                <w:szCs w:val="18"/>
                <w:lang w:eastAsia="hi-IN" w:bidi="hi-IN"/>
              </w:rPr>
              <w:t>Вспомогательные виды разрешенного использования</w:t>
            </w:r>
          </w:p>
        </w:tc>
        <w:tc>
          <w:tcPr>
            <w:tcW w:w="10067" w:type="dxa"/>
            <w:gridSpan w:val="7"/>
            <w:shd w:val="clear" w:color="auto" w:fill="auto"/>
            <w:vAlign w:val="center"/>
          </w:tcPr>
          <w:p w14:paraId="649FC261" w14:textId="77777777" w:rsidR="00A57D1D" w:rsidRPr="001577FC" w:rsidRDefault="00A57D1D" w:rsidP="00A86FFE">
            <w:pPr>
              <w:widowControl w:val="0"/>
              <w:suppressLineNumbers/>
              <w:suppressAutoHyphens/>
              <w:spacing w:after="0" w:line="240" w:lineRule="auto"/>
              <w:ind w:left="284"/>
              <w:rPr>
                <w:rFonts w:ascii="Times New Roman" w:eastAsia="SimSun" w:hAnsi="Times New Roman" w:cs="Mangal"/>
                <w:b/>
                <w:color w:val="000000" w:themeColor="text1"/>
                <w:kern w:val="1"/>
                <w:sz w:val="18"/>
                <w:szCs w:val="18"/>
                <w:lang w:eastAsia="hi-IN" w:bidi="hi-IN"/>
              </w:rPr>
            </w:pPr>
            <w:r w:rsidRPr="001577FC">
              <w:rPr>
                <w:rFonts w:ascii="Times New Roman" w:eastAsia="SimSun" w:hAnsi="Times New Roman" w:cs="Mangal"/>
                <w:b/>
                <w:color w:val="000000" w:themeColor="text1"/>
                <w:kern w:val="1"/>
                <w:sz w:val="18"/>
                <w:szCs w:val="18"/>
                <w:lang w:eastAsia="hi-IN" w:bidi="hi-I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r>
      <w:tr w:rsidR="00F261E3" w:rsidRPr="00F261E3" w14:paraId="13B89726" w14:textId="77777777" w:rsidTr="00DE0281">
        <w:tc>
          <w:tcPr>
            <w:tcW w:w="368" w:type="dxa"/>
            <w:vMerge/>
            <w:shd w:val="clear" w:color="auto" w:fill="auto"/>
            <w:vAlign w:val="center"/>
          </w:tcPr>
          <w:p w14:paraId="36BFE32E" w14:textId="77777777" w:rsidR="00A57D1D" w:rsidRPr="001577FC" w:rsidRDefault="00A57D1D"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0" w:type="auto"/>
            <w:vMerge w:val="restart"/>
            <w:shd w:val="clear" w:color="auto" w:fill="auto"/>
            <w:vAlign w:val="center"/>
          </w:tcPr>
          <w:p w14:paraId="7A7B1E52" w14:textId="77777777" w:rsidR="00A57D1D" w:rsidRPr="001577FC" w:rsidRDefault="00A57D1D"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1577FC">
              <w:rPr>
                <w:rFonts w:ascii="Times New Roman" w:eastAsia="SimSun" w:hAnsi="Times New Roman" w:cs="Mangal"/>
                <w:b/>
                <w:kern w:val="1"/>
                <w:sz w:val="18"/>
                <w:szCs w:val="18"/>
                <w:lang w:eastAsia="hi-IN" w:bidi="hi-IN"/>
              </w:rPr>
              <w:t>Земельных участков</w:t>
            </w:r>
          </w:p>
        </w:tc>
        <w:tc>
          <w:tcPr>
            <w:tcW w:w="2126" w:type="dxa"/>
            <w:vMerge w:val="restart"/>
            <w:shd w:val="clear" w:color="auto" w:fill="auto"/>
            <w:vAlign w:val="center"/>
          </w:tcPr>
          <w:p w14:paraId="60471BFC" w14:textId="77777777" w:rsidR="00A57D1D" w:rsidRPr="001577FC" w:rsidRDefault="00A57D1D"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1577FC">
              <w:rPr>
                <w:rFonts w:ascii="Times New Roman" w:eastAsia="SimSun" w:hAnsi="Times New Roman" w:cs="Mangal"/>
                <w:b/>
                <w:kern w:val="1"/>
                <w:sz w:val="18"/>
                <w:szCs w:val="18"/>
                <w:lang w:eastAsia="hi-IN" w:bidi="hi-IN"/>
              </w:rPr>
              <w:t>Объектов капитального строительства</w:t>
            </w:r>
          </w:p>
        </w:tc>
        <w:tc>
          <w:tcPr>
            <w:tcW w:w="1642" w:type="dxa"/>
            <w:vMerge/>
            <w:shd w:val="clear" w:color="auto" w:fill="auto"/>
            <w:vAlign w:val="center"/>
          </w:tcPr>
          <w:p w14:paraId="2309777A" w14:textId="77777777" w:rsidR="00A57D1D" w:rsidRPr="001577FC" w:rsidRDefault="00A57D1D"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1874" w:type="dxa"/>
            <w:gridSpan w:val="2"/>
            <w:shd w:val="clear" w:color="auto" w:fill="auto"/>
            <w:vAlign w:val="center"/>
          </w:tcPr>
          <w:p w14:paraId="3D39507F" w14:textId="77777777" w:rsidR="00A57D1D" w:rsidRPr="001577FC" w:rsidRDefault="00A57D1D"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1577FC">
              <w:rPr>
                <w:rFonts w:ascii="Times New Roman" w:eastAsia="SimSun" w:hAnsi="Times New Roman" w:cs="Mangal"/>
                <w:b/>
                <w:kern w:val="1"/>
                <w:sz w:val="18"/>
                <w:szCs w:val="18"/>
                <w:lang w:eastAsia="hi-IN" w:bidi="hi-IN"/>
              </w:rPr>
              <w:t>Предельные (минимальные и (или) максимальные) размеры земельных участков</w:t>
            </w:r>
          </w:p>
        </w:tc>
        <w:tc>
          <w:tcPr>
            <w:tcW w:w="1325" w:type="dxa"/>
            <w:vMerge w:val="restart"/>
            <w:shd w:val="clear" w:color="auto" w:fill="auto"/>
            <w:vAlign w:val="center"/>
          </w:tcPr>
          <w:p w14:paraId="5AD1F56C" w14:textId="77777777" w:rsidR="00A57D1D" w:rsidRPr="001577FC" w:rsidRDefault="00A57D1D"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1577FC">
              <w:rPr>
                <w:rFonts w:ascii="Times New Roman" w:eastAsia="SimSun" w:hAnsi="Times New Roman" w:cs="Mangal"/>
                <w:b/>
                <w:kern w:val="1"/>
                <w:sz w:val="18"/>
                <w:szCs w:val="18"/>
                <w:lang w:eastAsia="hi-IN" w:bidi="hi-IN"/>
              </w:rPr>
              <w:t>Минимальные отступы от границ земельных участков</w:t>
            </w:r>
          </w:p>
        </w:tc>
        <w:tc>
          <w:tcPr>
            <w:tcW w:w="1637" w:type="dxa"/>
            <w:vMerge w:val="restart"/>
            <w:shd w:val="clear" w:color="auto" w:fill="auto"/>
            <w:vAlign w:val="center"/>
          </w:tcPr>
          <w:p w14:paraId="43C10F8B" w14:textId="77777777" w:rsidR="00A57D1D" w:rsidRPr="001577FC" w:rsidRDefault="00A57D1D"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1577FC">
              <w:rPr>
                <w:rFonts w:ascii="Times New Roman" w:eastAsia="SimSun" w:hAnsi="Times New Roman" w:cs="Mangal"/>
                <w:b/>
                <w:kern w:val="1"/>
                <w:sz w:val="18"/>
                <w:szCs w:val="18"/>
                <w:lang w:eastAsia="hi-IN" w:bidi="hi-IN"/>
              </w:rPr>
              <w:t>Предельное количество этажей, предельная высота зданий, строений и сооружений</w:t>
            </w:r>
          </w:p>
        </w:tc>
        <w:tc>
          <w:tcPr>
            <w:tcW w:w="1410" w:type="dxa"/>
            <w:vMerge w:val="restart"/>
            <w:shd w:val="clear" w:color="auto" w:fill="auto"/>
            <w:vAlign w:val="center"/>
          </w:tcPr>
          <w:p w14:paraId="607E2322" w14:textId="77777777" w:rsidR="00A57D1D" w:rsidRPr="001577FC" w:rsidRDefault="00A57D1D"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1577FC">
              <w:rPr>
                <w:rFonts w:ascii="Times New Roman" w:eastAsia="SimSun" w:hAnsi="Times New Roman" w:cs="Mangal"/>
                <w:b/>
                <w:kern w:val="1"/>
                <w:sz w:val="18"/>
                <w:szCs w:val="18"/>
                <w:lang w:eastAsia="hi-IN" w:bidi="hi-IN"/>
              </w:rPr>
              <w:t>Максимальный процент застройки в границах земельного участка</w:t>
            </w:r>
          </w:p>
        </w:tc>
        <w:tc>
          <w:tcPr>
            <w:tcW w:w="1413" w:type="dxa"/>
            <w:vMerge w:val="restart"/>
            <w:shd w:val="clear" w:color="auto" w:fill="auto"/>
            <w:vAlign w:val="center"/>
          </w:tcPr>
          <w:p w14:paraId="6216AECF" w14:textId="77777777" w:rsidR="00A57D1D" w:rsidRPr="001577FC" w:rsidRDefault="00A57D1D"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1577FC">
              <w:rPr>
                <w:rFonts w:ascii="Times New Roman" w:eastAsia="SimSun" w:hAnsi="Times New Roman" w:cs="Mangal"/>
                <w:b/>
                <w:kern w:val="1"/>
                <w:sz w:val="18"/>
                <w:szCs w:val="18"/>
                <w:lang w:eastAsia="hi-IN" w:bidi="hi-IN"/>
              </w:rPr>
              <w:t>Иные параметры</w:t>
            </w:r>
          </w:p>
        </w:tc>
        <w:tc>
          <w:tcPr>
            <w:tcW w:w="2408" w:type="dxa"/>
            <w:vMerge w:val="restart"/>
          </w:tcPr>
          <w:p w14:paraId="1B3D24C7" w14:textId="77777777" w:rsidR="00A57D1D" w:rsidRPr="001577FC" w:rsidRDefault="00A57D1D"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1577FC">
              <w:rPr>
                <w:rFonts w:ascii="Times New Roman" w:eastAsia="SimSun" w:hAnsi="Times New Roman" w:cs="Mangal"/>
                <w:b/>
                <w:bCs/>
                <w:kern w:val="1"/>
                <w:sz w:val="18"/>
                <w:szCs w:val="18"/>
                <w:lang w:eastAsia="hi-IN" w:bidi="hi-IN"/>
              </w:rPr>
              <w:t>Ограничения использования земельных участков и объектов капитального строительства</w:t>
            </w:r>
          </w:p>
        </w:tc>
      </w:tr>
      <w:tr w:rsidR="00F261E3" w:rsidRPr="00F261E3" w14:paraId="1CD4D7A2" w14:textId="77777777" w:rsidTr="00DE0281">
        <w:tc>
          <w:tcPr>
            <w:tcW w:w="368" w:type="dxa"/>
            <w:vMerge/>
            <w:shd w:val="clear" w:color="auto" w:fill="auto"/>
            <w:vAlign w:val="center"/>
          </w:tcPr>
          <w:p w14:paraId="2B8B50C4" w14:textId="77777777" w:rsidR="00A57D1D" w:rsidRPr="00F261E3" w:rsidRDefault="00A57D1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0" w:type="auto"/>
            <w:vMerge/>
            <w:shd w:val="clear" w:color="auto" w:fill="auto"/>
            <w:vAlign w:val="center"/>
          </w:tcPr>
          <w:p w14:paraId="1AA63F61" w14:textId="77777777" w:rsidR="00A57D1D" w:rsidRPr="00F261E3" w:rsidRDefault="00A57D1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2126" w:type="dxa"/>
            <w:vMerge/>
            <w:shd w:val="clear" w:color="auto" w:fill="auto"/>
            <w:vAlign w:val="center"/>
          </w:tcPr>
          <w:p w14:paraId="76DA2D59" w14:textId="77777777" w:rsidR="00A57D1D" w:rsidRPr="00F261E3" w:rsidRDefault="00A57D1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642" w:type="dxa"/>
            <w:vMerge/>
            <w:shd w:val="clear" w:color="auto" w:fill="auto"/>
            <w:vAlign w:val="center"/>
          </w:tcPr>
          <w:p w14:paraId="2B0AA99E" w14:textId="77777777" w:rsidR="00A57D1D" w:rsidRPr="00F261E3" w:rsidRDefault="00A57D1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904" w:type="dxa"/>
            <w:shd w:val="clear" w:color="auto" w:fill="auto"/>
            <w:vAlign w:val="center"/>
          </w:tcPr>
          <w:p w14:paraId="5319D6A8" w14:textId="77777777" w:rsidR="00A57D1D" w:rsidRPr="001577FC" w:rsidRDefault="00A57D1D" w:rsidP="00A86FFE">
            <w:pPr>
              <w:widowControl w:val="0"/>
              <w:suppressLineNumbers/>
              <w:suppressAutoHyphens/>
              <w:spacing w:after="0" w:line="240" w:lineRule="auto"/>
              <w:ind w:left="284"/>
              <w:rPr>
                <w:rFonts w:ascii="Times New Roman" w:eastAsia="SimSun" w:hAnsi="Times New Roman" w:cs="Mangal"/>
                <w:b/>
                <w:kern w:val="1"/>
                <w:sz w:val="18"/>
                <w:szCs w:val="18"/>
                <w:lang w:val="en-US" w:eastAsia="hi-IN" w:bidi="hi-IN"/>
              </w:rPr>
            </w:pPr>
            <w:r w:rsidRPr="001577FC">
              <w:rPr>
                <w:rFonts w:ascii="Times New Roman" w:eastAsia="SimSun" w:hAnsi="Times New Roman" w:cs="Mangal"/>
                <w:b/>
                <w:kern w:val="1"/>
                <w:sz w:val="18"/>
                <w:szCs w:val="18"/>
                <w:lang w:val="en-US" w:eastAsia="hi-IN" w:bidi="hi-IN"/>
              </w:rPr>
              <w:t>min</w:t>
            </w:r>
          </w:p>
        </w:tc>
        <w:tc>
          <w:tcPr>
            <w:tcW w:w="970" w:type="dxa"/>
            <w:shd w:val="clear" w:color="auto" w:fill="auto"/>
            <w:vAlign w:val="center"/>
          </w:tcPr>
          <w:p w14:paraId="214CD714" w14:textId="77777777" w:rsidR="00A57D1D" w:rsidRPr="001577FC" w:rsidRDefault="00A57D1D"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1577FC">
              <w:rPr>
                <w:rFonts w:ascii="Times New Roman" w:eastAsia="SimSun" w:hAnsi="Times New Roman" w:cs="Mangal"/>
                <w:b/>
                <w:kern w:val="1"/>
                <w:sz w:val="18"/>
                <w:szCs w:val="18"/>
                <w:lang w:val="en-US" w:eastAsia="hi-IN" w:bidi="hi-IN"/>
              </w:rPr>
              <w:t>max</w:t>
            </w:r>
          </w:p>
        </w:tc>
        <w:tc>
          <w:tcPr>
            <w:tcW w:w="1325" w:type="dxa"/>
            <w:vMerge/>
            <w:shd w:val="clear" w:color="auto" w:fill="auto"/>
            <w:vAlign w:val="center"/>
          </w:tcPr>
          <w:p w14:paraId="1BE3F143" w14:textId="77777777" w:rsidR="00A57D1D" w:rsidRPr="00F261E3" w:rsidRDefault="00A57D1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637" w:type="dxa"/>
            <w:vMerge/>
            <w:shd w:val="clear" w:color="auto" w:fill="auto"/>
            <w:vAlign w:val="center"/>
          </w:tcPr>
          <w:p w14:paraId="12AB4666" w14:textId="77777777" w:rsidR="00A57D1D" w:rsidRPr="00F261E3" w:rsidRDefault="00A57D1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410" w:type="dxa"/>
            <w:vMerge/>
            <w:shd w:val="clear" w:color="auto" w:fill="auto"/>
            <w:vAlign w:val="center"/>
          </w:tcPr>
          <w:p w14:paraId="4FB86D3A" w14:textId="77777777" w:rsidR="00A57D1D" w:rsidRPr="00F261E3" w:rsidRDefault="00A57D1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413" w:type="dxa"/>
            <w:vMerge/>
            <w:shd w:val="clear" w:color="auto" w:fill="auto"/>
            <w:vAlign w:val="center"/>
          </w:tcPr>
          <w:p w14:paraId="7143306B" w14:textId="77777777" w:rsidR="00A57D1D" w:rsidRPr="00F261E3" w:rsidRDefault="00A57D1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2408" w:type="dxa"/>
            <w:vMerge/>
          </w:tcPr>
          <w:p w14:paraId="39A57DB8" w14:textId="77777777" w:rsidR="00A57D1D" w:rsidRPr="00F261E3" w:rsidRDefault="00A57D1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r>
      <w:tr w:rsidR="00F261E3" w:rsidRPr="00F261E3" w14:paraId="4280E96A" w14:textId="77777777" w:rsidTr="00DE0281">
        <w:tc>
          <w:tcPr>
            <w:tcW w:w="368" w:type="dxa"/>
            <w:shd w:val="clear" w:color="auto" w:fill="auto"/>
            <w:vAlign w:val="center"/>
          </w:tcPr>
          <w:p w14:paraId="2C6128E3" w14:textId="77777777" w:rsidR="00A57D1D" w:rsidRPr="00F261E3" w:rsidRDefault="00A57D1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lastRenderedPageBreak/>
              <w:t>1</w:t>
            </w:r>
          </w:p>
        </w:tc>
        <w:tc>
          <w:tcPr>
            <w:tcW w:w="0" w:type="auto"/>
            <w:tcBorders>
              <w:top w:val="single" w:sz="4" w:space="0" w:color="auto"/>
              <w:left w:val="single" w:sz="4" w:space="0" w:color="auto"/>
              <w:bottom w:val="single" w:sz="4" w:space="0" w:color="auto"/>
              <w:right w:val="single" w:sz="4" w:space="0" w:color="auto"/>
            </w:tcBorders>
          </w:tcPr>
          <w:p w14:paraId="266A476F" w14:textId="77777777" w:rsidR="002A2D87" w:rsidRDefault="00A57D1D" w:rsidP="00A86FFE">
            <w:pPr>
              <w:widowControl w:val="0"/>
              <w:autoSpaceDE w:val="0"/>
              <w:autoSpaceDN w:val="0"/>
              <w:adjustRightInd w:val="0"/>
              <w:spacing w:after="0" w:line="240" w:lineRule="auto"/>
              <w:ind w:left="284"/>
              <w:rPr>
                <w:rFonts w:ascii="Times New Roman" w:eastAsia="Times New Roman" w:hAnsi="Times New Roman"/>
                <w:sz w:val="18"/>
                <w:szCs w:val="18"/>
                <w:lang w:eastAsia="ru-RU"/>
              </w:rPr>
            </w:pPr>
            <w:r w:rsidRPr="00F261E3">
              <w:rPr>
                <w:rFonts w:ascii="Times New Roman" w:eastAsia="Times New Roman" w:hAnsi="Times New Roman"/>
                <w:sz w:val="18"/>
                <w:szCs w:val="18"/>
                <w:lang w:eastAsia="ru-RU"/>
              </w:rPr>
              <w:t>Отдых (рекреация)</w:t>
            </w:r>
          </w:p>
          <w:p w14:paraId="5643454A" w14:textId="77777777" w:rsidR="00A57D1D" w:rsidRPr="001577FC" w:rsidRDefault="00A57D1D" w:rsidP="00A86FFE">
            <w:pPr>
              <w:widowControl w:val="0"/>
              <w:autoSpaceDE w:val="0"/>
              <w:autoSpaceDN w:val="0"/>
              <w:adjustRightInd w:val="0"/>
              <w:spacing w:after="0" w:line="240" w:lineRule="auto"/>
              <w:ind w:left="284"/>
              <w:rPr>
                <w:rFonts w:ascii="Times New Roman" w:eastAsia="Times New Roman" w:hAnsi="Times New Roman"/>
                <w:b/>
                <w:sz w:val="18"/>
                <w:szCs w:val="18"/>
                <w:lang w:eastAsia="ru-RU"/>
              </w:rPr>
            </w:pPr>
            <w:r w:rsidRPr="001577FC">
              <w:rPr>
                <w:rFonts w:ascii="Times New Roman" w:eastAsia="Times New Roman" w:hAnsi="Times New Roman"/>
                <w:b/>
                <w:sz w:val="18"/>
                <w:szCs w:val="18"/>
                <w:lang w:eastAsia="ru-RU"/>
              </w:rPr>
              <w:t>(код 5.0)</w:t>
            </w:r>
          </w:p>
        </w:tc>
        <w:tc>
          <w:tcPr>
            <w:tcW w:w="2126" w:type="dxa"/>
            <w:tcBorders>
              <w:top w:val="single" w:sz="4" w:space="0" w:color="auto"/>
              <w:left w:val="single" w:sz="4" w:space="0" w:color="auto"/>
              <w:bottom w:val="single" w:sz="4" w:space="0" w:color="auto"/>
              <w:right w:val="single" w:sz="4" w:space="0" w:color="auto"/>
            </w:tcBorders>
          </w:tcPr>
          <w:p w14:paraId="6DC60B29" w14:textId="77777777" w:rsidR="00A57D1D" w:rsidRPr="00E72595" w:rsidRDefault="00E72595" w:rsidP="00A86FFE">
            <w:pPr>
              <w:widowControl w:val="0"/>
              <w:autoSpaceDE w:val="0"/>
              <w:autoSpaceDN w:val="0"/>
              <w:adjustRightInd w:val="0"/>
              <w:spacing w:after="0" w:line="240" w:lineRule="auto"/>
              <w:ind w:left="284"/>
              <w:rPr>
                <w:rFonts w:ascii="Times New Roman" w:eastAsia="Times New Roman" w:hAnsi="Times New Roman"/>
                <w:sz w:val="18"/>
                <w:szCs w:val="18"/>
                <w:lang w:eastAsia="ru-RU"/>
              </w:rPr>
            </w:pPr>
            <w:r w:rsidRPr="00E72595">
              <w:rPr>
                <w:rFonts w:ascii="Times New Roman" w:eastAsia="Times New Roman" w:hAnsi="Times New Roman"/>
                <w:sz w:val="18"/>
                <w:szCs w:val="18"/>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w:t>
            </w:r>
            <w:r>
              <w:rPr>
                <w:rFonts w:ascii="Times New Roman" w:eastAsia="Times New Roman" w:hAnsi="Times New Roman"/>
                <w:sz w:val="18"/>
                <w:szCs w:val="18"/>
                <w:lang w:eastAsia="ru-RU"/>
              </w:rPr>
              <w:t xml:space="preserve"> </w:t>
            </w:r>
            <w:r w:rsidRPr="00E72595">
              <w:rPr>
                <w:rFonts w:ascii="Times New Roman" w:eastAsia="Times New Roman" w:hAnsi="Times New Roman"/>
                <w:sz w:val="18"/>
                <w:szCs w:val="18"/>
                <w:lang w:eastAsia="ru-RU"/>
              </w:rPr>
              <w:t>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w:t>
            </w:r>
          </w:p>
        </w:tc>
        <w:tc>
          <w:tcPr>
            <w:tcW w:w="1642" w:type="dxa"/>
            <w:shd w:val="clear" w:color="auto" w:fill="auto"/>
          </w:tcPr>
          <w:p w14:paraId="61A71795" w14:textId="77777777" w:rsidR="00A57D1D" w:rsidRPr="00F261E3" w:rsidRDefault="00A57D1D"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не подлежат установлению</w:t>
            </w:r>
          </w:p>
        </w:tc>
        <w:tc>
          <w:tcPr>
            <w:tcW w:w="904" w:type="dxa"/>
            <w:shd w:val="clear" w:color="auto" w:fill="auto"/>
            <w:vAlign w:val="center"/>
          </w:tcPr>
          <w:p w14:paraId="62409A59" w14:textId="77777777" w:rsidR="00A57D1D" w:rsidRPr="00F261E3" w:rsidRDefault="00A57D1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w:t>
            </w:r>
            <w:r w:rsidR="00D84128">
              <w:rPr>
                <w:rFonts w:ascii="Times New Roman" w:eastAsia="SimSun" w:hAnsi="Times New Roman" w:cs="Mangal"/>
                <w:kern w:val="1"/>
                <w:sz w:val="18"/>
                <w:szCs w:val="18"/>
                <w:lang w:eastAsia="hi-IN" w:bidi="hi-IN"/>
              </w:rPr>
              <w:t>6</w:t>
            </w:r>
            <w:r w:rsidRPr="00F261E3">
              <w:rPr>
                <w:rFonts w:ascii="Times New Roman" w:eastAsia="SimSun" w:hAnsi="Times New Roman" w:cs="Mangal"/>
                <w:kern w:val="1"/>
                <w:sz w:val="18"/>
                <w:szCs w:val="18"/>
                <w:lang w:eastAsia="hi-IN" w:bidi="hi-IN"/>
              </w:rPr>
              <w:t xml:space="preserve"> га</w:t>
            </w:r>
          </w:p>
        </w:tc>
        <w:tc>
          <w:tcPr>
            <w:tcW w:w="970" w:type="dxa"/>
            <w:shd w:val="clear" w:color="auto" w:fill="auto"/>
            <w:vAlign w:val="center"/>
          </w:tcPr>
          <w:p w14:paraId="636E45C3" w14:textId="77777777" w:rsidR="00A57D1D" w:rsidRPr="00F261E3" w:rsidRDefault="00E7259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3</w:t>
            </w:r>
            <w:r w:rsidR="00A57D1D" w:rsidRPr="00F261E3">
              <w:rPr>
                <w:rFonts w:ascii="Times New Roman" w:eastAsia="SimSun" w:hAnsi="Times New Roman" w:cs="Mangal"/>
                <w:kern w:val="1"/>
                <w:sz w:val="18"/>
                <w:szCs w:val="18"/>
                <w:lang w:eastAsia="hi-IN" w:bidi="hi-IN"/>
              </w:rPr>
              <w:t>.0 га</w:t>
            </w:r>
          </w:p>
        </w:tc>
        <w:tc>
          <w:tcPr>
            <w:tcW w:w="1325" w:type="dxa"/>
            <w:shd w:val="clear" w:color="auto" w:fill="auto"/>
            <w:vAlign w:val="center"/>
          </w:tcPr>
          <w:p w14:paraId="1877263B" w14:textId="77777777" w:rsidR="00A57D1D" w:rsidRPr="00F261E3" w:rsidRDefault="00A57D1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1 м</w:t>
            </w:r>
          </w:p>
        </w:tc>
        <w:tc>
          <w:tcPr>
            <w:tcW w:w="1637" w:type="dxa"/>
            <w:shd w:val="clear" w:color="auto" w:fill="auto"/>
            <w:vAlign w:val="center"/>
          </w:tcPr>
          <w:p w14:paraId="2E02577D" w14:textId="77777777" w:rsidR="00A57D1D" w:rsidRPr="00F261E3" w:rsidRDefault="00A57D1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1 этаж, предельная высота сооружений – 8 м</w:t>
            </w:r>
          </w:p>
        </w:tc>
        <w:tc>
          <w:tcPr>
            <w:tcW w:w="1410" w:type="dxa"/>
            <w:shd w:val="clear" w:color="auto" w:fill="auto"/>
            <w:vAlign w:val="center"/>
          </w:tcPr>
          <w:p w14:paraId="2AE316C6" w14:textId="77777777" w:rsidR="00A57D1D" w:rsidRPr="004601EB" w:rsidRDefault="00A57D1D"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4601EB">
              <w:rPr>
                <w:rFonts w:ascii="Times New Roman" w:eastAsia="SimSun" w:hAnsi="Times New Roman" w:cs="Mangal"/>
                <w:color w:val="000000" w:themeColor="text1"/>
                <w:kern w:val="1"/>
                <w:sz w:val="18"/>
                <w:szCs w:val="18"/>
                <w:lang w:eastAsia="hi-IN" w:bidi="hi-IN"/>
              </w:rPr>
              <w:t>7 %</w:t>
            </w:r>
          </w:p>
        </w:tc>
        <w:tc>
          <w:tcPr>
            <w:tcW w:w="1413" w:type="dxa"/>
            <w:shd w:val="clear" w:color="auto" w:fill="auto"/>
            <w:vAlign w:val="center"/>
          </w:tcPr>
          <w:p w14:paraId="64ED84E4" w14:textId="77777777" w:rsidR="00A57D1D" w:rsidRPr="00F261E3" w:rsidRDefault="00A57D1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- 6 м.</w:t>
            </w:r>
          </w:p>
          <w:p w14:paraId="07100C4D" w14:textId="77777777" w:rsidR="00A57D1D" w:rsidRPr="00F261E3" w:rsidRDefault="00A57D1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Максимальная площадь садов - 3 га, минимальная площадь скверов – 0,5 га, минимальная ширина бульвара с одной продольной пешеходной аллеей, расположенного с одной стороны улицы между проезжей частью и застройкой – 10 м.</w:t>
            </w:r>
            <w:r w:rsidR="00FB6003" w:rsidRPr="00F261E3">
              <w:rPr>
                <w:rFonts w:ascii="Times New Roman" w:eastAsia="SimSun" w:hAnsi="Times New Roman" w:cs="Mangal"/>
                <w:kern w:val="1"/>
                <w:sz w:val="18"/>
                <w:szCs w:val="18"/>
                <w:lang w:eastAsia="hi-IN" w:bidi="hi-IN"/>
              </w:rPr>
              <w:t xml:space="preserve"> </w:t>
            </w:r>
            <w:r w:rsidRPr="00F261E3">
              <w:rPr>
                <w:rFonts w:ascii="Times New Roman" w:hAnsi="Times New Roman"/>
                <w:sz w:val="18"/>
                <w:szCs w:val="18"/>
              </w:rPr>
              <w:t>Параметры использования территории (% от общей площади).</w:t>
            </w:r>
          </w:p>
          <w:p w14:paraId="0DB4A7EA" w14:textId="77777777" w:rsidR="00A57D1D" w:rsidRPr="00F261E3" w:rsidRDefault="00A57D1D" w:rsidP="00A86FFE">
            <w:pPr>
              <w:pStyle w:val="ConsPlusNormal2"/>
              <w:widowControl/>
              <w:suppressAutoHyphens w:val="0"/>
              <w:autoSpaceDN w:val="0"/>
              <w:adjustRightInd w:val="0"/>
              <w:ind w:left="284" w:right="-55"/>
              <w:jc w:val="center"/>
              <w:rPr>
                <w:rFonts w:ascii="Times New Roman" w:hAnsi="Times New Roman" w:cs="Times New Roman"/>
                <w:sz w:val="18"/>
                <w:szCs w:val="18"/>
              </w:rPr>
            </w:pPr>
            <w:r w:rsidRPr="00F261E3">
              <w:rPr>
                <w:rFonts w:ascii="Times New Roman" w:hAnsi="Times New Roman" w:cs="Times New Roman"/>
                <w:sz w:val="18"/>
                <w:szCs w:val="18"/>
              </w:rPr>
              <w:t>- зеленые насаждения - 65 - 75;</w:t>
            </w:r>
          </w:p>
          <w:p w14:paraId="669A697D" w14:textId="77777777" w:rsidR="00A57D1D" w:rsidRPr="00F261E3" w:rsidRDefault="00A57D1D" w:rsidP="00A86FFE">
            <w:pPr>
              <w:pStyle w:val="ConsPlusNormal2"/>
              <w:widowControl/>
              <w:numPr>
                <w:ilvl w:val="0"/>
                <w:numId w:val="6"/>
              </w:numPr>
              <w:suppressAutoHyphens w:val="0"/>
              <w:autoSpaceDN w:val="0"/>
              <w:adjustRightInd w:val="0"/>
              <w:ind w:left="284" w:right="-55" w:hanging="175"/>
              <w:jc w:val="center"/>
              <w:rPr>
                <w:rFonts w:ascii="Times New Roman" w:hAnsi="Times New Roman" w:cs="Times New Roman"/>
                <w:sz w:val="18"/>
                <w:szCs w:val="18"/>
              </w:rPr>
            </w:pPr>
            <w:r w:rsidRPr="00F261E3">
              <w:rPr>
                <w:rFonts w:ascii="Times New Roman" w:hAnsi="Times New Roman" w:cs="Times New Roman"/>
                <w:sz w:val="18"/>
                <w:szCs w:val="18"/>
              </w:rPr>
              <w:t>аллеи, дороги - 10 - 15;</w:t>
            </w:r>
          </w:p>
          <w:p w14:paraId="4CCDC410" w14:textId="77777777" w:rsidR="00A57D1D" w:rsidRPr="00F261E3" w:rsidRDefault="00FB6003" w:rsidP="00A86FFE">
            <w:pPr>
              <w:pStyle w:val="ConsPlusNormal2"/>
              <w:widowControl/>
              <w:numPr>
                <w:ilvl w:val="0"/>
                <w:numId w:val="6"/>
              </w:numPr>
              <w:suppressAutoHyphens w:val="0"/>
              <w:autoSpaceDN w:val="0"/>
              <w:adjustRightInd w:val="0"/>
              <w:ind w:left="284" w:right="-55" w:hanging="175"/>
              <w:jc w:val="center"/>
              <w:rPr>
                <w:rFonts w:ascii="Times New Roman" w:hAnsi="Times New Roman" w:cs="Times New Roman"/>
                <w:sz w:val="18"/>
                <w:szCs w:val="18"/>
              </w:rPr>
            </w:pPr>
            <w:r w:rsidRPr="00F261E3">
              <w:rPr>
                <w:rFonts w:ascii="Times New Roman" w:hAnsi="Times New Roman" w:cs="Times New Roman"/>
                <w:sz w:val="18"/>
                <w:szCs w:val="18"/>
              </w:rPr>
              <w:t xml:space="preserve">площадки - 8 </w:t>
            </w:r>
            <w:r w:rsidR="00A57D1D" w:rsidRPr="00F261E3">
              <w:rPr>
                <w:rFonts w:ascii="Times New Roman" w:hAnsi="Times New Roman" w:cs="Times New Roman"/>
                <w:sz w:val="18"/>
                <w:szCs w:val="18"/>
              </w:rPr>
              <w:t>- 12;</w:t>
            </w:r>
          </w:p>
          <w:p w14:paraId="0CE789FC" w14:textId="77777777" w:rsidR="00A57D1D" w:rsidRPr="00F261E3" w:rsidRDefault="00FB6003" w:rsidP="00A86FFE">
            <w:pPr>
              <w:pStyle w:val="ConsPlusNormal2"/>
              <w:widowControl/>
              <w:ind w:left="284"/>
              <w:jc w:val="center"/>
              <w:rPr>
                <w:rFonts w:ascii="Times New Roman" w:hAnsi="Times New Roman" w:cs="Times New Roman"/>
                <w:sz w:val="18"/>
                <w:szCs w:val="18"/>
              </w:rPr>
            </w:pPr>
            <w:r w:rsidRPr="00F261E3">
              <w:rPr>
                <w:rFonts w:ascii="Times New Roman" w:hAnsi="Times New Roman" w:cs="Times New Roman"/>
                <w:sz w:val="18"/>
                <w:szCs w:val="18"/>
              </w:rPr>
              <w:t xml:space="preserve">сооружения - </w:t>
            </w:r>
            <w:r w:rsidR="00A57D1D" w:rsidRPr="00F261E3">
              <w:rPr>
                <w:rFonts w:ascii="Times New Roman" w:hAnsi="Times New Roman" w:cs="Times New Roman"/>
                <w:sz w:val="18"/>
                <w:szCs w:val="18"/>
              </w:rPr>
              <w:t>5 - 7.</w:t>
            </w:r>
          </w:p>
        </w:tc>
        <w:tc>
          <w:tcPr>
            <w:tcW w:w="2408" w:type="dxa"/>
          </w:tcPr>
          <w:p w14:paraId="29A538CD" w14:textId="77777777" w:rsidR="00A57D1D" w:rsidRPr="00F261E3" w:rsidRDefault="00A57D1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w:t>
            </w:r>
            <w:r w:rsidR="00CF4041" w:rsidRPr="00F261E3">
              <w:rPr>
                <w:rFonts w:ascii="Times New Roman" w:eastAsia="SimSun" w:hAnsi="Times New Roman" w:cs="Mangal"/>
                <w:kern w:val="1"/>
                <w:sz w:val="18"/>
                <w:szCs w:val="18"/>
                <w:lang w:eastAsia="hi-IN" w:bidi="hi-IN"/>
              </w:rPr>
              <w:t>настоящих Правил с учетом,</w:t>
            </w:r>
            <w:r w:rsidRPr="00F261E3">
              <w:rPr>
                <w:rFonts w:ascii="Times New Roman" w:eastAsia="SimSun" w:hAnsi="Times New Roman" w:cs="Mangal"/>
                <w:kern w:val="1"/>
                <w:sz w:val="18"/>
                <w:szCs w:val="18"/>
                <w:lang w:eastAsia="hi-IN" w:bidi="hi-IN"/>
              </w:rPr>
              <w:t xml:space="preserve"> отображенных на карте градостроительного зонирования границ зон с особыми условиями использования</w:t>
            </w:r>
          </w:p>
        </w:tc>
      </w:tr>
      <w:tr w:rsidR="00F261E3" w:rsidRPr="00F261E3" w14:paraId="0A1BBAA3" w14:textId="77777777" w:rsidTr="00DE0281">
        <w:trPr>
          <w:trHeight w:val="644"/>
        </w:trPr>
        <w:tc>
          <w:tcPr>
            <w:tcW w:w="368" w:type="dxa"/>
            <w:shd w:val="clear" w:color="auto" w:fill="auto"/>
            <w:vAlign w:val="center"/>
          </w:tcPr>
          <w:p w14:paraId="66875249" w14:textId="77777777" w:rsidR="00A57D1D" w:rsidRPr="00F261E3" w:rsidRDefault="00A57D1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2</w:t>
            </w:r>
          </w:p>
        </w:tc>
        <w:tc>
          <w:tcPr>
            <w:tcW w:w="0" w:type="auto"/>
            <w:shd w:val="clear" w:color="auto" w:fill="auto"/>
          </w:tcPr>
          <w:p w14:paraId="706C9EFF" w14:textId="77777777" w:rsidR="00A57D1D" w:rsidRPr="00F261E3" w:rsidRDefault="00A57D1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Водные объекты </w:t>
            </w:r>
            <w:r w:rsidRPr="00E72595">
              <w:rPr>
                <w:rFonts w:ascii="Times New Roman" w:eastAsia="SimSun" w:hAnsi="Times New Roman" w:cs="Mangal"/>
                <w:b/>
                <w:kern w:val="1"/>
                <w:sz w:val="18"/>
                <w:szCs w:val="18"/>
                <w:lang w:eastAsia="hi-IN" w:bidi="hi-IN"/>
              </w:rPr>
              <w:t>(код 11.0)</w:t>
            </w:r>
          </w:p>
        </w:tc>
        <w:tc>
          <w:tcPr>
            <w:tcW w:w="2126" w:type="dxa"/>
            <w:shd w:val="clear" w:color="auto" w:fill="auto"/>
          </w:tcPr>
          <w:p w14:paraId="121C8CBC" w14:textId="77777777" w:rsidR="00A57D1D" w:rsidRPr="00E72595" w:rsidRDefault="00E7259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E72595">
              <w:rPr>
                <w:rFonts w:ascii="Times New Roman" w:eastAsia="Times New Roman" w:hAnsi="Times New Roman"/>
                <w:sz w:val="18"/>
                <w:szCs w:val="18"/>
                <w:lang w:eastAsia="ru-RU"/>
              </w:rPr>
              <w:t>Ледники, снежники, ручьи, реки, озера, болота, территориальные моря и другие поверхностные водные объекты</w:t>
            </w:r>
          </w:p>
        </w:tc>
        <w:tc>
          <w:tcPr>
            <w:tcW w:w="1642" w:type="dxa"/>
            <w:shd w:val="clear" w:color="auto" w:fill="auto"/>
          </w:tcPr>
          <w:p w14:paraId="6C4FB194" w14:textId="77777777" w:rsidR="00A57D1D" w:rsidRPr="00F261E3" w:rsidRDefault="00A57D1D"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7659" w:type="dxa"/>
            <w:gridSpan w:val="6"/>
            <w:shd w:val="clear" w:color="auto" w:fill="auto"/>
            <w:vAlign w:val="center"/>
          </w:tcPr>
          <w:p w14:paraId="485C7E31" w14:textId="77777777" w:rsidR="00A57D1D" w:rsidRPr="00F261E3" w:rsidRDefault="00A57D1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2408" w:type="dxa"/>
          </w:tcPr>
          <w:p w14:paraId="1F61E85B" w14:textId="77777777" w:rsidR="00A57D1D" w:rsidRPr="00F261E3" w:rsidRDefault="00A57D1D" w:rsidP="00A86FFE">
            <w:pPr>
              <w:spacing w:after="0"/>
              <w:ind w:left="284"/>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w:t>
            </w:r>
            <w:r w:rsidRPr="00F261E3">
              <w:rPr>
                <w:rFonts w:ascii="Times New Roman" w:eastAsia="SimSun" w:hAnsi="Times New Roman" w:cs="Mangal"/>
                <w:kern w:val="1"/>
                <w:sz w:val="18"/>
                <w:szCs w:val="18"/>
                <w:lang w:eastAsia="hi-IN" w:bidi="hi-IN"/>
              </w:rPr>
              <w:lastRenderedPageBreak/>
              <w:t xml:space="preserve">Российской Федерации, указаны в статьях 9.1-9.6 </w:t>
            </w:r>
            <w:r w:rsidR="00CF4041" w:rsidRPr="00F261E3">
              <w:rPr>
                <w:rFonts w:ascii="Times New Roman" w:eastAsia="SimSun" w:hAnsi="Times New Roman" w:cs="Mangal"/>
                <w:kern w:val="1"/>
                <w:sz w:val="18"/>
                <w:szCs w:val="18"/>
                <w:lang w:eastAsia="hi-IN" w:bidi="hi-IN"/>
              </w:rPr>
              <w:t>настоящих Правил с учетом,</w:t>
            </w:r>
            <w:r w:rsidRPr="00F261E3">
              <w:rPr>
                <w:rFonts w:ascii="Times New Roman" w:eastAsia="SimSun" w:hAnsi="Times New Roman" w:cs="Mangal"/>
                <w:kern w:val="1"/>
                <w:sz w:val="18"/>
                <w:szCs w:val="18"/>
                <w:lang w:eastAsia="hi-IN" w:bidi="hi-IN"/>
              </w:rPr>
              <w:t xml:space="preserve"> отображенных на карте градостроительного зонирования границ зон с особыми условиями использования</w:t>
            </w:r>
          </w:p>
        </w:tc>
      </w:tr>
      <w:tr w:rsidR="00F261E3" w:rsidRPr="00F261E3" w14:paraId="7BE2AED7" w14:textId="77777777" w:rsidTr="00DE0281">
        <w:tc>
          <w:tcPr>
            <w:tcW w:w="368" w:type="dxa"/>
            <w:shd w:val="clear" w:color="auto" w:fill="auto"/>
            <w:vAlign w:val="center"/>
          </w:tcPr>
          <w:p w14:paraId="64D3AEF1" w14:textId="77777777" w:rsidR="00A57D1D" w:rsidRPr="00F261E3" w:rsidRDefault="00A57D1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lastRenderedPageBreak/>
              <w:t>3</w:t>
            </w:r>
          </w:p>
        </w:tc>
        <w:tc>
          <w:tcPr>
            <w:tcW w:w="0" w:type="auto"/>
            <w:shd w:val="clear" w:color="auto" w:fill="auto"/>
          </w:tcPr>
          <w:p w14:paraId="27EB4871" w14:textId="77777777" w:rsidR="00EE0AE3" w:rsidRDefault="00A57D1D"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F261E3">
              <w:rPr>
                <w:rFonts w:ascii="Times New Roman" w:eastAsia="SimSun" w:hAnsi="Times New Roman"/>
                <w:kern w:val="1"/>
                <w:sz w:val="18"/>
                <w:szCs w:val="18"/>
                <w:lang w:eastAsia="hi-IN" w:bidi="hi-IN"/>
              </w:rPr>
              <w:t>Общее пользование водными объектами</w:t>
            </w:r>
          </w:p>
          <w:p w14:paraId="0846D851" w14:textId="77777777" w:rsidR="00A57D1D" w:rsidRPr="00E72595" w:rsidRDefault="00A57D1D" w:rsidP="00A86FFE">
            <w:pPr>
              <w:widowControl w:val="0"/>
              <w:suppressLineNumbers/>
              <w:suppressAutoHyphens/>
              <w:spacing w:after="0" w:line="240" w:lineRule="auto"/>
              <w:ind w:left="284"/>
              <w:rPr>
                <w:rFonts w:ascii="Times New Roman" w:eastAsia="SimSun" w:hAnsi="Times New Roman"/>
                <w:b/>
                <w:kern w:val="1"/>
                <w:sz w:val="18"/>
                <w:szCs w:val="18"/>
                <w:lang w:eastAsia="hi-IN" w:bidi="hi-IN"/>
              </w:rPr>
            </w:pPr>
            <w:r w:rsidRPr="00E72595">
              <w:rPr>
                <w:rFonts w:ascii="Times New Roman" w:eastAsia="SimSun" w:hAnsi="Times New Roman"/>
                <w:b/>
                <w:kern w:val="1"/>
                <w:sz w:val="18"/>
                <w:szCs w:val="18"/>
                <w:lang w:eastAsia="hi-IN" w:bidi="hi-IN"/>
              </w:rPr>
              <w:t>(код 11.1)</w:t>
            </w:r>
          </w:p>
        </w:tc>
        <w:tc>
          <w:tcPr>
            <w:tcW w:w="2126" w:type="dxa"/>
            <w:shd w:val="clear" w:color="auto" w:fill="auto"/>
          </w:tcPr>
          <w:p w14:paraId="20E556EC" w14:textId="77777777" w:rsidR="00A57D1D" w:rsidRPr="00E72595" w:rsidRDefault="00E72595"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E72595">
              <w:rPr>
                <w:rFonts w:ascii="Times New Roman" w:eastAsia="Times New Roman" w:hAnsi="Times New Roman"/>
                <w:sz w:val="18"/>
                <w:szCs w:val="18"/>
                <w:lang w:eastAsia="ru-RU"/>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w:t>
            </w:r>
            <w:r w:rsidRPr="00E72595">
              <w:rPr>
                <w:rFonts w:ascii="Times New Roman" w:eastAsia="Times New Roman" w:hAnsi="Times New Roman"/>
                <w:sz w:val="18"/>
                <w:szCs w:val="18"/>
                <w:lang w:eastAsia="ru-RU"/>
              </w:rPr>
              <w:lastRenderedPageBreak/>
              <w:t>запреты не установлены законодательством)</w:t>
            </w:r>
          </w:p>
        </w:tc>
        <w:tc>
          <w:tcPr>
            <w:tcW w:w="1642" w:type="dxa"/>
            <w:shd w:val="clear" w:color="auto" w:fill="auto"/>
          </w:tcPr>
          <w:p w14:paraId="194457C1" w14:textId="77777777" w:rsidR="00A57D1D" w:rsidRPr="00F261E3" w:rsidRDefault="00A57D1D"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SimSun" w:hAnsi="Times New Roman" w:cs="Mangal"/>
                <w:kern w:val="1"/>
                <w:sz w:val="18"/>
                <w:szCs w:val="18"/>
                <w:lang w:eastAsia="hi-IN" w:bidi="hi-IN"/>
              </w:rPr>
              <w:lastRenderedPageBreak/>
              <w:t>не подлежат установлению</w:t>
            </w:r>
          </w:p>
        </w:tc>
        <w:tc>
          <w:tcPr>
            <w:tcW w:w="7659" w:type="dxa"/>
            <w:gridSpan w:val="6"/>
            <w:shd w:val="clear" w:color="auto" w:fill="auto"/>
            <w:vAlign w:val="center"/>
          </w:tcPr>
          <w:p w14:paraId="6DE74D8B" w14:textId="77777777" w:rsidR="00A57D1D" w:rsidRPr="00F261E3" w:rsidRDefault="00A57D1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2408" w:type="dxa"/>
          </w:tcPr>
          <w:p w14:paraId="5D96C3CE" w14:textId="77777777" w:rsidR="00A57D1D" w:rsidRPr="00F261E3" w:rsidRDefault="00A57D1D" w:rsidP="00A86FFE">
            <w:pPr>
              <w:spacing w:after="0" w:line="240" w:lineRule="auto"/>
              <w:ind w:left="284"/>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w:t>
            </w:r>
            <w:r w:rsidR="00CF4041" w:rsidRPr="00F261E3">
              <w:rPr>
                <w:rFonts w:ascii="Times New Roman" w:eastAsia="SimSun" w:hAnsi="Times New Roman" w:cs="Mangal"/>
                <w:kern w:val="1"/>
                <w:sz w:val="18"/>
                <w:szCs w:val="18"/>
                <w:lang w:eastAsia="hi-IN" w:bidi="hi-IN"/>
              </w:rPr>
              <w:t>настоящих Правил с учетом,</w:t>
            </w:r>
            <w:r w:rsidRPr="00F261E3">
              <w:rPr>
                <w:rFonts w:ascii="Times New Roman" w:eastAsia="SimSun" w:hAnsi="Times New Roman" w:cs="Mangal"/>
                <w:kern w:val="1"/>
                <w:sz w:val="18"/>
                <w:szCs w:val="18"/>
                <w:lang w:eastAsia="hi-IN" w:bidi="hi-IN"/>
              </w:rPr>
              <w:t xml:space="preserve"> отображенных на карте градостроительного зонирования границ зон с особыми условиями использования</w:t>
            </w:r>
          </w:p>
        </w:tc>
      </w:tr>
      <w:tr w:rsidR="00F261E3" w:rsidRPr="00F261E3" w14:paraId="7405046E" w14:textId="77777777" w:rsidTr="00DE0281">
        <w:trPr>
          <w:trHeight w:val="503"/>
        </w:trPr>
        <w:tc>
          <w:tcPr>
            <w:tcW w:w="368" w:type="dxa"/>
            <w:shd w:val="clear" w:color="auto" w:fill="auto"/>
            <w:vAlign w:val="center"/>
          </w:tcPr>
          <w:p w14:paraId="425A7BB8" w14:textId="77777777" w:rsidR="00A57D1D" w:rsidRPr="00F261E3" w:rsidRDefault="00A57D1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4</w:t>
            </w:r>
          </w:p>
        </w:tc>
        <w:tc>
          <w:tcPr>
            <w:tcW w:w="0" w:type="auto"/>
            <w:shd w:val="clear" w:color="auto" w:fill="auto"/>
          </w:tcPr>
          <w:p w14:paraId="24492760" w14:textId="77777777" w:rsidR="00EE0AE3" w:rsidRDefault="00A57D1D" w:rsidP="00A86FFE">
            <w:pPr>
              <w:widowControl w:val="0"/>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Гидротехнические сооружения</w:t>
            </w:r>
          </w:p>
          <w:p w14:paraId="25784613" w14:textId="77777777" w:rsidR="00A57D1D" w:rsidRPr="00E72595" w:rsidRDefault="00A57D1D" w:rsidP="00A86FFE">
            <w:pPr>
              <w:widowControl w:val="0"/>
              <w:suppressAutoHyphens/>
              <w:spacing w:after="0" w:line="240" w:lineRule="auto"/>
              <w:ind w:left="284"/>
              <w:rPr>
                <w:rFonts w:ascii="Times New Roman" w:eastAsia="SimSun" w:hAnsi="Times New Roman" w:cs="Mangal"/>
                <w:b/>
                <w:kern w:val="1"/>
                <w:sz w:val="18"/>
                <w:szCs w:val="18"/>
                <w:lang w:eastAsia="hi-IN" w:bidi="hi-IN"/>
              </w:rPr>
            </w:pPr>
            <w:r w:rsidRPr="00E72595">
              <w:rPr>
                <w:rFonts w:ascii="Times New Roman" w:eastAsia="SimSun" w:hAnsi="Times New Roman" w:cs="Mangal"/>
                <w:b/>
                <w:kern w:val="1"/>
                <w:sz w:val="18"/>
                <w:szCs w:val="18"/>
                <w:lang w:eastAsia="hi-IN" w:bidi="hi-IN"/>
              </w:rPr>
              <w:t>(код 11.3)</w:t>
            </w:r>
          </w:p>
        </w:tc>
        <w:tc>
          <w:tcPr>
            <w:tcW w:w="2126" w:type="dxa"/>
            <w:shd w:val="clear" w:color="auto" w:fill="auto"/>
          </w:tcPr>
          <w:p w14:paraId="12250339" w14:textId="77777777" w:rsidR="00A57D1D" w:rsidRPr="00E72595" w:rsidRDefault="00E72595" w:rsidP="00A86FFE">
            <w:pPr>
              <w:widowControl w:val="0"/>
              <w:suppressAutoHyphens/>
              <w:spacing w:after="0" w:line="240" w:lineRule="auto"/>
              <w:ind w:left="284"/>
              <w:rPr>
                <w:rFonts w:ascii="Times New Roman" w:eastAsia="SimSun" w:hAnsi="Times New Roman" w:cs="Mangal"/>
                <w:kern w:val="1"/>
                <w:sz w:val="18"/>
                <w:szCs w:val="18"/>
                <w:lang w:eastAsia="hi-IN" w:bidi="hi-IN"/>
              </w:rPr>
            </w:pPr>
            <w:r w:rsidRPr="00E72595">
              <w:rPr>
                <w:rFonts w:ascii="Times New Roman" w:eastAsia="Times New Roman" w:hAnsi="Times New Roman"/>
                <w:sz w:val="18"/>
                <w:szCs w:val="18"/>
                <w:lang w:eastAsia="ru-RU"/>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E72595">
              <w:rPr>
                <w:rFonts w:ascii="Times New Roman" w:eastAsia="Times New Roman" w:hAnsi="Times New Roman"/>
                <w:sz w:val="18"/>
                <w:szCs w:val="18"/>
                <w:lang w:eastAsia="ru-RU"/>
              </w:rPr>
              <w:t>рыбозащитных</w:t>
            </w:r>
            <w:proofErr w:type="spellEnd"/>
            <w:r w:rsidRPr="00E72595">
              <w:rPr>
                <w:rFonts w:ascii="Times New Roman" w:eastAsia="Times New Roman" w:hAnsi="Times New Roman"/>
                <w:sz w:val="18"/>
                <w:szCs w:val="18"/>
                <w:lang w:eastAsia="ru-RU"/>
              </w:rPr>
              <w:t xml:space="preserve"> и рыбопропускных сооружений, берегозащитных сооружений)</w:t>
            </w:r>
          </w:p>
        </w:tc>
        <w:tc>
          <w:tcPr>
            <w:tcW w:w="1642" w:type="dxa"/>
            <w:shd w:val="clear" w:color="auto" w:fill="auto"/>
          </w:tcPr>
          <w:p w14:paraId="30F95DA7" w14:textId="77777777" w:rsidR="00A57D1D" w:rsidRPr="00F261E3" w:rsidRDefault="00A57D1D"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не подлежат установлению</w:t>
            </w:r>
          </w:p>
        </w:tc>
        <w:tc>
          <w:tcPr>
            <w:tcW w:w="7659" w:type="dxa"/>
            <w:gridSpan w:val="6"/>
            <w:shd w:val="clear" w:color="auto" w:fill="auto"/>
            <w:vAlign w:val="center"/>
          </w:tcPr>
          <w:p w14:paraId="698A8F21" w14:textId="77777777" w:rsidR="00A57D1D" w:rsidRPr="00F261E3" w:rsidRDefault="00A57D1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2408" w:type="dxa"/>
          </w:tcPr>
          <w:p w14:paraId="03A1DF6D" w14:textId="77777777" w:rsidR="00A57D1D" w:rsidRPr="00F261E3" w:rsidRDefault="00A57D1D" w:rsidP="00A86FFE">
            <w:pPr>
              <w:spacing w:after="0" w:line="240" w:lineRule="auto"/>
              <w:ind w:left="284"/>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w:t>
            </w:r>
            <w:r w:rsidR="00CF4041" w:rsidRPr="00F261E3">
              <w:rPr>
                <w:rFonts w:ascii="Times New Roman" w:eastAsia="SimSun" w:hAnsi="Times New Roman" w:cs="Mangal"/>
                <w:kern w:val="1"/>
                <w:sz w:val="18"/>
                <w:szCs w:val="18"/>
                <w:lang w:eastAsia="hi-IN" w:bidi="hi-IN"/>
              </w:rPr>
              <w:t>настоящих Правил с учетом,</w:t>
            </w:r>
            <w:r w:rsidRPr="00F261E3">
              <w:rPr>
                <w:rFonts w:ascii="Times New Roman" w:eastAsia="SimSun" w:hAnsi="Times New Roman" w:cs="Mangal"/>
                <w:kern w:val="1"/>
                <w:sz w:val="18"/>
                <w:szCs w:val="18"/>
                <w:lang w:eastAsia="hi-IN" w:bidi="hi-IN"/>
              </w:rPr>
              <w:t xml:space="preserve"> отображенных на карте градостроительного зонирования границ зон с особыми условиями использования</w:t>
            </w:r>
          </w:p>
        </w:tc>
      </w:tr>
      <w:tr w:rsidR="00F261E3" w:rsidRPr="00F261E3" w14:paraId="3A6517FA" w14:textId="77777777" w:rsidTr="00DE0281">
        <w:tc>
          <w:tcPr>
            <w:tcW w:w="368" w:type="dxa"/>
            <w:shd w:val="clear" w:color="auto" w:fill="auto"/>
            <w:vAlign w:val="center"/>
          </w:tcPr>
          <w:p w14:paraId="7F87D3C3" w14:textId="77777777" w:rsidR="00A57D1D" w:rsidRPr="00F261E3" w:rsidRDefault="00A57D1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5</w:t>
            </w:r>
          </w:p>
        </w:tc>
        <w:tc>
          <w:tcPr>
            <w:tcW w:w="0" w:type="auto"/>
            <w:shd w:val="clear" w:color="auto" w:fill="auto"/>
          </w:tcPr>
          <w:p w14:paraId="18D3DDF2" w14:textId="77777777" w:rsidR="00A57D1D" w:rsidRPr="00F261E3" w:rsidRDefault="00A57D1D" w:rsidP="00A86FFE">
            <w:pPr>
              <w:widowControl w:val="0"/>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Охрана природных территорий</w:t>
            </w:r>
          </w:p>
          <w:p w14:paraId="12F65B5E" w14:textId="77777777" w:rsidR="00A57D1D" w:rsidRPr="00E72595" w:rsidRDefault="00A57D1D" w:rsidP="00A86FFE">
            <w:pPr>
              <w:widowControl w:val="0"/>
              <w:suppressAutoHyphens/>
              <w:spacing w:after="0" w:line="240" w:lineRule="auto"/>
              <w:ind w:left="284"/>
              <w:rPr>
                <w:rFonts w:ascii="Times New Roman" w:eastAsia="SimSun" w:hAnsi="Times New Roman" w:cs="Mangal"/>
                <w:b/>
                <w:kern w:val="1"/>
                <w:sz w:val="18"/>
                <w:szCs w:val="18"/>
                <w:lang w:eastAsia="hi-IN" w:bidi="hi-IN"/>
              </w:rPr>
            </w:pPr>
            <w:r w:rsidRPr="00E72595">
              <w:rPr>
                <w:rFonts w:ascii="Times New Roman" w:eastAsia="SimSun" w:hAnsi="Times New Roman" w:cs="Mangal"/>
                <w:b/>
                <w:kern w:val="1"/>
                <w:sz w:val="18"/>
                <w:szCs w:val="18"/>
                <w:lang w:eastAsia="hi-IN" w:bidi="hi-IN"/>
              </w:rPr>
              <w:t>(код 9.1)</w:t>
            </w:r>
          </w:p>
        </w:tc>
        <w:tc>
          <w:tcPr>
            <w:tcW w:w="2126" w:type="dxa"/>
            <w:shd w:val="clear" w:color="auto" w:fill="auto"/>
          </w:tcPr>
          <w:p w14:paraId="101BDF72" w14:textId="77777777" w:rsidR="00A57D1D" w:rsidRPr="00E72595" w:rsidRDefault="00E72595" w:rsidP="00A86FFE">
            <w:pPr>
              <w:widowControl w:val="0"/>
              <w:suppressAutoHyphens/>
              <w:spacing w:after="0" w:line="240" w:lineRule="auto"/>
              <w:ind w:left="284"/>
              <w:rPr>
                <w:rFonts w:ascii="Times New Roman" w:eastAsia="SimSun" w:hAnsi="Times New Roman" w:cs="Mangal"/>
                <w:kern w:val="1"/>
                <w:sz w:val="18"/>
                <w:szCs w:val="18"/>
                <w:lang w:eastAsia="hi-IN" w:bidi="hi-IN"/>
              </w:rPr>
            </w:pPr>
            <w:r w:rsidRPr="00E72595">
              <w:rPr>
                <w:rFonts w:ascii="Times New Roman" w:eastAsia="Times New Roman" w:hAnsi="Times New Roman"/>
                <w:sz w:val="18"/>
                <w:szCs w:val="18"/>
                <w:lang w:eastAsia="ru-RU"/>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w:t>
            </w:r>
            <w:r w:rsidRPr="00E72595">
              <w:rPr>
                <w:rFonts w:ascii="Times New Roman" w:eastAsia="Times New Roman" w:hAnsi="Times New Roman"/>
                <w:sz w:val="18"/>
                <w:szCs w:val="18"/>
                <w:lang w:eastAsia="ru-RU"/>
              </w:rPr>
              <w:lastRenderedPageBreak/>
              <w:t>защитных лесах, соблюдение режима использования природных ресурсов в заказниках, сохранение свойств земель, являющихся особо ценными</w:t>
            </w:r>
          </w:p>
        </w:tc>
        <w:tc>
          <w:tcPr>
            <w:tcW w:w="1642" w:type="dxa"/>
            <w:shd w:val="clear" w:color="auto" w:fill="auto"/>
          </w:tcPr>
          <w:p w14:paraId="1857D808" w14:textId="77777777" w:rsidR="00A57D1D" w:rsidRPr="00F261E3" w:rsidRDefault="00A57D1D"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lastRenderedPageBreak/>
              <w:t>не подлежат установлению</w:t>
            </w:r>
          </w:p>
        </w:tc>
        <w:tc>
          <w:tcPr>
            <w:tcW w:w="7659" w:type="dxa"/>
            <w:gridSpan w:val="6"/>
            <w:shd w:val="clear" w:color="auto" w:fill="auto"/>
            <w:vAlign w:val="center"/>
          </w:tcPr>
          <w:p w14:paraId="7D07668C" w14:textId="77777777" w:rsidR="00A57D1D" w:rsidRPr="00F261E3" w:rsidRDefault="00A57D1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2408" w:type="dxa"/>
          </w:tcPr>
          <w:p w14:paraId="1FF5F92E" w14:textId="77777777" w:rsidR="00A57D1D" w:rsidRPr="00F261E3" w:rsidRDefault="00A57D1D" w:rsidP="00A86FFE">
            <w:pPr>
              <w:spacing w:after="0" w:line="240" w:lineRule="auto"/>
              <w:ind w:left="284"/>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w:t>
            </w:r>
            <w:r w:rsidR="00CF4041" w:rsidRPr="00F261E3">
              <w:rPr>
                <w:rFonts w:ascii="Times New Roman" w:eastAsia="SimSun" w:hAnsi="Times New Roman" w:cs="Mangal"/>
                <w:kern w:val="1"/>
                <w:sz w:val="18"/>
                <w:szCs w:val="18"/>
                <w:lang w:eastAsia="hi-IN" w:bidi="hi-IN"/>
              </w:rPr>
              <w:t>настоящих Правил с учетом,</w:t>
            </w:r>
            <w:r w:rsidRPr="00F261E3">
              <w:rPr>
                <w:rFonts w:ascii="Times New Roman" w:eastAsia="SimSun" w:hAnsi="Times New Roman" w:cs="Mangal"/>
                <w:kern w:val="1"/>
                <w:sz w:val="18"/>
                <w:szCs w:val="18"/>
                <w:lang w:eastAsia="hi-IN" w:bidi="hi-IN"/>
              </w:rPr>
              <w:t xml:space="preserve"> отображенных на карте градостроительного зонирования границ зон с особыми условиями использования</w:t>
            </w:r>
          </w:p>
        </w:tc>
      </w:tr>
      <w:tr w:rsidR="00DE0281" w:rsidRPr="00F261E3" w14:paraId="6136BD48" w14:textId="77777777" w:rsidTr="00DE0281">
        <w:tc>
          <w:tcPr>
            <w:tcW w:w="368" w:type="dxa"/>
            <w:shd w:val="clear" w:color="auto" w:fill="auto"/>
            <w:vAlign w:val="center"/>
          </w:tcPr>
          <w:p w14:paraId="5355A97C" w14:textId="77777777" w:rsidR="00DE0281" w:rsidRPr="00F261E3" w:rsidRDefault="00DE028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6</w:t>
            </w:r>
          </w:p>
        </w:tc>
        <w:tc>
          <w:tcPr>
            <w:tcW w:w="0" w:type="auto"/>
            <w:shd w:val="clear" w:color="auto" w:fill="auto"/>
          </w:tcPr>
          <w:p w14:paraId="1853E7D2" w14:textId="77777777" w:rsidR="00DE0281" w:rsidRPr="00F261E3" w:rsidRDefault="00DE0281"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F261E3">
              <w:rPr>
                <w:rFonts w:ascii="Times New Roman" w:hAnsi="Times New Roman"/>
                <w:sz w:val="18"/>
                <w:szCs w:val="18"/>
                <w:shd w:val="clear" w:color="auto" w:fill="FFFFFF"/>
              </w:rPr>
              <w:t>Предоставление коммунальных услуг</w:t>
            </w:r>
          </w:p>
          <w:p w14:paraId="65F11ABC" w14:textId="77777777" w:rsidR="00DE0281" w:rsidRPr="004368A5" w:rsidRDefault="00DE0281"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4368A5">
              <w:rPr>
                <w:rFonts w:ascii="Times New Roman" w:eastAsia="SimSun" w:hAnsi="Times New Roman"/>
                <w:b/>
                <w:kern w:val="1"/>
                <w:sz w:val="18"/>
                <w:szCs w:val="18"/>
                <w:lang w:eastAsia="hi-IN" w:bidi="hi-IN"/>
              </w:rPr>
              <w:t>(код 3.1.1)</w:t>
            </w:r>
          </w:p>
        </w:tc>
        <w:tc>
          <w:tcPr>
            <w:tcW w:w="2126" w:type="dxa"/>
            <w:shd w:val="clear" w:color="auto" w:fill="auto"/>
          </w:tcPr>
          <w:p w14:paraId="6D9B8805" w14:textId="77777777" w:rsidR="00DE0281" w:rsidRPr="004368A5" w:rsidRDefault="00DE0281"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4368A5">
              <w:rPr>
                <w:rFonts w:ascii="Times New Roman" w:eastAsia="Times New Roman" w:hAnsi="Times New Roman"/>
                <w:sz w:val="18"/>
                <w:szCs w:val="18"/>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42" w:type="dxa"/>
            <w:shd w:val="clear" w:color="auto" w:fill="auto"/>
          </w:tcPr>
          <w:p w14:paraId="02BE0CF9" w14:textId="77777777" w:rsidR="00DE0281" w:rsidRPr="00F261E3" w:rsidRDefault="00DE028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7659" w:type="dxa"/>
            <w:gridSpan w:val="6"/>
            <w:shd w:val="clear" w:color="auto" w:fill="auto"/>
            <w:vAlign w:val="center"/>
          </w:tcPr>
          <w:p w14:paraId="50046853" w14:textId="77777777" w:rsidR="00DE0281" w:rsidRPr="00F261E3" w:rsidRDefault="00DE028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2408" w:type="dxa"/>
          </w:tcPr>
          <w:p w14:paraId="54231703" w14:textId="77777777" w:rsidR="00DE0281" w:rsidRPr="00F261E3" w:rsidRDefault="00DE028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w:t>
            </w:r>
          </w:p>
        </w:tc>
      </w:tr>
      <w:tr w:rsidR="00DE0281" w:rsidRPr="00F261E3" w14:paraId="02450590" w14:textId="77777777" w:rsidTr="00DE0281">
        <w:tc>
          <w:tcPr>
            <w:tcW w:w="368" w:type="dxa"/>
            <w:shd w:val="clear" w:color="auto" w:fill="auto"/>
            <w:vAlign w:val="center"/>
          </w:tcPr>
          <w:p w14:paraId="0C086247" w14:textId="77777777" w:rsidR="00DE0281" w:rsidRPr="00F261E3" w:rsidRDefault="00DE028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7</w:t>
            </w:r>
          </w:p>
        </w:tc>
        <w:tc>
          <w:tcPr>
            <w:tcW w:w="0" w:type="auto"/>
            <w:shd w:val="clear" w:color="auto" w:fill="auto"/>
          </w:tcPr>
          <w:p w14:paraId="38AEFF95" w14:textId="77777777" w:rsidR="00DE0281" w:rsidRPr="006540FF" w:rsidRDefault="00DE0281"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6540FF">
              <w:rPr>
                <w:rFonts w:ascii="Times New Roman" w:eastAsia="SimSun" w:hAnsi="Times New Roman"/>
                <w:color w:val="000000" w:themeColor="text1"/>
                <w:kern w:val="1"/>
                <w:sz w:val="18"/>
                <w:szCs w:val="18"/>
                <w:lang w:eastAsia="hi-IN" w:bidi="hi-IN"/>
              </w:rPr>
              <w:t>Связь</w:t>
            </w:r>
          </w:p>
          <w:p w14:paraId="2C8FBD0A" w14:textId="77777777" w:rsidR="00DE0281" w:rsidRPr="006C6188" w:rsidRDefault="00DE0281" w:rsidP="00A86FFE">
            <w:pPr>
              <w:widowControl w:val="0"/>
              <w:suppressLineNumbers/>
              <w:suppressAutoHyphens/>
              <w:spacing w:after="0" w:line="240" w:lineRule="auto"/>
              <w:ind w:left="284"/>
              <w:rPr>
                <w:rFonts w:ascii="Times New Roman" w:eastAsia="SimSun" w:hAnsi="Times New Roman"/>
                <w:b/>
                <w:color w:val="000000" w:themeColor="text1"/>
                <w:kern w:val="1"/>
                <w:sz w:val="18"/>
                <w:szCs w:val="18"/>
                <w:lang w:eastAsia="hi-IN" w:bidi="hi-IN"/>
              </w:rPr>
            </w:pPr>
            <w:r w:rsidRPr="006C6188">
              <w:rPr>
                <w:rFonts w:ascii="Times New Roman" w:eastAsia="SimSun" w:hAnsi="Times New Roman"/>
                <w:b/>
                <w:color w:val="000000" w:themeColor="text1"/>
                <w:kern w:val="1"/>
                <w:sz w:val="18"/>
                <w:szCs w:val="18"/>
                <w:lang w:eastAsia="hi-IN" w:bidi="hi-IN"/>
              </w:rPr>
              <w:lastRenderedPageBreak/>
              <w:t>(код 6.8)</w:t>
            </w:r>
          </w:p>
        </w:tc>
        <w:tc>
          <w:tcPr>
            <w:tcW w:w="2126" w:type="dxa"/>
            <w:shd w:val="clear" w:color="auto" w:fill="auto"/>
          </w:tcPr>
          <w:p w14:paraId="2153EE2B" w14:textId="77777777" w:rsidR="00DE0281" w:rsidRPr="006C6188" w:rsidRDefault="00DE0281"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6C6188">
              <w:rPr>
                <w:rFonts w:ascii="Times New Roman" w:eastAsia="Times New Roman" w:hAnsi="Times New Roman"/>
                <w:sz w:val="18"/>
                <w:szCs w:val="18"/>
                <w:lang w:eastAsia="ru-RU"/>
              </w:rPr>
              <w:lastRenderedPageBreak/>
              <w:t xml:space="preserve">Размещение </w:t>
            </w:r>
            <w:r w:rsidRPr="006C6188">
              <w:rPr>
                <w:rFonts w:ascii="Times New Roman" w:eastAsia="Times New Roman" w:hAnsi="Times New Roman"/>
                <w:sz w:val="18"/>
                <w:szCs w:val="18"/>
                <w:lang w:eastAsia="ru-RU"/>
              </w:rPr>
              <w:lastRenderedPageBreak/>
              <w:t>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642" w:type="dxa"/>
            <w:shd w:val="clear" w:color="auto" w:fill="auto"/>
          </w:tcPr>
          <w:p w14:paraId="2BE4B0AD" w14:textId="77777777" w:rsidR="00DE0281" w:rsidRPr="006540FF" w:rsidRDefault="00DE0281" w:rsidP="00A86FFE">
            <w:pPr>
              <w:widowControl w:val="0"/>
              <w:suppressAutoHyphens/>
              <w:spacing w:after="0" w:line="240" w:lineRule="auto"/>
              <w:ind w:left="284"/>
              <w:rPr>
                <w:rFonts w:ascii="Times New Roman" w:eastAsia="Arial" w:hAnsi="Times New Roman" w:cs="Arial"/>
                <w:color w:val="000000" w:themeColor="text1"/>
                <w:kern w:val="1"/>
                <w:sz w:val="18"/>
                <w:szCs w:val="18"/>
                <w:lang w:eastAsia="hi-IN" w:bidi="hi-IN"/>
              </w:rPr>
            </w:pPr>
            <w:r w:rsidRPr="006540FF">
              <w:rPr>
                <w:rFonts w:ascii="Times New Roman" w:eastAsia="Arial" w:hAnsi="Times New Roman" w:cs="Arial"/>
                <w:color w:val="000000" w:themeColor="text1"/>
                <w:kern w:val="1"/>
                <w:sz w:val="18"/>
                <w:szCs w:val="18"/>
                <w:lang w:eastAsia="hi-IN" w:bidi="hi-IN"/>
              </w:rPr>
              <w:lastRenderedPageBreak/>
              <w:t xml:space="preserve">не подлежат </w:t>
            </w:r>
            <w:r w:rsidRPr="006540FF">
              <w:rPr>
                <w:rFonts w:ascii="Times New Roman" w:eastAsia="Arial" w:hAnsi="Times New Roman" w:cs="Arial"/>
                <w:color w:val="000000" w:themeColor="text1"/>
                <w:kern w:val="1"/>
                <w:sz w:val="18"/>
                <w:szCs w:val="18"/>
                <w:lang w:eastAsia="hi-IN" w:bidi="hi-IN"/>
              </w:rPr>
              <w:lastRenderedPageBreak/>
              <w:t>установлению</w:t>
            </w:r>
          </w:p>
        </w:tc>
        <w:tc>
          <w:tcPr>
            <w:tcW w:w="7659" w:type="dxa"/>
            <w:gridSpan w:val="6"/>
            <w:shd w:val="clear" w:color="auto" w:fill="auto"/>
            <w:vAlign w:val="center"/>
          </w:tcPr>
          <w:p w14:paraId="7F5ABA81" w14:textId="77777777" w:rsidR="00DE0281" w:rsidRPr="00F261E3" w:rsidRDefault="00DE028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lastRenderedPageBreak/>
              <w:t>не подлежат установлению</w:t>
            </w:r>
          </w:p>
        </w:tc>
        <w:tc>
          <w:tcPr>
            <w:tcW w:w="2408" w:type="dxa"/>
          </w:tcPr>
          <w:p w14:paraId="56B1E903" w14:textId="77777777" w:rsidR="00DE0281" w:rsidRPr="00F261E3" w:rsidRDefault="00DE028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w:t>
            </w:r>
            <w:r w:rsidRPr="00F261E3">
              <w:rPr>
                <w:rFonts w:ascii="Times New Roman" w:eastAsia="SimSun" w:hAnsi="Times New Roman" w:cs="Mangal"/>
                <w:kern w:val="1"/>
                <w:sz w:val="18"/>
                <w:szCs w:val="18"/>
                <w:lang w:eastAsia="hi-IN" w:bidi="hi-IN"/>
              </w:rPr>
              <w:lastRenderedPageBreak/>
              <w:t>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w:t>
            </w:r>
          </w:p>
        </w:tc>
      </w:tr>
      <w:tr w:rsidR="00471511" w:rsidRPr="00F261E3" w14:paraId="36FB266A" w14:textId="77777777" w:rsidTr="00DE0281">
        <w:tc>
          <w:tcPr>
            <w:tcW w:w="368" w:type="dxa"/>
            <w:shd w:val="clear" w:color="auto" w:fill="auto"/>
            <w:vAlign w:val="center"/>
          </w:tcPr>
          <w:p w14:paraId="2CF32740" w14:textId="77777777" w:rsidR="00471511" w:rsidRDefault="0047151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lastRenderedPageBreak/>
              <w:t>8</w:t>
            </w:r>
          </w:p>
        </w:tc>
        <w:tc>
          <w:tcPr>
            <w:tcW w:w="0" w:type="auto"/>
            <w:shd w:val="clear" w:color="auto" w:fill="auto"/>
          </w:tcPr>
          <w:p w14:paraId="0735961A" w14:textId="77777777" w:rsidR="00471511" w:rsidRPr="00D952B9" w:rsidRDefault="00471511" w:rsidP="00A86FFE">
            <w:pPr>
              <w:widowControl w:val="0"/>
              <w:suppressLineNumbers/>
              <w:suppressAutoHyphens/>
              <w:spacing w:after="0" w:line="240" w:lineRule="auto"/>
              <w:ind w:left="284"/>
              <w:rPr>
                <w:rFonts w:ascii="Times New Roman" w:eastAsia="Times New Roman" w:hAnsi="Times New Roman"/>
                <w:color w:val="000000" w:themeColor="text1"/>
                <w:sz w:val="18"/>
                <w:szCs w:val="18"/>
                <w:lang w:eastAsia="ru-RU"/>
              </w:rPr>
            </w:pPr>
            <w:r w:rsidRPr="00D952B9">
              <w:rPr>
                <w:rFonts w:ascii="Times New Roman" w:eastAsia="Times New Roman" w:hAnsi="Times New Roman"/>
                <w:color w:val="000000" w:themeColor="text1"/>
                <w:sz w:val="18"/>
                <w:szCs w:val="18"/>
                <w:lang w:eastAsia="ru-RU"/>
              </w:rPr>
              <w:t>Улично-дорожная сеть</w:t>
            </w:r>
          </w:p>
          <w:p w14:paraId="2DCC1161" w14:textId="77777777" w:rsidR="00471511" w:rsidRPr="00D952B9" w:rsidRDefault="00471511" w:rsidP="00A86FFE">
            <w:pPr>
              <w:widowControl w:val="0"/>
              <w:suppressLineNumbers/>
              <w:suppressAutoHyphens/>
              <w:spacing w:after="0" w:line="240" w:lineRule="auto"/>
              <w:ind w:left="284"/>
              <w:rPr>
                <w:rFonts w:ascii="Times New Roman" w:eastAsia="SimSun" w:hAnsi="Times New Roman"/>
                <w:b/>
                <w:color w:val="000000" w:themeColor="text1"/>
                <w:kern w:val="1"/>
                <w:sz w:val="18"/>
                <w:szCs w:val="18"/>
                <w:lang w:eastAsia="hi-IN" w:bidi="hi-IN"/>
              </w:rPr>
            </w:pPr>
            <w:r w:rsidRPr="00D952B9">
              <w:rPr>
                <w:rFonts w:ascii="Times New Roman" w:eastAsia="Times New Roman" w:hAnsi="Times New Roman"/>
                <w:b/>
                <w:color w:val="000000" w:themeColor="text1"/>
                <w:sz w:val="18"/>
                <w:szCs w:val="18"/>
                <w:lang w:eastAsia="ru-RU"/>
              </w:rPr>
              <w:t>(код 12.0.1)</w:t>
            </w:r>
          </w:p>
        </w:tc>
        <w:tc>
          <w:tcPr>
            <w:tcW w:w="2126" w:type="dxa"/>
            <w:shd w:val="clear" w:color="auto" w:fill="auto"/>
          </w:tcPr>
          <w:p w14:paraId="08C376FB" w14:textId="77777777" w:rsidR="00471511" w:rsidRPr="00D952B9" w:rsidRDefault="00471511" w:rsidP="00A86FFE">
            <w:pPr>
              <w:widowControl w:val="0"/>
              <w:suppressLineNumbers/>
              <w:suppressAutoHyphens/>
              <w:spacing w:after="0" w:line="240" w:lineRule="auto"/>
              <w:ind w:left="284"/>
              <w:rPr>
                <w:rFonts w:ascii="Times New Roman" w:eastAsia="Times New Roman" w:hAnsi="Times New Roman"/>
                <w:color w:val="000000" w:themeColor="text1"/>
                <w:sz w:val="18"/>
                <w:szCs w:val="18"/>
                <w:lang w:eastAsia="ru-RU"/>
              </w:rPr>
            </w:pPr>
            <w:r w:rsidRPr="00D952B9">
              <w:rPr>
                <w:rFonts w:ascii="Times New Roman" w:eastAsia="Times New Roman" w:hAnsi="Times New Roman"/>
                <w:color w:val="000000" w:themeColor="text1"/>
                <w:sz w:val="18"/>
                <w:szCs w:val="18"/>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952B9">
              <w:rPr>
                <w:rFonts w:ascii="Times New Roman" w:eastAsia="Times New Roman" w:hAnsi="Times New Roman"/>
                <w:color w:val="000000" w:themeColor="text1"/>
                <w:sz w:val="18"/>
                <w:szCs w:val="18"/>
                <w:lang w:eastAsia="ru-RU"/>
              </w:rPr>
              <w:t>велотранспортной</w:t>
            </w:r>
            <w:proofErr w:type="spellEnd"/>
            <w:r w:rsidRPr="00D952B9">
              <w:rPr>
                <w:rFonts w:ascii="Times New Roman" w:eastAsia="Times New Roman" w:hAnsi="Times New Roman"/>
                <w:color w:val="000000" w:themeColor="text1"/>
                <w:sz w:val="18"/>
                <w:szCs w:val="18"/>
                <w:lang w:eastAsia="ru-RU"/>
              </w:rPr>
              <w:t xml:space="preserve"> и инженерной </w:t>
            </w:r>
            <w:r w:rsidRPr="00D952B9">
              <w:rPr>
                <w:rFonts w:ascii="Times New Roman" w:eastAsia="Times New Roman" w:hAnsi="Times New Roman"/>
                <w:color w:val="000000" w:themeColor="text1"/>
                <w:sz w:val="18"/>
                <w:szCs w:val="18"/>
                <w:lang w:eastAsia="ru-RU"/>
              </w:rPr>
              <w:lastRenderedPageBreak/>
              <w:t>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42" w:type="dxa"/>
            <w:shd w:val="clear" w:color="auto" w:fill="auto"/>
          </w:tcPr>
          <w:p w14:paraId="4DB82C43" w14:textId="77777777" w:rsidR="00471511" w:rsidRDefault="00471511" w:rsidP="00A86FFE">
            <w:pPr>
              <w:ind w:left="284"/>
            </w:pPr>
            <w:r w:rsidRPr="00785828">
              <w:rPr>
                <w:rFonts w:ascii="Times New Roman" w:eastAsia="Arial" w:hAnsi="Times New Roman" w:cs="Arial"/>
                <w:kern w:val="1"/>
                <w:sz w:val="18"/>
                <w:szCs w:val="18"/>
                <w:lang w:eastAsia="hi-IN" w:bidi="hi-IN"/>
              </w:rPr>
              <w:lastRenderedPageBreak/>
              <w:t>не подлежат установлению</w:t>
            </w:r>
          </w:p>
        </w:tc>
        <w:tc>
          <w:tcPr>
            <w:tcW w:w="7659" w:type="dxa"/>
            <w:gridSpan w:val="6"/>
            <w:shd w:val="clear" w:color="auto" w:fill="auto"/>
            <w:vAlign w:val="center"/>
          </w:tcPr>
          <w:p w14:paraId="2D86DF35" w14:textId="77777777" w:rsidR="00471511" w:rsidRPr="00F261E3" w:rsidRDefault="0047151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2408" w:type="dxa"/>
          </w:tcPr>
          <w:p w14:paraId="2A2DB811" w14:textId="77777777" w:rsidR="00471511" w:rsidRPr="00F261E3" w:rsidRDefault="0047151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w:t>
            </w:r>
            <w:r w:rsidRPr="00F261E3">
              <w:rPr>
                <w:rFonts w:ascii="Times New Roman" w:eastAsia="SimSun" w:hAnsi="Times New Roman" w:cs="Mangal"/>
                <w:kern w:val="1"/>
                <w:sz w:val="18"/>
                <w:szCs w:val="18"/>
                <w:lang w:eastAsia="hi-IN" w:bidi="hi-IN"/>
              </w:rPr>
              <w:lastRenderedPageBreak/>
              <w:t>условиями использования</w:t>
            </w:r>
          </w:p>
        </w:tc>
      </w:tr>
      <w:tr w:rsidR="00DE0281" w:rsidRPr="00F261E3" w14:paraId="2E65B8F5" w14:textId="77777777" w:rsidTr="00DE0281">
        <w:tc>
          <w:tcPr>
            <w:tcW w:w="368" w:type="dxa"/>
            <w:shd w:val="clear" w:color="auto" w:fill="auto"/>
            <w:vAlign w:val="center"/>
          </w:tcPr>
          <w:p w14:paraId="5BFD79DC" w14:textId="77777777" w:rsidR="00DE0281" w:rsidRPr="00F261E3" w:rsidRDefault="0047151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lastRenderedPageBreak/>
              <w:t>9</w:t>
            </w:r>
          </w:p>
        </w:tc>
        <w:tc>
          <w:tcPr>
            <w:tcW w:w="0" w:type="auto"/>
            <w:shd w:val="clear" w:color="auto" w:fill="auto"/>
          </w:tcPr>
          <w:p w14:paraId="2638E675" w14:textId="77777777" w:rsidR="00DE0281" w:rsidRPr="003F4D62" w:rsidRDefault="00DE0281" w:rsidP="00A86FFE">
            <w:pPr>
              <w:widowControl w:val="0"/>
              <w:suppressLineNumbers/>
              <w:suppressAutoHyphens/>
              <w:spacing w:after="0" w:line="240" w:lineRule="auto"/>
              <w:ind w:left="284"/>
              <w:rPr>
                <w:rFonts w:ascii="Times New Roman" w:eastAsia="Times New Roman" w:hAnsi="Times New Roman"/>
                <w:sz w:val="18"/>
                <w:szCs w:val="18"/>
                <w:lang w:eastAsia="ru-RU"/>
              </w:rPr>
            </w:pPr>
            <w:r w:rsidRPr="003F4D62">
              <w:rPr>
                <w:rFonts w:ascii="Times New Roman" w:eastAsia="Times New Roman" w:hAnsi="Times New Roman"/>
                <w:sz w:val="18"/>
                <w:szCs w:val="18"/>
                <w:lang w:eastAsia="ru-RU"/>
              </w:rPr>
              <w:t xml:space="preserve">Благоустройство территории </w:t>
            </w:r>
            <w:r w:rsidRPr="003F4D62">
              <w:rPr>
                <w:rFonts w:ascii="Times New Roman" w:eastAsia="Times New Roman" w:hAnsi="Times New Roman"/>
                <w:b/>
                <w:sz w:val="18"/>
                <w:szCs w:val="18"/>
                <w:lang w:eastAsia="ru-RU"/>
              </w:rPr>
              <w:t>(12.0.2)</w:t>
            </w:r>
          </w:p>
        </w:tc>
        <w:tc>
          <w:tcPr>
            <w:tcW w:w="2126" w:type="dxa"/>
            <w:shd w:val="clear" w:color="auto" w:fill="auto"/>
          </w:tcPr>
          <w:p w14:paraId="6FEDE1CE" w14:textId="77777777" w:rsidR="00DE0281" w:rsidRPr="003F4D62" w:rsidRDefault="00DE0281" w:rsidP="00A86FFE">
            <w:pPr>
              <w:widowControl w:val="0"/>
              <w:suppressLineNumbers/>
              <w:suppressAutoHyphens/>
              <w:spacing w:after="0" w:line="240" w:lineRule="auto"/>
              <w:ind w:left="284"/>
              <w:rPr>
                <w:rFonts w:ascii="Times New Roman" w:eastAsia="Times New Roman" w:hAnsi="Times New Roman"/>
                <w:sz w:val="18"/>
                <w:szCs w:val="18"/>
                <w:lang w:eastAsia="ru-RU"/>
              </w:rPr>
            </w:pPr>
            <w:r w:rsidRPr="003F4D62">
              <w:rPr>
                <w:rFonts w:ascii="Times New Roman" w:eastAsia="Times New Roman" w:hAnsi="Times New Roman"/>
                <w:sz w:val="18"/>
                <w:szCs w:val="18"/>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42" w:type="dxa"/>
            <w:shd w:val="clear" w:color="auto" w:fill="auto"/>
          </w:tcPr>
          <w:p w14:paraId="13FC8ABC" w14:textId="77777777" w:rsidR="00DE0281" w:rsidRDefault="00DE0281" w:rsidP="00A86FFE">
            <w:pPr>
              <w:ind w:left="284"/>
            </w:pPr>
            <w:r w:rsidRPr="00785828">
              <w:rPr>
                <w:rFonts w:ascii="Times New Roman" w:eastAsia="Arial" w:hAnsi="Times New Roman" w:cs="Arial"/>
                <w:kern w:val="1"/>
                <w:sz w:val="18"/>
                <w:szCs w:val="18"/>
                <w:lang w:eastAsia="hi-IN" w:bidi="hi-IN"/>
              </w:rPr>
              <w:t>не подлежат установлению</w:t>
            </w:r>
          </w:p>
        </w:tc>
        <w:tc>
          <w:tcPr>
            <w:tcW w:w="7659" w:type="dxa"/>
            <w:gridSpan w:val="6"/>
            <w:shd w:val="clear" w:color="auto" w:fill="auto"/>
            <w:vAlign w:val="center"/>
          </w:tcPr>
          <w:p w14:paraId="5A62FB2D" w14:textId="77777777" w:rsidR="00DE0281" w:rsidRPr="00F261E3" w:rsidRDefault="00DE028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2408" w:type="dxa"/>
          </w:tcPr>
          <w:p w14:paraId="224AE5FC" w14:textId="77777777" w:rsidR="00DE0281" w:rsidRPr="00F261E3" w:rsidRDefault="00DE028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w:t>
            </w:r>
          </w:p>
        </w:tc>
      </w:tr>
    </w:tbl>
    <w:p w14:paraId="0F7562A1" w14:textId="77777777" w:rsidR="00F75C70" w:rsidRPr="002E519A" w:rsidRDefault="00136600" w:rsidP="00A86FFE">
      <w:pPr>
        <w:pStyle w:val="af8"/>
        <w:widowControl w:val="0"/>
        <w:numPr>
          <w:ilvl w:val="0"/>
          <w:numId w:val="12"/>
        </w:numPr>
        <w:spacing w:before="120" w:after="120" w:line="240" w:lineRule="auto"/>
        <w:ind w:left="284"/>
        <w:rPr>
          <w:rFonts w:eastAsia="SimSun"/>
          <w:bCs/>
          <w:kern w:val="1"/>
          <w:sz w:val="18"/>
          <w:szCs w:val="18"/>
          <w:lang w:eastAsia="hi-IN" w:bidi="hi-IN"/>
        </w:rPr>
      </w:pPr>
      <w:r w:rsidRPr="002E519A">
        <w:rPr>
          <w:rFonts w:eastAsia="SimSun" w:cs="Mangal"/>
          <w:kern w:val="1"/>
          <w:sz w:val="18"/>
          <w:szCs w:val="18"/>
          <w:lang w:eastAsia="hi-IN" w:bidi="hi-IN"/>
        </w:rPr>
        <w:lastRenderedPageBreak/>
        <w:t xml:space="preserve">Условно разрешенные виды использования </w:t>
      </w:r>
      <w:r w:rsidRPr="002E519A">
        <w:rPr>
          <w:sz w:val="18"/>
          <w:szCs w:val="18"/>
        </w:rPr>
        <w:t>объектов капитального строительства и земельных участков</w:t>
      </w:r>
      <w:r w:rsidRPr="002E519A">
        <w:rPr>
          <w:rFonts w:eastAsia="SimSun"/>
          <w:bCs/>
          <w:kern w:val="1"/>
          <w:sz w:val="18"/>
          <w:szCs w:val="18"/>
          <w:lang w:eastAsia="hi-IN" w:bidi="hi-IN"/>
        </w:rPr>
        <w:t xml:space="preserve"> </w:t>
      </w:r>
      <w:r w:rsidRPr="002E519A">
        <w:rPr>
          <w:rFonts w:eastAsia="SimSun"/>
          <w:b/>
          <w:bCs/>
          <w:kern w:val="1"/>
          <w:sz w:val="18"/>
          <w:szCs w:val="18"/>
          <w:lang w:eastAsia="hi-IN" w:bidi="hi-IN"/>
        </w:rPr>
        <w:t>не установлены</w:t>
      </w:r>
      <w:r w:rsidRPr="002E519A">
        <w:rPr>
          <w:rFonts w:eastAsia="SimSun"/>
          <w:bCs/>
          <w:kern w:val="1"/>
          <w:sz w:val="18"/>
          <w:szCs w:val="18"/>
          <w:lang w:eastAsia="hi-IN" w:bidi="hi-IN"/>
        </w:rPr>
        <w:t>.</w:t>
      </w:r>
    </w:p>
    <w:p w14:paraId="255562E0" w14:textId="77777777" w:rsidR="00A57D1D" w:rsidRPr="00F75C70" w:rsidRDefault="00A57D1D" w:rsidP="00A86FFE">
      <w:pPr>
        <w:pStyle w:val="af8"/>
        <w:widowControl w:val="0"/>
        <w:spacing w:before="120" w:after="120" w:line="240" w:lineRule="auto"/>
        <w:ind w:left="284"/>
        <w:jc w:val="center"/>
        <w:rPr>
          <w:rFonts w:eastAsia="SimSun" w:cs="Mangal"/>
          <w:b/>
          <w:bCs/>
          <w:kern w:val="1"/>
          <w:sz w:val="24"/>
          <w:szCs w:val="24"/>
          <w:lang w:eastAsia="hi-IN" w:bidi="hi-IN"/>
        </w:rPr>
      </w:pPr>
      <w:r w:rsidRPr="00F75C70">
        <w:rPr>
          <w:rFonts w:eastAsia="SimSun" w:cs="Mangal"/>
          <w:b/>
          <w:bCs/>
          <w:kern w:val="1"/>
          <w:sz w:val="24"/>
          <w:szCs w:val="24"/>
          <w:lang w:eastAsia="hi-IN" w:bidi="hi-IN"/>
        </w:rPr>
        <w:t>Р</w:t>
      </w:r>
      <w:r w:rsidR="001D5D9D" w:rsidRPr="00F75C70">
        <w:rPr>
          <w:rFonts w:eastAsia="SimSun" w:cs="Mangal"/>
          <w:b/>
          <w:bCs/>
          <w:kern w:val="1"/>
          <w:sz w:val="24"/>
          <w:szCs w:val="24"/>
          <w:lang w:eastAsia="hi-IN" w:bidi="hi-IN"/>
        </w:rPr>
        <w:t>2</w:t>
      </w:r>
      <w:r w:rsidRPr="00F75C70">
        <w:rPr>
          <w:rFonts w:eastAsia="SimSun" w:cs="Mangal"/>
          <w:b/>
          <w:bCs/>
          <w:kern w:val="1"/>
          <w:sz w:val="24"/>
          <w:szCs w:val="24"/>
          <w:lang w:eastAsia="hi-IN" w:bidi="hi-IN"/>
        </w:rPr>
        <w:t xml:space="preserve"> </w:t>
      </w:r>
      <w:r w:rsidR="001D5D9D" w:rsidRPr="00F75C70">
        <w:rPr>
          <w:rFonts w:eastAsia="SimSun" w:cs="Mangal"/>
          <w:b/>
          <w:bCs/>
          <w:kern w:val="1"/>
          <w:sz w:val="24"/>
          <w:szCs w:val="24"/>
          <w:lang w:eastAsia="hi-IN" w:bidi="hi-IN"/>
        </w:rPr>
        <w:t>–</w:t>
      </w:r>
      <w:r w:rsidRPr="00F75C70">
        <w:rPr>
          <w:rFonts w:eastAsia="SimSun" w:cs="Mangal"/>
          <w:b/>
          <w:bCs/>
          <w:kern w:val="1"/>
          <w:sz w:val="24"/>
          <w:szCs w:val="24"/>
          <w:lang w:eastAsia="hi-IN" w:bidi="hi-IN"/>
        </w:rPr>
        <w:t xml:space="preserve"> </w:t>
      </w:r>
      <w:r w:rsidR="001D5D9D" w:rsidRPr="00F75C70">
        <w:rPr>
          <w:rFonts w:eastAsia="SimSun" w:cs="Mangal"/>
          <w:b/>
          <w:bCs/>
          <w:kern w:val="1"/>
          <w:sz w:val="24"/>
          <w:szCs w:val="24"/>
          <w:lang w:eastAsia="hi-IN" w:bidi="hi-IN"/>
        </w:rPr>
        <w:t>Зоны рекреационного назначения</w:t>
      </w:r>
    </w:p>
    <w:p w14:paraId="57BF018B" w14:textId="77777777" w:rsidR="00A57D1D" w:rsidRPr="006540FF" w:rsidRDefault="00500C41" w:rsidP="00A86FFE">
      <w:pPr>
        <w:widowControl w:val="0"/>
        <w:suppressAutoHyphens/>
        <w:spacing w:after="0" w:line="240" w:lineRule="auto"/>
        <w:ind w:left="284"/>
        <w:jc w:val="both"/>
        <w:rPr>
          <w:rFonts w:ascii="Times New Roman" w:eastAsia="SimSun" w:hAnsi="Times New Roman"/>
          <w:bCs/>
          <w:color w:val="000000" w:themeColor="text1"/>
          <w:kern w:val="1"/>
          <w:sz w:val="18"/>
          <w:szCs w:val="18"/>
          <w:lang w:eastAsia="hi-IN" w:bidi="hi-IN"/>
        </w:rPr>
      </w:pPr>
      <w:r w:rsidRPr="00F261E3">
        <w:rPr>
          <w:rFonts w:ascii="Times New Roman" w:eastAsia="SimSun" w:hAnsi="Times New Roman" w:cs="Mangal"/>
          <w:b/>
          <w:kern w:val="1"/>
          <w:sz w:val="18"/>
          <w:szCs w:val="18"/>
          <w:lang w:eastAsia="hi-IN" w:bidi="hi-IN"/>
        </w:rPr>
        <w:tab/>
      </w:r>
      <w:r w:rsidR="00A57D1D" w:rsidRPr="00F261E3">
        <w:rPr>
          <w:rFonts w:ascii="Times New Roman" w:eastAsia="SimSun" w:hAnsi="Times New Roman" w:cs="Mangal"/>
          <w:kern w:val="1"/>
          <w:sz w:val="18"/>
          <w:szCs w:val="18"/>
          <w:lang w:eastAsia="hi-IN" w:bidi="hi-IN"/>
        </w:rPr>
        <w:t>1. Основные виды разрешенного использования</w:t>
      </w:r>
      <w:r w:rsidRPr="00F261E3">
        <w:rPr>
          <w:rFonts w:ascii="Times New Roman" w:hAnsi="Times New Roman"/>
          <w:sz w:val="18"/>
          <w:szCs w:val="18"/>
        </w:rPr>
        <w:t xml:space="preserve"> объектов капитального строительства и земельных участков</w:t>
      </w:r>
      <w:r w:rsidRPr="00F261E3">
        <w:rPr>
          <w:rFonts w:ascii="Times New Roman" w:eastAsia="SimSun" w:hAnsi="Times New Roman"/>
          <w:bCs/>
          <w:kern w:val="1"/>
          <w:sz w:val="18"/>
          <w:szCs w:val="18"/>
          <w:lang w:eastAsia="hi-IN" w:bidi="hi-IN"/>
        </w:rPr>
        <w:t xml:space="preserve"> представлены в </w:t>
      </w:r>
      <w:r w:rsidRPr="006540FF">
        <w:rPr>
          <w:rFonts w:ascii="Times New Roman" w:eastAsia="SimSun" w:hAnsi="Times New Roman"/>
          <w:bCs/>
          <w:color w:val="000000" w:themeColor="text1"/>
          <w:kern w:val="1"/>
          <w:sz w:val="18"/>
          <w:szCs w:val="18"/>
          <w:lang w:eastAsia="hi-IN" w:bidi="hi-IN"/>
        </w:rPr>
        <w:t xml:space="preserve">таблице </w:t>
      </w:r>
      <w:r w:rsidR="00E72595">
        <w:rPr>
          <w:rFonts w:ascii="Times New Roman" w:eastAsia="SimSun" w:hAnsi="Times New Roman"/>
          <w:bCs/>
          <w:color w:val="000000" w:themeColor="text1"/>
          <w:kern w:val="1"/>
          <w:sz w:val="18"/>
          <w:szCs w:val="18"/>
          <w:lang w:eastAsia="hi-IN" w:bidi="hi-IN"/>
        </w:rPr>
        <w:t>17</w:t>
      </w:r>
      <w:r w:rsidRPr="006540FF">
        <w:rPr>
          <w:rFonts w:ascii="Times New Roman" w:eastAsia="SimSun" w:hAnsi="Times New Roman"/>
          <w:bCs/>
          <w:color w:val="000000" w:themeColor="text1"/>
          <w:kern w:val="1"/>
          <w:sz w:val="18"/>
          <w:szCs w:val="18"/>
          <w:lang w:eastAsia="hi-IN" w:bidi="hi-IN"/>
        </w:rPr>
        <w:t>.</w:t>
      </w:r>
    </w:p>
    <w:p w14:paraId="55AB06FD" w14:textId="77777777" w:rsidR="00A57D1D" w:rsidRPr="006540FF" w:rsidRDefault="00500C41" w:rsidP="00A86FFE">
      <w:pPr>
        <w:widowControl w:val="0"/>
        <w:suppressAutoHyphens/>
        <w:spacing w:after="0" w:line="240" w:lineRule="auto"/>
        <w:ind w:left="284"/>
        <w:jc w:val="right"/>
        <w:rPr>
          <w:rFonts w:ascii="Times New Roman" w:eastAsia="SimSun" w:hAnsi="Times New Roman" w:cs="Mangal"/>
          <w:color w:val="000000" w:themeColor="text1"/>
          <w:kern w:val="1"/>
          <w:sz w:val="18"/>
          <w:szCs w:val="18"/>
          <w:lang w:eastAsia="hi-IN" w:bidi="hi-IN"/>
        </w:rPr>
      </w:pPr>
      <w:r w:rsidRPr="006540FF">
        <w:rPr>
          <w:rFonts w:ascii="Times New Roman" w:eastAsia="SimSun" w:hAnsi="Times New Roman" w:cs="Mangal"/>
          <w:color w:val="000000" w:themeColor="text1"/>
          <w:kern w:val="1"/>
          <w:sz w:val="18"/>
          <w:szCs w:val="18"/>
          <w:lang w:eastAsia="hi-IN" w:bidi="hi-IN"/>
        </w:rPr>
        <w:t xml:space="preserve">Таблица </w:t>
      </w:r>
      <w:r w:rsidR="00E72595">
        <w:rPr>
          <w:rFonts w:ascii="Times New Roman" w:eastAsia="SimSun" w:hAnsi="Times New Roman" w:cs="Mangal"/>
          <w:color w:val="000000" w:themeColor="text1"/>
          <w:kern w:val="1"/>
          <w:sz w:val="18"/>
          <w:szCs w:val="18"/>
          <w:lang w:eastAsia="hi-IN" w:bidi="hi-IN"/>
        </w:rPr>
        <w:t>17</w:t>
      </w:r>
    </w:p>
    <w:tbl>
      <w:tblPr>
        <w:tblW w:w="1559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04"/>
        <w:gridCol w:w="1531"/>
        <w:gridCol w:w="2084"/>
        <w:gridCol w:w="1557"/>
        <w:gridCol w:w="1146"/>
        <w:gridCol w:w="974"/>
        <w:gridCol w:w="1578"/>
        <w:gridCol w:w="1283"/>
        <w:gridCol w:w="1410"/>
        <w:gridCol w:w="1149"/>
        <w:gridCol w:w="2477"/>
      </w:tblGrid>
      <w:tr w:rsidR="00F261E3" w:rsidRPr="00F261E3" w14:paraId="6C51730C" w14:textId="77777777" w:rsidTr="00EE0AE3">
        <w:tc>
          <w:tcPr>
            <w:tcW w:w="404" w:type="dxa"/>
            <w:vMerge w:val="restart"/>
            <w:shd w:val="clear" w:color="auto" w:fill="auto"/>
            <w:vAlign w:val="center"/>
          </w:tcPr>
          <w:p w14:paraId="1D37FB6B" w14:textId="77777777" w:rsidR="00A57D1D" w:rsidRPr="00E72595" w:rsidRDefault="00A57D1D"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E72595">
              <w:rPr>
                <w:rFonts w:ascii="Times New Roman" w:eastAsia="SimSun" w:hAnsi="Times New Roman" w:cs="Mangal"/>
                <w:b/>
                <w:kern w:val="1"/>
                <w:sz w:val="18"/>
                <w:szCs w:val="18"/>
                <w:lang w:eastAsia="hi-IN" w:bidi="hi-IN"/>
              </w:rPr>
              <w:t>№ п/п</w:t>
            </w:r>
          </w:p>
        </w:tc>
        <w:tc>
          <w:tcPr>
            <w:tcW w:w="3615" w:type="dxa"/>
            <w:gridSpan w:val="2"/>
            <w:shd w:val="clear" w:color="auto" w:fill="auto"/>
            <w:vAlign w:val="center"/>
          </w:tcPr>
          <w:p w14:paraId="07B4F3BE" w14:textId="77777777" w:rsidR="00A57D1D" w:rsidRPr="00E72595" w:rsidRDefault="00A57D1D"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E72595">
              <w:rPr>
                <w:rFonts w:ascii="Times New Roman" w:eastAsia="SimSun" w:hAnsi="Times New Roman" w:cs="Mangal"/>
                <w:b/>
                <w:kern w:val="1"/>
                <w:sz w:val="18"/>
                <w:szCs w:val="18"/>
                <w:lang w:eastAsia="hi-IN" w:bidi="hi-IN"/>
              </w:rPr>
              <w:t>Виды разрешенного использования</w:t>
            </w:r>
          </w:p>
        </w:tc>
        <w:tc>
          <w:tcPr>
            <w:tcW w:w="1557" w:type="dxa"/>
            <w:vMerge w:val="restart"/>
            <w:shd w:val="clear" w:color="auto" w:fill="auto"/>
            <w:vAlign w:val="center"/>
          </w:tcPr>
          <w:p w14:paraId="43F77885" w14:textId="77777777" w:rsidR="00A57D1D" w:rsidRPr="00E72595" w:rsidRDefault="00A57D1D"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E72595">
              <w:rPr>
                <w:rFonts w:ascii="Times New Roman" w:eastAsia="SimSun" w:hAnsi="Times New Roman" w:cs="Mangal"/>
                <w:b/>
                <w:kern w:val="1"/>
                <w:sz w:val="18"/>
                <w:szCs w:val="18"/>
                <w:lang w:eastAsia="hi-IN" w:bidi="hi-IN"/>
              </w:rPr>
              <w:t>Вспомогательные виды разрешенного использования</w:t>
            </w:r>
          </w:p>
        </w:tc>
        <w:tc>
          <w:tcPr>
            <w:tcW w:w="10017" w:type="dxa"/>
            <w:gridSpan w:val="7"/>
            <w:shd w:val="clear" w:color="auto" w:fill="auto"/>
            <w:vAlign w:val="center"/>
          </w:tcPr>
          <w:p w14:paraId="07D75E83" w14:textId="77777777" w:rsidR="00A57D1D" w:rsidRPr="00E72595" w:rsidRDefault="00A57D1D"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E72595">
              <w:rPr>
                <w:rFonts w:ascii="Times New Roman" w:eastAsia="SimSun" w:hAnsi="Times New Roman" w:cs="Mangal"/>
                <w:b/>
                <w:kern w:val="1"/>
                <w:sz w:val="18"/>
                <w:szCs w:val="18"/>
                <w:lang w:eastAsia="hi-IN" w:bidi="hi-I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r>
      <w:tr w:rsidR="00F261E3" w:rsidRPr="00F261E3" w14:paraId="23052F89" w14:textId="77777777" w:rsidTr="00EE0AE3">
        <w:tc>
          <w:tcPr>
            <w:tcW w:w="404" w:type="dxa"/>
            <w:vMerge/>
            <w:shd w:val="clear" w:color="auto" w:fill="auto"/>
            <w:vAlign w:val="center"/>
          </w:tcPr>
          <w:p w14:paraId="0BB77AB0" w14:textId="77777777" w:rsidR="00A57D1D" w:rsidRPr="00E72595" w:rsidRDefault="00A57D1D"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1531" w:type="dxa"/>
            <w:vMerge w:val="restart"/>
            <w:shd w:val="clear" w:color="auto" w:fill="auto"/>
            <w:vAlign w:val="center"/>
          </w:tcPr>
          <w:p w14:paraId="18EA7800" w14:textId="77777777" w:rsidR="00A57D1D" w:rsidRPr="00E72595" w:rsidRDefault="00A57D1D"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E72595">
              <w:rPr>
                <w:rFonts w:ascii="Times New Roman" w:eastAsia="SimSun" w:hAnsi="Times New Roman" w:cs="Mangal"/>
                <w:b/>
                <w:kern w:val="1"/>
                <w:sz w:val="18"/>
                <w:szCs w:val="18"/>
                <w:lang w:eastAsia="hi-IN" w:bidi="hi-IN"/>
              </w:rPr>
              <w:t>Земельных участков</w:t>
            </w:r>
          </w:p>
        </w:tc>
        <w:tc>
          <w:tcPr>
            <w:tcW w:w="2084" w:type="dxa"/>
            <w:vMerge w:val="restart"/>
            <w:shd w:val="clear" w:color="auto" w:fill="auto"/>
            <w:vAlign w:val="center"/>
          </w:tcPr>
          <w:p w14:paraId="760A451B" w14:textId="77777777" w:rsidR="00A57D1D" w:rsidRPr="00E72595" w:rsidRDefault="00A57D1D"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E72595">
              <w:rPr>
                <w:rFonts w:ascii="Times New Roman" w:eastAsia="SimSun" w:hAnsi="Times New Roman" w:cs="Mangal"/>
                <w:b/>
                <w:kern w:val="1"/>
                <w:sz w:val="18"/>
                <w:szCs w:val="18"/>
                <w:lang w:eastAsia="hi-IN" w:bidi="hi-IN"/>
              </w:rPr>
              <w:t>Объектов капитального строительства</w:t>
            </w:r>
          </w:p>
        </w:tc>
        <w:tc>
          <w:tcPr>
            <w:tcW w:w="1557" w:type="dxa"/>
            <w:vMerge/>
            <w:shd w:val="clear" w:color="auto" w:fill="auto"/>
            <w:vAlign w:val="center"/>
          </w:tcPr>
          <w:p w14:paraId="030A03FD" w14:textId="77777777" w:rsidR="00A57D1D" w:rsidRPr="00E72595" w:rsidRDefault="00A57D1D"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p>
        </w:tc>
        <w:tc>
          <w:tcPr>
            <w:tcW w:w="2120" w:type="dxa"/>
            <w:gridSpan w:val="2"/>
            <w:shd w:val="clear" w:color="auto" w:fill="auto"/>
            <w:vAlign w:val="center"/>
          </w:tcPr>
          <w:p w14:paraId="3247B908" w14:textId="77777777" w:rsidR="00A57D1D" w:rsidRPr="00E72595" w:rsidRDefault="00A57D1D"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E72595">
              <w:rPr>
                <w:rFonts w:ascii="Times New Roman" w:eastAsia="SimSun" w:hAnsi="Times New Roman" w:cs="Mangal"/>
                <w:b/>
                <w:kern w:val="1"/>
                <w:sz w:val="18"/>
                <w:szCs w:val="18"/>
                <w:lang w:eastAsia="hi-IN" w:bidi="hi-IN"/>
              </w:rPr>
              <w:t>Предельные (минимальные и (или) максимальные) размеры земельных участков</w:t>
            </w:r>
          </w:p>
        </w:tc>
        <w:tc>
          <w:tcPr>
            <w:tcW w:w="1578" w:type="dxa"/>
            <w:vMerge w:val="restart"/>
            <w:shd w:val="clear" w:color="auto" w:fill="auto"/>
            <w:vAlign w:val="center"/>
          </w:tcPr>
          <w:p w14:paraId="049243A0" w14:textId="77777777" w:rsidR="00A57D1D" w:rsidRPr="00E72595" w:rsidRDefault="00A57D1D"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E72595">
              <w:rPr>
                <w:rFonts w:ascii="Times New Roman" w:eastAsia="SimSun" w:hAnsi="Times New Roman" w:cs="Mangal"/>
                <w:b/>
                <w:kern w:val="1"/>
                <w:sz w:val="18"/>
                <w:szCs w:val="18"/>
                <w:lang w:eastAsia="hi-IN" w:bidi="hi-IN"/>
              </w:rPr>
              <w:t>Минимальные отступы от границ земельных участков</w:t>
            </w:r>
          </w:p>
        </w:tc>
        <w:tc>
          <w:tcPr>
            <w:tcW w:w="1283" w:type="dxa"/>
            <w:vMerge w:val="restart"/>
            <w:shd w:val="clear" w:color="auto" w:fill="auto"/>
            <w:vAlign w:val="center"/>
          </w:tcPr>
          <w:p w14:paraId="7A3901D3" w14:textId="77777777" w:rsidR="00A57D1D" w:rsidRPr="00E72595" w:rsidRDefault="00A57D1D"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E72595">
              <w:rPr>
                <w:rFonts w:ascii="Times New Roman" w:eastAsia="SimSun" w:hAnsi="Times New Roman" w:cs="Mangal"/>
                <w:b/>
                <w:kern w:val="1"/>
                <w:sz w:val="18"/>
                <w:szCs w:val="18"/>
                <w:lang w:eastAsia="hi-IN" w:bidi="hi-IN"/>
              </w:rPr>
              <w:t>Предельное количество этажей, предельная высота зданий, строений и сооружений</w:t>
            </w:r>
          </w:p>
        </w:tc>
        <w:tc>
          <w:tcPr>
            <w:tcW w:w="1410" w:type="dxa"/>
            <w:vMerge w:val="restart"/>
            <w:shd w:val="clear" w:color="auto" w:fill="auto"/>
            <w:vAlign w:val="center"/>
          </w:tcPr>
          <w:p w14:paraId="7807FE66" w14:textId="77777777" w:rsidR="00A57D1D" w:rsidRPr="00E72595" w:rsidRDefault="00A57D1D"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E72595">
              <w:rPr>
                <w:rFonts w:ascii="Times New Roman" w:eastAsia="SimSun" w:hAnsi="Times New Roman" w:cs="Mangal"/>
                <w:b/>
                <w:kern w:val="1"/>
                <w:sz w:val="18"/>
                <w:szCs w:val="18"/>
                <w:lang w:eastAsia="hi-IN" w:bidi="hi-IN"/>
              </w:rPr>
              <w:t>Максимальный процент застройки в границах земельного участка</w:t>
            </w:r>
          </w:p>
        </w:tc>
        <w:tc>
          <w:tcPr>
            <w:tcW w:w="1149" w:type="dxa"/>
            <w:vMerge w:val="restart"/>
            <w:shd w:val="clear" w:color="auto" w:fill="auto"/>
            <w:vAlign w:val="center"/>
          </w:tcPr>
          <w:p w14:paraId="65B78DE8" w14:textId="77777777" w:rsidR="00A57D1D" w:rsidRPr="00E72595" w:rsidRDefault="00A57D1D"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E72595">
              <w:rPr>
                <w:rFonts w:ascii="Times New Roman" w:eastAsia="SimSun" w:hAnsi="Times New Roman" w:cs="Mangal"/>
                <w:b/>
                <w:kern w:val="1"/>
                <w:sz w:val="18"/>
                <w:szCs w:val="18"/>
                <w:lang w:eastAsia="hi-IN" w:bidi="hi-IN"/>
              </w:rPr>
              <w:t>Иные параметры</w:t>
            </w:r>
          </w:p>
        </w:tc>
        <w:tc>
          <w:tcPr>
            <w:tcW w:w="2477" w:type="dxa"/>
            <w:vMerge w:val="restart"/>
            <w:vAlign w:val="center"/>
          </w:tcPr>
          <w:p w14:paraId="4DCBEB0D" w14:textId="77777777" w:rsidR="00A57D1D" w:rsidRPr="00E72595" w:rsidRDefault="00A57D1D"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E72595">
              <w:rPr>
                <w:rFonts w:ascii="Times New Roman" w:eastAsia="SimSun" w:hAnsi="Times New Roman" w:cs="Mangal"/>
                <w:b/>
                <w:bCs/>
                <w:kern w:val="1"/>
                <w:sz w:val="18"/>
                <w:szCs w:val="18"/>
                <w:lang w:eastAsia="hi-IN" w:bidi="hi-IN"/>
              </w:rPr>
              <w:t>Ограничения использования земельных участков и объектов капитального строительства</w:t>
            </w:r>
          </w:p>
        </w:tc>
      </w:tr>
      <w:tr w:rsidR="00F261E3" w:rsidRPr="00F261E3" w14:paraId="6B92A09B" w14:textId="77777777" w:rsidTr="00EE0AE3">
        <w:tc>
          <w:tcPr>
            <w:tcW w:w="404" w:type="dxa"/>
            <w:vMerge/>
            <w:shd w:val="clear" w:color="auto" w:fill="auto"/>
            <w:vAlign w:val="center"/>
          </w:tcPr>
          <w:p w14:paraId="18FD5E22" w14:textId="77777777" w:rsidR="00A57D1D" w:rsidRPr="00F261E3" w:rsidRDefault="00A57D1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531" w:type="dxa"/>
            <w:vMerge/>
            <w:shd w:val="clear" w:color="auto" w:fill="auto"/>
            <w:vAlign w:val="center"/>
          </w:tcPr>
          <w:p w14:paraId="4B10FD24" w14:textId="77777777" w:rsidR="00A57D1D" w:rsidRPr="00F261E3" w:rsidRDefault="00A57D1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2084" w:type="dxa"/>
            <w:vMerge/>
            <w:shd w:val="clear" w:color="auto" w:fill="auto"/>
            <w:vAlign w:val="center"/>
          </w:tcPr>
          <w:p w14:paraId="65CC3028" w14:textId="77777777" w:rsidR="00A57D1D" w:rsidRPr="00F261E3" w:rsidRDefault="00A57D1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557" w:type="dxa"/>
            <w:vMerge/>
            <w:shd w:val="clear" w:color="auto" w:fill="auto"/>
            <w:vAlign w:val="center"/>
          </w:tcPr>
          <w:p w14:paraId="656065D1" w14:textId="77777777" w:rsidR="00A57D1D" w:rsidRPr="00F261E3" w:rsidRDefault="00A57D1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146" w:type="dxa"/>
            <w:shd w:val="clear" w:color="auto" w:fill="auto"/>
            <w:vAlign w:val="center"/>
          </w:tcPr>
          <w:p w14:paraId="3E2EE35C" w14:textId="77777777" w:rsidR="00A57D1D" w:rsidRPr="00E72595" w:rsidRDefault="00A57D1D" w:rsidP="00A86FFE">
            <w:pPr>
              <w:widowControl w:val="0"/>
              <w:suppressLineNumbers/>
              <w:suppressAutoHyphens/>
              <w:spacing w:after="0" w:line="240" w:lineRule="auto"/>
              <w:ind w:left="284"/>
              <w:rPr>
                <w:rFonts w:ascii="Times New Roman" w:eastAsia="SimSun" w:hAnsi="Times New Roman" w:cs="Mangal"/>
                <w:b/>
                <w:kern w:val="1"/>
                <w:sz w:val="18"/>
                <w:szCs w:val="18"/>
                <w:lang w:val="en-US" w:eastAsia="hi-IN" w:bidi="hi-IN"/>
              </w:rPr>
            </w:pPr>
            <w:r w:rsidRPr="00E72595">
              <w:rPr>
                <w:rFonts w:ascii="Times New Roman" w:eastAsia="SimSun" w:hAnsi="Times New Roman" w:cs="Mangal"/>
                <w:b/>
                <w:kern w:val="1"/>
                <w:sz w:val="18"/>
                <w:szCs w:val="18"/>
                <w:lang w:val="en-US" w:eastAsia="hi-IN" w:bidi="hi-IN"/>
              </w:rPr>
              <w:t>min</w:t>
            </w:r>
          </w:p>
        </w:tc>
        <w:tc>
          <w:tcPr>
            <w:tcW w:w="974" w:type="dxa"/>
            <w:shd w:val="clear" w:color="auto" w:fill="auto"/>
            <w:vAlign w:val="center"/>
          </w:tcPr>
          <w:p w14:paraId="27D5117F" w14:textId="77777777" w:rsidR="00A57D1D" w:rsidRPr="00E72595" w:rsidRDefault="00A57D1D"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E72595">
              <w:rPr>
                <w:rFonts w:ascii="Times New Roman" w:eastAsia="SimSun" w:hAnsi="Times New Roman" w:cs="Mangal"/>
                <w:b/>
                <w:kern w:val="1"/>
                <w:sz w:val="18"/>
                <w:szCs w:val="18"/>
                <w:lang w:val="en-US" w:eastAsia="hi-IN" w:bidi="hi-IN"/>
              </w:rPr>
              <w:t>max</w:t>
            </w:r>
          </w:p>
        </w:tc>
        <w:tc>
          <w:tcPr>
            <w:tcW w:w="1578" w:type="dxa"/>
            <w:vMerge/>
            <w:shd w:val="clear" w:color="auto" w:fill="auto"/>
            <w:vAlign w:val="center"/>
          </w:tcPr>
          <w:p w14:paraId="340CFD25" w14:textId="77777777" w:rsidR="00A57D1D" w:rsidRPr="00F261E3" w:rsidRDefault="00A57D1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283" w:type="dxa"/>
            <w:vMerge/>
            <w:shd w:val="clear" w:color="auto" w:fill="auto"/>
            <w:vAlign w:val="center"/>
          </w:tcPr>
          <w:p w14:paraId="71583D45" w14:textId="77777777" w:rsidR="00A57D1D" w:rsidRPr="00F261E3" w:rsidRDefault="00A57D1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410" w:type="dxa"/>
            <w:vMerge/>
            <w:shd w:val="clear" w:color="auto" w:fill="auto"/>
            <w:vAlign w:val="center"/>
          </w:tcPr>
          <w:p w14:paraId="61336F2F" w14:textId="77777777" w:rsidR="00A57D1D" w:rsidRPr="00F261E3" w:rsidRDefault="00A57D1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1149" w:type="dxa"/>
            <w:vMerge/>
            <w:shd w:val="clear" w:color="auto" w:fill="auto"/>
            <w:vAlign w:val="center"/>
          </w:tcPr>
          <w:p w14:paraId="0D3D464E" w14:textId="77777777" w:rsidR="00A57D1D" w:rsidRPr="00F261E3" w:rsidRDefault="00A57D1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c>
          <w:tcPr>
            <w:tcW w:w="2477" w:type="dxa"/>
            <w:vMerge/>
          </w:tcPr>
          <w:p w14:paraId="02BEC4DA" w14:textId="77777777" w:rsidR="00A57D1D" w:rsidRPr="00F261E3" w:rsidRDefault="00A57D1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p>
        </w:tc>
      </w:tr>
      <w:tr w:rsidR="00EE0AE3" w:rsidRPr="00F261E3" w14:paraId="3E14B3AB" w14:textId="77777777" w:rsidTr="00E72595">
        <w:tc>
          <w:tcPr>
            <w:tcW w:w="404" w:type="dxa"/>
            <w:shd w:val="clear" w:color="auto" w:fill="auto"/>
            <w:vAlign w:val="center"/>
          </w:tcPr>
          <w:p w14:paraId="73284A1A" w14:textId="77777777" w:rsidR="00EE0AE3" w:rsidRPr="00F261E3" w:rsidRDefault="00E7259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1</w:t>
            </w:r>
          </w:p>
        </w:tc>
        <w:tc>
          <w:tcPr>
            <w:tcW w:w="1531" w:type="dxa"/>
            <w:shd w:val="clear" w:color="auto" w:fill="auto"/>
          </w:tcPr>
          <w:p w14:paraId="6BAFB8A9" w14:textId="77777777" w:rsidR="00EE0AE3" w:rsidRDefault="00EE0AE3" w:rsidP="00A86FFE">
            <w:pPr>
              <w:widowControl w:val="0"/>
              <w:autoSpaceDE w:val="0"/>
              <w:autoSpaceDN w:val="0"/>
              <w:adjustRightInd w:val="0"/>
              <w:spacing w:after="0" w:line="240" w:lineRule="auto"/>
              <w:ind w:left="284"/>
              <w:rPr>
                <w:rFonts w:ascii="Times New Roman" w:eastAsia="Times New Roman" w:hAnsi="Times New Roman"/>
                <w:sz w:val="18"/>
                <w:szCs w:val="18"/>
                <w:lang w:eastAsia="ru-RU"/>
              </w:rPr>
            </w:pPr>
            <w:r>
              <w:rPr>
                <w:rFonts w:ascii="Times New Roman" w:eastAsia="Times New Roman" w:hAnsi="Times New Roman"/>
                <w:sz w:val="18"/>
                <w:szCs w:val="18"/>
                <w:lang w:eastAsia="ru-RU"/>
              </w:rPr>
              <w:t>Отдых (рекреация)</w:t>
            </w:r>
          </w:p>
          <w:p w14:paraId="4F4C16EB" w14:textId="77777777" w:rsidR="00EE0AE3" w:rsidRPr="00E72595" w:rsidRDefault="00EE0AE3" w:rsidP="00A86FFE">
            <w:pPr>
              <w:widowControl w:val="0"/>
              <w:autoSpaceDE w:val="0"/>
              <w:autoSpaceDN w:val="0"/>
              <w:adjustRightInd w:val="0"/>
              <w:spacing w:after="0" w:line="240" w:lineRule="auto"/>
              <w:ind w:left="284"/>
              <w:rPr>
                <w:rFonts w:ascii="Times New Roman" w:eastAsia="Times New Roman" w:hAnsi="Times New Roman"/>
                <w:b/>
                <w:sz w:val="18"/>
                <w:szCs w:val="18"/>
                <w:lang w:eastAsia="ru-RU"/>
              </w:rPr>
            </w:pPr>
            <w:r w:rsidRPr="00E72595">
              <w:rPr>
                <w:rFonts w:ascii="Times New Roman" w:eastAsia="Times New Roman" w:hAnsi="Times New Roman"/>
                <w:b/>
                <w:sz w:val="18"/>
                <w:szCs w:val="18"/>
                <w:lang w:eastAsia="ru-RU"/>
              </w:rPr>
              <w:t>(код 5.0)</w:t>
            </w:r>
          </w:p>
        </w:tc>
        <w:tc>
          <w:tcPr>
            <w:tcW w:w="2084" w:type="dxa"/>
            <w:shd w:val="clear" w:color="auto" w:fill="auto"/>
          </w:tcPr>
          <w:p w14:paraId="35180206" w14:textId="77777777" w:rsidR="00EE0AE3" w:rsidRPr="00E72595" w:rsidRDefault="00E72595" w:rsidP="00A86FFE">
            <w:pPr>
              <w:widowControl w:val="0"/>
              <w:autoSpaceDE w:val="0"/>
              <w:autoSpaceDN w:val="0"/>
              <w:adjustRightInd w:val="0"/>
              <w:spacing w:after="0" w:line="240" w:lineRule="auto"/>
              <w:ind w:left="284"/>
              <w:rPr>
                <w:rFonts w:ascii="Times New Roman" w:eastAsia="Times New Roman" w:hAnsi="Times New Roman"/>
                <w:sz w:val="18"/>
                <w:szCs w:val="18"/>
                <w:lang w:eastAsia="ru-RU"/>
              </w:rPr>
            </w:pPr>
            <w:r w:rsidRPr="00E72595">
              <w:rPr>
                <w:rFonts w:ascii="Times New Roman" w:eastAsia="Times New Roman" w:hAnsi="Times New Roman"/>
                <w:sz w:val="18"/>
                <w:szCs w:val="18"/>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w:t>
            </w:r>
            <w:r w:rsidR="00D84128">
              <w:rPr>
                <w:rFonts w:ascii="Times New Roman" w:eastAsia="Times New Roman" w:hAnsi="Times New Roman"/>
                <w:sz w:val="18"/>
                <w:szCs w:val="18"/>
                <w:lang w:eastAsia="ru-RU"/>
              </w:rPr>
              <w:t xml:space="preserve"> </w:t>
            </w:r>
            <w:r w:rsidRPr="00E72595">
              <w:rPr>
                <w:rFonts w:ascii="Times New Roman" w:eastAsia="Times New Roman" w:hAnsi="Times New Roman"/>
                <w:sz w:val="18"/>
                <w:szCs w:val="18"/>
                <w:lang w:eastAsia="ru-RU"/>
              </w:rPr>
              <w:t>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w:t>
            </w:r>
          </w:p>
        </w:tc>
        <w:tc>
          <w:tcPr>
            <w:tcW w:w="1557" w:type="dxa"/>
            <w:shd w:val="clear" w:color="auto" w:fill="auto"/>
          </w:tcPr>
          <w:p w14:paraId="7512730C" w14:textId="77777777" w:rsidR="00EE0AE3" w:rsidRPr="00F261E3" w:rsidRDefault="00EE0AE3"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не подлежат установлению</w:t>
            </w:r>
          </w:p>
        </w:tc>
        <w:tc>
          <w:tcPr>
            <w:tcW w:w="1146" w:type="dxa"/>
            <w:shd w:val="clear" w:color="auto" w:fill="auto"/>
            <w:vAlign w:val="center"/>
          </w:tcPr>
          <w:p w14:paraId="5FD48F84" w14:textId="77777777" w:rsidR="00EE0AE3" w:rsidRPr="00F261E3" w:rsidRDefault="00EE0AE3"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0.0</w:t>
            </w:r>
            <w:r w:rsidR="00D84128">
              <w:rPr>
                <w:rFonts w:ascii="Times New Roman" w:eastAsia="SimSun" w:hAnsi="Times New Roman" w:cs="Mangal"/>
                <w:kern w:val="1"/>
                <w:sz w:val="18"/>
                <w:szCs w:val="18"/>
                <w:lang w:eastAsia="hi-IN" w:bidi="hi-IN"/>
              </w:rPr>
              <w:t>6</w:t>
            </w:r>
            <w:r w:rsidRPr="00F261E3">
              <w:rPr>
                <w:rFonts w:ascii="Times New Roman" w:eastAsia="SimSun" w:hAnsi="Times New Roman" w:cs="Mangal"/>
                <w:kern w:val="1"/>
                <w:sz w:val="18"/>
                <w:szCs w:val="18"/>
                <w:lang w:eastAsia="hi-IN" w:bidi="hi-IN"/>
              </w:rPr>
              <w:t xml:space="preserve"> га</w:t>
            </w:r>
          </w:p>
        </w:tc>
        <w:tc>
          <w:tcPr>
            <w:tcW w:w="974" w:type="dxa"/>
            <w:shd w:val="clear" w:color="auto" w:fill="auto"/>
            <w:vAlign w:val="center"/>
          </w:tcPr>
          <w:p w14:paraId="7892940A" w14:textId="77777777" w:rsidR="00EE0AE3" w:rsidRPr="00F261E3" w:rsidRDefault="00E7259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3</w:t>
            </w:r>
            <w:r w:rsidR="00EE0AE3" w:rsidRPr="00F261E3">
              <w:rPr>
                <w:rFonts w:ascii="Times New Roman" w:eastAsia="SimSun" w:hAnsi="Times New Roman" w:cs="Mangal"/>
                <w:kern w:val="1"/>
                <w:sz w:val="18"/>
                <w:szCs w:val="18"/>
                <w:lang w:eastAsia="hi-IN" w:bidi="hi-IN"/>
              </w:rPr>
              <w:t>.0 га</w:t>
            </w:r>
          </w:p>
        </w:tc>
        <w:tc>
          <w:tcPr>
            <w:tcW w:w="1578" w:type="dxa"/>
            <w:shd w:val="clear" w:color="auto" w:fill="auto"/>
            <w:vAlign w:val="center"/>
          </w:tcPr>
          <w:p w14:paraId="2A4642B6" w14:textId="77777777" w:rsidR="00EE0AE3" w:rsidRPr="00F261E3" w:rsidRDefault="00EE0AE3"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1 м</w:t>
            </w:r>
          </w:p>
        </w:tc>
        <w:tc>
          <w:tcPr>
            <w:tcW w:w="1283" w:type="dxa"/>
            <w:shd w:val="clear" w:color="auto" w:fill="auto"/>
            <w:vAlign w:val="center"/>
          </w:tcPr>
          <w:p w14:paraId="647A1C5A" w14:textId="77777777" w:rsidR="00EE0AE3" w:rsidRPr="00F261E3" w:rsidRDefault="00EE0AE3"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1 этаж, предельная высота сооружений – 8 м</w:t>
            </w:r>
          </w:p>
        </w:tc>
        <w:tc>
          <w:tcPr>
            <w:tcW w:w="1410" w:type="dxa"/>
            <w:shd w:val="clear" w:color="auto" w:fill="auto"/>
            <w:vAlign w:val="center"/>
          </w:tcPr>
          <w:p w14:paraId="3B9E998A" w14:textId="77777777" w:rsidR="00EE0AE3" w:rsidRPr="00F75C70" w:rsidRDefault="00EE0AE3" w:rsidP="00A86FFE">
            <w:pPr>
              <w:widowControl w:val="0"/>
              <w:suppressLineNumbers/>
              <w:suppressAutoHyphens/>
              <w:spacing w:after="0" w:line="240" w:lineRule="auto"/>
              <w:ind w:left="284"/>
              <w:rPr>
                <w:rFonts w:ascii="Times New Roman" w:eastAsia="SimSun" w:hAnsi="Times New Roman" w:cs="Mangal"/>
                <w:color w:val="000000" w:themeColor="text1"/>
                <w:kern w:val="1"/>
                <w:sz w:val="18"/>
                <w:szCs w:val="18"/>
                <w:lang w:eastAsia="hi-IN" w:bidi="hi-IN"/>
              </w:rPr>
            </w:pPr>
            <w:r w:rsidRPr="00F75C70">
              <w:rPr>
                <w:rFonts w:ascii="Times New Roman" w:eastAsia="SimSun" w:hAnsi="Times New Roman" w:cs="Mangal"/>
                <w:color w:val="000000" w:themeColor="text1"/>
                <w:kern w:val="1"/>
                <w:sz w:val="18"/>
                <w:szCs w:val="18"/>
                <w:lang w:eastAsia="hi-IN" w:bidi="hi-IN"/>
              </w:rPr>
              <w:t>7 %</w:t>
            </w:r>
          </w:p>
        </w:tc>
        <w:tc>
          <w:tcPr>
            <w:tcW w:w="1149" w:type="dxa"/>
            <w:shd w:val="clear" w:color="auto" w:fill="auto"/>
            <w:vAlign w:val="center"/>
          </w:tcPr>
          <w:p w14:paraId="4E750BBD" w14:textId="77777777" w:rsidR="00EE0AE3" w:rsidRPr="00F261E3" w:rsidRDefault="00EE0AE3"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Минимальный отступ от красной линии - 6 м.</w:t>
            </w:r>
          </w:p>
          <w:p w14:paraId="7B502BDF" w14:textId="77777777" w:rsidR="00EE0AE3" w:rsidRPr="00F261E3" w:rsidRDefault="00EE0AE3"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Максимальная площадь садов - 3 га, минимальная площадь скверов – 0,5 га, минимальная ширина бульвара с одной продольной пешеходной аллеей, расположенного с одной стороны </w:t>
            </w:r>
            <w:r w:rsidRPr="00F261E3">
              <w:rPr>
                <w:rFonts w:ascii="Times New Roman" w:eastAsia="SimSun" w:hAnsi="Times New Roman" w:cs="Mangal"/>
                <w:kern w:val="1"/>
                <w:sz w:val="18"/>
                <w:szCs w:val="18"/>
                <w:lang w:eastAsia="hi-IN" w:bidi="hi-IN"/>
              </w:rPr>
              <w:lastRenderedPageBreak/>
              <w:t xml:space="preserve">улицы между проезжей частью и застройкой – 10 м. </w:t>
            </w:r>
            <w:r w:rsidRPr="00F261E3">
              <w:rPr>
                <w:rFonts w:ascii="Times New Roman" w:hAnsi="Times New Roman"/>
                <w:sz w:val="18"/>
                <w:szCs w:val="18"/>
              </w:rPr>
              <w:t>Параметры использования территории (% от общей площади).</w:t>
            </w:r>
          </w:p>
          <w:p w14:paraId="4DAFFE86" w14:textId="77777777" w:rsidR="00EE0AE3" w:rsidRPr="00F261E3" w:rsidRDefault="00EE0AE3" w:rsidP="00A86FFE">
            <w:pPr>
              <w:pStyle w:val="ConsPlusNormal2"/>
              <w:widowControl/>
              <w:suppressAutoHyphens w:val="0"/>
              <w:autoSpaceDN w:val="0"/>
              <w:adjustRightInd w:val="0"/>
              <w:ind w:left="284" w:right="-55"/>
              <w:jc w:val="center"/>
              <w:rPr>
                <w:rFonts w:ascii="Times New Roman" w:hAnsi="Times New Roman" w:cs="Times New Roman"/>
                <w:sz w:val="18"/>
                <w:szCs w:val="18"/>
              </w:rPr>
            </w:pPr>
            <w:r w:rsidRPr="00F261E3">
              <w:rPr>
                <w:rFonts w:ascii="Times New Roman" w:hAnsi="Times New Roman" w:cs="Times New Roman"/>
                <w:sz w:val="18"/>
                <w:szCs w:val="18"/>
              </w:rPr>
              <w:t>- зеленые насаждения -                65 - 75;</w:t>
            </w:r>
          </w:p>
          <w:p w14:paraId="73C445E6" w14:textId="77777777" w:rsidR="00EE0AE3" w:rsidRPr="00F261E3" w:rsidRDefault="00EE0AE3" w:rsidP="00A86FFE">
            <w:pPr>
              <w:pStyle w:val="ConsPlusNormal2"/>
              <w:widowControl/>
              <w:numPr>
                <w:ilvl w:val="0"/>
                <w:numId w:val="6"/>
              </w:numPr>
              <w:suppressAutoHyphens w:val="0"/>
              <w:autoSpaceDN w:val="0"/>
              <w:adjustRightInd w:val="0"/>
              <w:ind w:left="284" w:right="-55" w:hanging="175"/>
              <w:jc w:val="center"/>
              <w:rPr>
                <w:rFonts w:ascii="Times New Roman" w:hAnsi="Times New Roman" w:cs="Times New Roman"/>
                <w:sz w:val="18"/>
                <w:szCs w:val="18"/>
              </w:rPr>
            </w:pPr>
            <w:r w:rsidRPr="00F261E3">
              <w:rPr>
                <w:rFonts w:ascii="Times New Roman" w:hAnsi="Times New Roman" w:cs="Times New Roman"/>
                <w:sz w:val="18"/>
                <w:szCs w:val="18"/>
              </w:rPr>
              <w:t>аллеи, дороги - 10 - 15;</w:t>
            </w:r>
          </w:p>
          <w:p w14:paraId="4BBA85FC" w14:textId="77777777" w:rsidR="00EE0AE3" w:rsidRPr="00F261E3" w:rsidRDefault="00EE0AE3" w:rsidP="00A86FFE">
            <w:pPr>
              <w:pStyle w:val="ConsPlusNormal2"/>
              <w:widowControl/>
              <w:numPr>
                <w:ilvl w:val="0"/>
                <w:numId w:val="6"/>
              </w:numPr>
              <w:suppressAutoHyphens w:val="0"/>
              <w:autoSpaceDN w:val="0"/>
              <w:adjustRightInd w:val="0"/>
              <w:ind w:left="284" w:right="-55" w:hanging="175"/>
              <w:jc w:val="center"/>
              <w:rPr>
                <w:rFonts w:ascii="Times New Roman" w:hAnsi="Times New Roman" w:cs="Times New Roman"/>
                <w:sz w:val="18"/>
                <w:szCs w:val="18"/>
              </w:rPr>
            </w:pPr>
            <w:r w:rsidRPr="00F261E3">
              <w:rPr>
                <w:rFonts w:ascii="Times New Roman" w:hAnsi="Times New Roman" w:cs="Times New Roman"/>
                <w:sz w:val="18"/>
                <w:szCs w:val="18"/>
              </w:rPr>
              <w:t xml:space="preserve">площадки </w:t>
            </w:r>
            <w:proofErr w:type="gramStart"/>
            <w:r w:rsidRPr="00F261E3">
              <w:rPr>
                <w:rFonts w:ascii="Times New Roman" w:hAnsi="Times New Roman" w:cs="Times New Roman"/>
                <w:sz w:val="18"/>
                <w:szCs w:val="18"/>
              </w:rPr>
              <w:t>-  8</w:t>
            </w:r>
            <w:proofErr w:type="gramEnd"/>
            <w:r w:rsidRPr="00F261E3">
              <w:rPr>
                <w:rFonts w:ascii="Times New Roman" w:hAnsi="Times New Roman" w:cs="Times New Roman"/>
                <w:sz w:val="18"/>
                <w:szCs w:val="18"/>
              </w:rPr>
              <w:t xml:space="preserve"> - 12;</w:t>
            </w:r>
          </w:p>
          <w:p w14:paraId="4DB2F115" w14:textId="77777777" w:rsidR="00EE0AE3" w:rsidRPr="00F261E3" w:rsidRDefault="00EE0AE3" w:rsidP="00A86FFE">
            <w:pPr>
              <w:pStyle w:val="ConsPlusNormal2"/>
              <w:widowControl/>
              <w:ind w:left="284"/>
              <w:jc w:val="center"/>
              <w:rPr>
                <w:rFonts w:ascii="Times New Roman" w:hAnsi="Times New Roman" w:cs="Times New Roman"/>
                <w:sz w:val="18"/>
                <w:szCs w:val="18"/>
              </w:rPr>
            </w:pPr>
            <w:r w:rsidRPr="00F261E3">
              <w:rPr>
                <w:rFonts w:ascii="Times New Roman" w:hAnsi="Times New Roman" w:cs="Times New Roman"/>
                <w:sz w:val="18"/>
                <w:szCs w:val="18"/>
              </w:rPr>
              <w:t>сооружения - 5 - 7.</w:t>
            </w:r>
          </w:p>
        </w:tc>
        <w:tc>
          <w:tcPr>
            <w:tcW w:w="2477" w:type="dxa"/>
          </w:tcPr>
          <w:p w14:paraId="64D798FB" w14:textId="77777777" w:rsidR="00EE0AE3" w:rsidRPr="00F261E3" w:rsidRDefault="00EE0AE3"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lastRenderedPageBreak/>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w:t>
            </w:r>
          </w:p>
        </w:tc>
      </w:tr>
      <w:tr w:rsidR="00F261E3" w:rsidRPr="00F261E3" w14:paraId="664F8EA9" w14:textId="77777777" w:rsidTr="00885081">
        <w:tc>
          <w:tcPr>
            <w:tcW w:w="404" w:type="dxa"/>
            <w:shd w:val="clear" w:color="auto" w:fill="auto"/>
            <w:vAlign w:val="center"/>
          </w:tcPr>
          <w:p w14:paraId="3B3D82D5" w14:textId="77777777" w:rsidR="00A57D1D" w:rsidRPr="00F261E3" w:rsidRDefault="00DE028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2</w:t>
            </w:r>
          </w:p>
        </w:tc>
        <w:tc>
          <w:tcPr>
            <w:tcW w:w="1531" w:type="dxa"/>
            <w:shd w:val="clear" w:color="auto" w:fill="auto"/>
          </w:tcPr>
          <w:p w14:paraId="41D10BCE" w14:textId="77777777" w:rsidR="00EE0AE3" w:rsidRDefault="00EE0AE3"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Pr>
                <w:rFonts w:ascii="Times New Roman" w:eastAsia="SimSun" w:hAnsi="Times New Roman"/>
                <w:kern w:val="1"/>
                <w:sz w:val="18"/>
                <w:szCs w:val="18"/>
                <w:lang w:eastAsia="hi-IN" w:bidi="hi-IN"/>
              </w:rPr>
              <w:t>Охрана природных территорий</w:t>
            </w:r>
          </w:p>
          <w:p w14:paraId="0BBEC34B" w14:textId="77777777" w:rsidR="00A57D1D" w:rsidRPr="00E72595" w:rsidRDefault="00A57D1D"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E72595">
              <w:rPr>
                <w:rFonts w:ascii="Times New Roman" w:eastAsia="SimSun" w:hAnsi="Times New Roman"/>
                <w:b/>
                <w:kern w:val="1"/>
                <w:sz w:val="18"/>
                <w:szCs w:val="18"/>
                <w:lang w:eastAsia="hi-IN" w:bidi="hi-IN"/>
              </w:rPr>
              <w:t>(код 9.1)</w:t>
            </w:r>
          </w:p>
        </w:tc>
        <w:tc>
          <w:tcPr>
            <w:tcW w:w="2084" w:type="dxa"/>
            <w:shd w:val="clear" w:color="auto" w:fill="auto"/>
          </w:tcPr>
          <w:p w14:paraId="3056C57A" w14:textId="77777777" w:rsidR="00A57D1D" w:rsidRPr="00E72595" w:rsidRDefault="00E72595"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E72595">
              <w:rPr>
                <w:rFonts w:ascii="Times New Roman" w:eastAsia="Times New Roman" w:hAnsi="Times New Roman"/>
                <w:sz w:val="18"/>
                <w:szCs w:val="18"/>
                <w:lang w:eastAsia="ru-RU"/>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w:t>
            </w:r>
            <w:r w:rsidRPr="00E72595">
              <w:rPr>
                <w:rFonts w:ascii="Times New Roman" w:eastAsia="Times New Roman" w:hAnsi="Times New Roman"/>
                <w:sz w:val="18"/>
                <w:szCs w:val="18"/>
                <w:lang w:eastAsia="ru-RU"/>
              </w:rPr>
              <w:lastRenderedPageBreak/>
              <w:t>в заказниках, сохранение свойств земель, являющихся особо ценными</w:t>
            </w:r>
          </w:p>
        </w:tc>
        <w:tc>
          <w:tcPr>
            <w:tcW w:w="1557" w:type="dxa"/>
            <w:shd w:val="clear" w:color="auto" w:fill="auto"/>
          </w:tcPr>
          <w:p w14:paraId="0BE299C3" w14:textId="77777777" w:rsidR="00A57D1D" w:rsidRPr="00F261E3" w:rsidRDefault="00A57D1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lastRenderedPageBreak/>
              <w:t>не подлежат установлению</w:t>
            </w:r>
          </w:p>
        </w:tc>
        <w:tc>
          <w:tcPr>
            <w:tcW w:w="7540" w:type="dxa"/>
            <w:gridSpan w:val="6"/>
            <w:shd w:val="clear" w:color="auto" w:fill="auto"/>
            <w:vAlign w:val="center"/>
          </w:tcPr>
          <w:p w14:paraId="0F318969" w14:textId="77777777" w:rsidR="00A57D1D" w:rsidRPr="00F261E3" w:rsidRDefault="00A57D1D"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2477" w:type="dxa"/>
          </w:tcPr>
          <w:p w14:paraId="7A714421" w14:textId="77777777" w:rsidR="00A57D1D" w:rsidRPr="00F261E3" w:rsidRDefault="00A57D1D" w:rsidP="00A86FFE">
            <w:pPr>
              <w:spacing w:after="0" w:line="240" w:lineRule="auto"/>
              <w:ind w:left="284"/>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w:t>
            </w:r>
            <w:r w:rsidR="00CF4041" w:rsidRPr="00F261E3">
              <w:rPr>
                <w:rFonts w:ascii="Times New Roman" w:eastAsia="SimSun" w:hAnsi="Times New Roman" w:cs="Mangal"/>
                <w:kern w:val="1"/>
                <w:sz w:val="18"/>
                <w:szCs w:val="18"/>
                <w:lang w:eastAsia="hi-IN" w:bidi="hi-IN"/>
              </w:rPr>
              <w:t>настоящих Правил с учетом,</w:t>
            </w:r>
            <w:r w:rsidRPr="00F261E3">
              <w:rPr>
                <w:rFonts w:ascii="Times New Roman" w:eastAsia="SimSun" w:hAnsi="Times New Roman" w:cs="Mangal"/>
                <w:kern w:val="1"/>
                <w:sz w:val="18"/>
                <w:szCs w:val="18"/>
                <w:lang w:eastAsia="hi-IN" w:bidi="hi-IN"/>
              </w:rPr>
              <w:t xml:space="preserve"> отображенных на карте градостроительного зонирования границ зон с особыми условиями использования</w:t>
            </w:r>
          </w:p>
        </w:tc>
      </w:tr>
      <w:tr w:rsidR="00FC66A1" w:rsidRPr="00F261E3" w14:paraId="2E1C94BA" w14:textId="77777777" w:rsidTr="00FC66A1">
        <w:tc>
          <w:tcPr>
            <w:tcW w:w="404" w:type="dxa"/>
            <w:shd w:val="clear" w:color="auto" w:fill="auto"/>
            <w:vAlign w:val="center"/>
          </w:tcPr>
          <w:p w14:paraId="1520E029" w14:textId="77777777" w:rsidR="00FC66A1" w:rsidRPr="00F261E3" w:rsidRDefault="00DE028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3</w:t>
            </w:r>
          </w:p>
        </w:tc>
        <w:tc>
          <w:tcPr>
            <w:tcW w:w="1531" w:type="dxa"/>
            <w:shd w:val="clear" w:color="auto" w:fill="auto"/>
          </w:tcPr>
          <w:p w14:paraId="2944348D" w14:textId="77777777" w:rsidR="00FC66A1" w:rsidRPr="00F261E3" w:rsidRDefault="00FC66A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Водные объекты </w:t>
            </w:r>
            <w:r w:rsidRPr="00E72595">
              <w:rPr>
                <w:rFonts w:ascii="Times New Roman" w:eastAsia="SimSun" w:hAnsi="Times New Roman" w:cs="Mangal"/>
                <w:b/>
                <w:kern w:val="1"/>
                <w:sz w:val="18"/>
                <w:szCs w:val="18"/>
                <w:lang w:eastAsia="hi-IN" w:bidi="hi-IN"/>
              </w:rPr>
              <w:t>(код 11.0)</w:t>
            </w:r>
          </w:p>
        </w:tc>
        <w:tc>
          <w:tcPr>
            <w:tcW w:w="2084" w:type="dxa"/>
            <w:shd w:val="clear" w:color="auto" w:fill="auto"/>
          </w:tcPr>
          <w:p w14:paraId="38A0CCC8" w14:textId="77777777" w:rsidR="00FC66A1" w:rsidRPr="00E72595" w:rsidRDefault="00FC66A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E72595">
              <w:rPr>
                <w:rFonts w:ascii="Times New Roman" w:eastAsia="Times New Roman" w:hAnsi="Times New Roman"/>
                <w:sz w:val="18"/>
                <w:szCs w:val="18"/>
                <w:lang w:eastAsia="ru-RU"/>
              </w:rPr>
              <w:t>Ледники, снежники, ручьи, реки, озера, болота, территориальные моря и другие поверхностные водные объекты</w:t>
            </w:r>
          </w:p>
        </w:tc>
        <w:tc>
          <w:tcPr>
            <w:tcW w:w="1557" w:type="dxa"/>
            <w:shd w:val="clear" w:color="auto" w:fill="auto"/>
          </w:tcPr>
          <w:p w14:paraId="0BDCDA0B" w14:textId="77777777" w:rsidR="00FC66A1" w:rsidRPr="00F261E3" w:rsidRDefault="00FC66A1"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7540" w:type="dxa"/>
            <w:gridSpan w:val="6"/>
            <w:shd w:val="clear" w:color="auto" w:fill="auto"/>
            <w:vAlign w:val="center"/>
          </w:tcPr>
          <w:p w14:paraId="32A5931E" w14:textId="77777777" w:rsidR="00FC66A1" w:rsidRPr="00F261E3" w:rsidRDefault="00FC66A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2477" w:type="dxa"/>
          </w:tcPr>
          <w:p w14:paraId="1509A571" w14:textId="77777777" w:rsidR="00FC66A1" w:rsidRPr="00F261E3" w:rsidRDefault="00FC66A1" w:rsidP="00A86FFE">
            <w:pPr>
              <w:spacing w:after="0"/>
              <w:ind w:left="284"/>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w:t>
            </w:r>
          </w:p>
        </w:tc>
      </w:tr>
      <w:tr w:rsidR="00FC66A1" w:rsidRPr="00F261E3" w14:paraId="333AD118" w14:textId="77777777" w:rsidTr="00FC66A1">
        <w:tc>
          <w:tcPr>
            <w:tcW w:w="404" w:type="dxa"/>
            <w:shd w:val="clear" w:color="auto" w:fill="auto"/>
            <w:vAlign w:val="center"/>
          </w:tcPr>
          <w:p w14:paraId="198271A6" w14:textId="77777777" w:rsidR="00FC66A1" w:rsidRPr="00F261E3" w:rsidRDefault="00DE028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4</w:t>
            </w:r>
          </w:p>
        </w:tc>
        <w:tc>
          <w:tcPr>
            <w:tcW w:w="1531" w:type="dxa"/>
            <w:shd w:val="clear" w:color="auto" w:fill="auto"/>
          </w:tcPr>
          <w:p w14:paraId="3C4EAB1F" w14:textId="77777777" w:rsidR="00FC66A1" w:rsidRDefault="00FC66A1"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F261E3">
              <w:rPr>
                <w:rFonts w:ascii="Times New Roman" w:eastAsia="SimSun" w:hAnsi="Times New Roman"/>
                <w:kern w:val="1"/>
                <w:sz w:val="18"/>
                <w:szCs w:val="18"/>
                <w:lang w:eastAsia="hi-IN" w:bidi="hi-IN"/>
              </w:rPr>
              <w:t>Общее пользование водными объектами</w:t>
            </w:r>
          </w:p>
          <w:p w14:paraId="3107987B" w14:textId="77777777" w:rsidR="00FC66A1" w:rsidRPr="00E72595" w:rsidRDefault="00FC66A1" w:rsidP="00A86FFE">
            <w:pPr>
              <w:widowControl w:val="0"/>
              <w:suppressLineNumbers/>
              <w:suppressAutoHyphens/>
              <w:spacing w:after="0" w:line="240" w:lineRule="auto"/>
              <w:ind w:left="284"/>
              <w:rPr>
                <w:rFonts w:ascii="Times New Roman" w:eastAsia="SimSun" w:hAnsi="Times New Roman"/>
                <w:b/>
                <w:kern w:val="1"/>
                <w:sz w:val="18"/>
                <w:szCs w:val="18"/>
                <w:lang w:eastAsia="hi-IN" w:bidi="hi-IN"/>
              </w:rPr>
            </w:pPr>
            <w:r w:rsidRPr="00E72595">
              <w:rPr>
                <w:rFonts w:ascii="Times New Roman" w:eastAsia="SimSun" w:hAnsi="Times New Roman"/>
                <w:b/>
                <w:kern w:val="1"/>
                <w:sz w:val="18"/>
                <w:szCs w:val="18"/>
                <w:lang w:eastAsia="hi-IN" w:bidi="hi-IN"/>
              </w:rPr>
              <w:t>(код 11.1)</w:t>
            </w:r>
          </w:p>
        </w:tc>
        <w:tc>
          <w:tcPr>
            <w:tcW w:w="2084" w:type="dxa"/>
            <w:shd w:val="clear" w:color="auto" w:fill="auto"/>
          </w:tcPr>
          <w:p w14:paraId="0B7186D2" w14:textId="77777777" w:rsidR="00FC66A1" w:rsidRPr="00E72595" w:rsidRDefault="00FC66A1"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E72595">
              <w:rPr>
                <w:rFonts w:ascii="Times New Roman" w:eastAsia="Times New Roman" w:hAnsi="Times New Roman"/>
                <w:sz w:val="18"/>
                <w:szCs w:val="18"/>
                <w:lang w:eastAsia="ru-RU"/>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w:t>
            </w:r>
            <w:r w:rsidRPr="00E72595">
              <w:rPr>
                <w:rFonts w:ascii="Times New Roman" w:eastAsia="Times New Roman" w:hAnsi="Times New Roman"/>
                <w:sz w:val="18"/>
                <w:szCs w:val="18"/>
                <w:lang w:eastAsia="ru-RU"/>
              </w:rPr>
              <w:lastRenderedPageBreak/>
              <w:t>отдыха на водных объектах, водопой, если соответствующие запреты не установлены законодательством)</w:t>
            </w:r>
          </w:p>
        </w:tc>
        <w:tc>
          <w:tcPr>
            <w:tcW w:w="1557" w:type="dxa"/>
            <w:shd w:val="clear" w:color="auto" w:fill="auto"/>
          </w:tcPr>
          <w:p w14:paraId="1D4DDB7E" w14:textId="77777777" w:rsidR="00FC66A1" w:rsidRPr="00F261E3" w:rsidRDefault="00FC66A1"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SimSun" w:hAnsi="Times New Roman" w:cs="Mangal"/>
                <w:kern w:val="1"/>
                <w:sz w:val="18"/>
                <w:szCs w:val="18"/>
                <w:lang w:eastAsia="hi-IN" w:bidi="hi-IN"/>
              </w:rPr>
              <w:lastRenderedPageBreak/>
              <w:t>не подлежат установлению</w:t>
            </w:r>
          </w:p>
        </w:tc>
        <w:tc>
          <w:tcPr>
            <w:tcW w:w="7540" w:type="dxa"/>
            <w:gridSpan w:val="6"/>
            <w:shd w:val="clear" w:color="auto" w:fill="auto"/>
            <w:vAlign w:val="center"/>
          </w:tcPr>
          <w:p w14:paraId="4EEA22E6" w14:textId="77777777" w:rsidR="00FC66A1" w:rsidRPr="00F261E3" w:rsidRDefault="00FC66A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2477" w:type="dxa"/>
          </w:tcPr>
          <w:p w14:paraId="0749BF41" w14:textId="77777777" w:rsidR="00FC66A1" w:rsidRPr="00F261E3" w:rsidRDefault="00FC66A1" w:rsidP="00A86FFE">
            <w:pPr>
              <w:spacing w:after="0" w:line="240" w:lineRule="auto"/>
              <w:ind w:left="284"/>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w:t>
            </w:r>
          </w:p>
        </w:tc>
      </w:tr>
      <w:tr w:rsidR="00FC66A1" w:rsidRPr="00F261E3" w14:paraId="4E7FC140" w14:textId="77777777" w:rsidTr="00FC66A1">
        <w:tc>
          <w:tcPr>
            <w:tcW w:w="404" w:type="dxa"/>
            <w:shd w:val="clear" w:color="auto" w:fill="auto"/>
            <w:vAlign w:val="center"/>
          </w:tcPr>
          <w:p w14:paraId="72744D33" w14:textId="77777777" w:rsidR="00FC66A1" w:rsidRPr="00F261E3" w:rsidRDefault="00DE028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5</w:t>
            </w:r>
          </w:p>
        </w:tc>
        <w:tc>
          <w:tcPr>
            <w:tcW w:w="1531" w:type="dxa"/>
            <w:shd w:val="clear" w:color="auto" w:fill="auto"/>
          </w:tcPr>
          <w:p w14:paraId="72C2824E" w14:textId="77777777" w:rsidR="00FC66A1" w:rsidRDefault="00FC66A1" w:rsidP="00A86FFE">
            <w:pPr>
              <w:widowControl w:val="0"/>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Гидротехнические сооружения</w:t>
            </w:r>
          </w:p>
          <w:p w14:paraId="2B0DD004" w14:textId="77777777" w:rsidR="00FC66A1" w:rsidRPr="00E72595" w:rsidRDefault="00FC66A1" w:rsidP="00A86FFE">
            <w:pPr>
              <w:widowControl w:val="0"/>
              <w:suppressAutoHyphens/>
              <w:spacing w:after="0" w:line="240" w:lineRule="auto"/>
              <w:ind w:left="284"/>
              <w:rPr>
                <w:rFonts w:ascii="Times New Roman" w:eastAsia="SimSun" w:hAnsi="Times New Roman" w:cs="Mangal"/>
                <w:b/>
                <w:kern w:val="1"/>
                <w:sz w:val="18"/>
                <w:szCs w:val="18"/>
                <w:lang w:eastAsia="hi-IN" w:bidi="hi-IN"/>
              </w:rPr>
            </w:pPr>
            <w:r w:rsidRPr="00E72595">
              <w:rPr>
                <w:rFonts w:ascii="Times New Roman" w:eastAsia="SimSun" w:hAnsi="Times New Roman" w:cs="Mangal"/>
                <w:b/>
                <w:kern w:val="1"/>
                <w:sz w:val="18"/>
                <w:szCs w:val="18"/>
                <w:lang w:eastAsia="hi-IN" w:bidi="hi-IN"/>
              </w:rPr>
              <w:t>(код 11.3)</w:t>
            </w:r>
          </w:p>
        </w:tc>
        <w:tc>
          <w:tcPr>
            <w:tcW w:w="2084" w:type="dxa"/>
            <w:shd w:val="clear" w:color="auto" w:fill="auto"/>
          </w:tcPr>
          <w:p w14:paraId="4BF1EFA9" w14:textId="77777777" w:rsidR="00FC66A1" w:rsidRPr="00E72595" w:rsidRDefault="00FC66A1" w:rsidP="00A86FFE">
            <w:pPr>
              <w:widowControl w:val="0"/>
              <w:suppressAutoHyphens/>
              <w:spacing w:after="0" w:line="240" w:lineRule="auto"/>
              <w:ind w:left="284"/>
              <w:rPr>
                <w:rFonts w:ascii="Times New Roman" w:eastAsia="SimSun" w:hAnsi="Times New Roman" w:cs="Mangal"/>
                <w:kern w:val="1"/>
                <w:sz w:val="18"/>
                <w:szCs w:val="18"/>
                <w:lang w:eastAsia="hi-IN" w:bidi="hi-IN"/>
              </w:rPr>
            </w:pPr>
            <w:r w:rsidRPr="00E72595">
              <w:rPr>
                <w:rFonts w:ascii="Times New Roman" w:eastAsia="Times New Roman" w:hAnsi="Times New Roman"/>
                <w:sz w:val="18"/>
                <w:szCs w:val="18"/>
                <w:lang w:eastAsia="ru-RU"/>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E72595">
              <w:rPr>
                <w:rFonts w:ascii="Times New Roman" w:eastAsia="Times New Roman" w:hAnsi="Times New Roman"/>
                <w:sz w:val="18"/>
                <w:szCs w:val="18"/>
                <w:lang w:eastAsia="ru-RU"/>
              </w:rPr>
              <w:t>рыбозащитных</w:t>
            </w:r>
            <w:proofErr w:type="spellEnd"/>
            <w:r w:rsidRPr="00E72595">
              <w:rPr>
                <w:rFonts w:ascii="Times New Roman" w:eastAsia="Times New Roman" w:hAnsi="Times New Roman"/>
                <w:sz w:val="18"/>
                <w:szCs w:val="18"/>
                <w:lang w:eastAsia="ru-RU"/>
              </w:rPr>
              <w:t xml:space="preserve"> и рыбопропускных сооружений, берегозащитных сооружений)</w:t>
            </w:r>
          </w:p>
        </w:tc>
        <w:tc>
          <w:tcPr>
            <w:tcW w:w="1557" w:type="dxa"/>
            <w:shd w:val="clear" w:color="auto" w:fill="auto"/>
          </w:tcPr>
          <w:p w14:paraId="1B8407CE" w14:textId="77777777" w:rsidR="00FC66A1" w:rsidRPr="00F261E3" w:rsidRDefault="00FC66A1" w:rsidP="00A86FFE">
            <w:pPr>
              <w:widowControl w:val="0"/>
              <w:suppressAutoHyphens/>
              <w:spacing w:after="0" w:line="240" w:lineRule="auto"/>
              <w:ind w:left="284"/>
              <w:rPr>
                <w:rFonts w:ascii="Times New Roman" w:eastAsia="Arial" w:hAnsi="Times New Roman" w:cs="Arial"/>
                <w:kern w:val="1"/>
                <w:sz w:val="18"/>
                <w:szCs w:val="18"/>
                <w:lang w:eastAsia="hi-IN" w:bidi="hi-IN"/>
              </w:rPr>
            </w:pPr>
            <w:r w:rsidRPr="00F261E3">
              <w:rPr>
                <w:rFonts w:ascii="Times New Roman" w:eastAsia="Arial" w:hAnsi="Times New Roman" w:cs="Arial"/>
                <w:kern w:val="1"/>
                <w:sz w:val="18"/>
                <w:szCs w:val="18"/>
                <w:lang w:eastAsia="hi-IN" w:bidi="hi-IN"/>
              </w:rPr>
              <w:t>не подлежат установлению</w:t>
            </w:r>
          </w:p>
        </w:tc>
        <w:tc>
          <w:tcPr>
            <w:tcW w:w="7540" w:type="dxa"/>
            <w:gridSpan w:val="6"/>
            <w:shd w:val="clear" w:color="auto" w:fill="auto"/>
            <w:vAlign w:val="center"/>
          </w:tcPr>
          <w:p w14:paraId="332C2268" w14:textId="77777777" w:rsidR="00FC66A1" w:rsidRPr="00F261E3" w:rsidRDefault="00FC66A1"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2477" w:type="dxa"/>
          </w:tcPr>
          <w:p w14:paraId="3F30CEF1" w14:textId="77777777" w:rsidR="00FC66A1" w:rsidRPr="00F261E3" w:rsidRDefault="00FC66A1" w:rsidP="00A86FFE">
            <w:pPr>
              <w:spacing w:after="0" w:line="240" w:lineRule="auto"/>
              <w:ind w:left="284"/>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w:t>
            </w:r>
          </w:p>
        </w:tc>
      </w:tr>
      <w:tr w:rsidR="008D77FC" w:rsidRPr="00F261E3" w14:paraId="3AB1E511" w14:textId="77777777" w:rsidTr="00FC66A1">
        <w:tc>
          <w:tcPr>
            <w:tcW w:w="404" w:type="dxa"/>
            <w:shd w:val="clear" w:color="auto" w:fill="auto"/>
            <w:vAlign w:val="center"/>
          </w:tcPr>
          <w:p w14:paraId="16259BF4" w14:textId="77777777" w:rsidR="008D77FC" w:rsidRDefault="008D77F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6</w:t>
            </w:r>
          </w:p>
        </w:tc>
        <w:tc>
          <w:tcPr>
            <w:tcW w:w="1531" w:type="dxa"/>
            <w:shd w:val="clear" w:color="auto" w:fill="auto"/>
          </w:tcPr>
          <w:p w14:paraId="3BDCA21A" w14:textId="77777777" w:rsidR="008D77FC" w:rsidRPr="00F261E3" w:rsidRDefault="008D77FC"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F261E3">
              <w:rPr>
                <w:rFonts w:ascii="Times New Roman" w:hAnsi="Times New Roman"/>
                <w:sz w:val="18"/>
                <w:szCs w:val="18"/>
                <w:shd w:val="clear" w:color="auto" w:fill="FFFFFF"/>
              </w:rPr>
              <w:t>Предоставление коммунальных услуг</w:t>
            </w:r>
          </w:p>
          <w:p w14:paraId="1A439DB5" w14:textId="77777777" w:rsidR="008D77FC" w:rsidRPr="004368A5" w:rsidRDefault="008D77FC" w:rsidP="00A86FFE">
            <w:pPr>
              <w:widowControl w:val="0"/>
              <w:suppressLineNumbers/>
              <w:suppressAutoHyphens/>
              <w:spacing w:after="0" w:line="240" w:lineRule="auto"/>
              <w:ind w:left="284"/>
              <w:rPr>
                <w:rFonts w:ascii="Times New Roman" w:eastAsia="SimSun" w:hAnsi="Times New Roman" w:cs="Mangal"/>
                <w:b/>
                <w:kern w:val="1"/>
                <w:sz w:val="18"/>
                <w:szCs w:val="18"/>
                <w:lang w:eastAsia="hi-IN" w:bidi="hi-IN"/>
              </w:rPr>
            </w:pPr>
            <w:r w:rsidRPr="004368A5">
              <w:rPr>
                <w:rFonts w:ascii="Times New Roman" w:eastAsia="SimSun" w:hAnsi="Times New Roman"/>
                <w:b/>
                <w:kern w:val="1"/>
                <w:sz w:val="18"/>
                <w:szCs w:val="18"/>
                <w:lang w:eastAsia="hi-IN" w:bidi="hi-IN"/>
              </w:rPr>
              <w:t>(код 3.1.1)</w:t>
            </w:r>
          </w:p>
        </w:tc>
        <w:tc>
          <w:tcPr>
            <w:tcW w:w="2084" w:type="dxa"/>
            <w:shd w:val="clear" w:color="auto" w:fill="auto"/>
          </w:tcPr>
          <w:p w14:paraId="2F05EF90" w14:textId="77777777" w:rsidR="008D77FC" w:rsidRPr="004368A5" w:rsidRDefault="008D77FC" w:rsidP="00A86FFE">
            <w:pPr>
              <w:widowControl w:val="0"/>
              <w:suppressLineNumbers/>
              <w:suppressAutoHyphens/>
              <w:spacing w:after="0" w:line="240" w:lineRule="auto"/>
              <w:ind w:left="284"/>
              <w:rPr>
                <w:rFonts w:ascii="Times New Roman" w:eastAsia="SimSun" w:hAnsi="Times New Roman"/>
                <w:kern w:val="1"/>
                <w:sz w:val="18"/>
                <w:szCs w:val="18"/>
                <w:lang w:eastAsia="hi-IN" w:bidi="hi-IN"/>
              </w:rPr>
            </w:pPr>
            <w:r w:rsidRPr="004368A5">
              <w:rPr>
                <w:rFonts w:ascii="Times New Roman" w:eastAsia="Times New Roman" w:hAnsi="Times New Roman"/>
                <w:sz w:val="18"/>
                <w:szCs w:val="18"/>
                <w:lang w:eastAsia="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w:t>
            </w:r>
            <w:r w:rsidRPr="004368A5">
              <w:rPr>
                <w:rFonts w:ascii="Times New Roman" w:eastAsia="Times New Roman" w:hAnsi="Times New Roman"/>
                <w:sz w:val="18"/>
                <w:szCs w:val="18"/>
                <w:lang w:eastAsia="ru-RU"/>
              </w:rPr>
              <w:lastRenderedPageBreak/>
              <w:t>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557" w:type="dxa"/>
            <w:shd w:val="clear" w:color="auto" w:fill="auto"/>
          </w:tcPr>
          <w:p w14:paraId="11C433BE" w14:textId="77777777" w:rsidR="008D77FC" w:rsidRPr="00F261E3" w:rsidRDefault="008D77F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lastRenderedPageBreak/>
              <w:t>не подлежат установлению</w:t>
            </w:r>
          </w:p>
        </w:tc>
        <w:tc>
          <w:tcPr>
            <w:tcW w:w="7540" w:type="dxa"/>
            <w:gridSpan w:val="6"/>
            <w:shd w:val="clear" w:color="auto" w:fill="auto"/>
            <w:vAlign w:val="center"/>
          </w:tcPr>
          <w:p w14:paraId="2F01BDFE" w14:textId="77777777" w:rsidR="008D77FC" w:rsidRPr="00F261E3" w:rsidRDefault="008D77F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2477" w:type="dxa"/>
          </w:tcPr>
          <w:p w14:paraId="70E27510" w14:textId="77777777" w:rsidR="008D77FC" w:rsidRPr="00F261E3" w:rsidRDefault="008D77F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w:t>
            </w:r>
          </w:p>
        </w:tc>
      </w:tr>
      <w:tr w:rsidR="008D77FC" w:rsidRPr="00F261E3" w14:paraId="177D9B7E" w14:textId="77777777" w:rsidTr="00FC66A1">
        <w:tc>
          <w:tcPr>
            <w:tcW w:w="404" w:type="dxa"/>
            <w:shd w:val="clear" w:color="auto" w:fill="auto"/>
            <w:vAlign w:val="center"/>
          </w:tcPr>
          <w:p w14:paraId="55AD9990" w14:textId="77777777" w:rsidR="008D77FC" w:rsidRDefault="008D77F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7</w:t>
            </w:r>
          </w:p>
        </w:tc>
        <w:tc>
          <w:tcPr>
            <w:tcW w:w="1531" w:type="dxa"/>
            <w:shd w:val="clear" w:color="auto" w:fill="auto"/>
          </w:tcPr>
          <w:p w14:paraId="7FE901B9" w14:textId="77777777" w:rsidR="008D77FC" w:rsidRPr="006540FF" w:rsidRDefault="008D77FC"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6540FF">
              <w:rPr>
                <w:rFonts w:ascii="Times New Roman" w:eastAsia="SimSun" w:hAnsi="Times New Roman"/>
                <w:color w:val="000000" w:themeColor="text1"/>
                <w:kern w:val="1"/>
                <w:sz w:val="18"/>
                <w:szCs w:val="18"/>
                <w:lang w:eastAsia="hi-IN" w:bidi="hi-IN"/>
              </w:rPr>
              <w:t>Связь</w:t>
            </w:r>
          </w:p>
          <w:p w14:paraId="28F4234C" w14:textId="77777777" w:rsidR="008D77FC" w:rsidRPr="006C6188" w:rsidRDefault="008D77FC" w:rsidP="00A86FFE">
            <w:pPr>
              <w:widowControl w:val="0"/>
              <w:suppressLineNumbers/>
              <w:suppressAutoHyphens/>
              <w:spacing w:after="0" w:line="240" w:lineRule="auto"/>
              <w:ind w:left="284"/>
              <w:rPr>
                <w:rFonts w:ascii="Times New Roman" w:eastAsia="SimSun" w:hAnsi="Times New Roman"/>
                <w:b/>
                <w:color w:val="000000" w:themeColor="text1"/>
                <w:kern w:val="1"/>
                <w:sz w:val="18"/>
                <w:szCs w:val="18"/>
                <w:lang w:eastAsia="hi-IN" w:bidi="hi-IN"/>
              </w:rPr>
            </w:pPr>
            <w:r w:rsidRPr="006C6188">
              <w:rPr>
                <w:rFonts w:ascii="Times New Roman" w:eastAsia="SimSun" w:hAnsi="Times New Roman"/>
                <w:b/>
                <w:color w:val="000000" w:themeColor="text1"/>
                <w:kern w:val="1"/>
                <w:sz w:val="18"/>
                <w:szCs w:val="18"/>
                <w:lang w:eastAsia="hi-IN" w:bidi="hi-IN"/>
              </w:rPr>
              <w:t>(код 6.8)</w:t>
            </w:r>
          </w:p>
        </w:tc>
        <w:tc>
          <w:tcPr>
            <w:tcW w:w="2084" w:type="dxa"/>
            <w:shd w:val="clear" w:color="auto" w:fill="auto"/>
          </w:tcPr>
          <w:p w14:paraId="38FAF5A6" w14:textId="77777777" w:rsidR="008D77FC" w:rsidRPr="006C6188" w:rsidRDefault="008D77FC" w:rsidP="00A86FFE">
            <w:pPr>
              <w:widowControl w:val="0"/>
              <w:suppressLineNumbers/>
              <w:suppressAutoHyphens/>
              <w:spacing w:after="0" w:line="240" w:lineRule="auto"/>
              <w:ind w:left="284"/>
              <w:rPr>
                <w:rFonts w:ascii="Times New Roman" w:eastAsia="SimSun" w:hAnsi="Times New Roman"/>
                <w:color w:val="000000" w:themeColor="text1"/>
                <w:kern w:val="1"/>
                <w:sz w:val="18"/>
                <w:szCs w:val="18"/>
                <w:lang w:eastAsia="hi-IN" w:bidi="hi-IN"/>
              </w:rPr>
            </w:pPr>
            <w:r w:rsidRPr="006C6188">
              <w:rPr>
                <w:rFonts w:ascii="Times New Roman" w:eastAsia="Times New Roman" w:hAnsi="Times New Roman"/>
                <w:sz w:val="18"/>
                <w:szCs w:val="18"/>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557" w:type="dxa"/>
            <w:shd w:val="clear" w:color="auto" w:fill="auto"/>
          </w:tcPr>
          <w:p w14:paraId="0EAEAF62" w14:textId="77777777" w:rsidR="008D77FC" w:rsidRPr="006540FF" w:rsidRDefault="008D77FC" w:rsidP="00A86FFE">
            <w:pPr>
              <w:widowControl w:val="0"/>
              <w:suppressAutoHyphens/>
              <w:spacing w:after="0" w:line="240" w:lineRule="auto"/>
              <w:ind w:left="284"/>
              <w:rPr>
                <w:rFonts w:ascii="Times New Roman" w:eastAsia="Arial" w:hAnsi="Times New Roman" w:cs="Arial"/>
                <w:color w:val="000000" w:themeColor="text1"/>
                <w:kern w:val="1"/>
                <w:sz w:val="18"/>
                <w:szCs w:val="18"/>
                <w:lang w:eastAsia="hi-IN" w:bidi="hi-IN"/>
              </w:rPr>
            </w:pPr>
            <w:r w:rsidRPr="006540FF">
              <w:rPr>
                <w:rFonts w:ascii="Times New Roman" w:eastAsia="Arial" w:hAnsi="Times New Roman" w:cs="Arial"/>
                <w:color w:val="000000" w:themeColor="text1"/>
                <w:kern w:val="1"/>
                <w:sz w:val="18"/>
                <w:szCs w:val="18"/>
                <w:lang w:eastAsia="hi-IN" w:bidi="hi-IN"/>
              </w:rPr>
              <w:t>не подлежат установлению</w:t>
            </w:r>
          </w:p>
        </w:tc>
        <w:tc>
          <w:tcPr>
            <w:tcW w:w="7540" w:type="dxa"/>
            <w:gridSpan w:val="6"/>
            <w:shd w:val="clear" w:color="auto" w:fill="auto"/>
            <w:vAlign w:val="center"/>
          </w:tcPr>
          <w:p w14:paraId="5E8B006A" w14:textId="77777777" w:rsidR="008D77FC" w:rsidRPr="00F261E3" w:rsidRDefault="008D77F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2477" w:type="dxa"/>
          </w:tcPr>
          <w:p w14:paraId="159BDD18" w14:textId="77777777" w:rsidR="008D77FC" w:rsidRPr="00F261E3" w:rsidRDefault="008D77F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зонирования границ зон с особыми условиями использования</w:t>
            </w:r>
          </w:p>
        </w:tc>
      </w:tr>
      <w:tr w:rsidR="008D77FC" w:rsidRPr="00F261E3" w14:paraId="447255CA" w14:textId="77777777" w:rsidTr="00FC66A1">
        <w:tc>
          <w:tcPr>
            <w:tcW w:w="404" w:type="dxa"/>
            <w:shd w:val="clear" w:color="auto" w:fill="auto"/>
            <w:vAlign w:val="center"/>
          </w:tcPr>
          <w:p w14:paraId="48C2E5F9" w14:textId="77777777" w:rsidR="008D77FC" w:rsidRDefault="008D77F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Pr>
                <w:rFonts w:ascii="Times New Roman" w:eastAsia="SimSun" w:hAnsi="Times New Roman" w:cs="Mangal"/>
                <w:kern w:val="1"/>
                <w:sz w:val="18"/>
                <w:szCs w:val="18"/>
                <w:lang w:eastAsia="hi-IN" w:bidi="hi-IN"/>
              </w:rPr>
              <w:t>8</w:t>
            </w:r>
          </w:p>
        </w:tc>
        <w:tc>
          <w:tcPr>
            <w:tcW w:w="1531" w:type="dxa"/>
            <w:shd w:val="clear" w:color="auto" w:fill="auto"/>
          </w:tcPr>
          <w:p w14:paraId="77FD59F2" w14:textId="77777777" w:rsidR="008D77FC" w:rsidRPr="003F4D62" w:rsidRDefault="008D77FC" w:rsidP="00A86FFE">
            <w:pPr>
              <w:widowControl w:val="0"/>
              <w:suppressLineNumbers/>
              <w:suppressAutoHyphens/>
              <w:spacing w:after="0" w:line="240" w:lineRule="auto"/>
              <w:ind w:left="284"/>
              <w:rPr>
                <w:rFonts w:ascii="Times New Roman" w:eastAsia="Times New Roman" w:hAnsi="Times New Roman"/>
                <w:sz w:val="18"/>
                <w:szCs w:val="18"/>
                <w:lang w:eastAsia="ru-RU"/>
              </w:rPr>
            </w:pPr>
            <w:r w:rsidRPr="003F4D62">
              <w:rPr>
                <w:rFonts w:ascii="Times New Roman" w:eastAsia="Times New Roman" w:hAnsi="Times New Roman"/>
                <w:sz w:val="18"/>
                <w:szCs w:val="18"/>
                <w:lang w:eastAsia="ru-RU"/>
              </w:rPr>
              <w:t xml:space="preserve">Благоустройство территории </w:t>
            </w:r>
            <w:r w:rsidRPr="003F4D62">
              <w:rPr>
                <w:rFonts w:ascii="Times New Roman" w:eastAsia="Times New Roman" w:hAnsi="Times New Roman"/>
                <w:b/>
                <w:sz w:val="18"/>
                <w:szCs w:val="18"/>
                <w:lang w:eastAsia="ru-RU"/>
              </w:rPr>
              <w:t>(12.0.2)</w:t>
            </w:r>
          </w:p>
        </w:tc>
        <w:tc>
          <w:tcPr>
            <w:tcW w:w="2084" w:type="dxa"/>
            <w:shd w:val="clear" w:color="auto" w:fill="auto"/>
          </w:tcPr>
          <w:p w14:paraId="4D70869C" w14:textId="77777777" w:rsidR="008D77FC" w:rsidRPr="003F4D62" w:rsidRDefault="008D77FC" w:rsidP="00A86FFE">
            <w:pPr>
              <w:widowControl w:val="0"/>
              <w:suppressLineNumbers/>
              <w:suppressAutoHyphens/>
              <w:spacing w:after="0" w:line="240" w:lineRule="auto"/>
              <w:ind w:left="284"/>
              <w:rPr>
                <w:rFonts w:ascii="Times New Roman" w:eastAsia="Times New Roman" w:hAnsi="Times New Roman"/>
                <w:sz w:val="18"/>
                <w:szCs w:val="18"/>
                <w:lang w:eastAsia="ru-RU"/>
              </w:rPr>
            </w:pPr>
            <w:r w:rsidRPr="003F4D62">
              <w:rPr>
                <w:rFonts w:ascii="Times New Roman" w:eastAsia="Times New Roman" w:hAnsi="Times New Roman"/>
                <w:sz w:val="18"/>
                <w:szCs w:val="18"/>
                <w:lang w:eastAsia="ru-RU"/>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w:t>
            </w:r>
            <w:r w:rsidRPr="003F4D62">
              <w:rPr>
                <w:rFonts w:ascii="Times New Roman" w:eastAsia="Times New Roman" w:hAnsi="Times New Roman"/>
                <w:sz w:val="18"/>
                <w:szCs w:val="18"/>
                <w:lang w:eastAsia="ru-RU"/>
              </w:rPr>
              <w:lastRenderedPageBreak/>
              <w:t>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57" w:type="dxa"/>
            <w:shd w:val="clear" w:color="auto" w:fill="auto"/>
          </w:tcPr>
          <w:p w14:paraId="70E8E583" w14:textId="77777777" w:rsidR="008D77FC" w:rsidRDefault="008D77FC" w:rsidP="00A86FFE">
            <w:pPr>
              <w:ind w:left="284"/>
            </w:pPr>
            <w:r w:rsidRPr="00785828">
              <w:rPr>
                <w:rFonts w:ascii="Times New Roman" w:eastAsia="Arial" w:hAnsi="Times New Roman" w:cs="Arial"/>
                <w:kern w:val="1"/>
                <w:sz w:val="18"/>
                <w:szCs w:val="18"/>
                <w:lang w:eastAsia="hi-IN" w:bidi="hi-IN"/>
              </w:rPr>
              <w:lastRenderedPageBreak/>
              <w:t>не подлежат установлению</w:t>
            </w:r>
          </w:p>
        </w:tc>
        <w:tc>
          <w:tcPr>
            <w:tcW w:w="7540" w:type="dxa"/>
            <w:gridSpan w:val="6"/>
            <w:shd w:val="clear" w:color="auto" w:fill="auto"/>
            <w:vAlign w:val="center"/>
          </w:tcPr>
          <w:p w14:paraId="31B9C070" w14:textId="77777777" w:rsidR="008D77FC" w:rsidRPr="00F261E3" w:rsidRDefault="008D77F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не подлежат установлению</w:t>
            </w:r>
          </w:p>
        </w:tc>
        <w:tc>
          <w:tcPr>
            <w:tcW w:w="2477" w:type="dxa"/>
          </w:tcPr>
          <w:p w14:paraId="3E184741" w14:textId="77777777" w:rsidR="008D77FC" w:rsidRPr="00F261E3" w:rsidRDefault="008D77FC" w:rsidP="00A86FFE">
            <w:pPr>
              <w:widowControl w:val="0"/>
              <w:suppressLineNumbers/>
              <w:suppressAutoHyphens/>
              <w:spacing w:after="0" w:line="240" w:lineRule="auto"/>
              <w:ind w:left="284"/>
              <w:rPr>
                <w:rFonts w:ascii="Times New Roman" w:eastAsia="SimSun" w:hAnsi="Times New Roman" w:cs="Mangal"/>
                <w:kern w:val="1"/>
                <w:sz w:val="18"/>
                <w:szCs w:val="18"/>
                <w:lang w:eastAsia="hi-IN" w:bidi="hi-IN"/>
              </w:rPr>
            </w:pPr>
            <w:r w:rsidRPr="00F261E3">
              <w:rPr>
                <w:rFonts w:ascii="Times New Roman" w:eastAsia="SimSun" w:hAnsi="Times New Roman" w:cs="Mangal"/>
                <w:kern w:val="1"/>
                <w:sz w:val="18"/>
                <w:szCs w:val="18"/>
                <w:lang w:eastAsia="hi-IN" w:bidi="hi-IN"/>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статьях 9.1-9.6 настоящих Правил с учетом, отображенных на карте градостроительного </w:t>
            </w:r>
            <w:r w:rsidRPr="00F261E3">
              <w:rPr>
                <w:rFonts w:ascii="Times New Roman" w:eastAsia="SimSun" w:hAnsi="Times New Roman" w:cs="Mangal"/>
                <w:kern w:val="1"/>
                <w:sz w:val="18"/>
                <w:szCs w:val="18"/>
                <w:lang w:eastAsia="hi-IN" w:bidi="hi-IN"/>
              </w:rPr>
              <w:lastRenderedPageBreak/>
              <w:t>зонирования границ зон с особыми условиями использования</w:t>
            </w:r>
          </w:p>
        </w:tc>
      </w:tr>
    </w:tbl>
    <w:p w14:paraId="715203AA" w14:textId="77777777" w:rsidR="00EE0AE3" w:rsidRDefault="00743366" w:rsidP="00A86FFE">
      <w:pPr>
        <w:widowControl w:val="0"/>
        <w:suppressAutoHyphens/>
        <w:spacing w:before="120" w:after="120" w:line="240" w:lineRule="auto"/>
        <w:ind w:left="284"/>
        <w:jc w:val="left"/>
        <w:rPr>
          <w:rFonts w:ascii="Times New Roman" w:eastAsia="SimSun" w:hAnsi="Times New Roman"/>
          <w:bCs/>
          <w:color w:val="000000" w:themeColor="text1"/>
          <w:kern w:val="1"/>
          <w:sz w:val="18"/>
          <w:szCs w:val="18"/>
          <w:lang w:eastAsia="hi-IN" w:bidi="hi-IN"/>
        </w:rPr>
      </w:pPr>
      <w:r w:rsidRPr="00F261E3">
        <w:rPr>
          <w:rFonts w:ascii="Times New Roman" w:eastAsia="SimSun" w:hAnsi="Times New Roman" w:cs="Mangal"/>
          <w:kern w:val="1"/>
          <w:sz w:val="18"/>
          <w:szCs w:val="18"/>
          <w:lang w:eastAsia="hi-IN" w:bidi="hi-IN"/>
        </w:rPr>
        <w:lastRenderedPageBreak/>
        <w:tab/>
      </w:r>
      <w:r w:rsidR="00EE0AE3" w:rsidRPr="00F261E3">
        <w:rPr>
          <w:rFonts w:ascii="Times New Roman" w:eastAsia="SimSun" w:hAnsi="Times New Roman" w:cs="Mangal"/>
          <w:kern w:val="1"/>
          <w:sz w:val="18"/>
          <w:szCs w:val="18"/>
          <w:lang w:eastAsia="hi-IN" w:bidi="hi-IN"/>
        </w:rPr>
        <w:t xml:space="preserve">2. Условно разрешенные виды использования </w:t>
      </w:r>
      <w:r w:rsidR="00EE0AE3" w:rsidRPr="00F261E3">
        <w:rPr>
          <w:rFonts w:ascii="Times New Roman" w:hAnsi="Times New Roman"/>
          <w:sz w:val="18"/>
          <w:szCs w:val="18"/>
        </w:rPr>
        <w:t>объектов капитального строительства и земельных участков</w:t>
      </w:r>
      <w:r w:rsidR="00EE0AE3" w:rsidRPr="00F261E3">
        <w:rPr>
          <w:rFonts w:ascii="Times New Roman" w:eastAsia="SimSun" w:hAnsi="Times New Roman"/>
          <w:bCs/>
          <w:kern w:val="1"/>
          <w:sz w:val="18"/>
          <w:szCs w:val="18"/>
          <w:lang w:eastAsia="hi-IN" w:bidi="hi-IN"/>
        </w:rPr>
        <w:t xml:space="preserve"> </w:t>
      </w:r>
      <w:r w:rsidR="00F75C70" w:rsidRPr="00E72595">
        <w:rPr>
          <w:rFonts w:ascii="Times New Roman" w:eastAsia="SimSun" w:hAnsi="Times New Roman"/>
          <w:b/>
          <w:bCs/>
          <w:kern w:val="1"/>
          <w:sz w:val="18"/>
          <w:szCs w:val="18"/>
          <w:lang w:eastAsia="hi-IN" w:bidi="hi-IN"/>
        </w:rPr>
        <w:t>не установлены</w:t>
      </w:r>
      <w:r w:rsidR="00EE0AE3" w:rsidRPr="00D110C7">
        <w:rPr>
          <w:rFonts w:ascii="Times New Roman" w:eastAsia="SimSun" w:hAnsi="Times New Roman"/>
          <w:bCs/>
          <w:color w:val="000000" w:themeColor="text1"/>
          <w:kern w:val="1"/>
          <w:sz w:val="18"/>
          <w:szCs w:val="18"/>
          <w:lang w:eastAsia="hi-IN" w:bidi="hi-IN"/>
        </w:rPr>
        <w:t>.</w:t>
      </w:r>
    </w:p>
    <w:p w14:paraId="7263966D" w14:textId="77777777" w:rsidR="00A57D1D" w:rsidRPr="00426904" w:rsidRDefault="00EE0AE3" w:rsidP="00A86FFE">
      <w:pPr>
        <w:widowControl w:val="0"/>
        <w:suppressAutoHyphens/>
        <w:spacing w:before="120" w:after="120" w:line="240" w:lineRule="auto"/>
        <w:ind w:left="284"/>
        <w:rPr>
          <w:rFonts w:ascii="Times New Roman" w:eastAsia="SimSun" w:hAnsi="Times New Roman" w:cs="Mangal"/>
          <w:b/>
          <w:kern w:val="1"/>
          <w:sz w:val="28"/>
          <w:szCs w:val="28"/>
          <w:lang w:eastAsia="hi-IN" w:bidi="hi-IN"/>
        </w:rPr>
      </w:pPr>
      <w:r w:rsidRPr="00426904">
        <w:rPr>
          <w:rFonts w:ascii="Times New Roman" w:eastAsia="SimSun" w:hAnsi="Times New Roman" w:cs="Mangal"/>
          <w:b/>
          <w:bCs/>
          <w:kern w:val="1"/>
          <w:sz w:val="28"/>
          <w:szCs w:val="28"/>
          <w:lang w:eastAsia="hi-IN" w:bidi="hi-IN"/>
        </w:rPr>
        <w:t>Л1 – Зона лесов</w:t>
      </w:r>
    </w:p>
    <w:p w14:paraId="718ED598" w14:textId="77777777" w:rsidR="0058616C" w:rsidRPr="00426904" w:rsidRDefault="00EE0AE3" w:rsidP="00A86FFE">
      <w:pPr>
        <w:pStyle w:val="40"/>
        <w:shd w:val="clear" w:color="auto" w:fill="auto"/>
        <w:spacing w:before="0" w:after="0" w:line="276" w:lineRule="auto"/>
        <w:ind w:left="284" w:right="159" w:firstLine="709"/>
        <w:jc w:val="both"/>
        <w:rPr>
          <w:rFonts w:eastAsia="SimSun" w:cs="Mangal"/>
          <w:b/>
          <w:kern w:val="1"/>
          <w:sz w:val="28"/>
          <w:szCs w:val="28"/>
          <w:lang w:eastAsia="hi-IN" w:bidi="hi-IN"/>
        </w:rPr>
      </w:pPr>
      <w:r w:rsidRPr="00426904">
        <w:rPr>
          <w:sz w:val="28"/>
          <w:szCs w:val="28"/>
        </w:rPr>
        <w:t xml:space="preserve">В соответствии с </w:t>
      </w:r>
      <w:proofErr w:type="spellStart"/>
      <w:r w:rsidRPr="00426904">
        <w:rPr>
          <w:sz w:val="28"/>
          <w:szCs w:val="28"/>
        </w:rPr>
        <w:t>ч.ч</w:t>
      </w:r>
      <w:proofErr w:type="spellEnd"/>
      <w:r w:rsidRPr="00426904">
        <w:rPr>
          <w:sz w:val="28"/>
          <w:szCs w:val="28"/>
        </w:rPr>
        <w:t>. 6, 7 ст. 36 Градостроительного Кодекса Российской Федерации градостроительные регламенты не устанавливаются для земель лесного фонда, а их использование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14:paraId="0FA52E1E" w14:textId="77777777" w:rsidR="00512C0E" w:rsidRPr="00F261E3" w:rsidRDefault="00512C0E" w:rsidP="00A86FFE">
      <w:pPr>
        <w:widowControl w:val="0"/>
        <w:suppressAutoHyphens/>
        <w:spacing w:after="0" w:line="240" w:lineRule="auto"/>
        <w:ind w:left="284" w:right="282" w:hanging="426"/>
        <w:jc w:val="both"/>
        <w:rPr>
          <w:rFonts w:ascii="Times New Roman" w:eastAsia="SimSun" w:hAnsi="Times New Roman" w:cs="Mangal"/>
          <w:kern w:val="1"/>
          <w:sz w:val="18"/>
          <w:szCs w:val="18"/>
          <w:lang w:eastAsia="hi-IN" w:bidi="hi-IN"/>
        </w:rPr>
        <w:sectPr w:rsidR="00512C0E" w:rsidRPr="00F261E3" w:rsidSect="00A76B7F">
          <w:pgSz w:w="16838" w:h="11906" w:orient="landscape"/>
          <w:pgMar w:top="993" w:right="678" w:bottom="284" w:left="425" w:header="284" w:footer="0" w:gutter="0"/>
          <w:pgNumType w:start="92"/>
          <w:cols w:space="708"/>
          <w:titlePg/>
          <w:docGrid w:linePitch="360"/>
        </w:sectPr>
      </w:pPr>
    </w:p>
    <w:p w14:paraId="4EE6FF27" w14:textId="77777777" w:rsidR="00512C0E" w:rsidRPr="00F261E3" w:rsidRDefault="00512C0E" w:rsidP="00A86FFE">
      <w:pPr>
        <w:widowControl w:val="0"/>
        <w:suppressAutoHyphens/>
        <w:spacing w:after="0" w:line="240" w:lineRule="auto"/>
        <w:ind w:left="284" w:hanging="426"/>
        <w:jc w:val="both"/>
        <w:rPr>
          <w:rFonts w:ascii="Times New Roman" w:eastAsia="SimSun" w:hAnsi="Times New Roman" w:cs="Mangal"/>
          <w:kern w:val="1"/>
          <w:sz w:val="18"/>
          <w:szCs w:val="18"/>
          <w:lang w:eastAsia="hi-IN" w:bidi="hi-IN"/>
        </w:rPr>
      </w:pPr>
    </w:p>
    <w:p w14:paraId="0ED7553C" w14:textId="77777777" w:rsidR="00512C0E" w:rsidRPr="00426904" w:rsidRDefault="00625F6F" w:rsidP="00A86FFE">
      <w:pPr>
        <w:pStyle w:val="2"/>
        <w:spacing w:before="120" w:beforeAutospacing="0" w:after="120" w:afterAutospacing="0"/>
        <w:ind w:left="284" w:right="425" w:firstLine="709"/>
        <w:jc w:val="center"/>
        <w:rPr>
          <w:color w:val="000000" w:themeColor="text1"/>
          <w:sz w:val="28"/>
          <w:szCs w:val="28"/>
        </w:rPr>
      </w:pPr>
      <w:bookmarkStart w:id="47" w:name="_Toc94255683"/>
      <w:r w:rsidRPr="00426904">
        <w:rPr>
          <w:bCs w:val="0"/>
          <w:color w:val="000000" w:themeColor="text1"/>
          <w:sz w:val="28"/>
          <w:szCs w:val="28"/>
        </w:rPr>
        <w:t xml:space="preserve">Глава </w:t>
      </w:r>
      <w:r w:rsidR="00512C0E" w:rsidRPr="00426904">
        <w:rPr>
          <w:bCs w:val="0"/>
          <w:color w:val="000000" w:themeColor="text1"/>
          <w:sz w:val="28"/>
          <w:szCs w:val="28"/>
        </w:rPr>
        <w:t>9</w:t>
      </w:r>
      <w:r w:rsidR="005F1D70" w:rsidRPr="00426904">
        <w:rPr>
          <w:bCs w:val="0"/>
          <w:color w:val="000000" w:themeColor="text1"/>
          <w:sz w:val="28"/>
          <w:szCs w:val="28"/>
        </w:rPr>
        <w:t>.</w:t>
      </w:r>
      <w:r w:rsidR="00512C0E" w:rsidRPr="00426904">
        <w:rPr>
          <w:bCs w:val="0"/>
          <w:color w:val="000000" w:themeColor="text1"/>
          <w:sz w:val="28"/>
          <w:szCs w:val="28"/>
        </w:rPr>
        <w:t xml:space="preserve"> Дополнительные градостроительные регламенты в зонах</w:t>
      </w:r>
      <w:r w:rsidR="00A84142" w:rsidRPr="00426904">
        <w:rPr>
          <w:bCs w:val="0"/>
          <w:color w:val="000000" w:themeColor="text1"/>
          <w:sz w:val="28"/>
          <w:szCs w:val="28"/>
        </w:rPr>
        <w:t xml:space="preserve"> </w:t>
      </w:r>
      <w:r w:rsidR="00512C0E" w:rsidRPr="00426904">
        <w:rPr>
          <w:bCs w:val="0"/>
          <w:color w:val="000000" w:themeColor="text1"/>
          <w:sz w:val="28"/>
          <w:szCs w:val="28"/>
        </w:rPr>
        <w:t>с особыми условиями использования</w:t>
      </w:r>
      <w:bookmarkEnd w:id="47"/>
    </w:p>
    <w:p w14:paraId="75ED9F02" w14:textId="77777777" w:rsidR="00512C0E" w:rsidRPr="00426904" w:rsidRDefault="00512C0E" w:rsidP="00A86FFE">
      <w:pPr>
        <w:pStyle w:val="3"/>
        <w:spacing w:before="120" w:after="120" w:line="240" w:lineRule="auto"/>
        <w:ind w:left="284" w:right="425" w:firstLine="709"/>
        <w:jc w:val="left"/>
        <w:rPr>
          <w:rFonts w:ascii="Times New Roman" w:hAnsi="Times New Roman"/>
          <w:color w:val="000000" w:themeColor="text1"/>
          <w:sz w:val="28"/>
          <w:szCs w:val="28"/>
          <w:lang w:eastAsia="ru-RU"/>
        </w:rPr>
      </w:pPr>
      <w:bookmarkStart w:id="48" w:name="_Toc94255684"/>
      <w:r w:rsidRPr="00426904">
        <w:rPr>
          <w:rFonts w:ascii="Times New Roman" w:hAnsi="Times New Roman"/>
          <w:bCs w:val="0"/>
          <w:color w:val="000000" w:themeColor="text1"/>
          <w:sz w:val="28"/>
          <w:szCs w:val="28"/>
          <w:lang w:eastAsia="ru-RU"/>
        </w:rPr>
        <w:t>Статья 9.1</w:t>
      </w:r>
      <w:r w:rsidR="00A84142" w:rsidRPr="00426904">
        <w:rPr>
          <w:rFonts w:ascii="Times New Roman" w:hAnsi="Times New Roman"/>
          <w:bCs w:val="0"/>
          <w:color w:val="000000" w:themeColor="text1"/>
          <w:sz w:val="28"/>
          <w:szCs w:val="28"/>
          <w:lang w:eastAsia="ru-RU"/>
        </w:rPr>
        <w:t>.</w:t>
      </w:r>
      <w:r w:rsidRPr="00426904">
        <w:rPr>
          <w:rFonts w:ascii="Times New Roman" w:hAnsi="Times New Roman"/>
          <w:bCs w:val="0"/>
          <w:color w:val="000000" w:themeColor="text1"/>
          <w:sz w:val="28"/>
          <w:szCs w:val="28"/>
          <w:lang w:eastAsia="ru-RU"/>
        </w:rPr>
        <w:t xml:space="preserve"> Дополнительные градостроительные регламенты в границах санитарно</w:t>
      </w:r>
      <w:r w:rsidRPr="00426904">
        <w:rPr>
          <w:rFonts w:ascii="Times New Roman" w:hAnsi="Times New Roman"/>
          <w:color w:val="000000" w:themeColor="text1"/>
          <w:sz w:val="28"/>
          <w:szCs w:val="28"/>
          <w:lang w:eastAsia="ru-RU"/>
        </w:rPr>
        <w:t>-</w:t>
      </w:r>
      <w:r w:rsidRPr="00426904">
        <w:rPr>
          <w:rFonts w:ascii="Times New Roman" w:hAnsi="Times New Roman"/>
          <w:bCs w:val="0"/>
          <w:color w:val="000000" w:themeColor="text1"/>
          <w:sz w:val="28"/>
          <w:szCs w:val="28"/>
          <w:lang w:eastAsia="ru-RU"/>
        </w:rPr>
        <w:t>защитных зон (СЗЗ) и зон санитарной охраны подземных источников водоснабжения</w:t>
      </w:r>
      <w:bookmarkEnd w:id="48"/>
    </w:p>
    <w:p w14:paraId="37FA031E" w14:textId="77777777" w:rsidR="00512C0E" w:rsidRPr="00426904" w:rsidRDefault="00C049E3" w:rsidP="00A86FFE">
      <w:pPr>
        <w:autoSpaceDE w:val="0"/>
        <w:autoSpaceDN w:val="0"/>
        <w:adjustRightInd w:val="0"/>
        <w:spacing w:after="0"/>
        <w:ind w:left="284" w:right="565"/>
        <w:jc w:val="both"/>
        <w:rPr>
          <w:rFonts w:ascii="Times New Roman" w:hAnsi="Times New Roman"/>
          <w:sz w:val="28"/>
          <w:szCs w:val="28"/>
          <w:lang w:eastAsia="ru-RU"/>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AD65BA" w:rsidRPr="00426904">
        <w:rPr>
          <w:rFonts w:ascii="Times New Roman" w:hAnsi="Times New Roman"/>
          <w:b/>
          <w:sz w:val="28"/>
          <w:szCs w:val="28"/>
          <w:lang w:eastAsia="ru-RU"/>
        </w:rPr>
        <w:t>9.1.1.</w:t>
      </w:r>
      <w:r w:rsidR="00AD65BA" w:rsidRPr="00426904">
        <w:rPr>
          <w:rFonts w:ascii="Times New Roman" w:hAnsi="Times New Roman"/>
          <w:sz w:val="28"/>
          <w:szCs w:val="28"/>
          <w:lang w:eastAsia="ru-RU"/>
        </w:rPr>
        <w:t xml:space="preserve"> </w:t>
      </w:r>
      <w:r w:rsidR="00512C0E" w:rsidRPr="00426904">
        <w:rPr>
          <w:rFonts w:ascii="Times New Roman" w:hAnsi="Times New Roman"/>
          <w:sz w:val="28"/>
          <w:szCs w:val="28"/>
          <w:lang w:eastAsia="ru-RU"/>
        </w:rPr>
        <w:t xml:space="preserve">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w:t>
      </w:r>
      <w:r w:rsidR="00FC66A1" w:rsidRPr="00426904">
        <w:rPr>
          <w:rFonts w:ascii="Times New Roman" w:hAnsi="Times New Roman"/>
          <w:sz w:val="28"/>
          <w:szCs w:val="28"/>
          <w:lang w:eastAsia="ru-RU"/>
        </w:rPr>
        <w:t>иных объектов, устанавливаются:</w:t>
      </w:r>
    </w:p>
    <w:p w14:paraId="0D566540" w14:textId="77777777" w:rsidR="00512C0E" w:rsidRPr="00426904" w:rsidRDefault="00C049E3" w:rsidP="00A86FFE">
      <w:pPr>
        <w:autoSpaceDE w:val="0"/>
        <w:autoSpaceDN w:val="0"/>
        <w:adjustRightInd w:val="0"/>
        <w:spacing w:after="0"/>
        <w:ind w:left="284" w:right="565"/>
        <w:jc w:val="both"/>
        <w:rPr>
          <w:rFonts w:ascii="Times New Roman" w:hAnsi="Times New Roman"/>
          <w:sz w:val="28"/>
          <w:szCs w:val="28"/>
          <w:lang w:eastAsia="ru-RU"/>
        </w:rPr>
      </w:pPr>
      <w:r w:rsidRPr="00426904">
        <w:rPr>
          <w:rFonts w:ascii="Times New Roman" w:hAnsi="Times New Roman"/>
          <w:bCs/>
          <w:sz w:val="28"/>
          <w:szCs w:val="28"/>
          <w:lang w:eastAsia="ru-RU"/>
        </w:rPr>
        <w:tab/>
      </w:r>
      <w:r w:rsidRPr="00426904">
        <w:rPr>
          <w:rFonts w:ascii="Times New Roman" w:hAnsi="Times New Roman"/>
          <w:bCs/>
          <w:sz w:val="28"/>
          <w:szCs w:val="28"/>
          <w:lang w:eastAsia="ru-RU"/>
        </w:rPr>
        <w:tab/>
      </w:r>
      <w:r w:rsidR="00AD65BA" w:rsidRPr="00426904">
        <w:rPr>
          <w:rFonts w:ascii="Times New Roman" w:hAnsi="Times New Roman"/>
          <w:bCs/>
          <w:sz w:val="28"/>
          <w:szCs w:val="28"/>
          <w:lang w:eastAsia="ru-RU"/>
        </w:rPr>
        <w:t xml:space="preserve">1) </w:t>
      </w:r>
      <w:r w:rsidR="00512C0E" w:rsidRPr="00426904">
        <w:rPr>
          <w:rFonts w:ascii="Times New Roman" w:hAnsi="Times New Roman"/>
          <w:sz w:val="28"/>
          <w:szCs w:val="28"/>
          <w:lang w:eastAsia="ru-RU"/>
        </w:rPr>
        <w:t>виды запрещенного использования - в соответствии с СанПиН 2.2.1/2.1.1.1200-03 «Санитарно-защитные зоны и санитарная классификация предприяти</w:t>
      </w:r>
      <w:r w:rsidR="005F7B81" w:rsidRPr="00426904">
        <w:rPr>
          <w:rFonts w:ascii="Times New Roman" w:hAnsi="Times New Roman"/>
          <w:sz w:val="28"/>
          <w:szCs w:val="28"/>
          <w:lang w:eastAsia="ru-RU"/>
        </w:rPr>
        <w:t>й, сооружений и иных объектов»;</w:t>
      </w:r>
    </w:p>
    <w:p w14:paraId="46770970" w14:textId="77777777" w:rsidR="00512C0E" w:rsidRPr="00426904" w:rsidRDefault="00C049E3" w:rsidP="00A86FFE">
      <w:pPr>
        <w:autoSpaceDE w:val="0"/>
        <w:autoSpaceDN w:val="0"/>
        <w:adjustRightInd w:val="0"/>
        <w:spacing w:after="0"/>
        <w:ind w:left="284" w:right="565"/>
        <w:jc w:val="both"/>
        <w:rPr>
          <w:rFonts w:ascii="Times New Roman" w:hAnsi="Times New Roman"/>
          <w:sz w:val="28"/>
          <w:szCs w:val="28"/>
          <w:lang w:eastAsia="ru-RU"/>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AD65BA" w:rsidRPr="00426904">
        <w:rPr>
          <w:rFonts w:ascii="Times New Roman" w:hAnsi="Times New Roman"/>
          <w:sz w:val="28"/>
          <w:szCs w:val="28"/>
          <w:lang w:eastAsia="ru-RU"/>
        </w:rPr>
        <w:t xml:space="preserve">2) </w:t>
      </w:r>
      <w:r w:rsidR="00512C0E" w:rsidRPr="00426904">
        <w:rPr>
          <w:rFonts w:ascii="Times New Roman" w:hAnsi="Times New Roman"/>
          <w:sz w:val="28"/>
          <w:szCs w:val="28"/>
          <w:lang w:eastAsia="ru-RU"/>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w:t>
      </w:r>
    </w:p>
    <w:p w14:paraId="5FB1E893" w14:textId="77777777" w:rsidR="00512C0E" w:rsidRPr="00426904" w:rsidRDefault="00C049E3" w:rsidP="00A86FFE">
      <w:pPr>
        <w:spacing w:after="0"/>
        <w:ind w:left="284" w:right="565"/>
        <w:jc w:val="both"/>
        <w:rPr>
          <w:rFonts w:ascii="Times New Roman" w:hAnsi="Times New Roman"/>
          <w:sz w:val="28"/>
          <w:szCs w:val="28"/>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AD65BA" w:rsidRPr="00426904">
        <w:rPr>
          <w:rFonts w:ascii="Times New Roman" w:hAnsi="Times New Roman"/>
          <w:b/>
          <w:sz w:val="28"/>
          <w:szCs w:val="28"/>
          <w:lang w:eastAsia="ru-RU"/>
        </w:rPr>
        <w:t>9.1.2.</w:t>
      </w:r>
      <w:r w:rsidR="00512C0E" w:rsidRPr="00426904">
        <w:rPr>
          <w:rFonts w:ascii="Times New Roman" w:hAnsi="Times New Roman"/>
          <w:sz w:val="28"/>
          <w:szCs w:val="28"/>
          <w:lang w:eastAsia="ru-RU"/>
        </w:rPr>
        <w:t xml:space="preserve"> Виды запрещенного использования земельных участков, расположенных в границах СЗЗ: жилые здания, детские дошкольные учреждения, учреждения здравоохранения и отдыха, спортивные сооружения общего пользования, садово-огородные участки, предприятия пищевой промышленности, комплексы водопроводных сооружений для подготовки и хранения питьевой воды, производства посуды, оборудования для пищевой промышленности и склады готовой продукции.</w:t>
      </w:r>
    </w:p>
    <w:p w14:paraId="473435E7" w14:textId="77777777" w:rsidR="00512C0E" w:rsidRPr="00426904" w:rsidRDefault="00C049E3" w:rsidP="00A86FFE">
      <w:pPr>
        <w:autoSpaceDE w:val="0"/>
        <w:autoSpaceDN w:val="0"/>
        <w:adjustRightInd w:val="0"/>
        <w:spacing w:after="0"/>
        <w:ind w:left="284" w:right="565"/>
        <w:jc w:val="both"/>
        <w:rPr>
          <w:rFonts w:ascii="Times New Roman" w:hAnsi="Times New Roman"/>
          <w:sz w:val="28"/>
          <w:szCs w:val="28"/>
          <w:lang w:eastAsia="ru-RU"/>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AD65BA" w:rsidRPr="00426904">
        <w:rPr>
          <w:rFonts w:ascii="Times New Roman" w:hAnsi="Times New Roman"/>
          <w:b/>
          <w:sz w:val="28"/>
          <w:szCs w:val="28"/>
          <w:lang w:eastAsia="ru-RU"/>
        </w:rPr>
        <w:t>9.1.3.</w:t>
      </w:r>
      <w:r w:rsidR="00512C0E" w:rsidRPr="00426904">
        <w:rPr>
          <w:rFonts w:ascii="Times New Roman" w:hAnsi="Times New Roman"/>
          <w:sz w:val="28"/>
          <w:szCs w:val="28"/>
          <w:lang w:eastAsia="ru-RU"/>
        </w:rPr>
        <w:t xml:space="preserve"> 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с использованием процедур публичных слушаний: связанные с обслуживанием данного предприятия конструкторские бюро, учебные заведения, поликлиники; предприятия и сооружения меньшего класса опасности, чем основное производство; пожарные депо, бани, прачечные; объекты торговли и общественного питания; мотели, гаражи и сооружения для хранения общественного и индивидуального транспорта; АЗС; СТО автомобилей; сельхозугодия для выращивания технических культур; нежилые помещения для дежурного аварийного персонала и охраны предприятий, помещения для пребывания работающих по вахтовому методу; электроподстанции; артезианские скважины для технического водоснабжения; </w:t>
      </w:r>
      <w:proofErr w:type="spellStart"/>
      <w:r w:rsidR="00512C0E" w:rsidRPr="00426904">
        <w:rPr>
          <w:rFonts w:ascii="Times New Roman" w:hAnsi="Times New Roman"/>
          <w:sz w:val="28"/>
          <w:szCs w:val="28"/>
          <w:lang w:eastAsia="ru-RU"/>
        </w:rPr>
        <w:t>водоохлаждающие</w:t>
      </w:r>
      <w:proofErr w:type="spellEnd"/>
      <w:r w:rsidR="00512C0E" w:rsidRPr="00426904">
        <w:rPr>
          <w:rFonts w:ascii="Times New Roman" w:hAnsi="Times New Roman"/>
          <w:sz w:val="28"/>
          <w:szCs w:val="28"/>
          <w:lang w:eastAsia="ru-RU"/>
        </w:rPr>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w:t>
      </w:r>
      <w:r w:rsidR="00FC66A1" w:rsidRPr="00426904">
        <w:rPr>
          <w:rFonts w:ascii="Times New Roman" w:hAnsi="Times New Roman"/>
          <w:sz w:val="28"/>
          <w:szCs w:val="28"/>
          <w:lang w:eastAsia="ru-RU"/>
        </w:rPr>
        <w:t>ятий и санитарно-защитной зоны.</w:t>
      </w:r>
    </w:p>
    <w:p w14:paraId="3904CB57" w14:textId="77777777" w:rsidR="00512C0E" w:rsidRPr="00426904" w:rsidRDefault="00C049E3" w:rsidP="00A86FFE">
      <w:pPr>
        <w:autoSpaceDE w:val="0"/>
        <w:autoSpaceDN w:val="0"/>
        <w:adjustRightInd w:val="0"/>
        <w:spacing w:after="0"/>
        <w:ind w:left="284" w:right="565"/>
        <w:jc w:val="both"/>
        <w:rPr>
          <w:rFonts w:ascii="Times New Roman" w:hAnsi="Times New Roman"/>
          <w:sz w:val="28"/>
          <w:szCs w:val="28"/>
          <w:lang w:eastAsia="ru-RU"/>
        </w:rPr>
      </w:pPr>
      <w:r w:rsidRPr="00426904">
        <w:rPr>
          <w:rFonts w:ascii="Times New Roman" w:hAnsi="Times New Roman"/>
          <w:sz w:val="28"/>
          <w:szCs w:val="28"/>
          <w:lang w:eastAsia="ru-RU"/>
        </w:rPr>
        <w:lastRenderedPageBreak/>
        <w:tab/>
      </w:r>
      <w:r w:rsidRPr="00426904">
        <w:rPr>
          <w:rFonts w:ascii="Times New Roman" w:hAnsi="Times New Roman"/>
          <w:sz w:val="28"/>
          <w:szCs w:val="28"/>
          <w:lang w:eastAsia="ru-RU"/>
        </w:rPr>
        <w:tab/>
      </w:r>
      <w:r w:rsidR="00AD65BA" w:rsidRPr="00426904">
        <w:rPr>
          <w:rFonts w:ascii="Times New Roman" w:hAnsi="Times New Roman"/>
          <w:b/>
          <w:sz w:val="28"/>
          <w:szCs w:val="28"/>
          <w:lang w:eastAsia="ru-RU"/>
        </w:rPr>
        <w:t>9.1.4.</w:t>
      </w:r>
      <w:r w:rsidR="00512C0E" w:rsidRPr="00426904">
        <w:rPr>
          <w:rFonts w:ascii="Times New Roman" w:hAnsi="Times New Roman"/>
          <w:sz w:val="28"/>
          <w:szCs w:val="28"/>
          <w:lang w:eastAsia="ru-RU"/>
        </w:rPr>
        <w:t xml:space="preserve"> Размещение новых предприятий и реконструкция существующих возможны только по согласованию территориального отдела ТУ Роспотребнадзора, органами по охране окружающей среды, гр</w:t>
      </w:r>
      <w:r w:rsidR="00FC66A1" w:rsidRPr="00426904">
        <w:rPr>
          <w:rFonts w:ascii="Times New Roman" w:hAnsi="Times New Roman"/>
          <w:sz w:val="28"/>
          <w:szCs w:val="28"/>
          <w:lang w:eastAsia="ru-RU"/>
        </w:rPr>
        <w:t>адостроительства и архитектуры.</w:t>
      </w:r>
    </w:p>
    <w:p w14:paraId="07F99C14" w14:textId="77777777" w:rsidR="00512C0E" w:rsidRPr="00426904" w:rsidRDefault="00C049E3" w:rsidP="00A86FFE">
      <w:pPr>
        <w:autoSpaceDE w:val="0"/>
        <w:autoSpaceDN w:val="0"/>
        <w:adjustRightInd w:val="0"/>
        <w:spacing w:after="0"/>
        <w:ind w:left="284" w:right="565"/>
        <w:jc w:val="both"/>
        <w:rPr>
          <w:rFonts w:ascii="Times New Roman" w:hAnsi="Times New Roman"/>
          <w:sz w:val="28"/>
          <w:szCs w:val="28"/>
          <w:lang w:eastAsia="ru-RU"/>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AD65BA" w:rsidRPr="00426904">
        <w:rPr>
          <w:rFonts w:ascii="Times New Roman" w:hAnsi="Times New Roman"/>
          <w:b/>
          <w:sz w:val="28"/>
          <w:szCs w:val="28"/>
          <w:lang w:eastAsia="ru-RU"/>
        </w:rPr>
        <w:t>9.1.5.</w:t>
      </w:r>
      <w:r w:rsidR="00AD65BA" w:rsidRPr="00426904">
        <w:rPr>
          <w:rFonts w:ascii="Times New Roman" w:hAnsi="Times New Roman"/>
          <w:sz w:val="28"/>
          <w:szCs w:val="28"/>
          <w:lang w:eastAsia="ru-RU"/>
        </w:rPr>
        <w:t xml:space="preserve"> </w:t>
      </w:r>
      <w:r w:rsidR="00512C0E" w:rsidRPr="00426904">
        <w:rPr>
          <w:rFonts w:ascii="Times New Roman" w:hAnsi="Times New Roman"/>
          <w:sz w:val="28"/>
          <w:szCs w:val="28"/>
          <w:lang w:eastAsia="ru-RU"/>
        </w:rPr>
        <w:t>Реконструкция существующих усадебных домов возможна с увеличением общей площади строений, принадлежащих каждому собственнику, не более чем на 30</w:t>
      </w:r>
      <w:r w:rsidR="00FC66A1" w:rsidRPr="00426904">
        <w:rPr>
          <w:rFonts w:ascii="Times New Roman" w:hAnsi="Times New Roman"/>
          <w:sz w:val="28"/>
          <w:szCs w:val="28"/>
          <w:lang w:eastAsia="ru-RU"/>
        </w:rPr>
        <w:t xml:space="preserve"> %.</w:t>
      </w:r>
    </w:p>
    <w:p w14:paraId="0DE56C15" w14:textId="77777777" w:rsidR="00512C0E" w:rsidRPr="00426904" w:rsidRDefault="00C049E3" w:rsidP="00A86FFE">
      <w:pPr>
        <w:autoSpaceDE w:val="0"/>
        <w:autoSpaceDN w:val="0"/>
        <w:adjustRightInd w:val="0"/>
        <w:spacing w:after="0"/>
        <w:ind w:left="284" w:right="565"/>
        <w:jc w:val="both"/>
        <w:rPr>
          <w:rFonts w:ascii="Times New Roman" w:hAnsi="Times New Roman"/>
          <w:sz w:val="28"/>
          <w:szCs w:val="28"/>
          <w:lang w:eastAsia="ru-RU"/>
        </w:rPr>
      </w:pPr>
      <w:r w:rsidRPr="00426904">
        <w:rPr>
          <w:rFonts w:ascii="Times New Roman" w:hAnsi="Times New Roman"/>
          <w:sz w:val="28"/>
          <w:szCs w:val="28"/>
          <w:lang w:eastAsia="ru-RU"/>
        </w:rPr>
        <w:tab/>
      </w:r>
      <w:r w:rsidR="00AD65BA" w:rsidRPr="00426904">
        <w:rPr>
          <w:rFonts w:ascii="Times New Roman" w:hAnsi="Times New Roman"/>
          <w:sz w:val="28"/>
          <w:szCs w:val="28"/>
          <w:lang w:eastAsia="ru-RU"/>
        </w:rPr>
        <w:tab/>
      </w:r>
      <w:r w:rsidR="00AD65BA" w:rsidRPr="00426904">
        <w:rPr>
          <w:rFonts w:ascii="Times New Roman" w:hAnsi="Times New Roman"/>
          <w:b/>
          <w:sz w:val="28"/>
          <w:szCs w:val="28"/>
          <w:lang w:eastAsia="ru-RU"/>
        </w:rPr>
        <w:t>9.1.6.</w:t>
      </w:r>
      <w:r w:rsidR="00AD65BA" w:rsidRPr="00426904">
        <w:rPr>
          <w:rFonts w:ascii="Times New Roman" w:hAnsi="Times New Roman"/>
          <w:sz w:val="28"/>
          <w:szCs w:val="28"/>
          <w:lang w:eastAsia="ru-RU"/>
        </w:rPr>
        <w:t xml:space="preserve"> </w:t>
      </w:r>
      <w:r w:rsidR="00512C0E" w:rsidRPr="00426904">
        <w:rPr>
          <w:rFonts w:ascii="Times New Roman" w:hAnsi="Times New Roman"/>
          <w:sz w:val="28"/>
          <w:szCs w:val="28"/>
          <w:lang w:eastAsia="ru-RU"/>
        </w:rPr>
        <w:t xml:space="preserve">В границах санитарно-защитных зон (СЗЗ) виды использования, указанные в п. 1, могут, разрешены при условии: </w:t>
      </w:r>
    </w:p>
    <w:p w14:paraId="357019AD" w14:textId="77777777" w:rsidR="00512C0E" w:rsidRPr="00426904" w:rsidRDefault="00C049E3" w:rsidP="00A86FFE">
      <w:pPr>
        <w:autoSpaceDE w:val="0"/>
        <w:autoSpaceDN w:val="0"/>
        <w:adjustRightInd w:val="0"/>
        <w:spacing w:after="0"/>
        <w:ind w:left="284" w:right="565"/>
        <w:jc w:val="both"/>
        <w:rPr>
          <w:rFonts w:ascii="Times New Roman" w:hAnsi="Times New Roman"/>
          <w:sz w:val="28"/>
          <w:szCs w:val="28"/>
          <w:lang w:eastAsia="ru-RU"/>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AD65BA" w:rsidRPr="00426904">
        <w:rPr>
          <w:rFonts w:ascii="Times New Roman" w:hAnsi="Times New Roman"/>
          <w:sz w:val="28"/>
          <w:szCs w:val="28"/>
          <w:lang w:eastAsia="ru-RU"/>
        </w:rPr>
        <w:t>1) к</w:t>
      </w:r>
      <w:r w:rsidR="00512C0E" w:rsidRPr="00426904">
        <w:rPr>
          <w:rFonts w:ascii="Times New Roman" w:hAnsi="Times New Roman"/>
          <w:sz w:val="28"/>
          <w:szCs w:val="28"/>
          <w:lang w:eastAsia="ru-RU"/>
        </w:rPr>
        <w:t>орректировка границ СЗЗ в соответствии</w:t>
      </w:r>
      <w:r w:rsidR="00FC66A1" w:rsidRPr="00426904">
        <w:rPr>
          <w:rFonts w:ascii="Times New Roman" w:hAnsi="Times New Roman"/>
          <w:sz w:val="28"/>
          <w:szCs w:val="28"/>
          <w:lang w:eastAsia="ru-RU"/>
        </w:rPr>
        <w:t xml:space="preserve"> с утвержденными проектами СЗЗ;</w:t>
      </w:r>
    </w:p>
    <w:p w14:paraId="2895D698" w14:textId="77777777" w:rsidR="00512C0E" w:rsidRPr="00426904" w:rsidRDefault="00C049E3" w:rsidP="00A86FFE">
      <w:pPr>
        <w:autoSpaceDE w:val="0"/>
        <w:autoSpaceDN w:val="0"/>
        <w:adjustRightInd w:val="0"/>
        <w:spacing w:after="0"/>
        <w:ind w:left="284" w:right="565"/>
        <w:jc w:val="both"/>
        <w:rPr>
          <w:rFonts w:ascii="Times New Roman" w:hAnsi="Times New Roman"/>
          <w:sz w:val="28"/>
          <w:szCs w:val="28"/>
          <w:lang w:eastAsia="ru-RU"/>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AD65BA" w:rsidRPr="00426904">
        <w:rPr>
          <w:rFonts w:ascii="Times New Roman" w:hAnsi="Times New Roman"/>
          <w:sz w:val="28"/>
          <w:szCs w:val="28"/>
          <w:lang w:eastAsia="ru-RU"/>
        </w:rPr>
        <w:t>2) с</w:t>
      </w:r>
      <w:r w:rsidR="00512C0E" w:rsidRPr="00426904">
        <w:rPr>
          <w:rFonts w:ascii="Times New Roman" w:hAnsi="Times New Roman"/>
          <w:sz w:val="28"/>
          <w:szCs w:val="28"/>
          <w:lang w:eastAsia="ru-RU"/>
        </w:rPr>
        <w:t>оответствия разрешенным видам использования для соотве</w:t>
      </w:r>
      <w:r w:rsidR="00FC66A1" w:rsidRPr="00426904">
        <w:rPr>
          <w:rFonts w:ascii="Times New Roman" w:hAnsi="Times New Roman"/>
          <w:sz w:val="28"/>
          <w:szCs w:val="28"/>
          <w:lang w:eastAsia="ru-RU"/>
        </w:rPr>
        <w:t>тствующей территориальной зоны;</w:t>
      </w:r>
    </w:p>
    <w:p w14:paraId="17564968" w14:textId="77777777" w:rsidR="00512C0E" w:rsidRPr="00426904" w:rsidRDefault="00C049E3" w:rsidP="00A86FFE">
      <w:pPr>
        <w:autoSpaceDE w:val="0"/>
        <w:autoSpaceDN w:val="0"/>
        <w:adjustRightInd w:val="0"/>
        <w:spacing w:after="0"/>
        <w:ind w:left="284" w:right="565"/>
        <w:jc w:val="both"/>
        <w:rPr>
          <w:rFonts w:ascii="Times New Roman" w:hAnsi="Times New Roman"/>
          <w:sz w:val="28"/>
          <w:szCs w:val="28"/>
          <w:lang w:eastAsia="ru-RU"/>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AD65BA" w:rsidRPr="00426904">
        <w:rPr>
          <w:rFonts w:ascii="Times New Roman" w:hAnsi="Times New Roman"/>
          <w:sz w:val="28"/>
          <w:szCs w:val="28"/>
          <w:lang w:eastAsia="ru-RU"/>
        </w:rPr>
        <w:t>3)</w:t>
      </w:r>
      <w:r w:rsidR="00512C0E" w:rsidRPr="00426904">
        <w:rPr>
          <w:rFonts w:ascii="Times New Roman" w:hAnsi="Times New Roman"/>
          <w:sz w:val="28"/>
          <w:szCs w:val="28"/>
          <w:lang w:eastAsia="ru-RU"/>
        </w:rPr>
        <w:t xml:space="preserve"> </w:t>
      </w:r>
      <w:r w:rsidR="00AD65BA" w:rsidRPr="00426904">
        <w:rPr>
          <w:rFonts w:ascii="Times New Roman" w:hAnsi="Times New Roman"/>
          <w:sz w:val="28"/>
          <w:szCs w:val="28"/>
          <w:lang w:eastAsia="ru-RU"/>
        </w:rPr>
        <w:t>н</w:t>
      </w:r>
      <w:r w:rsidR="00512C0E" w:rsidRPr="00426904">
        <w:rPr>
          <w:rFonts w:ascii="Times New Roman" w:hAnsi="Times New Roman"/>
          <w:sz w:val="28"/>
          <w:szCs w:val="28"/>
          <w:lang w:eastAsia="ru-RU"/>
        </w:rPr>
        <w:t>аличия положительного заключения государственных органов санитарно-эпидемиологического</w:t>
      </w:r>
      <w:r w:rsidR="00FC66A1" w:rsidRPr="00426904">
        <w:rPr>
          <w:rFonts w:ascii="Times New Roman" w:hAnsi="Times New Roman"/>
          <w:sz w:val="28"/>
          <w:szCs w:val="28"/>
          <w:lang w:eastAsia="ru-RU"/>
        </w:rPr>
        <w:t xml:space="preserve"> надзора (ТУ Роспотребнадзора).</w:t>
      </w:r>
    </w:p>
    <w:p w14:paraId="644AD97F" w14:textId="77777777" w:rsidR="00512C0E" w:rsidRPr="00426904" w:rsidRDefault="00512C0E" w:rsidP="00A86FFE">
      <w:pPr>
        <w:autoSpaceDE w:val="0"/>
        <w:autoSpaceDN w:val="0"/>
        <w:adjustRightInd w:val="0"/>
        <w:spacing w:after="0"/>
        <w:ind w:left="284" w:right="565"/>
        <w:jc w:val="both"/>
        <w:rPr>
          <w:rFonts w:ascii="Times New Roman" w:hAnsi="Times New Roman"/>
          <w:sz w:val="28"/>
          <w:szCs w:val="28"/>
        </w:rPr>
      </w:pPr>
    </w:p>
    <w:p w14:paraId="2686B840" w14:textId="77777777" w:rsidR="00512C0E" w:rsidRPr="00426904" w:rsidRDefault="00C049E3" w:rsidP="00A86FFE">
      <w:pPr>
        <w:autoSpaceDE w:val="0"/>
        <w:autoSpaceDN w:val="0"/>
        <w:adjustRightInd w:val="0"/>
        <w:spacing w:after="0"/>
        <w:ind w:left="284" w:right="565"/>
        <w:jc w:val="both"/>
        <w:rPr>
          <w:rFonts w:ascii="Times New Roman" w:hAnsi="Times New Roman"/>
          <w:sz w:val="28"/>
          <w:szCs w:val="28"/>
          <w:lang w:eastAsia="ru-RU"/>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AD65BA" w:rsidRPr="00426904">
        <w:rPr>
          <w:rFonts w:ascii="Times New Roman" w:hAnsi="Times New Roman"/>
          <w:b/>
          <w:sz w:val="28"/>
          <w:szCs w:val="28"/>
          <w:lang w:eastAsia="ru-RU"/>
        </w:rPr>
        <w:t>9.1.7.</w:t>
      </w:r>
      <w:r w:rsidR="00AD65BA" w:rsidRPr="00426904">
        <w:rPr>
          <w:rFonts w:ascii="Times New Roman" w:hAnsi="Times New Roman"/>
          <w:sz w:val="28"/>
          <w:szCs w:val="28"/>
          <w:lang w:eastAsia="ru-RU"/>
        </w:rPr>
        <w:t xml:space="preserve"> </w:t>
      </w:r>
      <w:r w:rsidR="00512C0E" w:rsidRPr="00426904">
        <w:rPr>
          <w:rFonts w:ascii="Times New Roman" w:hAnsi="Times New Roman"/>
          <w:sz w:val="28"/>
          <w:szCs w:val="28"/>
          <w:lang w:eastAsia="ru-RU"/>
        </w:rPr>
        <w:t>СЗЗ или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w:t>
      </w:r>
      <w:r w:rsidR="00FC66A1" w:rsidRPr="00426904">
        <w:rPr>
          <w:rFonts w:ascii="Times New Roman" w:hAnsi="Times New Roman"/>
          <w:sz w:val="28"/>
          <w:szCs w:val="28"/>
          <w:lang w:eastAsia="ru-RU"/>
        </w:rPr>
        <w:t>анной корректировки границ СЗЗ.</w:t>
      </w:r>
    </w:p>
    <w:p w14:paraId="1957444C" w14:textId="77777777" w:rsidR="00512C0E" w:rsidRPr="00426904" w:rsidRDefault="00C049E3" w:rsidP="00A86FFE">
      <w:pPr>
        <w:autoSpaceDE w:val="0"/>
        <w:autoSpaceDN w:val="0"/>
        <w:adjustRightInd w:val="0"/>
        <w:spacing w:after="0"/>
        <w:ind w:left="284" w:right="565"/>
        <w:jc w:val="both"/>
        <w:rPr>
          <w:rFonts w:ascii="Times New Roman" w:hAnsi="Times New Roman"/>
          <w:sz w:val="28"/>
          <w:szCs w:val="28"/>
          <w:lang w:eastAsia="ru-RU"/>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AD65BA" w:rsidRPr="00426904">
        <w:rPr>
          <w:rFonts w:ascii="Times New Roman" w:hAnsi="Times New Roman"/>
          <w:b/>
          <w:sz w:val="28"/>
          <w:szCs w:val="28"/>
          <w:lang w:eastAsia="ru-RU"/>
        </w:rPr>
        <w:t>9.1.8.</w:t>
      </w:r>
      <w:r w:rsidR="00AD65BA" w:rsidRPr="00426904">
        <w:rPr>
          <w:rFonts w:ascii="Times New Roman" w:hAnsi="Times New Roman"/>
          <w:sz w:val="28"/>
          <w:szCs w:val="28"/>
          <w:lang w:eastAsia="ru-RU"/>
        </w:rPr>
        <w:t xml:space="preserve"> </w:t>
      </w:r>
      <w:r w:rsidR="00512C0E" w:rsidRPr="00426904">
        <w:rPr>
          <w:rFonts w:ascii="Times New Roman" w:hAnsi="Times New Roman"/>
          <w:sz w:val="28"/>
          <w:szCs w:val="28"/>
          <w:lang w:eastAsia="ru-RU"/>
        </w:rPr>
        <w:t>Санитарно-защитная зона должна быт</w:t>
      </w:r>
      <w:r w:rsidR="00FC66A1" w:rsidRPr="00426904">
        <w:rPr>
          <w:rFonts w:ascii="Times New Roman" w:hAnsi="Times New Roman"/>
          <w:sz w:val="28"/>
          <w:szCs w:val="28"/>
          <w:lang w:eastAsia="ru-RU"/>
        </w:rPr>
        <w:t>ь озеленена не менее 40% - 50%.</w:t>
      </w:r>
    </w:p>
    <w:p w14:paraId="43E3D14E" w14:textId="77777777" w:rsidR="00512C0E" w:rsidRPr="00426904" w:rsidRDefault="00C049E3" w:rsidP="00A86FFE">
      <w:pPr>
        <w:autoSpaceDE w:val="0"/>
        <w:autoSpaceDN w:val="0"/>
        <w:adjustRightInd w:val="0"/>
        <w:spacing w:after="0"/>
        <w:ind w:left="284" w:right="565"/>
        <w:jc w:val="both"/>
        <w:rPr>
          <w:rFonts w:ascii="Times New Roman" w:hAnsi="Times New Roman"/>
          <w:sz w:val="28"/>
          <w:szCs w:val="28"/>
          <w:lang w:eastAsia="ru-RU"/>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AD65BA" w:rsidRPr="00426904">
        <w:rPr>
          <w:rFonts w:ascii="Times New Roman" w:hAnsi="Times New Roman"/>
          <w:b/>
          <w:sz w:val="28"/>
          <w:szCs w:val="28"/>
          <w:lang w:eastAsia="ru-RU"/>
        </w:rPr>
        <w:t>9.1.9.</w:t>
      </w:r>
      <w:r w:rsidR="00AD65BA" w:rsidRPr="00426904">
        <w:rPr>
          <w:rFonts w:ascii="Times New Roman" w:hAnsi="Times New Roman"/>
          <w:sz w:val="28"/>
          <w:szCs w:val="28"/>
          <w:lang w:eastAsia="ru-RU"/>
        </w:rPr>
        <w:t xml:space="preserve"> </w:t>
      </w:r>
      <w:r w:rsidR="00512C0E" w:rsidRPr="00426904">
        <w:rPr>
          <w:rFonts w:ascii="Times New Roman" w:hAnsi="Times New Roman"/>
          <w:sz w:val="28"/>
          <w:szCs w:val="28"/>
          <w:lang w:eastAsia="ru-RU"/>
        </w:rPr>
        <w:t>Зоны санитарной охраны источников водоснабжения орга</w:t>
      </w:r>
      <w:r w:rsidR="00AD65BA" w:rsidRPr="00426904">
        <w:rPr>
          <w:rFonts w:ascii="Times New Roman" w:hAnsi="Times New Roman"/>
          <w:sz w:val="28"/>
          <w:szCs w:val="28"/>
          <w:lang w:eastAsia="ru-RU"/>
        </w:rPr>
        <w:t>низуются в составе трех поясов:</w:t>
      </w:r>
    </w:p>
    <w:p w14:paraId="15E171EF" w14:textId="77777777" w:rsidR="00512C0E" w:rsidRPr="00426904" w:rsidRDefault="00C049E3" w:rsidP="00A86FFE">
      <w:pPr>
        <w:autoSpaceDE w:val="0"/>
        <w:autoSpaceDN w:val="0"/>
        <w:adjustRightInd w:val="0"/>
        <w:spacing w:after="0"/>
        <w:ind w:left="284" w:right="565"/>
        <w:jc w:val="both"/>
        <w:rPr>
          <w:rFonts w:ascii="Times New Roman" w:hAnsi="Times New Roman"/>
          <w:sz w:val="28"/>
          <w:szCs w:val="28"/>
          <w:lang w:eastAsia="ru-RU"/>
        </w:rPr>
      </w:pPr>
      <w:r w:rsidRPr="00426904">
        <w:rPr>
          <w:rFonts w:ascii="Times New Roman" w:hAnsi="Times New Roman"/>
          <w:bCs/>
          <w:sz w:val="28"/>
          <w:szCs w:val="28"/>
          <w:lang w:eastAsia="ru-RU"/>
        </w:rPr>
        <w:tab/>
      </w:r>
      <w:r w:rsidRPr="00426904">
        <w:rPr>
          <w:rFonts w:ascii="Times New Roman" w:hAnsi="Times New Roman"/>
          <w:bCs/>
          <w:sz w:val="28"/>
          <w:szCs w:val="28"/>
          <w:lang w:eastAsia="ru-RU"/>
        </w:rPr>
        <w:tab/>
      </w:r>
      <w:r w:rsidR="00AD65BA" w:rsidRPr="00426904">
        <w:rPr>
          <w:rFonts w:ascii="Times New Roman" w:hAnsi="Times New Roman"/>
          <w:bCs/>
          <w:sz w:val="28"/>
          <w:szCs w:val="28"/>
          <w:lang w:eastAsia="ru-RU"/>
        </w:rPr>
        <w:t xml:space="preserve">1) </w:t>
      </w:r>
      <w:r w:rsidR="00512C0E" w:rsidRPr="00426904">
        <w:rPr>
          <w:rFonts w:ascii="Times New Roman" w:hAnsi="Times New Roman"/>
          <w:bCs/>
          <w:sz w:val="28"/>
          <w:szCs w:val="28"/>
          <w:lang w:eastAsia="ru-RU"/>
        </w:rPr>
        <w:t xml:space="preserve">I пояс </w:t>
      </w:r>
      <w:r w:rsidR="00512C0E" w:rsidRPr="00426904">
        <w:rPr>
          <w:rFonts w:ascii="Times New Roman" w:hAnsi="Times New Roman"/>
          <w:sz w:val="28"/>
          <w:szCs w:val="28"/>
          <w:lang w:eastAsia="ru-RU"/>
        </w:rPr>
        <w:t>(строгого режима) включает территорию расположения водозаборов и площадок водозаборных сооружений. От отдельных водозаборных скважин I пояс санитарной охраны организуется в радиусе 30 - 50 м от скважины. В его границах запрещается вся хозяйственная деятельность, не связанная с эксплуатацией, реконструкцией и расши</w:t>
      </w:r>
      <w:r w:rsidR="00AD65BA" w:rsidRPr="00426904">
        <w:rPr>
          <w:rFonts w:ascii="Times New Roman" w:hAnsi="Times New Roman"/>
          <w:sz w:val="28"/>
          <w:szCs w:val="28"/>
          <w:lang w:eastAsia="ru-RU"/>
        </w:rPr>
        <w:t>рением водозаборных сооружений;</w:t>
      </w:r>
    </w:p>
    <w:p w14:paraId="04DC9414" w14:textId="77777777" w:rsidR="00512C0E" w:rsidRPr="00426904" w:rsidRDefault="00C049E3" w:rsidP="00A86FFE">
      <w:pPr>
        <w:autoSpaceDE w:val="0"/>
        <w:autoSpaceDN w:val="0"/>
        <w:adjustRightInd w:val="0"/>
        <w:spacing w:after="0"/>
        <w:ind w:left="284" w:right="565"/>
        <w:jc w:val="both"/>
        <w:rPr>
          <w:rFonts w:ascii="Times New Roman" w:hAnsi="Times New Roman"/>
          <w:sz w:val="28"/>
          <w:szCs w:val="28"/>
          <w:lang w:eastAsia="ru-RU"/>
        </w:rPr>
      </w:pPr>
      <w:r w:rsidRPr="00426904">
        <w:rPr>
          <w:rFonts w:ascii="Times New Roman" w:hAnsi="Times New Roman"/>
          <w:bCs/>
          <w:sz w:val="28"/>
          <w:szCs w:val="28"/>
          <w:lang w:eastAsia="ru-RU"/>
        </w:rPr>
        <w:tab/>
      </w:r>
      <w:r w:rsidRPr="00426904">
        <w:rPr>
          <w:rFonts w:ascii="Times New Roman" w:hAnsi="Times New Roman"/>
          <w:bCs/>
          <w:sz w:val="28"/>
          <w:szCs w:val="28"/>
          <w:lang w:eastAsia="ru-RU"/>
        </w:rPr>
        <w:tab/>
      </w:r>
      <w:r w:rsidR="00AD65BA" w:rsidRPr="00426904">
        <w:rPr>
          <w:rFonts w:ascii="Times New Roman" w:hAnsi="Times New Roman"/>
          <w:bCs/>
          <w:sz w:val="28"/>
          <w:szCs w:val="28"/>
          <w:lang w:eastAsia="ru-RU"/>
        </w:rPr>
        <w:t xml:space="preserve">2) </w:t>
      </w:r>
      <w:r w:rsidR="00512C0E" w:rsidRPr="00426904">
        <w:rPr>
          <w:rFonts w:ascii="Times New Roman" w:hAnsi="Times New Roman"/>
          <w:bCs/>
          <w:sz w:val="28"/>
          <w:szCs w:val="28"/>
          <w:lang w:eastAsia="ru-RU"/>
        </w:rPr>
        <w:t xml:space="preserve">II и III пояс </w:t>
      </w:r>
      <w:r w:rsidR="00512C0E" w:rsidRPr="00426904">
        <w:rPr>
          <w:rFonts w:ascii="Times New Roman" w:hAnsi="Times New Roman"/>
          <w:sz w:val="28"/>
          <w:szCs w:val="28"/>
          <w:lang w:eastAsia="ru-RU"/>
        </w:rPr>
        <w:t xml:space="preserve">(пояса ограничений) включают территорию, предназначенную для предупреждения загрязнения источников водоснабжения. В их пределах запрещается размещение объектов, обуславливающих опасность микробного и химического загрязнения поверхностных сточных вод, ограничивается применение удобрений и ядохимикатов. На застроенных территориях должно быть предусмотрено </w:t>
      </w:r>
      <w:proofErr w:type="spellStart"/>
      <w:r w:rsidR="00512C0E" w:rsidRPr="00426904">
        <w:rPr>
          <w:rFonts w:ascii="Times New Roman" w:hAnsi="Times New Roman"/>
          <w:sz w:val="28"/>
          <w:szCs w:val="28"/>
          <w:lang w:eastAsia="ru-RU"/>
        </w:rPr>
        <w:t>канализование</w:t>
      </w:r>
      <w:proofErr w:type="spellEnd"/>
      <w:r w:rsidR="00512C0E" w:rsidRPr="00426904">
        <w:rPr>
          <w:rFonts w:ascii="Times New Roman" w:hAnsi="Times New Roman"/>
          <w:sz w:val="28"/>
          <w:szCs w:val="28"/>
          <w:lang w:eastAsia="ru-RU"/>
        </w:rPr>
        <w:t xml:space="preserve"> или устройство водонепроницаемых выгребов, благоустройство, озеленение размещаемых объектов, организация отвода загрязн</w:t>
      </w:r>
      <w:r w:rsidR="00AD65BA" w:rsidRPr="00426904">
        <w:rPr>
          <w:rFonts w:ascii="Times New Roman" w:hAnsi="Times New Roman"/>
          <w:sz w:val="28"/>
          <w:szCs w:val="28"/>
          <w:lang w:eastAsia="ru-RU"/>
        </w:rPr>
        <w:t>енных поверхностных сточных вод.</w:t>
      </w:r>
    </w:p>
    <w:p w14:paraId="1D2963DD" w14:textId="77777777" w:rsidR="00512C0E" w:rsidRPr="00426904" w:rsidRDefault="00C049E3" w:rsidP="00A86FFE">
      <w:pPr>
        <w:spacing w:after="0"/>
        <w:ind w:left="284" w:right="565"/>
        <w:jc w:val="both"/>
        <w:rPr>
          <w:rFonts w:ascii="Times New Roman" w:hAnsi="Times New Roman"/>
          <w:sz w:val="28"/>
          <w:szCs w:val="28"/>
          <w:lang w:eastAsia="ru-RU"/>
        </w:rPr>
      </w:pPr>
      <w:r w:rsidRPr="00426904">
        <w:rPr>
          <w:rFonts w:ascii="Times New Roman" w:hAnsi="Times New Roman"/>
          <w:sz w:val="28"/>
          <w:szCs w:val="28"/>
          <w:lang w:eastAsia="ru-RU"/>
        </w:rPr>
        <w:tab/>
      </w:r>
      <w:r w:rsidR="00AD65BA" w:rsidRPr="00426904">
        <w:rPr>
          <w:rFonts w:ascii="Times New Roman" w:hAnsi="Times New Roman"/>
          <w:sz w:val="28"/>
          <w:szCs w:val="28"/>
          <w:lang w:eastAsia="ru-RU"/>
        </w:rPr>
        <w:tab/>
      </w:r>
      <w:r w:rsidR="00AD65BA" w:rsidRPr="00426904">
        <w:rPr>
          <w:rFonts w:ascii="Times New Roman" w:hAnsi="Times New Roman"/>
          <w:b/>
          <w:sz w:val="28"/>
          <w:szCs w:val="28"/>
          <w:lang w:eastAsia="ru-RU"/>
        </w:rPr>
        <w:t>9.1.10.</w:t>
      </w:r>
      <w:r w:rsidR="00AD65BA" w:rsidRPr="00426904">
        <w:rPr>
          <w:rFonts w:ascii="Times New Roman" w:hAnsi="Times New Roman"/>
          <w:sz w:val="28"/>
          <w:szCs w:val="28"/>
          <w:lang w:eastAsia="ru-RU"/>
        </w:rPr>
        <w:t xml:space="preserve"> </w:t>
      </w:r>
      <w:r w:rsidR="00512C0E" w:rsidRPr="00426904">
        <w:rPr>
          <w:rFonts w:ascii="Times New Roman" w:hAnsi="Times New Roman"/>
          <w:sz w:val="28"/>
          <w:szCs w:val="28"/>
          <w:lang w:eastAsia="ru-RU"/>
        </w:rPr>
        <w:t>Пояса строгой санитарной охраны должны быть организованы на всех имеющихся водозаборных сооружениях.</w:t>
      </w:r>
    </w:p>
    <w:p w14:paraId="57E8C949" w14:textId="77777777" w:rsidR="00512C0E" w:rsidRPr="00426904" w:rsidRDefault="00512C0E" w:rsidP="00A86FFE">
      <w:pPr>
        <w:pStyle w:val="3"/>
        <w:spacing w:before="120" w:after="120"/>
        <w:ind w:left="284" w:right="425" w:firstLine="709"/>
        <w:jc w:val="left"/>
        <w:rPr>
          <w:rFonts w:ascii="Times New Roman" w:hAnsi="Times New Roman"/>
          <w:color w:val="000000" w:themeColor="text1"/>
          <w:sz w:val="28"/>
          <w:szCs w:val="28"/>
          <w:lang w:eastAsia="ru-RU"/>
        </w:rPr>
      </w:pPr>
      <w:bookmarkStart w:id="49" w:name="_Toc94255685"/>
      <w:r w:rsidRPr="00426904">
        <w:rPr>
          <w:rFonts w:ascii="Times New Roman" w:hAnsi="Times New Roman"/>
          <w:bCs w:val="0"/>
          <w:color w:val="000000" w:themeColor="text1"/>
          <w:sz w:val="28"/>
          <w:szCs w:val="28"/>
          <w:lang w:eastAsia="ru-RU"/>
        </w:rPr>
        <w:t>Статья 9.2</w:t>
      </w:r>
      <w:r w:rsidR="00A84142" w:rsidRPr="00426904">
        <w:rPr>
          <w:rFonts w:ascii="Times New Roman" w:hAnsi="Times New Roman"/>
          <w:bCs w:val="0"/>
          <w:color w:val="000000" w:themeColor="text1"/>
          <w:sz w:val="28"/>
          <w:szCs w:val="28"/>
          <w:lang w:eastAsia="ru-RU"/>
        </w:rPr>
        <w:t>.</w:t>
      </w:r>
      <w:r w:rsidRPr="00426904">
        <w:rPr>
          <w:rFonts w:ascii="Times New Roman" w:hAnsi="Times New Roman"/>
          <w:bCs w:val="0"/>
          <w:color w:val="000000" w:themeColor="text1"/>
          <w:sz w:val="28"/>
          <w:szCs w:val="28"/>
          <w:lang w:eastAsia="ru-RU"/>
        </w:rPr>
        <w:t xml:space="preserve"> Дополнительные градостроительные регламенты на особо охраняемых природных территориях (памятники природы) и в зонах охраны памятников истории и культуры (объекты культурного наследия)</w:t>
      </w:r>
      <w:bookmarkEnd w:id="49"/>
    </w:p>
    <w:p w14:paraId="187ED19C" w14:textId="77777777" w:rsidR="00DC005E" w:rsidRPr="00426904" w:rsidRDefault="00C049E3" w:rsidP="00A86FFE">
      <w:pPr>
        <w:spacing w:after="0"/>
        <w:ind w:left="284" w:right="425"/>
        <w:jc w:val="both"/>
        <w:rPr>
          <w:rFonts w:ascii="Times New Roman" w:hAnsi="Times New Roman"/>
          <w:sz w:val="28"/>
          <w:szCs w:val="28"/>
          <w:lang w:eastAsia="ru-RU"/>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8E3581" w:rsidRPr="00426904">
        <w:rPr>
          <w:rFonts w:ascii="Times New Roman" w:hAnsi="Times New Roman"/>
          <w:b/>
          <w:sz w:val="28"/>
          <w:szCs w:val="28"/>
          <w:lang w:eastAsia="ru-RU"/>
        </w:rPr>
        <w:t>9.2.1.</w:t>
      </w:r>
      <w:r w:rsidR="008E3581" w:rsidRPr="00426904">
        <w:rPr>
          <w:rFonts w:ascii="Times New Roman" w:hAnsi="Times New Roman"/>
          <w:sz w:val="28"/>
          <w:szCs w:val="28"/>
          <w:lang w:eastAsia="ru-RU"/>
        </w:rPr>
        <w:t xml:space="preserve"> </w:t>
      </w:r>
      <w:r w:rsidR="00512C0E" w:rsidRPr="00426904">
        <w:rPr>
          <w:rFonts w:ascii="Times New Roman" w:hAnsi="Times New Roman"/>
          <w:sz w:val="28"/>
          <w:szCs w:val="28"/>
          <w:lang w:eastAsia="ru-RU"/>
        </w:rPr>
        <w:t xml:space="preserve">Режим охраны определяется федеральным законом «Об особо охраняемых природных территориях» № 33-ФЗ от 14.12.95 г. Не допускается </w:t>
      </w:r>
      <w:r w:rsidR="00512C0E" w:rsidRPr="00426904">
        <w:rPr>
          <w:rFonts w:ascii="Times New Roman" w:hAnsi="Times New Roman"/>
          <w:sz w:val="28"/>
          <w:szCs w:val="28"/>
          <w:lang w:eastAsia="ru-RU"/>
        </w:rPr>
        <w:lastRenderedPageBreak/>
        <w:t xml:space="preserve">изменение ландшафта, кроме изменений, связанных с восстановлением нарушенных природных объектов. На территориях памятников природы запрещается всякая деятельность, влекущая за собой нарушения сохранности памятников природы. Разрешается ограниченное строительство объектов необходимых для содержания территории и </w:t>
      </w:r>
      <w:r w:rsidR="00D65226" w:rsidRPr="00426904">
        <w:rPr>
          <w:rFonts w:ascii="Times New Roman" w:hAnsi="Times New Roman"/>
          <w:sz w:val="28"/>
          <w:szCs w:val="28"/>
          <w:lang w:eastAsia="ru-RU"/>
        </w:rPr>
        <w:t>деятельности хозяйствующих субъектов,</w:t>
      </w:r>
      <w:r w:rsidR="00512C0E" w:rsidRPr="00426904">
        <w:rPr>
          <w:rFonts w:ascii="Times New Roman" w:hAnsi="Times New Roman"/>
          <w:sz w:val="28"/>
          <w:szCs w:val="28"/>
          <w:lang w:eastAsia="ru-RU"/>
        </w:rPr>
        <w:t xml:space="preserve"> не противоречащей установленному назначению территории. Допустимые виды использования каждого памятника природы устанавливается в зависимости от его характера и состояния и указываетс</w:t>
      </w:r>
      <w:r w:rsidR="00FC66A1" w:rsidRPr="00426904">
        <w:rPr>
          <w:rFonts w:ascii="Times New Roman" w:hAnsi="Times New Roman"/>
          <w:sz w:val="28"/>
          <w:szCs w:val="28"/>
          <w:lang w:eastAsia="ru-RU"/>
        </w:rPr>
        <w:t>я в паспорте памятника природы.</w:t>
      </w:r>
    </w:p>
    <w:p w14:paraId="543C0A37" w14:textId="77777777" w:rsidR="00512C0E" w:rsidRPr="00426904" w:rsidRDefault="00DC005E" w:rsidP="00A86FFE">
      <w:pPr>
        <w:spacing w:after="0"/>
        <w:ind w:left="284" w:right="425"/>
        <w:jc w:val="both"/>
        <w:rPr>
          <w:rFonts w:ascii="Times New Roman" w:hAnsi="Times New Roman"/>
          <w:b/>
          <w:sz w:val="28"/>
          <w:szCs w:val="28"/>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8E3581" w:rsidRPr="00426904">
        <w:rPr>
          <w:rFonts w:ascii="Times New Roman" w:hAnsi="Times New Roman"/>
          <w:b/>
          <w:sz w:val="28"/>
          <w:szCs w:val="28"/>
          <w:lang w:eastAsia="ru-RU"/>
        </w:rPr>
        <w:t>9.2.2.</w:t>
      </w:r>
      <w:r w:rsidR="008E3581" w:rsidRPr="00426904">
        <w:rPr>
          <w:rFonts w:ascii="Times New Roman" w:hAnsi="Times New Roman"/>
          <w:sz w:val="28"/>
          <w:szCs w:val="28"/>
          <w:lang w:eastAsia="ru-RU"/>
        </w:rPr>
        <w:t xml:space="preserve"> </w:t>
      </w:r>
      <w:r w:rsidR="00512C0E" w:rsidRPr="00426904">
        <w:rPr>
          <w:rFonts w:ascii="Times New Roman" w:hAnsi="Times New Roman"/>
          <w:sz w:val="28"/>
          <w:szCs w:val="28"/>
          <w:lang w:eastAsia="ru-RU"/>
        </w:rPr>
        <w:t>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создаются охранные зоны, с</w:t>
      </w:r>
      <w:r w:rsidRPr="00426904">
        <w:rPr>
          <w:rFonts w:ascii="Times New Roman" w:hAnsi="Times New Roman"/>
          <w:b/>
          <w:sz w:val="28"/>
          <w:szCs w:val="28"/>
        </w:rPr>
        <w:t xml:space="preserve"> </w:t>
      </w:r>
      <w:r w:rsidR="00512C0E" w:rsidRPr="00426904">
        <w:rPr>
          <w:rFonts w:ascii="Times New Roman" w:hAnsi="Times New Roman"/>
          <w:sz w:val="28"/>
          <w:szCs w:val="28"/>
          <w:lang w:eastAsia="ru-RU"/>
        </w:rPr>
        <w:t>регулируемым режимом хозяйственной деятельности. Рекомендуемая охранная зона от отдельных объектов, охраняемых ландшафтов - 0,1 км.</w:t>
      </w:r>
    </w:p>
    <w:p w14:paraId="1E60B0D5" w14:textId="77777777" w:rsidR="00512C0E" w:rsidRPr="00426904" w:rsidRDefault="00C049E3" w:rsidP="00A86FFE">
      <w:pPr>
        <w:autoSpaceDE w:val="0"/>
        <w:autoSpaceDN w:val="0"/>
        <w:adjustRightInd w:val="0"/>
        <w:spacing w:after="0"/>
        <w:ind w:left="284" w:right="425"/>
        <w:jc w:val="both"/>
        <w:rPr>
          <w:rFonts w:ascii="Times New Roman" w:hAnsi="Times New Roman"/>
          <w:sz w:val="28"/>
          <w:szCs w:val="28"/>
          <w:lang w:eastAsia="ru-RU"/>
        </w:rPr>
      </w:pPr>
      <w:r w:rsidRPr="00426904">
        <w:rPr>
          <w:rFonts w:ascii="Times New Roman" w:hAnsi="Times New Roman"/>
          <w:b/>
          <w:bCs/>
          <w:sz w:val="28"/>
          <w:szCs w:val="28"/>
          <w:lang w:eastAsia="ru-RU"/>
        </w:rPr>
        <w:tab/>
      </w:r>
      <w:r w:rsidRPr="00426904">
        <w:rPr>
          <w:rFonts w:ascii="Times New Roman" w:hAnsi="Times New Roman"/>
          <w:b/>
          <w:bCs/>
          <w:sz w:val="28"/>
          <w:szCs w:val="28"/>
          <w:lang w:eastAsia="ru-RU"/>
        </w:rPr>
        <w:tab/>
      </w:r>
      <w:r w:rsidR="008E3581" w:rsidRPr="00426904">
        <w:rPr>
          <w:rFonts w:ascii="Times New Roman" w:hAnsi="Times New Roman"/>
          <w:b/>
          <w:bCs/>
          <w:sz w:val="28"/>
          <w:szCs w:val="28"/>
          <w:lang w:eastAsia="ru-RU"/>
        </w:rPr>
        <w:t xml:space="preserve">9.2.3. </w:t>
      </w:r>
      <w:r w:rsidR="00512C0E" w:rsidRPr="00426904">
        <w:rPr>
          <w:rFonts w:ascii="Times New Roman" w:hAnsi="Times New Roman"/>
          <w:bCs/>
          <w:sz w:val="28"/>
          <w:szCs w:val="28"/>
          <w:lang w:eastAsia="ru-RU"/>
        </w:rPr>
        <w:t>Границы зон охраны объектов культурного наследия</w:t>
      </w:r>
      <w:r w:rsidR="00512C0E" w:rsidRPr="00426904">
        <w:rPr>
          <w:rFonts w:ascii="Times New Roman" w:hAnsi="Times New Roman"/>
          <w:b/>
          <w:bCs/>
          <w:sz w:val="28"/>
          <w:szCs w:val="28"/>
          <w:lang w:eastAsia="ru-RU"/>
        </w:rPr>
        <w:t xml:space="preserve"> </w:t>
      </w:r>
      <w:r w:rsidR="00512C0E" w:rsidRPr="00426904">
        <w:rPr>
          <w:rFonts w:ascii="Times New Roman" w:hAnsi="Times New Roman"/>
          <w:sz w:val="28"/>
          <w:szCs w:val="28"/>
          <w:lang w:eastAsia="ru-RU"/>
        </w:rPr>
        <w:t>определяются специальным проектом и утверждаются для каждого объекта индивидуально. «Дополнительные» регламенты по условиям охраны памятников истории и культуры, а также археологическог</w:t>
      </w:r>
      <w:r w:rsidR="00A84142" w:rsidRPr="00426904">
        <w:rPr>
          <w:rFonts w:ascii="Times New Roman" w:hAnsi="Times New Roman"/>
          <w:sz w:val="28"/>
          <w:szCs w:val="28"/>
          <w:lang w:eastAsia="ru-RU"/>
        </w:rPr>
        <w:t>о слоя устанавливаются в целях:</w:t>
      </w:r>
    </w:p>
    <w:p w14:paraId="7E6C8E7A" w14:textId="77777777" w:rsidR="00512C0E" w:rsidRPr="00426904" w:rsidRDefault="00C049E3" w:rsidP="00A86FFE">
      <w:pPr>
        <w:autoSpaceDE w:val="0"/>
        <w:autoSpaceDN w:val="0"/>
        <w:adjustRightInd w:val="0"/>
        <w:spacing w:after="0"/>
        <w:ind w:left="284" w:right="425"/>
        <w:jc w:val="both"/>
        <w:rPr>
          <w:rFonts w:ascii="Times New Roman" w:hAnsi="Times New Roman"/>
          <w:sz w:val="28"/>
          <w:szCs w:val="28"/>
          <w:lang w:eastAsia="ru-RU"/>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8E3581" w:rsidRPr="00426904">
        <w:rPr>
          <w:rFonts w:ascii="Times New Roman" w:hAnsi="Times New Roman"/>
          <w:sz w:val="28"/>
          <w:szCs w:val="28"/>
          <w:lang w:eastAsia="ru-RU"/>
        </w:rPr>
        <w:t xml:space="preserve">1) </w:t>
      </w:r>
      <w:r w:rsidR="00512C0E" w:rsidRPr="00426904">
        <w:rPr>
          <w:rFonts w:ascii="Times New Roman" w:hAnsi="Times New Roman"/>
          <w:sz w:val="28"/>
          <w:szCs w:val="28"/>
          <w:lang w:eastAsia="ru-RU"/>
        </w:rPr>
        <w:t xml:space="preserve">сохранения, поддержания и эффективного использования исторической застройки; </w:t>
      </w:r>
    </w:p>
    <w:p w14:paraId="25A2D9E1" w14:textId="77777777" w:rsidR="00512C0E" w:rsidRPr="00426904" w:rsidRDefault="00C049E3" w:rsidP="00A86FFE">
      <w:pPr>
        <w:autoSpaceDE w:val="0"/>
        <w:autoSpaceDN w:val="0"/>
        <w:adjustRightInd w:val="0"/>
        <w:spacing w:after="0"/>
        <w:ind w:left="284" w:right="425"/>
        <w:jc w:val="both"/>
        <w:rPr>
          <w:rFonts w:ascii="Times New Roman" w:hAnsi="Times New Roman"/>
          <w:sz w:val="28"/>
          <w:szCs w:val="28"/>
          <w:lang w:eastAsia="ru-RU"/>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8E3581" w:rsidRPr="00426904">
        <w:rPr>
          <w:rFonts w:ascii="Times New Roman" w:hAnsi="Times New Roman"/>
          <w:sz w:val="28"/>
          <w:szCs w:val="28"/>
          <w:lang w:eastAsia="ru-RU"/>
        </w:rPr>
        <w:t xml:space="preserve">2) </w:t>
      </w:r>
      <w:r w:rsidR="00512C0E" w:rsidRPr="00426904">
        <w:rPr>
          <w:rFonts w:ascii="Times New Roman" w:hAnsi="Times New Roman"/>
          <w:sz w:val="28"/>
          <w:szCs w:val="28"/>
          <w:lang w:eastAsia="ru-RU"/>
        </w:rPr>
        <w:t>повышения привлекательности населенных пунктов, сохранения их уникал</w:t>
      </w:r>
      <w:r w:rsidR="00A84142" w:rsidRPr="00426904">
        <w:rPr>
          <w:rFonts w:ascii="Times New Roman" w:hAnsi="Times New Roman"/>
          <w:sz w:val="28"/>
          <w:szCs w:val="28"/>
          <w:lang w:eastAsia="ru-RU"/>
        </w:rPr>
        <w:t>ьной среды и традиций культуры;</w:t>
      </w:r>
    </w:p>
    <w:p w14:paraId="738D5471" w14:textId="77777777" w:rsidR="00512C0E" w:rsidRPr="00426904" w:rsidRDefault="00C049E3" w:rsidP="00A86FFE">
      <w:pPr>
        <w:autoSpaceDE w:val="0"/>
        <w:autoSpaceDN w:val="0"/>
        <w:adjustRightInd w:val="0"/>
        <w:spacing w:after="0"/>
        <w:ind w:left="284" w:right="425"/>
        <w:jc w:val="both"/>
        <w:rPr>
          <w:rFonts w:ascii="Times New Roman" w:hAnsi="Times New Roman"/>
          <w:sz w:val="28"/>
          <w:szCs w:val="28"/>
          <w:lang w:eastAsia="ru-RU"/>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8E3581" w:rsidRPr="00426904">
        <w:rPr>
          <w:rFonts w:ascii="Times New Roman" w:hAnsi="Times New Roman"/>
          <w:sz w:val="28"/>
          <w:szCs w:val="28"/>
          <w:lang w:eastAsia="ru-RU"/>
        </w:rPr>
        <w:t xml:space="preserve">3) </w:t>
      </w:r>
      <w:r w:rsidR="00512C0E" w:rsidRPr="00426904">
        <w:rPr>
          <w:rFonts w:ascii="Times New Roman" w:hAnsi="Times New Roman"/>
          <w:sz w:val="28"/>
          <w:szCs w:val="28"/>
          <w:lang w:eastAsia="ru-RU"/>
        </w:rPr>
        <w:t>научного, учебного, воспитательного</w:t>
      </w:r>
      <w:r w:rsidR="00A84142" w:rsidRPr="00426904">
        <w:rPr>
          <w:rFonts w:ascii="Times New Roman" w:hAnsi="Times New Roman"/>
          <w:sz w:val="28"/>
          <w:szCs w:val="28"/>
          <w:lang w:eastAsia="ru-RU"/>
        </w:rPr>
        <w:t>, туристического использования.</w:t>
      </w:r>
    </w:p>
    <w:p w14:paraId="0FED6CBD" w14:textId="77777777" w:rsidR="00512C0E" w:rsidRPr="00426904" w:rsidRDefault="00C049E3" w:rsidP="00A86FFE">
      <w:pPr>
        <w:autoSpaceDE w:val="0"/>
        <w:autoSpaceDN w:val="0"/>
        <w:adjustRightInd w:val="0"/>
        <w:spacing w:after="0"/>
        <w:ind w:left="284" w:right="425"/>
        <w:jc w:val="both"/>
        <w:rPr>
          <w:rFonts w:ascii="Times New Roman" w:hAnsi="Times New Roman"/>
          <w:sz w:val="28"/>
          <w:szCs w:val="28"/>
          <w:lang w:eastAsia="ru-RU"/>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8E3581" w:rsidRPr="00426904">
        <w:rPr>
          <w:rFonts w:ascii="Times New Roman" w:hAnsi="Times New Roman"/>
          <w:b/>
          <w:sz w:val="28"/>
          <w:szCs w:val="28"/>
          <w:lang w:eastAsia="ru-RU"/>
        </w:rPr>
        <w:t>9.2.4.</w:t>
      </w:r>
      <w:r w:rsidR="008E3581" w:rsidRPr="00426904">
        <w:rPr>
          <w:rFonts w:ascii="Times New Roman" w:hAnsi="Times New Roman"/>
          <w:sz w:val="28"/>
          <w:szCs w:val="28"/>
          <w:lang w:eastAsia="ru-RU"/>
        </w:rPr>
        <w:t xml:space="preserve"> </w:t>
      </w:r>
      <w:r w:rsidR="00512C0E" w:rsidRPr="00426904">
        <w:rPr>
          <w:rFonts w:ascii="Times New Roman" w:hAnsi="Times New Roman"/>
          <w:sz w:val="28"/>
          <w:szCs w:val="28"/>
          <w:lang w:eastAsia="ru-RU"/>
        </w:rPr>
        <w:t>В соответствии с законодательством Российской Федерации зоны ограничений в правилах землепользования и застройки могут устанавливаться только путем их переноса из проектов зон охраны объекто</w:t>
      </w:r>
      <w:r w:rsidR="00A84142" w:rsidRPr="00426904">
        <w:rPr>
          <w:rFonts w:ascii="Times New Roman" w:hAnsi="Times New Roman"/>
          <w:sz w:val="28"/>
          <w:szCs w:val="28"/>
          <w:lang w:eastAsia="ru-RU"/>
        </w:rPr>
        <w:t>в культурного наследия (ЗООКН).</w:t>
      </w:r>
    </w:p>
    <w:p w14:paraId="2271418A" w14:textId="77777777" w:rsidR="00512C0E" w:rsidRPr="00426904" w:rsidRDefault="008E3581" w:rsidP="00A86FFE">
      <w:pPr>
        <w:autoSpaceDE w:val="0"/>
        <w:autoSpaceDN w:val="0"/>
        <w:adjustRightInd w:val="0"/>
        <w:spacing w:after="0"/>
        <w:ind w:left="284" w:right="425"/>
        <w:jc w:val="both"/>
        <w:rPr>
          <w:rFonts w:ascii="Times New Roman" w:hAnsi="Times New Roman"/>
          <w:sz w:val="28"/>
          <w:szCs w:val="28"/>
          <w:lang w:eastAsia="ru-RU"/>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Pr="00426904">
        <w:rPr>
          <w:rFonts w:ascii="Times New Roman" w:hAnsi="Times New Roman"/>
          <w:b/>
          <w:sz w:val="28"/>
          <w:szCs w:val="28"/>
          <w:lang w:eastAsia="ru-RU"/>
        </w:rPr>
        <w:t>9.2.5.</w:t>
      </w:r>
      <w:r w:rsidRPr="00426904">
        <w:rPr>
          <w:rFonts w:ascii="Times New Roman" w:hAnsi="Times New Roman"/>
          <w:sz w:val="28"/>
          <w:szCs w:val="28"/>
          <w:lang w:eastAsia="ru-RU"/>
        </w:rPr>
        <w:t xml:space="preserve"> </w:t>
      </w:r>
      <w:r w:rsidR="00512C0E" w:rsidRPr="00426904">
        <w:rPr>
          <w:rFonts w:ascii="Times New Roman" w:hAnsi="Times New Roman"/>
          <w:sz w:val="28"/>
          <w:szCs w:val="28"/>
          <w:lang w:eastAsia="ru-RU"/>
        </w:rPr>
        <w:t>Использование самих объектов историко-культурного наследия допускается только с разрешения государственного органа по охране памятников. Кроме того, необходимо согласование работ по сохранению объектов культурного наследия, а также хозяйственной и строительной деятельности на территории сельского поселения с органом исполнительной власти, уполномоченным в сфере сохранения, использования, популяризации и государственной охраны объектов культур</w:t>
      </w:r>
      <w:r w:rsidR="00A84142" w:rsidRPr="00426904">
        <w:rPr>
          <w:rFonts w:ascii="Times New Roman" w:hAnsi="Times New Roman"/>
          <w:sz w:val="28"/>
          <w:szCs w:val="28"/>
          <w:lang w:eastAsia="ru-RU"/>
        </w:rPr>
        <w:t>ного наследия Липецкой области.</w:t>
      </w:r>
    </w:p>
    <w:p w14:paraId="6DEC0B6B" w14:textId="77777777" w:rsidR="00512C0E" w:rsidRPr="00426904" w:rsidRDefault="00C049E3" w:rsidP="00A86FFE">
      <w:pPr>
        <w:autoSpaceDE w:val="0"/>
        <w:autoSpaceDN w:val="0"/>
        <w:adjustRightInd w:val="0"/>
        <w:spacing w:after="0"/>
        <w:ind w:left="284" w:right="425"/>
        <w:jc w:val="both"/>
        <w:rPr>
          <w:rFonts w:ascii="Times New Roman" w:hAnsi="Times New Roman"/>
          <w:sz w:val="28"/>
          <w:szCs w:val="28"/>
          <w:lang w:eastAsia="ru-RU"/>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8E3581" w:rsidRPr="00426904">
        <w:rPr>
          <w:rFonts w:ascii="Times New Roman" w:hAnsi="Times New Roman"/>
          <w:b/>
          <w:sz w:val="28"/>
          <w:szCs w:val="28"/>
          <w:lang w:eastAsia="ru-RU"/>
        </w:rPr>
        <w:t>9.2.6.</w:t>
      </w:r>
      <w:r w:rsidR="008E3581" w:rsidRPr="00426904">
        <w:rPr>
          <w:rFonts w:ascii="Times New Roman" w:hAnsi="Times New Roman"/>
          <w:sz w:val="28"/>
          <w:szCs w:val="28"/>
          <w:lang w:eastAsia="ru-RU"/>
        </w:rPr>
        <w:t xml:space="preserve"> </w:t>
      </w:r>
      <w:r w:rsidR="00DC005E" w:rsidRPr="00426904">
        <w:rPr>
          <w:rFonts w:ascii="Times New Roman" w:hAnsi="Times New Roman"/>
          <w:sz w:val="28"/>
          <w:szCs w:val="28"/>
          <w:lang w:eastAsia="ru-RU"/>
        </w:rPr>
        <w:t xml:space="preserve">Согласно статьи 34 </w:t>
      </w:r>
      <w:r w:rsidR="00512C0E" w:rsidRPr="00426904">
        <w:rPr>
          <w:rFonts w:ascii="Times New Roman" w:hAnsi="Times New Roman"/>
          <w:sz w:val="28"/>
          <w:szCs w:val="28"/>
          <w:lang w:eastAsia="ru-RU"/>
        </w:rPr>
        <w:t xml:space="preserve">Федерального закона № 73-ФЗ от 25 июня 2002 г. </w:t>
      </w:r>
      <w:r w:rsidR="00512C0E" w:rsidRPr="00426904">
        <w:rPr>
          <w:rFonts w:ascii="Times New Roman" w:hAnsi="Times New Roman"/>
          <w:bCs/>
          <w:sz w:val="28"/>
          <w:szCs w:val="28"/>
          <w:lang w:eastAsia="ru-RU"/>
        </w:rPr>
        <w:t>«Об объектах культурного наследия (памятниках истории и культуры)</w:t>
      </w:r>
      <w:r w:rsidR="00DC005E" w:rsidRPr="00426904">
        <w:rPr>
          <w:rFonts w:ascii="Times New Roman" w:hAnsi="Times New Roman"/>
          <w:bCs/>
          <w:sz w:val="28"/>
          <w:szCs w:val="28"/>
          <w:lang w:eastAsia="ru-RU"/>
        </w:rPr>
        <w:t xml:space="preserve"> народов Российской Федерации» </w:t>
      </w:r>
      <w:r w:rsidR="00DC005E" w:rsidRPr="00426904">
        <w:rPr>
          <w:rFonts w:ascii="Times New Roman" w:hAnsi="Times New Roman"/>
          <w:sz w:val="28"/>
          <w:szCs w:val="28"/>
          <w:lang w:eastAsia="ru-RU"/>
        </w:rPr>
        <w:t>в</w:t>
      </w:r>
      <w:r w:rsidR="00512C0E" w:rsidRPr="00426904">
        <w:rPr>
          <w:rFonts w:ascii="Times New Roman" w:hAnsi="Times New Roman"/>
          <w:sz w:val="28"/>
          <w:szCs w:val="28"/>
          <w:lang w:eastAsia="ru-RU"/>
        </w:rPr>
        <w:t xml:space="preserve">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Необходимый состав зон охраны объекта культурного наследия определяется проектом зон охраны объекта культурного наследия.</w:t>
      </w:r>
    </w:p>
    <w:p w14:paraId="137F023B" w14:textId="77777777" w:rsidR="00512C0E" w:rsidRPr="00426904" w:rsidRDefault="00C049E3" w:rsidP="00A86FFE">
      <w:pPr>
        <w:spacing w:after="0"/>
        <w:ind w:left="284" w:right="425"/>
        <w:jc w:val="both"/>
        <w:rPr>
          <w:rFonts w:ascii="Times New Roman" w:hAnsi="Times New Roman"/>
          <w:b/>
          <w:sz w:val="28"/>
          <w:szCs w:val="28"/>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8E3581" w:rsidRPr="00426904">
        <w:rPr>
          <w:rFonts w:ascii="Times New Roman" w:hAnsi="Times New Roman"/>
          <w:b/>
          <w:sz w:val="28"/>
          <w:szCs w:val="28"/>
          <w:lang w:eastAsia="ru-RU"/>
        </w:rPr>
        <w:t>9.2.7.</w:t>
      </w:r>
      <w:r w:rsidR="008E3581" w:rsidRPr="00426904">
        <w:rPr>
          <w:rFonts w:ascii="Times New Roman" w:hAnsi="Times New Roman"/>
          <w:sz w:val="28"/>
          <w:szCs w:val="28"/>
          <w:lang w:eastAsia="ru-RU"/>
        </w:rPr>
        <w:t xml:space="preserve"> </w:t>
      </w:r>
      <w:r w:rsidR="00512C0E" w:rsidRPr="00426904">
        <w:rPr>
          <w:rFonts w:ascii="Times New Roman" w:hAnsi="Times New Roman"/>
          <w:sz w:val="28"/>
          <w:szCs w:val="28"/>
          <w:lang w:eastAsia="ru-RU"/>
        </w:rPr>
        <w:t xml:space="preserve">Охранная зона - территория, в пределах которой в целях обеспечения сохранности объекта культурного наследия в его историческом ландшафтном </w:t>
      </w:r>
      <w:r w:rsidR="00512C0E" w:rsidRPr="00426904">
        <w:rPr>
          <w:rFonts w:ascii="Times New Roman" w:hAnsi="Times New Roman"/>
          <w:sz w:val="28"/>
          <w:szCs w:val="28"/>
          <w:lang w:eastAsia="ru-RU"/>
        </w:rPr>
        <w:lastRenderedPageBreak/>
        <w:t>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0A855CBD" w14:textId="77777777" w:rsidR="00512C0E" w:rsidRPr="00426904" w:rsidRDefault="00C049E3" w:rsidP="00A86FFE">
      <w:pPr>
        <w:autoSpaceDE w:val="0"/>
        <w:autoSpaceDN w:val="0"/>
        <w:adjustRightInd w:val="0"/>
        <w:spacing w:after="0"/>
        <w:ind w:left="284" w:right="425"/>
        <w:jc w:val="both"/>
        <w:rPr>
          <w:rFonts w:ascii="Times New Roman" w:hAnsi="Times New Roman"/>
          <w:sz w:val="28"/>
          <w:szCs w:val="28"/>
          <w:lang w:eastAsia="ru-RU"/>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8E3581" w:rsidRPr="00426904">
        <w:rPr>
          <w:rFonts w:ascii="Times New Roman" w:hAnsi="Times New Roman"/>
          <w:b/>
          <w:sz w:val="28"/>
          <w:szCs w:val="28"/>
          <w:lang w:eastAsia="ru-RU"/>
        </w:rPr>
        <w:t>9.2.8.</w:t>
      </w:r>
      <w:r w:rsidR="008E3581" w:rsidRPr="00426904">
        <w:rPr>
          <w:rFonts w:ascii="Times New Roman" w:hAnsi="Times New Roman"/>
          <w:sz w:val="28"/>
          <w:szCs w:val="28"/>
          <w:lang w:eastAsia="ru-RU"/>
        </w:rPr>
        <w:t xml:space="preserve"> </w:t>
      </w:r>
      <w:r w:rsidR="00512C0E" w:rsidRPr="00426904">
        <w:rPr>
          <w:rFonts w:ascii="Times New Roman" w:hAnsi="Times New Roman"/>
          <w:sz w:val="28"/>
          <w:szCs w:val="28"/>
          <w:lang w:eastAsia="ru-RU"/>
        </w:rPr>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w:t>
      </w:r>
      <w:r w:rsidR="00A84142" w:rsidRPr="00426904">
        <w:rPr>
          <w:rFonts w:ascii="Times New Roman" w:hAnsi="Times New Roman"/>
          <w:sz w:val="28"/>
          <w:szCs w:val="28"/>
          <w:lang w:eastAsia="ru-RU"/>
        </w:rPr>
        <w:t>ществующих зданий и сооружений.</w:t>
      </w:r>
    </w:p>
    <w:p w14:paraId="39438731" w14:textId="77777777" w:rsidR="00512C0E" w:rsidRPr="00426904" w:rsidRDefault="00C049E3" w:rsidP="00A86FFE">
      <w:pPr>
        <w:autoSpaceDE w:val="0"/>
        <w:autoSpaceDN w:val="0"/>
        <w:adjustRightInd w:val="0"/>
        <w:spacing w:after="0"/>
        <w:ind w:left="284" w:right="425"/>
        <w:jc w:val="both"/>
        <w:rPr>
          <w:rFonts w:ascii="Times New Roman" w:hAnsi="Times New Roman"/>
          <w:sz w:val="28"/>
          <w:szCs w:val="28"/>
          <w:lang w:eastAsia="ru-RU"/>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8E3581" w:rsidRPr="00426904">
        <w:rPr>
          <w:rFonts w:ascii="Times New Roman" w:hAnsi="Times New Roman"/>
          <w:b/>
          <w:sz w:val="28"/>
          <w:szCs w:val="28"/>
          <w:lang w:eastAsia="ru-RU"/>
        </w:rPr>
        <w:t>9.2.9.</w:t>
      </w:r>
      <w:r w:rsidR="008E3581" w:rsidRPr="00426904">
        <w:rPr>
          <w:rFonts w:ascii="Times New Roman" w:hAnsi="Times New Roman"/>
          <w:sz w:val="28"/>
          <w:szCs w:val="28"/>
          <w:lang w:eastAsia="ru-RU"/>
        </w:rPr>
        <w:t xml:space="preserve"> </w:t>
      </w:r>
      <w:r w:rsidR="00512C0E" w:rsidRPr="00426904">
        <w:rPr>
          <w:rFonts w:ascii="Times New Roman" w:hAnsi="Times New Roman"/>
          <w:sz w:val="28"/>
          <w:szCs w:val="28"/>
          <w:lang w:eastAsia="ru-RU"/>
        </w:rPr>
        <w:t xml:space="preserve">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w:t>
      </w:r>
      <w:r w:rsidR="00A84142" w:rsidRPr="00426904">
        <w:rPr>
          <w:rFonts w:ascii="Times New Roman" w:hAnsi="Times New Roman"/>
          <w:sz w:val="28"/>
          <w:szCs w:val="28"/>
          <w:lang w:eastAsia="ru-RU"/>
        </w:rPr>
        <w:t>объектами культурного наследия.</w:t>
      </w:r>
    </w:p>
    <w:p w14:paraId="6EA6360B" w14:textId="77777777" w:rsidR="00512C0E" w:rsidRPr="00426904" w:rsidRDefault="00C049E3" w:rsidP="00A86FFE">
      <w:pPr>
        <w:autoSpaceDE w:val="0"/>
        <w:autoSpaceDN w:val="0"/>
        <w:adjustRightInd w:val="0"/>
        <w:spacing w:after="0"/>
        <w:ind w:left="284" w:right="425"/>
        <w:jc w:val="both"/>
        <w:rPr>
          <w:rFonts w:ascii="Times New Roman" w:hAnsi="Times New Roman"/>
          <w:sz w:val="28"/>
          <w:szCs w:val="28"/>
          <w:lang w:eastAsia="ru-RU"/>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8E3581" w:rsidRPr="00426904">
        <w:rPr>
          <w:rFonts w:ascii="Times New Roman" w:hAnsi="Times New Roman"/>
          <w:b/>
          <w:sz w:val="28"/>
          <w:szCs w:val="28"/>
          <w:lang w:eastAsia="ru-RU"/>
        </w:rPr>
        <w:t>9.2.10.</w:t>
      </w:r>
      <w:r w:rsidR="008E3581" w:rsidRPr="00426904">
        <w:rPr>
          <w:rFonts w:ascii="Times New Roman" w:hAnsi="Times New Roman"/>
          <w:sz w:val="28"/>
          <w:szCs w:val="28"/>
          <w:lang w:eastAsia="ru-RU"/>
        </w:rPr>
        <w:t xml:space="preserve"> </w:t>
      </w:r>
      <w:r w:rsidR="00512C0E" w:rsidRPr="00426904">
        <w:rPr>
          <w:rFonts w:ascii="Times New Roman" w:hAnsi="Times New Roman"/>
          <w:sz w:val="28"/>
          <w:szCs w:val="28"/>
          <w:lang w:eastAsia="ru-RU"/>
        </w:rPr>
        <w:t xml:space="preserve">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w:t>
      </w:r>
      <w:r w:rsidR="00A84142" w:rsidRPr="00426904">
        <w:rPr>
          <w:rFonts w:ascii="Times New Roman" w:hAnsi="Times New Roman"/>
          <w:sz w:val="28"/>
          <w:szCs w:val="28"/>
          <w:lang w:eastAsia="ru-RU"/>
        </w:rPr>
        <w:t>субъектов Российской Федерации.</w:t>
      </w:r>
    </w:p>
    <w:p w14:paraId="79743CA1" w14:textId="77777777" w:rsidR="00512C0E" w:rsidRPr="00426904" w:rsidRDefault="00C049E3" w:rsidP="00A86FFE">
      <w:pPr>
        <w:spacing w:after="0"/>
        <w:ind w:left="284" w:right="425"/>
        <w:jc w:val="both"/>
        <w:rPr>
          <w:rFonts w:ascii="Times New Roman" w:hAnsi="Times New Roman"/>
          <w:sz w:val="28"/>
          <w:szCs w:val="28"/>
          <w:lang w:eastAsia="ru-RU"/>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8E3581" w:rsidRPr="00426904">
        <w:rPr>
          <w:rFonts w:ascii="Times New Roman" w:hAnsi="Times New Roman"/>
          <w:b/>
          <w:sz w:val="28"/>
          <w:szCs w:val="28"/>
          <w:lang w:eastAsia="ru-RU"/>
        </w:rPr>
        <w:t>9.2.11.</w:t>
      </w:r>
      <w:r w:rsidR="008E3581" w:rsidRPr="00426904">
        <w:rPr>
          <w:rFonts w:ascii="Times New Roman" w:hAnsi="Times New Roman"/>
          <w:sz w:val="28"/>
          <w:szCs w:val="28"/>
          <w:lang w:eastAsia="ru-RU"/>
        </w:rPr>
        <w:t xml:space="preserve"> </w:t>
      </w:r>
      <w:r w:rsidR="00512C0E" w:rsidRPr="00426904">
        <w:rPr>
          <w:rFonts w:ascii="Times New Roman" w:hAnsi="Times New Roman"/>
          <w:sz w:val="28"/>
          <w:szCs w:val="28"/>
          <w:lang w:eastAsia="ru-RU"/>
        </w:rPr>
        <w:t>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14:paraId="7B46D768" w14:textId="77777777" w:rsidR="00A84142" w:rsidRPr="00426904" w:rsidRDefault="00C049E3" w:rsidP="00A86FFE">
      <w:pPr>
        <w:autoSpaceDE w:val="0"/>
        <w:autoSpaceDN w:val="0"/>
        <w:adjustRightInd w:val="0"/>
        <w:spacing w:after="0"/>
        <w:ind w:left="284" w:right="425"/>
        <w:jc w:val="both"/>
        <w:rPr>
          <w:rFonts w:ascii="Times New Roman" w:hAnsi="Times New Roman"/>
          <w:color w:val="000000" w:themeColor="text1"/>
          <w:sz w:val="28"/>
          <w:szCs w:val="28"/>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8E3581" w:rsidRPr="00426904">
        <w:rPr>
          <w:rFonts w:ascii="Times New Roman" w:hAnsi="Times New Roman"/>
          <w:b/>
          <w:sz w:val="28"/>
          <w:szCs w:val="28"/>
          <w:lang w:eastAsia="ru-RU"/>
        </w:rPr>
        <w:t>9.2.12.</w:t>
      </w:r>
      <w:r w:rsidR="008E3581" w:rsidRPr="00426904">
        <w:rPr>
          <w:rFonts w:ascii="Times New Roman" w:hAnsi="Times New Roman"/>
          <w:sz w:val="28"/>
          <w:szCs w:val="28"/>
          <w:lang w:eastAsia="ru-RU"/>
        </w:rPr>
        <w:t xml:space="preserve"> </w:t>
      </w:r>
      <w:r w:rsidRPr="00426904">
        <w:rPr>
          <w:rFonts w:ascii="Times New Roman" w:hAnsi="Times New Roman"/>
          <w:color w:val="000000" w:themeColor="text1"/>
          <w:sz w:val="28"/>
          <w:szCs w:val="28"/>
          <w:lang w:eastAsia="ru-RU"/>
        </w:rPr>
        <w:t>Согласно статьи 34.1 Защитные зоны объектов культурного наследия Федеральн</w:t>
      </w:r>
      <w:r w:rsidR="00736286" w:rsidRPr="00426904">
        <w:rPr>
          <w:rFonts w:ascii="Times New Roman" w:hAnsi="Times New Roman"/>
          <w:color w:val="000000" w:themeColor="text1"/>
          <w:sz w:val="28"/>
          <w:szCs w:val="28"/>
          <w:lang w:eastAsia="ru-RU"/>
        </w:rPr>
        <w:t>ого</w:t>
      </w:r>
      <w:r w:rsidRPr="00426904">
        <w:rPr>
          <w:rFonts w:ascii="Times New Roman" w:hAnsi="Times New Roman"/>
          <w:color w:val="000000" w:themeColor="text1"/>
          <w:sz w:val="28"/>
          <w:szCs w:val="28"/>
          <w:lang w:eastAsia="ru-RU"/>
        </w:rPr>
        <w:t xml:space="preserve"> закон</w:t>
      </w:r>
      <w:r w:rsidR="00736286" w:rsidRPr="00426904">
        <w:rPr>
          <w:rFonts w:ascii="Times New Roman" w:hAnsi="Times New Roman"/>
          <w:color w:val="000000" w:themeColor="text1"/>
          <w:sz w:val="28"/>
          <w:szCs w:val="28"/>
          <w:lang w:eastAsia="ru-RU"/>
        </w:rPr>
        <w:t>а</w:t>
      </w:r>
      <w:r w:rsidRPr="00426904">
        <w:rPr>
          <w:rFonts w:ascii="Times New Roman" w:hAnsi="Times New Roman"/>
          <w:color w:val="000000" w:themeColor="text1"/>
          <w:sz w:val="28"/>
          <w:szCs w:val="28"/>
          <w:lang w:eastAsia="ru-RU"/>
        </w:rPr>
        <w:t xml:space="preserve"> от 25.06.2002 </w:t>
      </w:r>
      <w:r w:rsidR="00736286" w:rsidRPr="00426904">
        <w:rPr>
          <w:rFonts w:ascii="Times New Roman" w:hAnsi="Times New Roman"/>
          <w:color w:val="000000" w:themeColor="text1"/>
          <w:sz w:val="28"/>
          <w:szCs w:val="28"/>
          <w:lang w:eastAsia="ru-RU"/>
        </w:rPr>
        <w:t>№</w:t>
      </w:r>
      <w:r w:rsidRPr="00426904">
        <w:rPr>
          <w:rFonts w:ascii="Times New Roman" w:hAnsi="Times New Roman"/>
          <w:color w:val="000000" w:themeColor="text1"/>
          <w:sz w:val="28"/>
          <w:szCs w:val="28"/>
          <w:lang w:eastAsia="ru-RU"/>
        </w:rPr>
        <w:t xml:space="preserve"> 73-ФЗ </w:t>
      </w:r>
      <w:r w:rsidRPr="00426904">
        <w:rPr>
          <w:rFonts w:ascii="Times New Roman" w:hAnsi="Times New Roman"/>
          <w:bCs/>
          <w:color w:val="000000" w:themeColor="text1"/>
          <w:sz w:val="28"/>
          <w:szCs w:val="28"/>
          <w:lang w:eastAsia="ru-RU"/>
        </w:rPr>
        <w:t>«Об объектах культурного наследия (памятниках истории и культуры) народов Российской Федерации»</w:t>
      </w:r>
      <w:r w:rsidR="008E3581" w:rsidRPr="00426904">
        <w:rPr>
          <w:rFonts w:ascii="Times New Roman" w:hAnsi="Times New Roman"/>
          <w:color w:val="000000" w:themeColor="text1"/>
          <w:sz w:val="28"/>
          <w:szCs w:val="28"/>
          <w:lang w:eastAsia="ru-RU"/>
        </w:rPr>
        <w:t xml:space="preserve"> </w:t>
      </w:r>
      <w:r w:rsidR="00A84142" w:rsidRPr="00426904">
        <w:rPr>
          <w:rFonts w:ascii="Times New Roman" w:hAnsi="Times New Roman"/>
          <w:color w:val="000000" w:themeColor="text1"/>
          <w:sz w:val="28"/>
          <w:szCs w:val="28"/>
        </w:rPr>
        <w:t xml:space="preserve">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w:t>
      </w:r>
      <w:hyperlink r:id="rId60" w:anchor="dst854" w:history="1">
        <w:r w:rsidR="00A84142" w:rsidRPr="00426904">
          <w:rPr>
            <w:rStyle w:val="ac"/>
            <w:rFonts w:ascii="Times New Roman" w:hAnsi="Times New Roman"/>
            <w:color w:val="000000" w:themeColor="text1"/>
            <w:sz w:val="28"/>
            <w:szCs w:val="28"/>
            <w:u w:val="none"/>
          </w:rPr>
          <w:t xml:space="preserve">пункте </w:t>
        </w:r>
      </w:hyperlink>
      <w:r w:rsidR="00A84142" w:rsidRPr="00426904">
        <w:rPr>
          <w:rFonts w:ascii="Times New Roman" w:hAnsi="Times New Roman"/>
          <w:color w:val="000000" w:themeColor="text1"/>
          <w:sz w:val="28"/>
          <w:szCs w:val="28"/>
        </w:rPr>
        <w:t>9.2.13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67C2B8C6" w14:textId="77777777" w:rsidR="00A84142" w:rsidRPr="00426904" w:rsidRDefault="00A84142" w:rsidP="00A86FFE">
      <w:pPr>
        <w:autoSpaceDE w:val="0"/>
        <w:autoSpaceDN w:val="0"/>
        <w:adjustRightInd w:val="0"/>
        <w:spacing w:after="0"/>
        <w:ind w:left="284" w:right="423" w:firstLine="851"/>
        <w:jc w:val="both"/>
        <w:rPr>
          <w:rFonts w:ascii="Times New Roman" w:hAnsi="Times New Roman"/>
          <w:color w:val="000000" w:themeColor="text1"/>
          <w:sz w:val="28"/>
          <w:szCs w:val="28"/>
        </w:rPr>
      </w:pPr>
      <w:r w:rsidRPr="00426904">
        <w:rPr>
          <w:rFonts w:ascii="Times New Roman" w:hAnsi="Times New Roman"/>
          <w:b/>
          <w:color w:val="000000" w:themeColor="text1"/>
          <w:sz w:val="28"/>
          <w:szCs w:val="28"/>
        </w:rPr>
        <w:t>9.2.13.</w:t>
      </w:r>
      <w:r w:rsidRPr="00426904">
        <w:rPr>
          <w:rFonts w:ascii="Times New Roman" w:hAnsi="Times New Roman"/>
          <w:color w:val="000000" w:themeColor="text1"/>
          <w:sz w:val="28"/>
          <w:szCs w:val="28"/>
        </w:rPr>
        <w:t xml:space="preserve">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w:t>
      </w:r>
      <w:r w:rsidRPr="00426904">
        <w:rPr>
          <w:rFonts w:ascii="Times New Roman" w:hAnsi="Times New Roman"/>
          <w:color w:val="000000" w:themeColor="text1"/>
          <w:sz w:val="28"/>
          <w:szCs w:val="28"/>
        </w:rPr>
        <w:lastRenderedPageBreak/>
        <w:t xml:space="preserve">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61" w:anchor="dst806" w:history="1">
        <w:r w:rsidRPr="00426904">
          <w:rPr>
            <w:rStyle w:val="ac"/>
            <w:rFonts w:ascii="Times New Roman" w:hAnsi="Times New Roman"/>
            <w:color w:val="000000" w:themeColor="text1"/>
            <w:sz w:val="28"/>
            <w:szCs w:val="28"/>
          </w:rPr>
          <w:t>статьей 56.4</w:t>
        </w:r>
      </w:hyperlink>
      <w:r w:rsidRPr="00426904">
        <w:rPr>
          <w:rFonts w:ascii="Times New Roman" w:hAnsi="Times New Roman"/>
          <w:color w:val="000000" w:themeColor="text1"/>
          <w:sz w:val="28"/>
          <w:szCs w:val="28"/>
        </w:rPr>
        <w:t xml:space="preserve"> </w:t>
      </w:r>
      <w:r w:rsidRPr="00426904">
        <w:rPr>
          <w:rFonts w:ascii="Times New Roman" w:hAnsi="Times New Roman"/>
          <w:color w:val="000000" w:themeColor="text1"/>
          <w:sz w:val="28"/>
          <w:szCs w:val="28"/>
          <w:lang w:eastAsia="ru-RU"/>
        </w:rPr>
        <w:t xml:space="preserve">Федерального закона от 25.06.2002 № 73-ФЗ </w:t>
      </w:r>
      <w:r w:rsidRPr="00426904">
        <w:rPr>
          <w:rFonts w:ascii="Times New Roman" w:hAnsi="Times New Roman"/>
          <w:bCs/>
          <w:color w:val="000000" w:themeColor="text1"/>
          <w:sz w:val="28"/>
          <w:szCs w:val="28"/>
          <w:lang w:eastAsia="ru-RU"/>
        </w:rPr>
        <w:t>«Об объектах культурного наследия (памятниках истории и культуры) народов Российской Федерации»</w:t>
      </w:r>
      <w:r w:rsidRPr="00426904">
        <w:rPr>
          <w:rFonts w:ascii="Times New Roman" w:hAnsi="Times New Roman"/>
          <w:color w:val="000000" w:themeColor="text1"/>
          <w:sz w:val="28"/>
          <w:szCs w:val="28"/>
        </w:rPr>
        <w:t xml:space="preserve"> требования и ограничения.</w:t>
      </w:r>
    </w:p>
    <w:p w14:paraId="343777D8" w14:textId="77777777" w:rsidR="00A84142" w:rsidRPr="00426904" w:rsidRDefault="00A84142" w:rsidP="00A86FFE">
      <w:pPr>
        <w:spacing w:after="0"/>
        <w:ind w:left="284" w:right="425" w:firstLine="851"/>
        <w:jc w:val="both"/>
        <w:rPr>
          <w:rFonts w:ascii="Times New Roman" w:hAnsi="Times New Roman"/>
          <w:color w:val="000000" w:themeColor="text1"/>
          <w:sz w:val="28"/>
          <w:szCs w:val="28"/>
        </w:rPr>
      </w:pPr>
      <w:r w:rsidRPr="00426904">
        <w:rPr>
          <w:rFonts w:ascii="Times New Roman" w:hAnsi="Times New Roman"/>
          <w:b/>
          <w:color w:val="000000" w:themeColor="text1"/>
          <w:sz w:val="28"/>
          <w:szCs w:val="28"/>
        </w:rPr>
        <w:t>9.2.14.</w:t>
      </w:r>
      <w:r w:rsidRPr="00426904">
        <w:rPr>
          <w:rFonts w:ascii="Times New Roman" w:hAnsi="Times New Roman"/>
          <w:color w:val="000000" w:themeColor="text1"/>
          <w:sz w:val="28"/>
          <w:szCs w:val="28"/>
        </w:rPr>
        <w:t xml:space="preserve"> Границы защитной зоны объекта культурного наследия устанавливаются:</w:t>
      </w:r>
    </w:p>
    <w:p w14:paraId="4EFD733B" w14:textId="77777777" w:rsidR="00A84142" w:rsidRPr="00426904" w:rsidRDefault="00A84142" w:rsidP="00A86FFE">
      <w:pPr>
        <w:spacing w:after="0"/>
        <w:ind w:left="284" w:right="425" w:firstLine="851"/>
        <w:jc w:val="both"/>
        <w:rPr>
          <w:rFonts w:ascii="Times New Roman" w:hAnsi="Times New Roman"/>
          <w:color w:val="000000" w:themeColor="text1"/>
          <w:sz w:val="28"/>
          <w:szCs w:val="28"/>
        </w:rPr>
      </w:pPr>
      <w:r w:rsidRPr="00426904">
        <w:rPr>
          <w:rFonts w:ascii="Times New Roman" w:hAnsi="Times New Roman"/>
          <w:color w:val="000000" w:themeColor="text1"/>
          <w:sz w:val="28"/>
          <w:szCs w:val="28"/>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6C3A8F7F" w14:textId="77777777" w:rsidR="00A84142" w:rsidRPr="00426904" w:rsidRDefault="00A84142" w:rsidP="00A86FFE">
      <w:pPr>
        <w:spacing w:after="0"/>
        <w:ind w:left="284" w:right="425" w:firstLine="851"/>
        <w:jc w:val="both"/>
        <w:rPr>
          <w:rFonts w:ascii="Times New Roman" w:hAnsi="Times New Roman"/>
          <w:color w:val="000000" w:themeColor="text1"/>
          <w:sz w:val="28"/>
          <w:szCs w:val="28"/>
        </w:rPr>
      </w:pPr>
      <w:r w:rsidRPr="00426904">
        <w:rPr>
          <w:rFonts w:ascii="Times New Roman" w:hAnsi="Times New Roman"/>
          <w:color w:val="000000" w:themeColor="text1"/>
          <w:sz w:val="28"/>
          <w:szCs w:val="28"/>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1D9FFF03" w14:textId="77777777" w:rsidR="00A84142" w:rsidRPr="00426904" w:rsidRDefault="00A84142" w:rsidP="00A86FFE">
      <w:pPr>
        <w:spacing w:after="0"/>
        <w:ind w:left="284" w:right="425" w:firstLine="851"/>
        <w:jc w:val="both"/>
        <w:rPr>
          <w:rFonts w:ascii="Times New Roman" w:hAnsi="Times New Roman"/>
          <w:color w:val="000000" w:themeColor="text1"/>
          <w:sz w:val="28"/>
          <w:szCs w:val="28"/>
        </w:rPr>
      </w:pPr>
      <w:r w:rsidRPr="00426904">
        <w:rPr>
          <w:rFonts w:ascii="Times New Roman" w:hAnsi="Times New Roman"/>
          <w:b/>
          <w:color w:val="000000" w:themeColor="text1"/>
          <w:sz w:val="28"/>
          <w:szCs w:val="28"/>
        </w:rPr>
        <w:t>9.2.15.</w:t>
      </w:r>
      <w:r w:rsidRPr="00426904">
        <w:rPr>
          <w:rFonts w:ascii="Times New Roman" w:hAnsi="Times New Roman"/>
          <w:color w:val="000000" w:themeColor="text1"/>
          <w:sz w:val="28"/>
          <w:szCs w:val="28"/>
        </w:rPr>
        <w:t xml:space="preserve">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1E06E3F1" w14:textId="77777777" w:rsidR="00A84142" w:rsidRPr="00426904" w:rsidRDefault="00A84142" w:rsidP="00A86FFE">
      <w:pPr>
        <w:spacing w:after="0"/>
        <w:ind w:left="284" w:right="425" w:firstLine="851"/>
        <w:jc w:val="both"/>
        <w:rPr>
          <w:rFonts w:ascii="Times New Roman" w:hAnsi="Times New Roman"/>
          <w:color w:val="000000" w:themeColor="text1"/>
          <w:sz w:val="28"/>
          <w:szCs w:val="28"/>
        </w:rPr>
      </w:pPr>
      <w:r w:rsidRPr="00426904">
        <w:rPr>
          <w:rFonts w:ascii="Times New Roman" w:hAnsi="Times New Roman"/>
          <w:b/>
          <w:color w:val="000000" w:themeColor="text1"/>
          <w:sz w:val="28"/>
          <w:szCs w:val="28"/>
        </w:rPr>
        <w:t>9.2.16.</w:t>
      </w:r>
      <w:r w:rsidRPr="00426904">
        <w:rPr>
          <w:rFonts w:ascii="Times New Roman" w:hAnsi="Times New Roman"/>
          <w:color w:val="000000" w:themeColor="text1"/>
          <w:sz w:val="28"/>
          <w:szCs w:val="28"/>
        </w:rPr>
        <w:t xml:space="preserve">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w:t>
      </w:r>
      <w:hyperlink r:id="rId62" w:anchor="dst855" w:history="1">
        <w:r w:rsidRPr="00426904">
          <w:rPr>
            <w:rStyle w:val="ac"/>
            <w:rFonts w:ascii="Times New Roman" w:hAnsi="Times New Roman"/>
            <w:color w:val="000000" w:themeColor="text1"/>
            <w:sz w:val="28"/>
            <w:szCs w:val="28"/>
            <w:u w:val="none"/>
          </w:rPr>
          <w:t>пунктами 9.2.14</w:t>
        </w:r>
      </w:hyperlink>
      <w:r w:rsidRPr="00426904">
        <w:rPr>
          <w:rFonts w:ascii="Times New Roman" w:hAnsi="Times New Roman"/>
          <w:color w:val="000000" w:themeColor="text1"/>
          <w:sz w:val="28"/>
          <w:szCs w:val="28"/>
        </w:rPr>
        <w:t xml:space="preserve"> и </w:t>
      </w:r>
      <w:hyperlink r:id="rId63" w:anchor="dst858" w:history="1">
        <w:r w:rsidRPr="00426904">
          <w:rPr>
            <w:rStyle w:val="ac"/>
            <w:rFonts w:ascii="Times New Roman" w:hAnsi="Times New Roman"/>
            <w:color w:val="000000" w:themeColor="text1"/>
            <w:sz w:val="28"/>
            <w:szCs w:val="28"/>
            <w:u w:val="none"/>
          </w:rPr>
          <w:t>9.2.15</w:t>
        </w:r>
      </w:hyperlink>
      <w:r w:rsidRPr="00426904">
        <w:rPr>
          <w:rFonts w:ascii="Times New Roman" w:hAnsi="Times New Roman"/>
          <w:color w:val="000000" w:themeColor="text1"/>
          <w:sz w:val="28"/>
          <w:szCs w:val="28"/>
        </w:rPr>
        <w:t xml:space="preserve"> настоящей 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w:t>
      </w:r>
      <w:hyperlink r:id="rId64" w:anchor="dst100010" w:history="1">
        <w:r w:rsidRPr="00426904">
          <w:rPr>
            <w:rStyle w:val="ac"/>
            <w:rFonts w:ascii="Times New Roman" w:hAnsi="Times New Roman"/>
            <w:color w:val="000000" w:themeColor="text1"/>
            <w:sz w:val="28"/>
            <w:szCs w:val="28"/>
            <w:u w:val="none"/>
          </w:rPr>
          <w:t>порядке</w:t>
        </w:r>
      </w:hyperlink>
      <w:r w:rsidRPr="00426904">
        <w:rPr>
          <w:rFonts w:ascii="Times New Roman" w:hAnsi="Times New Roman"/>
          <w:color w:val="000000" w:themeColor="text1"/>
          <w:sz w:val="28"/>
          <w:szCs w:val="28"/>
        </w:rPr>
        <w:t>, установленном Правительством Российской Федерации.</w:t>
      </w:r>
    </w:p>
    <w:p w14:paraId="096363D4" w14:textId="77777777" w:rsidR="00A84142" w:rsidRPr="00426904" w:rsidRDefault="00A84142" w:rsidP="00A86FFE">
      <w:pPr>
        <w:spacing w:after="0"/>
        <w:ind w:left="284" w:right="425" w:firstLine="851"/>
        <w:jc w:val="both"/>
        <w:rPr>
          <w:rFonts w:ascii="Times New Roman" w:hAnsi="Times New Roman"/>
          <w:color w:val="000000" w:themeColor="text1"/>
          <w:sz w:val="28"/>
          <w:szCs w:val="28"/>
        </w:rPr>
      </w:pPr>
      <w:r w:rsidRPr="00426904">
        <w:rPr>
          <w:rFonts w:ascii="Times New Roman" w:hAnsi="Times New Roman"/>
          <w:b/>
          <w:color w:val="000000" w:themeColor="text1"/>
          <w:sz w:val="28"/>
          <w:szCs w:val="28"/>
        </w:rPr>
        <w:t>9.2.17.</w:t>
      </w:r>
      <w:r w:rsidRPr="00426904">
        <w:rPr>
          <w:rFonts w:ascii="Times New Roman" w:hAnsi="Times New Roman"/>
          <w:color w:val="000000" w:themeColor="text1"/>
          <w:sz w:val="28"/>
          <w:szCs w:val="28"/>
        </w:rPr>
        <w:t xml:space="preserve"> 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w:t>
      </w:r>
      <w:hyperlink r:id="rId65" w:history="1">
        <w:r w:rsidRPr="00426904">
          <w:rPr>
            <w:rStyle w:val="ac"/>
            <w:rFonts w:ascii="Times New Roman" w:hAnsi="Times New Roman"/>
            <w:color w:val="000000" w:themeColor="text1"/>
            <w:sz w:val="28"/>
            <w:szCs w:val="28"/>
          </w:rPr>
          <w:t>статьей 34</w:t>
        </w:r>
      </w:hyperlink>
      <w:r w:rsidRPr="00426904">
        <w:rPr>
          <w:rFonts w:ascii="Times New Roman" w:hAnsi="Times New Roman"/>
          <w:color w:val="000000" w:themeColor="text1"/>
          <w:sz w:val="28"/>
          <w:szCs w:val="28"/>
        </w:rPr>
        <w:t xml:space="preserve"> </w:t>
      </w:r>
      <w:r w:rsidRPr="00426904">
        <w:rPr>
          <w:rFonts w:ascii="Times New Roman" w:hAnsi="Times New Roman"/>
          <w:color w:val="000000" w:themeColor="text1"/>
          <w:sz w:val="28"/>
          <w:szCs w:val="28"/>
          <w:lang w:eastAsia="ru-RU"/>
        </w:rPr>
        <w:t xml:space="preserve">Федерального закона от 25.06.2002 № 73-ФЗ </w:t>
      </w:r>
      <w:r w:rsidRPr="00426904">
        <w:rPr>
          <w:rFonts w:ascii="Times New Roman" w:hAnsi="Times New Roman"/>
          <w:bCs/>
          <w:color w:val="000000" w:themeColor="text1"/>
          <w:sz w:val="28"/>
          <w:szCs w:val="28"/>
          <w:lang w:eastAsia="ru-RU"/>
        </w:rPr>
        <w:t>«Об объектах культурного наследия (памятниках истории и культуры) народов Российской Федерации»</w:t>
      </w:r>
      <w:r w:rsidRPr="00426904">
        <w:rPr>
          <w:rFonts w:ascii="Times New Roman" w:hAnsi="Times New Roman"/>
          <w:color w:val="000000" w:themeColor="text1"/>
          <w:sz w:val="28"/>
          <w:szCs w:val="28"/>
        </w:rPr>
        <w:t xml:space="preserve">.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w:t>
      </w:r>
      <w:r w:rsidRPr="00426904">
        <w:rPr>
          <w:rFonts w:ascii="Times New Roman" w:hAnsi="Times New Roman"/>
          <w:color w:val="000000" w:themeColor="text1"/>
          <w:sz w:val="28"/>
          <w:szCs w:val="28"/>
        </w:rPr>
        <w:lastRenderedPageBreak/>
        <w:t>культуры) народов Российской Федерации. При этом принятие решения о прекращении существования такой зоны не требуется.</w:t>
      </w:r>
    </w:p>
    <w:p w14:paraId="44F9763C" w14:textId="77777777" w:rsidR="00512C0E" w:rsidRPr="00426904" w:rsidRDefault="00512C0E" w:rsidP="00A86FFE">
      <w:pPr>
        <w:pStyle w:val="3"/>
        <w:spacing w:before="120" w:after="120"/>
        <w:ind w:left="284" w:firstLine="425"/>
        <w:jc w:val="left"/>
        <w:rPr>
          <w:rFonts w:ascii="Times New Roman" w:hAnsi="Times New Roman"/>
          <w:color w:val="000000" w:themeColor="text1"/>
          <w:sz w:val="28"/>
          <w:szCs w:val="28"/>
          <w:lang w:eastAsia="ru-RU"/>
        </w:rPr>
      </w:pPr>
      <w:bookmarkStart w:id="50" w:name="_Toc94255686"/>
      <w:r w:rsidRPr="00426904">
        <w:rPr>
          <w:rFonts w:ascii="Times New Roman" w:hAnsi="Times New Roman"/>
          <w:bCs w:val="0"/>
          <w:color w:val="000000" w:themeColor="text1"/>
          <w:sz w:val="28"/>
          <w:szCs w:val="28"/>
          <w:lang w:eastAsia="ru-RU"/>
        </w:rPr>
        <w:t>Статья 9.3</w:t>
      </w:r>
      <w:r w:rsidR="00A84142" w:rsidRPr="00426904">
        <w:rPr>
          <w:rFonts w:ascii="Times New Roman" w:hAnsi="Times New Roman"/>
          <w:bCs w:val="0"/>
          <w:color w:val="000000" w:themeColor="text1"/>
          <w:sz w:val="28"/>
          <w:szCs w:val="28"/>
          <w:lang w:eastAsia="ru-RU"/>
        </w:rPr>
        <w:t>.</w:t>
      </w:r>
      <w:r w:rsidRPr="00426904">
        <w:rPr>
          <w:rFonts w:ascii="Times New Roman" w:hAnsi="Times New Roman"/>
          <w:bCs w:val="0"/>
          <w:color w:val="000000" w:themeColor="text1"/>
          <w:sz w:val="28"/>
          <w:szCs w:val="28"/>
          <w:lang w:eastAsia="ru-RU"/>
        </w:rPr>
        <w:t xml:space="preserve"> Дополнительные градостроительные регламенты водоохранных зон и прибрежных защитных полос</w:t>
      </w:r>
      <w:bookmarkEnd w:id="50"/>
    </w:p>
    <w:p w14:paraId="3139BACF" w14:textId="77777777" w:rsidR="00512C0E" w:rsidRPr="00426904" w:rsidRDefault="00794F90" w:rsidP="00A86FFE">
      <w:pPr>
        <w:autoSpaceDE w:val="0"/>
        <w:autoSpaceDN w:val="0"/>
        <w:adjustRightInd w:val="0"/>
        <w:spacing w:after="0"/>
        <w:ind w:left="284" w:right="425"/>
        <w:jc w:val="both"/>
        <w:rPr>
          <w:rFonts w:ascii="Times New Roman" w:hAnsi="Times New Roman"/>
          <w:sz w:val="28"/>
          <w:szCs w:val="28"/>
          <w:lang w:eastAsia="ru-RU"/>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1131A5" w:rsidRPr="00426904">
        <w:rPr>
          <w:rFonts w:ascii="Times New Roman" w:hAnsi="Times New Roman"/>
          <w:b/>
          <w:sz w:val="28"/>
          <w:szCs w:val="28"/>
          <w:lang w:eastAsia="ru-RU"/>
        </w:rPr>
        <w:t>9.3.1.</w:t>
      </w:r>
      <w:r w:rsidR="001131A5" w:rsidRPr="00426904">
        <w:rPr>
          <w:rFonts w:ascii="Times New Roman" w:hAnsi="Times New Roman"/>
          <w:sz w:val="28"/>
          <w:szCs w:val="28"/>
          <w:lang w:eastAsia="ru-RU"/>
        </w:rPr>
        <w:t xml:space="preserve"> </w:t>
      </w:r>
      <w:r w:rsidR="00512C0E" w:rsidRPr="00426904">
        <w:rPr>
          <w:rFonts w:ascii="Times New Roman" w:hAnsi="Times New Roman"/>
          <w:sz w:val="28"/>
          <w:szCs w:val="28"/>
          <w:lang w:eastAsia="ru-RU"/>
        </w:rPr>
        <w:t xml:space="preserve">Водоохранные зоны и прибрежные защитные полосы создаются с целью поддержания в водных объектах качества воды, удовлетворяющего всем видам водопользования. Водоохранные зоны могут быть использованы в градостроительных целях с соблюдений требований, определенных Водным кодексом РФ. Минимальная ширина водоохранных зон устанавливается в зависимости от протяженности реки и составляет: </w:t>
      </w:r>
    </w:p>
    <w:p w14:paraId="0EC056F7" w14:textId="77777777" w:rsidR="00512C0E" w:rsidRPr="00426904" w:rsidRDefault="00794F90" w:rsidP="00A86FFE">
      <w:pPr>
        <w:spacing w:after="0"/>
        <w:ind w:left="284" w:right="425"/>
        <w:jc w:val="both"/>
        <w:rPr>
          <w:rFonts w:ascii="Times New Roman" w:hAnsi="Times New Roman"/>
          <w:b/>
          <w:sz w:val="28"/>
          <w:szCs w:val="28"/>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1131A5" w:rsidRPr="00426904">
        <w:rPr>
          <w:rFonts w:ascii="Times New Roman" w:hAnsi="Times New Roman"/>
          <w:sz w:val="28"/>
          <w:szCs w:val="28"/>
          <w:lang w:eastAsia="ru-RU"/>
        </w:rPr>
        <w:t xml:space="preserve">1) </w:t>
      </w:r>
      <w:r w:rsidR="00512C0E" w:rsidRPr="00426904">
        <w:rPr>
          <w:rFonts w:ascii="Times New Roman" w:hAnsi="Times New Roman"/>
          <w:sz w:val="28"/>
          <w:szCs w:val="28"/>
          <w:lang w:eastAsia="ru-RU"/>
        </w:rPr>
        <w:t>для р</w:t>
      </w:r>
      <w:r w:rsidR="00057D72" w:rsidRPr="00426904">
        <w:rPr>
          <w:rFonts w:ascii="Times New Roman" w:hAnsi="Times New Roman"/>
          <w:sz w:val="28"/>
          <w:szCs w:val="28"/>
          <w:lang w:eastAsia="ru-RU"/>
        </w:rPr>
        <w:t xml:space="preserve">. </w:t>
      </w:r>
      <w:proofErr w:type="spellStart"/>
      <w:r w:rsidR="00057D72" w:rsidRPr="00426904">
        <w:rPr>
          <w:rFonts w:ascii="Times New Roman" w:hAnsi="Times New Roman"/>
          <w:sz w:val="28"/>
          <w:szCs w:val="28"/>
          <w:lang w:eastAsia="ru-RU"/>
        </w:rPr>
        <w:t>Кузьминка</w:t>
      </w:r>
      <w:proofErr w:type="spellEnd"/>
      <w:r w:rsidR="00512C0E" w:rsidRPr="00426904">
        <w:rPr>
          <w:rFonts w:ascii="Times New Roman" w:hAnsi="Times New Roman"/>
          <w:sz w:val="28"/>
          <w:szCs w:val="28"/>
          <w:lang w:eastAsia="ru-RU"/>
        </w:rPr>
        <w:t xml:space="preserve"> - 100 м;</w:t>
      </w:r>
    </w:p>
    <w:p w14:paraId="03D50B50" w14:textId="77777777" w:rsidR="00512C0E" w:rsidRPr="00426904" w:rsidRDefault="00794F90" w:rsidP="00A86FFE">
      <w:pPr>
        <w:autoSpaceDE w:val="0"/>
        <w:autoSpaceDN w:val="0"/>
        <w:adjustRightInd w:val="0"/>
        <w:spacing w:after="0"/>
        <w:ind w:left="284" w:right="425"/>
        <w:jc w:val="both"/>
        <w:rPr>
          <w:rFonts w:ascii="Times New Roman" w:hAnsi="Times New Roman"/>
          <w:sz w:val="28"/>
          <w:szCs w:val="28"/>
          <w:lang w:eastAsia="ru-RU"/>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1131A5" w:rsidRPr="00426904">
        <w:rPr>
          <w:rFonts w:ascii="Times New Roman" w:hAnsi="Times New Roman"/>
          <w:sz w:val="28"/>
          <w:szCs w:val="28"/>
          <w:lang w:eastAsia="ru-RU"/>
        </w:rPr>
        <w:t xml:space="preserve">2) </w:t>
      </w:r>
      <w:r w:rsidR="00512C0E" w:rsidRPr="00426904">
        <w:rPr>
          <w:rFonts w:ascii="Times New Roman" w:hAnsi="Times New Roman"/>
          <w:sz w:val="28"/>
          <w:szCs w:val="28"/>
          <w:lang w:eastAsia="ru-RU"/>
        </w:rPr>
        <w:t xml:space="preserve">для остальных водоемов - 50 м. </w:t>
      </w:r>
    </w:p>
    <w:p w14:paraId="1F1FBDC7" w14:textId="77777777" w:rsidR="00512C0E" w:rsidRPr="00426904" w:rsidRDefault="00794F90" w:rsidP="00A86FFE">
      <w:pPr>
        <w:autoSpaceDE w:val="0"/>
        <w:autoSpaceDN w:val="0"/>
        <w:adjustRightInd w:val="0"/>
        <w:spacing w:after="0"/>
        <w:ind w:left="284" w:right="425"/>
        <w:jc w:val="both"/>
        <w:rPr>
          <w:rFonts w:ascii="Times New Roman" w:hAnsi="Times New Roman"/>
          <w:sz w:val="28"/>
          <w:szCs w:val="28"/>
          <w:lang w:eastAsia="ru-RU"/>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1131A5" w:rsidRPr="00426904">
        <w:rPr>
          <w:rFonts w:ascii="Times New Roman" w:hAnsi="Times New Roman"/>
          <w:b/>
          <w:sz w:val="28"/>
          <w:szCs w:val="28"/>
          <w:lang w:eastAsia="ru-RU"/>
        </w:rPr>
        <w:t>9.3.2.</w:t>
      </w:r>
      <w:r w:rsidR="001131A5" w:rsidRPr="00426904">
        <w:rPr>
          <w:rFonts w:ascii="Times New Roman" w:hAnsi="Times New Roman"/>
          <w:sz w:val="28"/>
          <w:szCs w:val="28"/>
          <w:lang w:eastAsia="ru-RU"/>
        </w:rPr>
        <w:t xml:space="preserve"> </w:t>
      </w:r>
      <w:r w:rsidR="00512C0E" w:rsidRPr="00426904">
        <w:rPr>
          <w:rFonts w:ascii="Times New Roman" w:hAnsi="Times New Roman"/>
          <w:sz w:val="28"/>
          <w:szCs w:val="28"/>
          <w:lang w:eastAsia="ru-RU"/>
        </w:rPr>
        <w:t xml:space="preserve">Минимальная ширина прибрежных защитных полос устанавливается в размерах от 30 до 50 м, в зависимости от вида </w:t>
      </w:r>
      <w:r w:rsidR="00EB55EA" w:rsidRPr="00426904">
        <w:rPr>
          <w:rFonts w:ascii="Times New Roman" w:hAnsi="Times New Roman"/>
          <w:sz w:val="28"/>
          <w:szCs w:val="28"/>
          <w:lang w:eastAsia="ru-RU"/>
        </w:rPr>
        <w:t>угодий,</w:t>
      </w:r>
      <w:r w:rsidR="00512C0E" w:rsidRPr="00426904">
        <w:rPr>
          <w:rFonts w:ascii="Times New Roman" w:hAnsi="Times New Roman"/>
          <w:sz w:val="28"/>
          <w:szCs w:val="28"/>
          <w:lang w:eastAsia="ru-RU"/>
        </w:rPr>
        <w:t xml:space="preserve"> прилегающих к водному объекту и крутизны склонов прилегающих территорий. При наличии ливневой канализации и набережных, границы прибрежных защитных полос совпадают с парапетом набережных.</w:t>
      </w:r>
    </w:p>
    <w:p w14:paraId="1FC03A3C" w14:textId="77777777" w:rsidR="00512C0E" w:rsidRPr="00426904" w:rsidRDefault="00794F90" w:rsidP="00A86FFE">
      <w:pPr>
        <w:autoSpaceDE w:val="0"/>
        <w:autoSpaceDN w:val="0"/>
        <w:adjustRightInd w:val="0"/>
        <w:spacing w:after="0"/>
        <w:ind w:left="284" w:right="425"/>
        <w:jc w:val="both"/>
        <w:rPr>
          <w:rFonts w:ascii="Times New Roman" w:hAnsi="Times New Roman"/>
          <w:sz w:val="28"/>
          <w:szCs w:val="28"/>
          <w:lang w:eastAsia="ru-RU"/>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1131A5" w:rsidRPr="00426904">
        <w:rPr>
          <w:rFonts w:ascii="Times New Roman" w:hAnsi="Times New Roman"/>
          <w:b/>
          <w:sz w:val="28"/>
          <w:szCs w:val="28"/>
          <w:lang w:eastAsia="ru-RU"/>
        </w:rPr>
        <w:t>9.3.3.</w:t>
      </w:r>
      <w:r w:rsidR="001131A5" w:rsidRPr="00426904">
        <w:rPr>
          <w:rFonts w:ascii="Times New Roman" w:hAnsi="Times New Roman"/>
          <w:sz w:val="28"/>
          <w:szCs w:val="28"/>
          <w:lang w:eastAsia="ru-RU"/>
        </w:rPr>
        <w:t xml:space="preserve"> </w:t>
      </w:r>
      <w:r w:rsidR="00512C0E" w:rsidRPr="00426904">
        <w:rPr>
          <w:rFonts w:ascii="Times New Roman" w:hAnsi="Times New Roman"/>
          <w:sz w:val="28"/>
          <w:szCs w:val="28"/>
          <w:lang w:eastAsia="ru-RU"/>
        </w:rPr>
        <w:t>В граница</w:t>
      </w:r>
      <w:r w:rsidR="00923431" w:rsidRPr="00426904">
        <w:rPr>
          <w:rFonts w:ascii="Times New Roman" w:hAnsi="Times New Roman"/>
          <w:sz w:val="28"/>
          <w:szCs w:val="28"/>
          <w:lang w:eastAsia="ru-RU"/>
        </w:rPr>
        <w:t>х водоохранных зон запрещаются:</w:t>
      </w:r>
    </w:p>
    <w:p w14:paraId="2C86D974" w14:textId="77777777" w:rsidR="00923431" w:rsidRPr="00426904" w:rsidRDefault="00794F90" w:rsidP="00A86FFE">
      <w:pPr>
        <w:pStyle w:val="afa"/>
        <w:shd w:val="clear" w:color="auto" w:fill="FFFFFF"/>
        <w:spacing w:before="0" w:beforeAutospacing="0" w:after="0" w:afterAutospacing="0" w:line="276" w:lineRule="auto"/>
        <w:ind w:left="284" w:firstLine="540"/>
        <w:jc w:val="both"/>
        <w:rPr>
          <w:color w:val="000000"/>
          <w:sz w:val="28"/>
          <w:szCs w:val="28"/>
        </w:rPr>
      </w:pPr>
      <w:r w:rsidRPr="00426904">
        <w:rPr>
          <w:sz w:val="28"/>
          <w:szCs w:val="28"/>
        </w:rPr>
        <w:tab/>
      </w:r>
      <w:r w:rsidRPr="00426904">
        <w:rPr>
          <w:sz w:val="28"/>
          <w:szCs w:val="28"/>
        </w:rPr>
        <w:tab/>
      </w:r>
      <w:r w:rsidR="00923431" w:rsidRPr="00426904">
        <w:rPr>
          <w:color w:val="000000"/>
          <w:sz w:val="28"/>
          <w:szCs w:val="28"/>
        </w:rPr>
        <w:t>1) использование сточных вод в целях регулирования плодородия почв;</w:t>
      </w:r>
    </w:p>
    <w:p w14:paraId="4C50FFD2" w14:textId="77777777" w:rsidR="00923431" w:rsidRPr="00426904" w:rsidRDefault="00923431" w:rsidP="00A86FFE">
      <w:pPr>
        <w:spacing w:after="0"/>
        <w:ind w:left="284" w:right="423" w:firstLine="851"/>
        <w:jc w:val="both"/>
        <w:rPr>
          <w:rFonts w:ascii="Times New Roman" w:hAnsi="Times New Roman"/>
          <w:sz w:val="28"/>
          <w:szCs w:val="28"/>
        </w:rPr>
      </w:pPr>
      <w:r w:rsidRPr="00426904">
        <w:rPr>
          <w:rFonts w:ascii="Times New Roman" w:hAnsi="Times New Roman"/>
          <w:sz w:val="28"/>
          <w:szCs w:val="28"/>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5A72FC78" w14:textId="77777777" w:rsidR="00923431" w:rsidRPr="00426904" w:rsidRDefault="00923431" w:rsidP="00A86FFE">
      <w:pPr>
        <w:spacing w:after="0"/>
        <w:ind w:left="284" w:right="423" w:firstLine="851"/>
        <w:jc w:val="both"/>
        <w:rPr>
          <w:rFonts w:ascii="Times New Roman" w:hAnsi="Times New Roman"/>
          <w:sz w:val="28"/>
          <w:szCs w:val="28"/>
        </w:rPr>
      </w:pPr>
      <w:r w:rsidRPr="00426904">
        <w:rPr>
          <w:rFonts w:ascii="Times New Roman" w:hAnsi="Times New Roman"/>
          <w:sz w:val="28"/>
          <w:szCs w:val="28"/>
        </w:rPr>
        <w:t>3) осуществление авиационных мер по борьбе с вредными организмами;</w:t>
      </w:r>
    </w:p>
    <w:p w14:paraId="084C77FD" w14:textId="77777777" w:rsidR="00923431" w:rsidRPr="00426904" w:rsidRDefault="00923431" w:rsidP="00A86FFE">
      <w:pPr>
        <w:spacing w:after="0"/>
        <w:ind w:left="284" w:right="423" w:firstLine="851"/>
        <w:jc w:val="both"/>
        <w:rPr>
          <w:rFonts w:ascii="Times New Roman" w:hAnsi="Times New Roman"/>
          <w:sz w:val="28"/>
          <w:szCs w:val="28"/>
        </w:rPr>
      </w:pPr>
      <w:r w:rsidRPr="00426904">
        <w:rPr>
          <w:rFonts w:ascii="Times New Roman" w:hAnsi="Times New Roman"/>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78A3EA11" w14:textId="77777777" w:rsidR="00923431" w:rsidRPr="00426904" w:rsidRDefault="00923431" w:rsidP="00A86FFE">
      <w:pPr>
        <w:spacing w:after="0"/>
        <w:ind w:left="284" w:right="423" w:firstLine="851"/>
        <w:jc w:val="both"/>
        <w:rPr>
          <w:rFonts w:ascii="Times New Roman" w:hAnsi="Times New Roman"/>
          <w:sz w:val="28"/>
          <w:szCs w:val="28"/>
        </w:rPr>
      </w:pPr>
      <w:r w:rsidRPr="00426904">
        <w:rPr>
          <w:rFonts w:ascii="Times New Roman" w:hAnsi="Times New Roman"/>
          <w:sz w:val="28"/>
          <w:szCs w:val="28"/>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4357811E" w14:textId="77777777" w:rsidR="00923431" w:rsidRPr="00426904" w:rsidRDefault="00923431" w:rsidP="00A86FFE">
      <w:pPr>
        <w:spacing w:after="0"/>
        <w:ind w:left="284" w:right="423" w:firstLine="851"/>
        <w:jc w:val="both"/>
        <w:rPr>
          <w:rFonts w:ascii="Times New Roman" w:hAnsi="Times New Roman"/>
          <w:sz w:val="28"/>
          <w:szCs w:val="28"/>
        </w:rPr>
      </w:pPr>
      <w:r w:rsidRPr="00426904">
        <w:rPr>
          <w:rFonts w:ascii="Times New Roman" w:hAnsi="Times New Roman"/>
          <w:sz w:val="28"/>
          <w:szCs w:val="28"/>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0F0127F4" w14:textId="77777777" w:rsidR="00923431" w:rsidRPr="00426904" w:rsidRDefault="00923431" w:rsidP="00A86FFE">
      <w:pPr>
        <w:spacing w:after="0"/>
        <w:ind w:left="284" w:right="423" w:firstLine="851"/>
        <w:jc w:val="both"/>
        <w:rPr>
          <w:rFonts w:ascii="Times New Roman" w:hAnsi="Times New Roman"/>
          <w:sz w:val="28"/>
          <w:szCs w:val="28"/>
        </w:rPr>
      </w:pPr>
      <w:r w:rsidRPr="00426904">
        <w:rPr>
          <w:rFonts w:ascii="Times New Roman" w:hAnsi="Times New Roman"/>
          <w:sz w:val="28"/>
          <w:szCs w:val="28"/>
        </w:rPr>
        <w:t>7) сброс сточных, в том числе дренажных, вод;</w:t>
      </w:r>
    </w:p>
    <w:p w14:paraId="3A667D21" w14:textId="77777777" w:rsidR="00923431" w:rsidRPr="00426904" w:rsidRDefault="00923431" w:rsidP="00A86FFE">
      <w:pPr>
        <w:spacing w:after="0"/>
        <w:ind w:left="284" w:right="423" w:firstLine="851"/>
        <w:jc w:val="both"/>
        <w:rPr>
          <w:rFonts w:ascii="Times New Roman" w:hAnsi="Times New Roman"/>
          <w:sz w:val="28"/>
          <w:szCs w:val="28"/>
        </w:rPr>
      </w:pPr>
      <w:r w:rsidRPr="00426904">
        <w:rPr>
          <w:rFonts w:ascii="Times New Roman" w:hAnsi="Times New Roman"/>
          <w:sz w:val="28"/>
          <w:szCs w:val="28"/>
        </w:rPr>
        <w:lastRenderedPageBreak/>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66" w:anchor="dst35" w:history="1">
        <w:r w:rsidRPr="00426904">
          <w:rPr>
            <w:rStyle w:val="ac"/>
            <w:rFonts w:ascii="Times New Roman" w:hAnsi="Times New Roman"/>
            <w:color w:val="000000" w:themeColor="text1"/>
            <w:sz w:val="28"/>
            <w:szCs w:val="28"/>
            <w:u w:val="none"/>
          </w:rPr>
          <w:t>статьей 19.1</w:t>
        </w:r>
      </w:hyperlink>
      <w:r w:rsidRPr="00426904">
        <w:rPr>
          <w:rFonts w:ascii="Times New Roman" w:hAnsi="Times New Roman"/>
          <w:sz w:val="28"/>
          <w:szCs w:val="28"/>
        </w:rPr>
        <w:t xml:space="preserve"> Закона Российской Федерации от 21 февраля 1992 года N 2395-1 "О недрах").</w:t>
      </w:r>
    </w:p>
    <w:p w14:paraId="08DB2B64" w14:textId="77777777" w:rsidR="00923431" w:rsidRPr="00426904" w:rsidRDefault="001131A5" w:rsidP="00A86FFE">
      <w:pPr>
        <w:pStyle w:val="afa"/>
        <w:shd w:val="clear" w:color="auto" w:fill="FFFFFF"/>
        <w:spacing w:before="0" w:beforeAutospacing="0" w:after="0" w:afterAutospacing="0" w:line="276" w:lineRule="auto"/>
        <w:ind w:left="284" w:right="423" w:firstLine="851"/>
        <w:jc w:val="both"/>
        <w:rPr>
          <w:color w:val="000000"/>
          <w:sz w:val="28"/>
          <w:szCs w:val="28"/>
        </w:rPr>
      </w:pPr>
      <w:r w:rsidRPr="00426904">
        <w:rPr>
          <w:b/>
          <w:sz w:val="28"/>
          <w:szCs w:val="28"/>
        </w:rPr>
        <w:t>9.3.4.</w:t>
      </w:r>
      <w:r w:rsidRPr="00426904">
        <w:rPr>
          <w:sz w:val="28"/>
          <w:szCs w:val="28"/>
        </w:rPr>
        <w:t xml:space="preserve"> </w:t>
      </w:r>
      <w:r w:rsidR="00923431" w:rsidRPr="00426904">
        <w:rPr>
          <w:color w:val="000000"/>
          <w:sz w:val="28"/>
          <w:szCs w:val="28"/>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5B1C4AFB" w14:textId="77777777" w:rsidR="00923431" w:rsidRPr="00426904" w:rsidRDefault="00923431" w:rsidP="00A86FFE">
      <w:pPr>
        <w:tabs>
          <w:tab w:val="left" w:pos="10632"/>
        </w:tabs>
        <w:spacing w:after="0"/>
        <w:ind w:left="284" w:right="423" w:firstLine="709"/>
        <w:jc w:val="both"/>
        <w:rPr>
          <w:rFonts w:ascii="Times New Roman" w:hAnsi="Times New Roman"/>
          <w:sz w:val="28"/>
          <w:szCs w:val="28"/>
        </w:rPr>
      </w:pPr>
      <w:r w:rsidRPr="00426904">
        <w:rPr>
          <w:rFonts w:ascii="Times New Roman" w:hAnsi="Times New Roman"/>
          <w:sz w:val="28"/>
          <w:szCs w:val="28"/>
        </w:rPr>
        <w:t>1) централизованные системы водоотведения (канализации), централизованные ливневые системы водоотведения;</w:t>
      </w:r>
    </w:p>
    <w:p w14:paraId="67756D1A" w14:textId="77777777" w:rsidR="00923431" w:rsidRPr="00426904" w:rsidRDefault="00923431" w:rsidP="00A86FFE">
      <w:pPr>
        <w:tabs>
          <w:tab w:val="left" w:pos="10632"/>
        </w:tabs>
        <w:spacing w:after="0"/>
        <w:ind w:left="284" w:right="423" w:firstLine="709"/>
        <w:jc w:val="both"/>
        <w:rPr>
          <w:rFonts w:ascii="Times New Roman" w:hAnsi="Times New Roman"/>
          <w:sz w:val="28"/>
          <w:szCs w:val="28"/>
        </w:rPr>
      </w:pPr>
      <w:r w:rsidRPr="00426904">
        <w:rPr>
          <w:rFonts w:ascii="Times New Roman" w:hAnsi="Times New Roman"/>
          <w:sz w:val="28"/>
          <w:szCs w:val="28"/>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1EE76A32" w14:textId="77777777" w:rsidR="00923431" w:rsidRPr="00426904" w:rsidRDefault="00923431" w:rsidP="00A86FFE">
      <w:pPr>
        <w:tabs>
          <w:tab w:val="left" w:pos="10632"/>
        </w:tabs>
        <w:spacing w:after="0"/>
        <w:ind w:left="284" w:right="423" w:firstLine="709"/>
        <w:jc w:val="both"/>
        <w:rPr>
          <w:rFonts w:ascii="Times New Roman" w:hAnsi="Times New Roman"/>
          <w:sz w:val="28"/>
          <w:szCs w:val="28"/>
        </w:rPr>
      </w:pPr>
      <w:r w:rsidRPr="00426904">
        <w:rPr>
          <w:rFonts w:ascii="Times New Roman" w:hAnsi="Times New Roman"/>
          <w:sz w:val="28"/>
          <w:szCs w:val="28"/>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2EE1BB49" w14:textId="77777777" w:rsidR="00923431" w:rsidRPr="00426904" w:rsidRDefault="00923431" w:rsidP="00A86FFE">
      <w:pPr>
        <w:tabs>
          <w:tab w:val="left" w:pos="10632"/>
        </w:tabs>
        <w:spacing w:after="0"/>
        <w:ind w:left="284" w:right="423" w:firstLine="709"/>
        <w:jc w:val="both"/>
        <w:rPr>
          <w:rFonts w:ascii="Times New Roman" w:hAnsi="Times New Roman"/>
          <w:sz w:val="28"/>
          <w:szCs w:val="28"/>
        </w:rPr>
      </w:pPr>
      <w:r w:rsidRPr="00426904">
        <w:rPr>
          <w:rFonts w:ascii="Times New Roman" w:hAnsi="Times New Roman"/>
          <w:sz w:val="28"/>
          <w:szCs w:val="28"/>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24DA9F10" w14:textId="77777777" w:rsidR="00923431" w:rsidRPr="00426904" w:rsidRDefault="00923431" w:rsidP="00A86FFE">
      <w:pPr>
        <w:tabs>
          <w:tab w:val="left" w:pos="10632"/>
        </w:tabs>
        <w:spacing w:after="0"/>
        <w:ind w:left="284" w:right="423" w:firstLine="709"/>
        <w:jc w:val="both"/>
        <w:rPr>
          <w:rFonts w:ascii="Times New Roman" w:hAnsi="Times New Roman"/>
          <w:sz w:val="28"/>
          <w:szCs w:val="28"/>
        </w:rPr>
      </w:pPr>
      <w:r w:rsidRPr="00426904">
        <w:rPr>
          <w:rFonts w:ascii="Times New Roman" w:hAnsi="Times New Roman"/>
          <w:sz w:val="28"/>
          <w:szCs w:val="28"/>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7214DD7C" w14:textId="77777777" w:rsidR="00923431" w:rsidRPr="00426904" w:rsidRDefault="00923431" w:rsidP="00A86FFE">
      <w:pPr>
        <w:tabs>
          <w:tab w:val="left" w:pos="10632"/>
        </w:tabs>
        <w:spacing w:after="0"/>
        <w:ind w:left="284" w:right="423" w:firstLine="709"/>
        <w:jc w:val="both"/>
        <w:rPr>
          <w:rFonts w:ascii="Times New Roman" w:hAnsi="Times New Roman"/>
          <w:sz w:val="28"/>
          <w:szCs w:val="28"/>
        </w:rPr>
      </w:pPr>
      <w:r w:rsidRPr="00426904">
        <w:rPr>
          <w:rFonts w:ascii="Times New Roman" w:hAnsi="Times New Roman"/>
          <w:b/>
          <w:sz w:val="28"/>
          <w:szCs w:val="28"/>
        </w:rPr>
        <w:t>9.3.5.</w:t>
      </w:r>
      <w:r w:rsidRPr="00426904">
        <w:rPr>
          <w:rFonts w:ascii="Times New Roman" w:hAnsi="Times New Roman"/>
          <w:sz w:val="28"/>
          <w:szCs w:val="28"/>
        </w:rPr>
        <w:t xml:space="preserve"> 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r:id="rId67" w:anchor="dst99" w:history="1">
        <w:r w:rsidRPr="00426904">
          <w:rPr>
            <w:rStyle w:val="ac"/>
            <w:rFonts w:ascii="Times New Roman" w:hAnsi="Times New Roman"/>
            <w:color w:val="000000" w:themeColor="text1"/>
            <w:sz w:val="28"/>
            <w:szCs w:val="28"/>
            <w:u w:val="none"/>
          </w:rPr>
          <w:t xml:space="preserve">пункте 1 части </w:t>
        </w:r>
      </w:hyperlink>
      <w:r w:rsidRPr="00426904">
        <w:rPr>
          <w:rFonts w:ascii="Times New Roman" w:hAnsi="Times New Roman"/>
          <w:sz w:val="28"/>
          <w:szCs w:val="28"/>
        </w:rPr>
        <w:t>9.3.4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2581D27D" w14:textId="77777777" w:rsidR="00923431" w:rsidRPr="00426904" w:rsidRDefault="00923431" w:rsidP="00A86FFE">
      <w:pPr>
        <w:tabs>
          <w:tab w:val="left" w:pos="10632"/>
        </w:tabs>
        <w:spacing w:after="0"/>
        <w:ind w:left="284" w:right="423" w:firstLine="709"/>
        <w:jc w:val="both"/>
        <w:rPr>
          <w:rFonts w:ascii="Times New Roman" w:hAnsi="Times New Roman"/>
          <w:sz w:val="28"/>
          <w:szCs w:val="28"/>
        </w:rPr>
      </w:pPr>
      <w:r w:rsidRPr="00426904">
        <w:rPr>
          <w:rFonts w:ascii="Times New Roman" w:hAnsi="Times New Roman"/>
          <w:b/>
          <w:sz w:val="28"/>
          <w:szCs w:val="28"/>
        </w:rPr>
        <w:t>9.3.6.</w:t>
      </w:r>
      <w:r w:rsidRPr="00426904">
        <w:rPr>
          <w:rFonts w:ascii="Times New Roman" w:hAnsi="Times New Roman"/>
          <w:sz w:val="28"/>
          <w:szCs w:val="28"/>
        </w:rPr>
        <w:t xml:space="preserve"> 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w:t>
      </w:r>
      <w:r w:rsidR="00FB6205" w:rsidRPr="00426904">
        <w:rPr>
          <w:rFonts w:ascii="Times New Roman" w:hAnsi="Times New Roman"/>
          <w:sz w:val="28"/>
          <w:szCs w:val="28"/>
        </w:rPr>
        <w:t xml:space="preserve"> </w:t>
      </w:r>
      <w:hyperlink r:id="rId68" w:anchor="dst100589" w:history="1">
        <w:r w:rsidRPr="00426904">
          <w:rPr>
            <w:rStyle w:val="ac"/>
            <w:rFonts w:ascii="Times New Roman" w:hAnsi="Times New Roman"/>
            <w:color w:val="000000" w:themeColor="text1"/>
            <w:sz w:val="28"/>
            <w:szCs w:val="28"/>
            <w:u w:val="none"/>
          </w:rPr>
          <w:t xml:space="preserve">частью </w:t>
        </w:r>
      </w:hyperlink>
      <w:r w:rsidRPr="00426904">
        <w:rPr>
          <w:rFonts w:ascii="Times New Roman" w:hAnsi="Times New Roman"/>
          <w:sz w:val="28"/>
          <w:szCs w:val="28"/>
        </w:rPr>
        <w:t>9.3.3</w:t>
      </w:r>
      <w:r w:rsidR="00FB6205" w:rsidRPr="00426904">
        <w:rPr>
          <w:rFonts w:ascii="Times New Roman" w:hAnsi="Times New Roman"/>
          <w:sz w:val="28"/>
          <w:szCs w:val="28"/>
        </w:rPr>
        <w:t xml:space="preserve"> </w:t>
      </w:r>
      <w:r w:rsidRPr="00426904">
        <w:rPr>
          <w:rFonts w:ascii="Times New Roman" w:hAnsi="Times New Roman"/>
          <w:sz w:val="28"/>
          <w:szCs w:val="28"/>
        </w:rPr>
        <w:t>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0074C361" w14:textId="77777777" w:rsidR="00923431" w:rsidRPr="00426904" w:rsidRDefault="00923431" w:rsidP="00A86FFE">
      <w:pPr>
        <w:pStyle w:val="afa"/>
        <w:shd w:val="clear" w:color="auto" w:fill="FFFFFF"/>
        <w:tabs>
          <w:tab w:val="left" w:pos="10632"/>
        </w:tabs>
        <w:spacing w:before="0" w:beforeAutospacing="0" w:after="0" w:afterAutospacing="0" w:line="276" w:lineRule="auto"/>
        <w:ind w:left="284" w:right="423" w:firstLine="709"/>
        <w:jc w:val="both"/>
        <w:rPr>
          <w:color w:val="000000"/>
          <w:sz w:val="28"/>
          <w:szCs w:val="28"/>
        </w:rPr>
      </w:pPr>
      <w:r w:rsidRPr="00426904">
        <w:rPr>
          <w:b/>
          <w:color w:val="000000"/>
          <w:sz w:val="28"/>
          <w:szCs w:val="28"/>
        </w:rPr>
        <w:t>9.3.7.</w:t>
      </w:r>
      <w:r w:rsidRPr="00426904">
        <w:rPr>
          <w:color w:val="000000"/>
          <w:sz w:val="28"/>
          <w:szCs w:val="28"/>
        </w:rPr>
        <w:t xml:space="preserve"> 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14:paraId="1A781C09" w14:textId="77777777" w:rsidR="00923431" w:rsidRPr="00426904" w:rsidRDefault="00923431" w:rsidP="00A86FFE">
      <w:pPr>
        <w:tabs>
          <w:tab w:val="left" w:pos="10632"/>
        </w:tabs>
        <w:spacing w:after="0"/>
        <w:ind w:left="284" w:right="423" w:firstLine="709"/>
        <w:jc w:val="both"/>
        <w:rPr>
          <w:rFonts w:ascii="Times New Roman" w:hAnsi="Times New Roman"/>
          <w:sz w:val="28"/>
          <w:szCs w:val="28"/>
        </w:rPr>
      </w:pPr>
      <w:r w:rsidRPr="00426904">
        <w:rPr>
          <w:rFonts w:ascii="Times New Roman" w:hAnsi="Times New Roman"/>
          <w:b/>
          <w:sz w:val="28"/>
          <w:szCs w:val="28"/>
        </w:rPr>
        <w:t>9.3.8.</w:t>
      </w:r>
      <w:r w:rsidRPr="00426904">
        <w:rPr>
          <w:rFonts w:ascii="Times New Roman" w:hAnsi="Times New Roman"/>
          <w:sz w:val="28"/>
          <w:szCs w:val="28"/>
        </w:rPr>
        <w:t xml:space="preserve"> В границах прибрежных защитных полос наряду с установленными</w:t>
      </w:r>
      <w:r w:rsidR="00FB6205" w:rsidRPr="00426904">
        <w:rPr>
          <w:rFonts w:ascii="Times New Roman" w:hAnsi="Times New Roman"/>
          <w:sz w:val="28"/>
          <w:szCs w:val="28"/>
        </w:rPr>
        <w:t xml:space="preserve"> </w:t>
      </w:r>
      <w:r w:rsidRPr="00426904">
        <w:rPr>
          <w:rFonts w:ascii="Times New Roman" w:hAnsi="Times New Roman"/>
          <w:sz w:val="28"/>
          <w:szCs w:val="28"/>
        </w:rPr>
        <w:t>частью 9.3.3 настоящей статьи ограничениями запрещаются:</w:t>
      </w:r>
    </w:p>
    <w:p w14:paraId="0CD836CD" w14:textId="77777777" w:rsidR="00923431" w:rsidRPr="00426904" w:rsidRDefault="00923431" w:rsidP="00A86FFE">
      <w:pPr>
        <w:tabs>
          <w:tab w:val="left" w:pos="10632"/>
        </w:tabs>
        <w:spacing w:after="0"/>
        <w:ind w:left="284" w:right="423" w:firstLine="709"/>
        <w:jc w:val="both"/>
        <w:rPr>
          <w:rFonts w:ascii="Times New Roman" w:hAnsi="Times New Roman"/>
          <w:sz w:val="28"/>
          <w:szCs w:val="28"/>
        </w:rPr>
      </w:pPr>
      <w:r w:rsidRPr="00426904">
        <w:rPr>
          <w:rFonts w:ascii="Times New Roman" w:hAnsi="Times New Roman"/>
          <w:sz w:val="28"/>
          <w:szCs w:val="28"/>
        </w:rPr>
        <w:t>1) распашка земель;</w:t>
      </w:r>
    </w:p>
    <w:p w14:paraId="5DBB17EC" w14:textId="77777777" w:rsidR="00923431" w:rsidRPr="00426904" w:rsidRDefault="00923431" w:rsidP="00A86FFE">
      <w:pPr>
        <w:tabs>
          <w:tab w:val="left" w:pos="10632"/>
        </w:tabs>
        <w:spacing w:after="0"/>
        <w:ind w:left="284" w:right="423" w:firstLine="709"/>
        <w:jc w:val="both"/>
        <w:rPr>
          <w:rFonts w:ascii="Times New Roman" w:hAnsi="Times New Roman"/>
          <w:sz w:val="28"/>
          <w:szCs w:val="28"/>
        </w:rPr>
      </w:pPr>
      <w:r w:rsidRPr="00426904">
        <w:rPr>
          <w:rFonts w:ascii="Times New Roman" w:hAnsi="Times New Roman"/>
          <w:sz w:val="28"/>
          <w:szCs w:val="28"/>
        </w:rPr>
        <w:t>2) размещение отвалов размываемых грунтов;</w:t>
      </w:r>
    </w:p>
    <w:p w14:paraId="6D9198D4" w14:textId="77777777" w:rsidR="00923431" w:rsidRPr="00426904" w:rsidRDefault="00923431" w:rsidP="00A86FFE">
      <w:pPr>
        <w:tabs>
          <w:tab w:val="left" w:pos="10632"/>
        </w:tabs>
        <w:spacing w:after="0"/>
        <w:ind w:left="284" w:right="423" w:firstLine="709"/>
        <w:jc w:val="both"/>
        <w:rPr>
          <w:rFonts w:ascii="Times New Roman" w:hAnsi="Times New Roman"/>
          <w:sz w:val="28"/>
          <w:szCs w:val="28"/>
        </w:rPr>
      </w:pPr>
      <w:r w:rsidRPr="00426904">
        <w:rPr>
          <w:rFonts w:ascii="Times New Roman" w:hAnsi="Times New Roman"/>
          <w:sz w:val="28"/>
          <w:szCs w:val="28"/>
        </w:rPr>
        <w:t>3) выпас сельскохозяйственных животных и организация для них летних лагерей, ванн.</w:t>
      </w:r>
    </w:p>
    <w:p w14:paraId="05A0E851" w14:textId="77777777" w:rsidR="00FB6205" w:rsidRPr="00426904" w:rsidRDefault="00923431" w:rsidP="00A86FFE">
      <w:pPr>
        <w:tabs>
          <w:tab w:val="left" w:pos="10632"/>
        </w:tabs>
        <w:spacing w:after="0"/>
        <w:ind w:left="284" w:right="423" w:firstLine="709"/>
        <w:jc w:val="both"/>
        <w:rPr>
          <w:rFonts w:ascii="Times New Roman" w:hAnsi="Times New Roman"/>
          <w:sz w:val="28"/>
          <w:szCs w:val="28"/>
        </w:rPr>
      </w:pPr>
      <w:r w:rsidRPr="00426904">
        <w:rPr>
          <w:rFonts w:ascii="Times New Roman" w:hAnsi="Times New Roman"/>
          <w:b/>
          <w:sz w:val="28"/>
          <w:szCs w:val="28"/>
        </w:rPr>
        <w:t>9.3.9.</w:t>
      </w:r>
      <w:r w:rsidRPr="00426904">
        <w:rPr>
          <w:rFonts w:ascii="Times New Roman" w:hAnsi="Times New Roman"/>
          <w:sz w:val="28"/>
          <w:szCs w:val="28"/>
        </w:rPr>
        <w:t xml:space="preserve"> 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w:t>
      </w:r>
      <w:hyperlink r:id="rId69" w:anchor="dst100007" w:history="1">
        <w:r w:rsidRPr="00426904">
          <w:rPr>
            <w:rStyle w:val="ac"/>
            <w:rFonts w:ascii="Times New Roman" w:hAnsi="Times New Roman"/>
            <w:color w:val="000000" w:themeColor="text1"/>
            <w:sz w:val="28"/>
            <w:szCs w:val="28"/>
            <w:u w:val="none"/>
          </w:rPr>
          <w:t>знаков</w:t>
        </w:r>
      </w:hyperlink>
      <w:r w:rsidRPr="00426904">
        <w:rPr>
          <w:rFonts w:ascii="Times New Roman" w:hAnsi="Times New Roman"/>
          <w:sz w:val="28"/>
          <w:szCs w:val="28"/>
        </w:rPr>
        <w:t xml:space="preserve">, осуществляется в </w:t>
      </w:r>
      <w:hyperlink r:id="rId70" w:anchor="dst100008" w:history="1">
        <w:r w:rsidRPr="00426904">
          <w:rPr>
            <w:rStyle w:val="ac"/>
            <w:rFonts w:ascii="Times New Roman" w:hAnsi="Times New Roman"/>
            <w:color w:val="000000" w:themeColor="text1"/>
            <w:sz w:val="28"/>
            <w:szCs w:val="28"/>
            <w:u w:val="none"/>
          </w:rPr>
          <w:t>порядке</w:t>
        </w:r>
      </w:hyperlink>
      <w:r w:rsidRPr="00426904">
        <w:rPr>
          <w:rFonts w:ascii="Times New Roman" w:hAnsi="Times New Roman"/>
          <w:color w:val="000000" w:themeColor="text1"/>
          <w:sz w:val="28"/>
          <w:szCs w:val="28"/>
        </w:rPr>
        <w:t>,</w:t>
      </w:r>
      <w:r w:rsidRPr="00426904">
        <w:rPr>
          <w:rFonts w:ascii="Times New Roman" w:hAnsi="Times New Roman"/>
          <w:sz w:val="28"/>
          <w:szCs w:val="28"/>
        </w:rPr>
        <w:t xml:space="preserve"> установленном Правительством Российской Федерации.</w:t>
      </w:r>
    </w:p>
    <w:p w14:paraId="08FD231A" w14:textId="77777777" w:rsidR="00512C0E" w:rsidRPr="00426904" w:rsidRDefault="001131A5" w:rsidP="00A86FFE">
      <w:pPr>
        <w:tabs>
          <w:tab w:val="left" w:pos="10632"/>
        </w:tabs>
        <w:spacing w:after="0"/>
        <w:ind w:left="284" w:right="423" w:firstLine="709"/>
        <w:jc w:val="both"/>
        <w:rPr>
          <w:rFonts w:ascii="Times New Roman" w:hAnsi="Times New Roman"/>
          <w:sz w:val="28"/>
          <w:szCs w:val="28"/>
          <w:lang w:eastAsia="ru-RU"/>
        </w:rPr>
      </w:pPr>
      <w:r w:rsidRPr="00426904">
        <w:rPr>
          <w:rFonts w:ascii="Times New Roman" w:hAnsi="Times New Roman"/>
          <w:b/>
          <w:sz w:val="28"/>
          <w:szCs w:val="28"/>
          <w:lang w:eastAsia="ru-RU"/>
        </w:rPr>
        <w:t>9.3.</w:t>
      </w:r>
      <w:r w:rsidR="00923431" w:rsidRPr="00426904">
        <w:rPr>
          <w:rFonts w:ascii="Times New Roman" w:hAnsi="Times New Roman"/>
          <w:b/>
          <w:sz w:val="28"/>
          <w:szCs w:val="28"/>
          <w:lang w:eastAsia="ru-RU"/>
        </w:rPr>
        <w:t>10</w:t>
      </w:r>
      <w:r w:rsidRPr="00426904">
        <w:rPr>
          <w:rFonts w:ascii="Times New Roman" w:hAnsi="Times New Roman"/>
          <w:b/>
          <w:sz w:val="28"/>
          <w:szCs w:val="28"/>
          <w:lang w:eastAsia="ru-RU"/>
        </w:rPr>
        <w:t>.</w:t>
      </w:r>
      <w:r w:rsidRPr="00426904">
        <w:rPr>
          <w:rFonts w:ascii="Times New Roman" w:hAnsi="Times New Roman"/>
          <w:sz w:val="28"/>
          <w:szCs w:val="28"/>
          <w:lang w:eastAsia="ru-RU"/>
        </w:rPr>
        <w:t xml:space="preserve"> </w:t>
      </w:r>
      <w:r w:rsidR="00512C0E" w:rsidRPr="00426904">
        <w:rPr>
          <w:rFonts w:ascii="Times New Roman" w:hAnsi="Times New Roman"/>
          <w:sz w:val="28"/>
          <w:szCs w:val="28"/>
          <w:lang w:eastAsia="ru-RU"/>
        </w:rPr>
        <w:t>Прибрежные полосы, как правило, должны быть заняты древесно-кустарниковой растительностью или залужены.</w:t>
      </w:r>
    </w:p>
    <w:p w14:paraId="72384E58" w14:textId="77777777" w:rsidR="00FB6205" w:rsidRPr="00426904" w:rsidRDefault="001131A5" w:rsidP="00A86FFE">
      <w:pPr>
        <w:tabs>
          <w:tab w:val="left" w:pos="10632"/>
        </w:tabs>
        <w:autoSpaceDE w:val="0"/>
        <w:autoSpaceDN w:val="0"/>
        <w:adjustRightInd w:val="0"/>
        <w:spacing w:after="0"/>
        <w:ind w:left="284" w:right="423" w:firstLine="709"/>
        <w:jc w:val="both"/>
        <w:rPr>
          <w:rFonts w:ascii="Times New Roman" w:hAnsi="Times New Roman"/>
          <w:sz w:val="28"/>
          <w:szCs w:val="28"/>
          <w:lang w:eastAsia="ru-RU"/>
        </w:rPr>
      </w:pPr>
      <w:r w:rsidRPr="00426904">
        <w:rPr>
          <w:rFonts w:ascii="Times New Roman" w:hAnsi="Times New Roman"/>
          <w:b/>
          <w:sz w:val="28"/>
          <w:szCs w:val="28"/>
          <w:lang w:eastAsia="ru-RU"/>
        </w:rPr>
        <w:t>9.3.</w:t>
      </w:r>
      <w:r w:rsidR="00923431" w:rsidRPr="00426904">
        <w:rPr>
          <w:rFonts w:ascii="Times New Roman" w:hAnsi="Times New Roman"/>
          <w:b/>
          <w:sz w:val="28"/>
          <w:szCs w:val="28"/>
          <w:lang w:eastAsia="ru-RU"/>
        </w:rPr>
        <w:t>11</w:t>
      </w:r>
      <w:r w:rsidRPr="00426904">
        <w:rPr>
          <w:rFonts w:ascii="Times New Roman" w:hAnsi="Times New Roman"/>
          <w:b/>
          <w:sz w:val="28"/>
          <w:szCs w:val="28"/>
          <w:lang w:eastAsia="ru-RU"/>
        </w:rPr>
        <w:t>.</w:t>
      </w:r>
      <w:r w:rsidRPr="00426904">
        <w:rPr>
          <w:rFonts w:ascii="Times New Roman" w:hAnsi="Times New Roman"/>
          <w:sz w:val="28"/>
          <w:szCs w:val="28"/>
          <w:lang w:eastAsia="ru-RU"/>
        </w:rPr>
        <w:t xml:space="preserve"> </w:t>
      </w:r>
      <w:r w:rsidR="00512C0E" w:rsidRPr="00426904">
        <w:rPr>
          <w:rFonts w:ascii="Times New Roman" w:hAnsi="Times New Roman"/>
          <w:sz w:val="28"/>
          <w:szCs w:val="28"/>
          <w:lang w:eastAsia="ru-RU"/>
        </w:rPr>
        <w:t>В со</w:t>
      </w:r>
      <w:r w:rsidR="00794F90" w:rsidRPr="00426904">
        <w:rPr>
          <w:rFonts w:ascii="Times New Roman" w:hAnsi="Times New Roman"/>
          <w:sz w:val="28"/>
          <w:szCs w:val="28"/>
          <w:lang w:eastAsia="ru-RU"/>
        </w:rPr>
        <w:t>ответствии с Водным кодексом РФ</w:t>
      </w:r>
      <w:r w:rsidR="00512C0E" w:rsidRPr="00426904">
        <w:rPr>
          <w:rFonts w:ascii="Times New Roman" w:hAnsi="Times New Roman"/>
          <w:sz w:val="28"/>
          <w:szCs w:val="28"/>
          <w:lang w:eastAsia="ru-RU"/>
        </w:rPr>
        <w:t xml:space="preserve"> - вдоль береговой линии водного объекта устанавливается полоса земли, предназначенная для общего </w:t>
      </w:r>
      <w:r w:rsidR="00FB6205" w:rsidRPr="00426904">
        <w:rPr>
          <w:rFonts w:ascii="Times New Roman" w:hAnsi="Times New Roman"/>
          <w:sz w:val="28"/>
          <w:szCs w:val="28"/>
          <w:lang w:eastAsia="ru-RU"/>
        </w:rPr>
        <w:t>пользования - береговая полоса.</w:t>
      </w:r>
    </w:p>
    <w:p w14:paraId="7522851F" w14:textId="77777777" w:rsidR="00512C0E" w:rsidRPr="00426904" w:rsidRDefault="001131A5" w:rsidP="00A86FFE">
      <w:pPr>
        <w:tabs>
          <w:tab w:val="left" w:pos="10632"/>
        </w:tabs>
        <w:autoSpaceDE w:val="0"/>
        <w:autoSpaceDN w:val="0"/>
        <w:adjustRightInd w:val="0"/>
        <w:spacing w:after="0"/>
        <w:ind w:left="284" w:right="423" w:firstLine="709"/>
        <w:jc w:val="both"/>
        <w:rPr>
          <w:rFonts w:ascii="Times New Roman" w:hAnsi="Times New Roman"/>
          <w:sz w:val="28"/>
          <w:szCs w:val="28"/>
          <w:lang w:eastAsia="ru-RU"/>
        </w:rPr>
      </w:pPr>
      <w:r w:rsidRPr="00426904">
        <w:rPr>
          <w:rFonts w:ascii="Times New Roman" w:hAnsi="Times New Roman"/>
          <w:b/>
          <w:sz w:val="28"/>
          <w:szCs w:val="28"/>
          <w:lang w:eastAsia="ru-RU"/>
        </w:rPr>
        <w:t>9.3.</w:t>
      </w:r>
      <w:r w:rsidR="00923431" w:rsidRPr="00426904">
        <w:rPr>
          <w:rFonts w:ascii="Times New Roman" w:hAnsi="Times New Roman"/>
          <w:b/>
          <w:sz w:val="28"/>
          <w:szCs w:val="28"/>
          <w:lang w:eastAsia="ru-RU"/>
        </w:rPr>
        <w:t>12</w:t>
      </w:r>
      <w:r w:rsidRPr="00426904">
        <w:rPr>
          <w:rFonts w:ascii="Times New Roman" w:hAnsi="Times New Roman"/>
          <w:b/>
          <w:sz w:val="28"/>
          <w:szCs w:val="28"/>
          <w:lang w:eastAsia="ru-RU"/>
        </w:rPr>
        <w:t>.</w:t>
      </w:r>
      <w:r w:rsidRPr="00426904">
        <w:rPr>
          <w:rFonts w:ascii="Times New Roman" w:hAnsi="Times New Roman"/>
          <w:sz w:val="28"/>
          <w:szCs w:val="28"/>
          <w:lang w:eastAsia="ru-RU"/>
        </w:rPr>
        <w:t xml:space="preserve"> </w:t>
      </w:r>
      <w:r w:rsidR="00512C0E" w:rsidRPr="00426904">
        <w:rPr>
          <w:rFonts w:ascii="Times New Roman" w:hAnsi="Times New Roman"/>
          <w:sz w:val="28"/>
          <w:szCs w:val="28"/>
          <w:lang w:eastAsia="ru-RU"/>
        </w:rPr>
        <w:t>Ширина береговой полосы водных объектов общего пользования составляет 20 метров. Каждый гражданин вправе пользоваться (без использования механических транспортных средств) береговой полосы для передвижения и пребывания около них, в том числе для осуществления любительского и спортивного рыболовства и</w:t>
      </w:r>
      <w:r w:rsidR="00923431" w:rsidRPr="00426904">
        <w:rPr>
          <w:rFonts w:ascii="Times New Roman" w:hAnsi="Times New Roman"/>
          <w:sz w:val="28"/>
          <w:szCs w:val="28"/>
          <w:lang w:eastAsia="ru-RU"/>
        </w:rPr>
        <w:t xml:space="preserve"> причаливания плавучих средств.</w:t>
      </w:r>
    </w:p>
    <w:p w14:paraId="4859D98B" w14:textId="77777777" w:rsidR="00512C0E" w:rsidRPr="00426904" w:rsidRDefault="00512C0E" w:rsidP="00A86FFE">
      <w:pPr>
        <w:pStyle w:val="3"/>
        <w:spacing w:before="120" w:after="120"/>
        <w:ind w:left="284" w:right="284" w:firstLine="567"/>
        <w:jc w:val="left"/>
        <w:rPr>
          <w:rFonts w:ascii="Times New Roman" w:hAnsi="Times New Roman"/>
          <w:color w:val="000000" w:themeColor="text1"/>
          <w:sz w:val="28"/>
          <w:szCs w:val="28"/>
          <w:lang w:eastAsia="ru-RU"/>
        </w:rPr>
      </w:pPr>
      <w:bookmarkStart w:id="51" w:name="_Toc94255687"/>
      <w:r w:rsidRPr="00426904">
        <w:rPr>
          <w:rFonts w:ascii="Times New Roman" w:hAnsi="Times New Roman"/>
          <w:bCs w:val="0"/>
          <w:color w:val="000000" w:themeColor="text1"/>
          <w:sz w:val="28"/>
          <w:szCs w:val="28"/>
          <w:lang w:eastAsia="ru-RU"/>
        </w:rPr>
        <w:t>Статья 9.4</w:t>
      </w:r>
      <w:r w:rsidR="00824050" w:rsidRPr="00426904">
        <w:rPr>
          <w:rFonts w:ascii="Times New Roman" w:hAnsi="Times New Roman"/>
          <w:bCs w:val="0"/>
          <w:color w:val="000000" w:themeColor="text1"/>
          <w:sz w:val="28"/>
          <w:szCs w:val="28"/>
          <w:lang w:eastAsia="ru-RU"/>
        </w:rPr>
        <w:t>.</w:t>
      </w:r>
      <w:r w:rsidRPr="00426904">
        <w:rPr>
          <w:rFonts w:ascii="Times New Roman" w:hAnsi="Times New Roman"/>
          <w:bCs w:val="0"/>
          <w:color w:val="000000" w:themeColor="text1"/>
          <w:sz w:val="28"/>
          <w:szCs w:val="28"/>
          <w:lang w:eastAsia="ru-RU"/>
        </w:rPr>
        <w:t xml:space="preserve"> Дополнительные градостроительные регламенты охранных зон магистральных трубопроводов и охранных зон ЛЭП и кабельных линий связи</w:t>
      </w:r>
      <w:bookmarkEnd w:id="51"/>
    </w:p>
    <w:p w14:paraId="39FB76E6" w14:textId="77777777" w:rsidR="00FB6205" w:rsidRPr="00426904" w:rsidRDefault="00512C0E" w:rsidP="00A86FFE">
      <w:pPr>
        <w:pStyle w:val="af2"/>
        <w:spacing w:after="0" w:line="276" w:lineRule="auto"/>
        <w:ind w:left="284" w:right="565" w:firstLine="851"/>
        <w:jc w:val="both"/>
        <w:rPr>
          <w:sz w:val="28"/>
          <w:szCs w:val="28"/>
        </w:rPr>
      </w:pPr>
      <w:r w:rsidRPr="00426904">
        <w:rPr>
          <w:b/>
          <w:sz w:val="28"/>
          <w:szCs w:val="28"/>
          <w:lang w:eastAsia="ru-RU"/>
        </w:rPr>
        <w:t>9.4.1.</w:t>
      </w:r>
      <w:r w:rsidRPr="00426904">
        <w:rPr>
          <w:sz w:val="28"/>
          <w:szCs w:val="28"/>
          <w:lang w:eastAsia="ru-RU"/>
        </w:rPr>
        <w:t xml:space="preserve"> </w:t>
      </w:r>
      <w:r w:rsidR="00FB6205" w:rsidRPr="00426904">
        <w:rPr>
          <w:sz w:val="28"/>
          <w:szCs w:val="28"/>
        </w:rPr>
        <w:t>В целях обеспечения требований промышленной безопасности при эксплуатации магистральных газопроводов, а также предотвращения причинения вреда жизни и здоровью людей и имуществу в соответствии со статьей 28 Федерального закона от 31.03.1999 № 69-ФЗ «О газоснабжении в Российской Федерации» и статьей 90 Земельного кодекса РФ для объектов магистральны газопроводов устанавливаются охранные зоны, которые определяются на основании строительных норм и правил, правил охраны магистральных трубопроводов и других утвержденных в установленном порядке нормативных документов.</w:t>
      </w:r>
    </w:p>
    <w:p w14:paraId="7F0D2161" w14:textId="77777777" w:rsidR="00FB6205" w:rsidRPr="00426904" w:rsidRDefault="00FB6205" w:rsidP="00A86FFE">
      <w:pPr>
        <w:pStyle w:val="af2"/>
        <w:spacing w:after="0" w:line="276" w:lineRule="auto"/>
        <w:ind w:left="284" w:right="565" w:firstLine="851"/>
        <w:jc w:val="both"/>
        <w:rPr>
          <w:sz w:val="28"/>
          <w:szCs w:val="28"/>
        </w:rPr>
      </w:pPr>
      <w:r w:rsidRPr="00426904">
        <w:rPr>
          <w:position w:val="3"/>
          <w:sz w:val="28"/>
          <w:szCs w:val="28"/>
        </w:rPr>
        <w:lastRenderedPageBreak/>
        <w:t>Владельцы</w:t>
      </w:r>
      <w:r w:rsidRPr="00426904">
        <w:rPr>
          <w:position w:val="2"/>
          <w:sz w:val="28"/>
          <w:szCs w:val="28"/>
        </w:rPr>
        <w:t xml:space="preserve"> </w:t>
      </w:r>
      <w:r w:rsidRPr="00426904">
        <w:rPr>
          <w:position w:val="1"/>
          <w:sz w:val="28"/>
          <w:szCs w:val="28"/>
        </w:rPr>
        <w:t xml:space="preserve">земельных </w:t>
      </w:r>
      <w:r w:rsidRPr="00426904">
        <w:rPr>
          <w:sz w:val="28"/>
          <w:szCs w:val="28"/>
        </w:rPr>
        <w:t xml:space="preserve">участков </w:t>
      </w:r>
      <w:r w:rsidRPr="00426904">
        <w:rPr>
          <w:color w:val="0F0F0F"/>
          <w:sz w:val="28"/>
          <w:szCs w:val="28"/>
        </w:rPr>
        <w:t xml:space="preserve">при </w:t>
      </w:r>
      <w:r w:rsidRPr="00426904">
        <w:rPr>
          <w:sz w:val="28"/>
          <w:szCs w:val="28"/>
        </w:rPr>
        <w:t xml:space="preserve">выполнении </w:t>
      </w:r>
      <w:r w:rsidRPr="00426904">
        <w:rPr>
          <w:position w:val="-1"/>
          <w:sz w:val="28"/>
          <w:szCs w:val="28"/>
        </w:rPr>
        <w:t xml:space="preserve">хозяйственной </w:t>
      </w:r>
      <w:r w:rsidRPr="00426904">
        <w:rPr>
          <w:position w:val="3"/>
          <w:sz w:val="28"/>
          <w:szCs w:val="28"/>
        </w:rPr>
        <w:t>деятельности,</w:t>
      </w:r>
      <w:r w:rsidRPr="00426904">
        <w:rPr>
          <w:position w:val="2"/>
          <w:sz w:val="28"/>
          <w:szCs w:val="28"/>
        </w:rPr>
        <w:t xml:space="preserve"> не могут </w:t>
      </w:r>
      <w:r w:rsidRPr="00426904">
        <w:rPr>
          <w:sz w:val="28"/>
          <w:szCs w:val="28"/>
        </w:rPr>
        <w:t xml:space="preserve">строить какие бы то ни было </w:t>
      </w:r>
      <w:r w:rsidRPr="00426904">
        <w:rPr>
          <w:position w:val="-1"/>
          <w:sz w:val="28"/>
          <w:szCs w:val="28"/>
        </w:rPr>
        <w:t xml:space="preserve">здания, строения, </w:t>
      </w:r>
      <w:r w:rsidRPr="00426904">
        <w:rPr>
          <w:position w:val="5"/>
          <w:sz w:val="28"/>
          <w:szCs w:val="28"/>
        </w:rPr>
        <w:t>сооружения</w:t>
      </w:r>
      <w:r w:rsidRPr="00426904">
        <w:rPr>
          <w:spacing w:val="40"/>
          <w:position w:val="5"/>
          <w:sz w:val="28"/>
          <w:szCs w:val="28"/>
        </w:rPr>
        <w:t xml:space="preserve"> </w:t>
      </w:r>
      <w:r w:rsidRPr="00426904">
        <w:rPr>
          <w:color w:val="0F0F0F"/>
          <w:position w:val="4"/>
          <w:sz w:val="28"/>
          <w:szCs w:val="28"/>
        </w:rPr>
        <w:t xml:space="preserve">в </w:t>
      </w:r>
      <w:r w:rsidRPr="00426904">
        <w:rPr>
          <w:position w:val="4"/>
          <w:sz w:val="28"/>
          <w:szCs w:val="28"/>
        </w:rPr>
        <w:t xml:space="preserve">пределах </w:t>
      </w:r>
      <w:r w:rsidRPr="00426904">
        <w:rPr>
          <w:position w:val="2"/>
          <w:sz w:val="28"/>
          <w:szCs w:val="28"/>
        </w:rPr>
        <w:t xml:space="preserve">установленных охранных зон </w:t>
      </w:r>
      <w:r w:rsidRPr="00426904">
        <w:rPr>
          <w:color w:val="131313"/>
          <w:position w:val="1"/>
          <w:sz w:val="28"/>
          <w:szCs w:val="28"/>
        </w:rPr>
        <w:t xml:space="preserve">и </w:t>
      </w:r>
      <w:r w:rsidRPr="00426904">
        <w:rPr>
          <w:sz w:val="28"/>
          <w:szCs w:val="28"/>
        </w:rPr>
        <w:t xml:space="preserve">зон минимальных </w:t>
      </w:r>
      <w:r w:rsidRPr="00426904">
        <w:rPr>
          <w:position w:val="2"/>
          <w:sz w:val="28"/>
          <w:szCs w:val="28"/>
        </w:rPr>
        <w:t xml:space="preserve">расстояний </w:t>
      </w:r>
      <w:r w:rsidRPr="00426904">
        <w:rPr>
          <w:color w:val="0C0C0C"/>
          <w:position w:val="1"/>
          <w:sz w:val="28"/>
          <w:szCs w:val="28"/>
        </w:rPr>
        <w:t xml:space="preserve">до </w:t>
      </w:r>
      <w:r w:rsidRPr="00426904">
        <w:rPr>
          <w:position w:val="1"/>
          <w:sz w:val="28"/>
          <w:szCs w:val="28"/>
        </w:rPr>
        <w:t>объектов газоснабжения</w:t>
      </w:r>
      <w:r w:rsidRPr="00426904">
        <w:rPr>
          <w:sz w:val="28"/>
          <w:szCs w:val="28"/>
        </w:rPr>
        <w:t xml:space="preserve"> без согласования </w:t>
      </w:r>
      <w:r w:rsidRPr="00426904">
        <w:rPr>
          <w:position w:val="-1"/>
          <w:sz w:val="28"/>
          <w:szCs w:val="28"/>
        </w:rPr>
        <w:t xml:space="preserve">с организацией - </w:t>
      </w:r>
      <w:r w:rsidRPr="00426904">
        <w:rPr>
          <w:position w:val="5"/>
          <w:sz w:val="28"/>
          <w:szCs w:val="28"/>
        </w:rPr>
        <w:t>собственником</w:t>
      </w:r>
      <w:r w:rsidRPr="00426904">
        <w:rPr>
          <w:position w:val="4"/>
          <w:sz w:val="28"/>
          <w:szCs w:val="28"/>
        </w:rPr>
        <w:t xml:space="preserve"> </w:t>
      </w:r>
      <w:r w:rsidRPr="00426904">
        <w:rPr>
          <w:position w:val="3"/>
          <w:sz w:val="28"/>
          <w:szCs w:val="28"/>
        </w:rPr>
        <w:t xml:space="preserve">системы </w:t>
      </w:r>
      <w:r w:rsidRPr="00426904">
        <w:rPr>
          <w:position w:val="2"/>
          <w:sz w:val="28"/>
          <w:szCs w:val="28"/>
        </w:rPr>
        <w:t xml:space="preserve">газоснабжения или </w:t>
      </w:r>
      <w:r w:rsidRPr="00426904">
        <w:rPr>
          <w:sz w:val="28"/>
          <w:szCs w:val="28"/>
        </w:rPr>
        <w:t xml:space="preserve">уполномоченной </w:t>
      </w:r>
      <w:r w:rsidRPr="00426904">
        <w:rPr>
          <w:color w:val="0E0E0E"/>
          <w:sz w:val="28"/>
          <w:szCs w:val="28"/>
        </w:rPr>
        <w:t xml:space="preserve">ею </w:t>
      </w:r>
      <w:r w:rsidRPr="00426904">
        <w:rPr>
          <w:position w:val="5"/>
          <w:sz w:val="28"/>
          <w:szCs w:val="28"/>
        </w:rPr>
        <w:t>организацией</w:t>
      </w:r>
      <w:r w:rsidRPr="00426904">
        <w:rPr>
          <w:position w:val="4"/>
          <w:sz w:val="28"/>
          <w:szCs w:val="28"/>
        </w:rPr>
        <w:t xml:space="preserve">; </w:t>
      </w:r>
      <w:r w:rsidRPr="00426904">
        <w:rPr>
          <w:position w:val="3"/>
          <w:sz w:val="28"/>
          <w:szCs w:val="28"/>
        </w:rPr>
        <w:t xml:space="preserve">такие </w:t>
      </w:r>
      <w:r w:rsidRPr="00426904">
        <w:rPr>
          <w:position w:val="2"/>
          <w:sz w:val="28"/>
          <w:szCs w:val="28"/>
        </w:rPr>
        <w:t xml:space="preserve">владельцы не имеют права </w:t>
      </w:r>
      <w:r w:rsidRPr="00426904">
        <w:rPr>
          <w:sz w:val="28"/>
          <w:szCs w:val="28"/>
        </w:rPr>
        <w:t>чинить препятствия</w:t>
      </w:r>
      <w:r w:rsidRPr="00426904">
        <w:rPr>
          <w:spacing w:val="40"/>
          <w:sz w:val="28"/>
          <w:szCs w:val="28"/>
        </w:rPr>
        <w:t xml:space="preserve"> </w:t>
      </w:r>
      <w:r w:rsidRPr="00426904">
        <w:rPr>
          <w:position w:val="5"/>
          <w:sz w:val="28"/>
          <w:szCs w:val="28"/>
        </w:rPr>
        <w:t>организации</w:t>
      </w:r>
      <w:r w:rsidRPr="00426904">
        <w:rPr>
          <w:position w:val="4"/>
          <w:sz w:val="28"/>
          <w:szCs w:val="28"/>
        </w:rPr>
        <w:t>-собственнику</w:t>
      </w:r>
      <w:r w:rsidRPr="00426904">
        <w:rPr>
          <w:spacing w:val="40"/>
          <w:position w:val="2"/>
          <w:sz w:val="28"/>
          <w:szCs w:val="28"/>
        </w:rPr>
        <w:t xml:space="preserve"> </w:t>
      </w:r>
      <w:r w:rsidRPr="00426904">
        <w:rPr>
          <w:position w:val="2"/>
          <w:sz w:val="28"/>
          <w:szCs w:val="28"/>
        </w:rPr>
        <w:t>системы</w:t>
      </w:r>
      <w:r w:rsidRPr="00426904">
        <w:rPr>
          <w:spacing w:val="40"/>
          <w:position w:val="2"/>
          <w:sz w:val="28"/>
          <w:szCs w:val="28"/>
        </w:rPr>
        <w:t xml:space="preserve"> </w:t>
      </w:r>
      <w:r w:rsidRPr="00426904">
        <w:rPr>
          <w:position w:val="2"/>
          <w:sz w:val="28"/>
          <w:szCs w:val="28"/>
        </w:rPr>
        <w:t>газоснабжения</w:t>
      </w:r>
      <w:r w:rsidRPr="00426904">
        <w:rPr>
          <w:spacing w:val="40"/>
          <w:position w:val="2"/>
          <w:sz w:val="28"/>
          <w:szCs w:val="28"/>
        </w:rPr>
        <w:t xml:space="preserve"> </w:t>
      </w:r>
      <w:r w:rsidRPr="00426904">
        <w:rPr>
          <w:position w:val="2"/>
          <w:sz w:val="28"/>
          <w:szCs w:val="28"/>
        </w:rPr>
        <w:t xml:space="preserve">или уполномоченной </w:t>
      </w:r>
      <w:r w:rsidRPr="00426904">
        <w:rPr>
          <w:position w:val="4"/>
          <w:sz w:val="28"/>
          <w:szCs w:val="28"/>
        </w:rPr>
        <w:t>ею</w:t>
      </w:r>
      <w:r w:rsidRPr="00426904">
        <w:rPr>
          <w:spacing w:val="40"/>
          <w:position w:val="4"/>
          <w:sz w:val="28"/>
          <w:szCs w:val="28"/>
        </w:rPr>
        <w:t xml:space="preserve"> </w:t>
      </w:r>
      <w:r w:rsidRPr="00426904">
        <w:rPr>
          <w:position w:val="4"/>
          <w:sz w:val="28"/>
          <w:szCs w:val="28"/>
        </w:rPr>
        <w:t>организации</w:t>
      </w:r>
      <w:r w:rsidRPr="00426904">
        <w:rPr>
          <w:spacing w:val="40"/>
          <w:position w:val="4"/>
          <w:sz w:val="28"/>
          <w:szCs w:val="28"/>
        </w:rPr>
        <w:t xml:space="preserve"> </w:t>
      </w:r>
      <w:r w:rsidRPr="00426904">
        <w:rPr>
          <w:color w:val="0F0F0F"/>
          <w:position w:val="2"/>
          <w:sz w:val="28"/>
          <w:szCs w:val="28"/>
        </w:rPr>
        <w:t xml:space="preserve">в выполнении </w:t>
      </w:r>
      <w:r w:rsidRPr="00426904">
        <w:rPr>
          <w:color w:val="111111"/>
          <w:position w:val="2"/>
          <w:sz w:val="28"/>
          <w:szCs w:val="28"/>
        </w:rPr>
        <w:t>ими</w:t>
      </w:r>
      <w:r w:rsidRPr="00426904">
        <w:rPr>
          <w:color w:val="111111"/>
          <w:spacing w:val="40"/>
          <w:position w:val="2"/>
          <w:sz w:val="28"/>
          <w:szCs w:val="28"/>
        </w:rPr>
        <w:t xml:space="preserve"> </w:t>
      </w:r>
      <w:r w:rsidRPr="00426904">
        <w:rPr>
          <w:position w:val="2"/>
          <w:sz w:val="28"/>
          <w:szCs w:val="28"/>
        </w:rPr>
        <w:t>работ</w:t>
      </w:r>
      <w:r w:rsidRPr="00426904">
        <w:rPr>
          <w:spacing w:val="40"/>
          <w:position w:val="2"/>
          <w:sz w:val="28"/>
          <w:szCs w:val="28"/>
        </w:rPr>
        <w:t xml:space="preserve"> </w:t>
      </w:r>
      <w:r w:rsidRPr="00426904">
        <w:rPr>
          <w:position w:val="2"/>
          <w:sz w:val="28"/>
          <w:szCs w:val="28"/>
        </w:rPr>
        <w:t>по</w:t>
      </w:r>
      <w:r w:rsidRPr="00426904">
        <w:rPr>
          <w:spacing w:val="40"/>
          <w:position w:val="2"/>
          <w:sz w:val="28"/>
          <w:szCs w:val="28"/>
        </w:rPr>
        <w:t xml:space="preserve"> </w:t>
      </w:r>
      <w:r w:rsidRPr="00426904">
        <w:rPr>
          <w:position w:val="2"/>
          <w:sz w:val="28"/>
          <w:szCs w:val="28"/>
        </w:rPr>
        <w:t>обслуживанию</w:t>
      </w:r>
      <w:r w:rsidRPr="00426904">
        <w:rPr>
          <w:spacing w:val="40"/>
          <w:position w:val="2"/>
          <w:sz w:val="28"/>
          <w:szCs w:val="28"/>
        </w:rPr>
        <w:t xml:space="preserve"> </w:t>
      </w:r>
      <w:r w:rsidRPr="00426904">
        <w:rPr>
          <w:sz w:val="28"/>
          <w:szCs w:val="28"/>
        </w:rPr>
        <w:t>и</w:t>
      </w:r>
      <w:r w:rsidRPr="00426904">
        <w:rPr>
          <w:spacing w:val="40"/>
          <w:sz w:val="28"/>
          <w:szCs w:val="28"/>
        </w:rPr>
        <w:t xml:space="preserve"> </w:t>
      </w:r>
      <w:r w:rsidRPr="00426904">
        <w:rPr>
          <w:sz w:val="28"/>
          <w:szCs w:val="28"/>
        </w:rPr>
        <w:t xml:space="preserve">ремонту объектов </w:t>
      </w:r>
      <w:r w:rsidRPr="00426904">
        <w:rPr>
          <w:position w:val="3"/>
          <w:sz w:val="28"/>
          <w:szCs w:val="28"/>
        </w:rPr>
        <w:t>системы газоснабжения</w:t>
      </w:r>
      <w:r w:rsidRPr="00426904">
        <w:rPr>
          <w:position w:val="2"/>
          <w:sz w:val="28"/>
          <w:szCs w:val="28"/>
        </w:rPr>
        <w:t>,</w:t>
      </w:r>
      <w:r w:rsidRPr="00426904">
        <w:rPr>
          <w:spacing w:val="40"/>
          <w:position w:val="2"/>
          <w:sz w:val="28"/>
          <w:szCs w:val="28"/>
        </w:rPr>
        <w:t xml:space="preserve"> </w:t>
      </w:r>
      <w:r w:rsidRPr="00426904">
        <w:rPr>
          <w:position w:val="2"/>
          <w:sz w:val="28"/>
          <w:szCs w:val="28"/>
        </w:rPr>
        <w:t>ликвидации последствий возникших на них аварий, катастроф</w:t>
      </w:r>
      <w:r w:rsidRPr="00426904">
        <w:rPr>
          <w:sz w:val="28"/>
          <w:szCs w:val="28"/>
        </w:rPr>
        <w:t>.</w:t>
      </w:r>
    </w:p>
    <w:p w14:paraId="35C67F8C" w14:textId="77777777" w:rsidR="00FB6205" w:rsidRPr="00426904" w:rsidRDefault="00FB6205" w:rsidP="00A86FFE">
      <w:pPr>
        <w:pStyle w:val="af2"/>
        <w:spacing w:after="0" w:line="276" w:lineRule="auto"/>
        <w:ind w:left="284" w:right="565" w:firstLine="851"/>
        <w:jc w:val="both"/>
        <w:rPr>
          <w:spacing w:val="-2"/>
          <w:w w:val="105"/>
          <w:sz w:val="28"/>
          <w:szCs w:val="28"/>
        </w:rPr>
      </w:pPr>
      <w:r w:rsidRPr="00426904">
        <w:rPr>
          <w:w w:val="105"/>
          <w:position w:val="2"/>
          <w:sz w:val="28"/>
          <w:szCs w:val="28"/>
        </w:rPr>
        <w:t xml:space="preserve">Пунктом 1.3 Правил охраны магистральных </w:t>
      </w:r>
      <w:r w:rsidRPr="00426904">
        <w:rPr>
          <w:w w:val="105"/>
          <w:sz w:val="28"/>
          <w:szCs w:val="28"/>
        </w:rPr>
        <w:t xml:space="preserve">трубопроводов, </w:t>
      </w:r>
      <w:r w:rsidRPr="00426904">
        <w:rPr>
          <w:w w:val="105"/>
          <w:position w:val="3"/>
          <w:sz w:val="28"/>
          <w:szCs w:val="28"/>
        </w:rPr>
        <w:t xml:space="preserve">утвержденных </w:t>
      </w:r>
      <w:r w:rsidRPr="00426904">
        <w:rPr>
          <w:w w:val="105"/>
          <w:position w:val="1"/>
          <w:sz w:val="28"/>
          <w:szCs w:val="28"/>
        </w:rPr>
        <w:t>постановлением</w:t>
      </w:r>
      <w:r w:rsidRPr="00426904">
        <w:rPr>
          <w:spacing w:val="40"/>
          <w:w w:val="105"/>
          <w:position w:val="1"/>
          <w:sz w:val="28"/>
          <w:szCs w:val="28"/>
        </w:rPr>
        <w:t xml:space="preserve"> </w:t>
      </w:r>
      <w:r w:rsidRPr="00426904">
        <w:rPr>
          <w:w w:val="105"/>
          <w:position w:val="1"/>
          <w:sz w:val="28"/>
          <w:szCs w:val="28"/>
        </w:rPr>
        <w:t>Госгортехнадзора</w:t>
      </w:r>
      <w:r w:rsidRPr="00426904">
        <w:rPr>
          <w:spacing w:val="-5"/>
          <w:w w:val="105"/>
          <w:position w:val="1"/>
          <w:sz w:val="28"/>
          <w:szCs w:val="28"/>
        </w:rPr>
        <w:t xml:space="preserve"> </w:t>
      </w:r>
      <w:r w:rsidRPr="00426904">
        <w:rPr>
          <w:w w:val="105"/>
          <w:position w:val="1"/>
          <w:sz w:val="28"/>
          <w:szCs w:val="28"/>
        </w:rPr>
        <w:t xml:space="preserve">России </w:t>
      </w:r>
      <w:r w:rsidRPr="00426904">
        <w:rPr>
          <w:color w:val="0E0E0E"/>
          <w:w w:val="105"/>
          <w:position w:val="1"/>
          <w:sz w:val="28"/>
          <w:szCs w:val="28"/>
        </w:rPr>
        <w:t xml:space="preserve">от </w:t>
      </w:r>
      <w:r w:rsidRPr="00426904">
        <w:rPr>
          <w:w w:val="105"/>
          <w:position w:val="1"/>
          <w:sz w:val="28"/>
          <w:szCs w:val="28"/>
        </w:rPr>
        <w:t>24.04.1992</w:t>
      </w:r>
      <w:r w:rsidRPr="00426904">
        <w:rPr>
          <w:spacing w:val="-9"/>
          <w:w w:val="105"/>
          <w:position w:val="1"/>
          <w:sz w:val="28"/>
          <w:szCs w:val="28"/>
        </w:rPr>
        <w:t xml:space="preserve"> № 9</w:t>
      </w:r>
      <w:r w:rsidRPr="00426904">
        <w:rPr>
          <w:color w:val="0F0F0F"/>
          <w:w w:val="105"/>
          <w:sz w:val="28"/>
          <w:szCs w:val="28"/>
        </w:rPr>
        <w:t xml:space="preserve"> </w:t>
      </w:r>
      <w:r w:rsidRPr="00426904">
        <w:rPr>
          <w:color w:val="0C0C0C"/>
          <w:w w:val="105"/>
          <w:position w:val="3"/>
          <w:sz w:val="28"/>
          <w:szCs w:val="28"/>
        </w:rPr>
        <w:t xml:space="preserve">с </w:t>
      </w:r>
      <w:r w:rsidRPr="00426904">
        <w:rPr>
          <w:w w:val="105"/>
          <w:position w:val="2"/>
          <w:sz w:val="28"/>
          <w:szCs w:val="28"/>
        </w:rPr>
        <w:t xml:space="preserve">внесенными дополнениями, утвержденными </w:t>
      </w:r>
      <w:r w:rsidRPr="00426904">
        <w:rPr>
          <w:w w:val="105"/>
          <w:sz w:val="28"/>
          <w:szCs w:val="28"/>
        </w:rPr>
        <w:t xml:space="preserve">постановлением Госгортехнадзора России </w:t>
      </w:r>
      <w:r w:rsidRPr="00426904">
        <w:rPr>
          <w:color w:val="0F0F0F"/>
          <w:w w:val="105"/>
          <w:sz w:val="28"/>
          <w:szCs w:val="28"/>
        </w:rPr>
        <w:t xml:space="preserve">от </w:t>
      </w:r>
      <w:r w:rsidRPr="00426904">
        <w:rPr>
          <w:w w:val="105"/>
          <w:sz w:val="28"/>
          <w:szCs w:val="28"/>
        </w:rPr>
        <w:t xml:space="preserve">23.11.1994 </w:t>
      </w:r>
      <w:r w:rsidRPr="00426904">
        <w:rPr>
          <w:color w:val="0E0E0E"/>
          <w:w w:val="105"/>
          <w:sz w:val="28"/>
          <w:szCs w:val="28"/>
        </w:rPr>
        <w:t>№</w:t>
      </w:r>
      <w:r w:rsidRPr="00426904">
        <w:rPr>
          <w:color w:val="0E0E0E"/>
          <w:spacing w:val="40"/>
          <w:w w:val="105"/>
          <w:sz w:val="28"/>
          <w:szCs w:val="28"/>
        </w:rPr>
        <w:t xml:space="preserve"> </w:t>
      </w:r>
      <w:r w:rsidRPr="00426904">
        <w:rPr>
          <w:w w:val="105"/>
          <w:sz w:val="28"/>
          <w:szCs w:val="28"/>
        </w:rPr>
        <w:t xml:space="preserve">61, требования вышеуказанных </w:t>
      </w:r>
      <w:r w:rsidRPr="00426904">
        <w:rPr>
          <w:w w:val="105"/>
          <w:position w:val="2"/>
          <w:sz w:val="28"/>
          <w:szCs w:val="28"/>
        </w:rPr>
        <w:t>нормативно-правовых</w:t>
      </w:r>
      <w:r w:rsidRPr="00426904">
        <w:rPr>
          <w:w w:val="105"/>
          <w:sz w:val="28"/>
          <w:szCs w:val="28"/>
        </w:rPr>
        <w:t xml:space="preserve"> </w:t>
      </w:r>
      <w:r w:rsidRPr="00426904">
        <w:rPr>
          <w:w w:val="105"/>
          <w:position w:val="1"/>
          <w:sz w:val="28"/>
          <w:szCs w:val="28"/>
        </w:rPr>
        <w:t xml:space="preserve">актов в </w:t>
      </w:r>
      <w:r w:rsidRPr="00426904">
        <w:rPr>
          <w:color w:val="0C0C0C"/>
          <w:w w:val="105"/>
          <w:position w:val="1"/>
          <w:sz w:val="28"/>
          <w:szCs w:val="28"/>
        </w:rPr>
        <w:t xml:space="preserve">сфере </w:t>
      </w:r>
      <w:r w:rsidRPr="00426904">
        <w:rPr>
          <w:w w:val="105"/>
          <w:position w:val="1"/>
          <w:sz w:val="28"/>
          <w:szCs w:val="28"/>
        </w:rPr>
        <w:t>газоснабжения в Российской</w:t>
      </w:r>
      <w:r w:rsidRPr="00426904">
        <w:rPr>
          <w:spacing w:val="80"/>
          <w:w w:val="105"/>
          <w:position w:val="1"/>
          <w:sz w:val="28"/>
          <w:szCs w:val="28"/>
        </w:rPr>
        <w:t xml:space="preserve"> </w:t>
      </w:r>
      <w:r w:rsidRPr="00426904">
        <w:rPr>
          <w:w w:val="105"/>
          <w:sz w:val="28"/>
          <w:szCs w:val="28"/>
        </w:rPr>
        <w:t xml:space="preserve">Федерации являются обязательными для исполнения предприятиями </w:t>
      </w:r>
      <w:proofErr w:type="spellStart"/>
      <w:r w:rsidRPr="00426904">
        <w:rPr>
          <w:w w:val="105"/>
          <w:position w:val="2"/>
          <w:sz w:val="28"/>
          <w:szCs w:val="28"/>
        </w:rPr>
        <w:t>тр</w:t>
      </w:r>
      <w:r w:rsidRPr="00426904">
        <w:rPr>
          <w:w w:val="105"/>
          <w:position w:val="1"/>
          <w:sz w:val="28"/>
          <w:szCs w:val="28"/>
        </w:rPr>
        <w:t>убопроводного</w:t>
      </w:r>
      <w:proofErr w:type="spellEnd"/>
      <w:r w:rsidRPr="00426904">
        <w:rPr>
          <w:w w:val="105"/>
          <w:position w:val="1"/>
          <w:sz w:val="28"/>
          <w:szCs w:val="28"/>
        </w:rPr>
        <w:t xml:space="preserve"> </w:t>
      </w:r>
      <w:r w:rsidRPr="00426904">
        <w:rPr>
          <w:w w:val="105"/>
          <w:sz w:val="28"/>
          <w:szCs w:val="28"/>
        </w:rPr>
        <w:t xml:space="preserve">транспорта, местными органами власти </w:t>
      </w:r>
      <w:r w:rsidRPr="00426904">
        <w:rPr>
          <w:color w:val="151515"/>
          <w:w w:val="105"/>
          <w:sz w:val="28"/>
          <w:szCs w:val="28"/>
        </w:rPr>
        <w:t xml:space="preserve">и </w:t>
      </w:r>
      <w:r w:rsidRPr="00426904">
        <w:rPr>
          <w:w w:val="105"/>
          <w:sz w:val="28"/>
          <w:szCs w:val="28"/>
        </w:rPr>
        <w:t xml:space="preserve">управления, </w:t>
      </w:r>
      <w:r w:rsidRPr="00426904">
        <w:rPr>
          <w:color w:val="0C0C0C"/>
          <w:w w:val="105"/>
          <w:sz w:val="28"/>
          <w:szCs w:val="28"/>
        </w:rPr>
        <w:t xml:space="preserve">а </w:t>
      </w:r>
      <w:r w:rsidRPr="00426904">
        <w:rPr>
          <w:w w:val="105"/>
          <w:sz w:val="28"/>
          <w:szCs w:val="28"/>
        </w:rPr>
        <w:t xml:space="preserve">также другими предприятиями, организациями </w:t>
      </w:r>
      <w:r w:rsidRPr="00426904">
        <w:rPr>
          <w:color w:val="111111"/>
          <w:w w:val="105"/>
          <w:sz w:val="28"/>
          <w:szCs w:val="28"/>
        </w:rPr>
        <w:t xml:space="preserve">и </w:t>
      </w:r>
      <w:r w:rsidRPr="00426904">
        <w:rPr>
          <w:w w:val="105"/>
          <w:sz w:val="28"/>
          <w:szCs w:val="28"/>
        </w:rPr>
        <w:t xml:space="preserve">гражданами, производящими работы или какие-либо действия в районе прохождения </w:t>
      </w:r>
      <w:r w:rsidRPr="00426904">
        <w:rPr>
          <w:spacing w:val="-2"/>
          <w:w w:val="105"/>
          <w:sz w:val="28"/>
          <w:szCs w:val="28"/>
        </w:rPr>
        <w:t>трубопроводов.</w:t>
      </w:r>
    </w:p>
    <w:p w14:paraId="1B17FAB3" w14:textId="77777777" w:rsidR="00FB6205" w:rsidRPr="00426904" w:rsidRDefault="00FB6205" w:rsidP="00A86FFE">
      <w:pPr>
        <w:pStyle w:val="af2"/>
        <w:spacing w:after="0" w:line="276" w:lineRule="auto"/>
        <w:ind w:left="284" w:right="565" w:firstLine="851"/>
        <w:jc w:val="both"/>
        <w:rPr>
          <w:sz w:val="28"/>
          <w:szCs w:val="28"/>
        </w:rPr>
      </w:pPr>
      <w:r w:rsidRPr="00426904">
        <w:rPr>
          <w:sz w:val="28"/>
          <w:szCs w:val="28"/>
        </w:rPr>
        <w:t>Пунктом</w:t>
      </w:r>
      <w:r w:rsidRPr="00426904">
        <w:rPr>
          <w:spacing w:val="80"/>
          <w:sz w:val="28"/>
          <w:szCs w:val="28"/>
        </w:rPr>
        <w:t xml:space="preserve"> </w:t>
      </w:r>
      <w:r w:rsidRPr="00426904">
        <w:rPr>
          <w:color w:val="0F0F0F"/>
          <w:sz w:val="28"/>
          <w:szCs w:val="28"/>
        </w:rPr>
        <w:t>3</w:t>
      </w:r>
      <w:r w:rsidRPr="00426904">
        <w:rPr>
          <w:color w:val="0F0F0F"/>
          <w:spacing w:val="80"/>
          <w:sz w:val="28"/>
          <w:szCs w:val="28"/>
        </w:rPr>
        <w:t xml:space="preserve"> </w:t>
      </w:r>
      <w:r w:rsidRPr="00426904">
        <w:rPr>
          <w:sz w:val="28"/>
          <w:szCs w:val="28"/>
        </w:rPr>
        <w:t>Правил</w:t>
      </w:r>
      <w:r w:rsidRPr="00426904">
        <w:rPr>
          <w:spacing w:val="80"/>
          <w:sz w:val="28"/>
          <w:szCs w:val="28"/>
        </w:rPr>
        <w:t xml:space="preserve"> </w:t>
      </w:r>
      <w:r w:rsidRPr="00426904">
        <w:rPr>
          <w:sz w:val="28"/>
          <w:szCs w:val="28"/>
        </w:rPr>
        <w:t>охраны</w:t>
      </w:r>
      <w:r w:rsidRPr="00426904">
        <w:rPr>
          <w:spacing w:val="80"/>
          <w:sz w:val="28"/>
          <w:szCs w:val="28"/>
        </w:rPr>
        <w:t xml:space="preserve"> </w:t>
      </w:r>
      <w:r w:rsidRPr="00426904">
        <w:rPr>
          <w:sz w:val="28"/>
          <w:szCs w:val="28"/>
        </w:rPr>
        <w:t>магистральных</w:t>
      </w:r>
      <w:r w:rsidRPr="00426904">
        <w:rPr>
          <w:spacing w:val="80"/>
          <w:sz w:val="28"/>
          <w:szCs w:val="28"/>
        </w:rPr>
        <w:t xml:space="preserve"> </w:t>
      </w:r>
      <w:r w:rsidRPr="00426904">
        <w:rPr>
          <w:sz w:val="28"/>
          <w:szCs w:val="28"/>
        </w:rPr>
        <w:t>газопроводов, утвержденных</w:t>
      </w:r>
      <w:r w:rsidRPr="00426904">
        <w:rPr>
          <w:spacing w:val="80"/>
          <w:sz w:val="28"/>
          <w:szCs w:val="28"/>
        </w:rPr>
        <w:t xml:space="preserve"> </w:t>
      </w:r>
      <w:r w:rsidRPr="00426904">
        <w:rPr>
          <w:sz w:val="28"/>
          <w:szCs w:val="28"/>
        </w:rPr>
        <w:t>Постановлением</w:t>
      </w:r>
      <w:r w:rsidRPr="00426904">
        <w:rPr>
          <w:spacing w:val="80"/>
          <w:sz w:val="28"/>
          <w:szCs w:val="28"/>
        </w:rPr>
        <w:t xml:space="preserve"> </w:t>
      </w:r>
      <w:r w:rsidRPr="00426904">
        <w:rPr>
          <w:sz w:val="28"/>
          <w:szCs w:val="28"/>
        </w:rPr>
        <w:t>Правительства</w:t>
      </w:r>
      <w:r w:rsidRPr="00426904">
        <w:rPr>
          <w:spacing w:val="80"/>
          <w:sz w:val="28"/>
          <w:szCs w:val="28"/>
        </w:rPr>
        <w:t xml:space="preserve"> </w:t>
      </w:r>
      <w:r w:rsidRPr="00426904">
        <w:rPr>
          <w:sz w:val="28"/>
          <w:szCs w:val="28"/>
        </w:rPr>
        <w:t>Российской</w:t>
      </w:r>
      <w:r w:rsidRPr="00426904">
        <w:rPr>
          <w:spacing w:val="80"/>
          <w:sz w:val="28"/>
          <w:szCs w:val="28"/>
        </w:rPr>
        <w:t xml:space="preserve"> </w:t>
      </w:r>
      <w:r w:rsidRPr="00426904">
        <w:rPr>
          <w:sz w:val="28"/>
          <w:szCs w:val="28"/>
        </w:rPr>
        <w:t xml:space="preserve">Федерации </w:t>
      </w:r>
      <w:r w:rsidRPr="00426904">
        <w:rPr>
          <w:color w:val="0C0C0C"/>
          <w:sz w:val="28"/>
          <w:szCs w:val="28"/>
        </w:rPr>
        <w:t xml:space="preserve">от </w:t>
      </w:r>
      <w:r w:rsidRPr="00426904">
        <w:rPr>
          <w:sz w:val="28"/>
          <w:szCs w:val="28"/>
        </w:rPr>
        <w:t xml:space="preserve">08.09.2017 </w:t>
      </w:r>
      <w:r w:rsidRPr="00426904">
        <w:rPr>
          <w:color w:val="0F0F0F"/>
          <w:sz w:val="28"/>
          <w:szCs w:val="28"/>
        </w:rPr>
        <w:t xml:space="preserve">№ </w:t>
      </w:r>
      <w:r w:rsidRPr="00426904">
        <w:rPr>
          <w:sz w:val="28"/>
          <w:szCs w:val="28"/>
        </w:rPr>
        <w:t xml:space="preserve">1083 (далее </w:t>
      </w:r>
      <w:r w:rsidRPr="00426904">
        <w:rPr>
          <w:w w:val="90"/>
          <w:sz w:val="28"/>
          <w:szCs w:val="28"/>
        </w:rPr>
        <w:t xml:space="preserve">— </w:t>
      </w:r>
      <w:r w:rsidRPr="00426904">
        <w:rPr>
          <w:sz w:val="28"/>
          <w:szCs w:val="28"/>
        </w:rPr>
        <w:t>Правила), охранные зоны объектов магистральных</w:t>
      </w:r>
      <w:r w:rsidRPr="00426904">
        <w:rPr>
          <w:spacing w:val="80"/>
          <w:sz w:val="28"/>
          <w:szCs w:val="28"/>
        </w:rPr>
        <w:t xml:space="preserve"> </w:t>
      </w:r>
      <w:r w:rsidRPr="00426904">
        <w:rPr>
          <w:sz w:val="28"/>
          <w:szCs w:val="28"/>
        </w:rPr>
        <w:t>газопроводов</w:t>
      </w:r>
      <w:r w:rsidRPr="00426904">
        <w:rPr>
          <w:spacing w:val="80"/>
          <w:sz w:val="28"/>
          <w:szCs w:val="28"/>
        </w:rPr>
        <w:t xml:space="preserve"> </w:t>
      </w:r>
      <w:r w:rsidRPr="00426904">
        <w:rPr>
          <w:sz w:val="28"/>
          <w:szCs w:val="28"/>
        </w:rPr>
        <w:t>устанавливаются:</w:t>
      </w:r>
    </w:p>
    <w:p w14:paraId="01F95A88" w14:textId="77777777" w:rsidR="00FB6205" w:rsidRPr="00426904" w:rsidRDefault="00FB6205" w:rsidP="00A86FFE">
      <w:pPr>
        <w:pStyle w:val="af2"/>
        <w:spacing w:after="0" w:line="276" w:lineRule="auto"/>
        <w:ind w:left="284" w:right="565" w:firstLine="851"/>
        <w:jc w:val="both"/>
        <w:rPr>
          <w:w w:val="105"/>
          <w:sz w:val="28"/>
          <w:szCs w:val="28"/>
        </w:rPr>
      </w:pPr>
      <w:r w:rsidRPr="00426904">
        <w:rPr>
          <w:color w:val="111111"/>
          <w:w w:val="105"/>
          <w:sz w:val="28"/>
          <w:szCs w:val="28"/>
        </w:rPr>
        <w:t xml:space="preserve">- </w:t>
      </w:r>
      <w:r w:rsidRPr="00426904">
        <w:rPr>
          <w:w w:val="105"/>
          <w:sz w:val="28"/>
          <w:szCs w:val="28"/>
        </w:rPr>
        <w:t>вдоль линейной части магистрального газопровода</w:t>
      </w:r>
      <w:r w:rsidRPr="00426904">
        <w:rPr>
          <w:spacing w:val="80"/>
          <w:w w:val="105"/>
          <w:sz w:val="28"/>
          <w:szCs w:val="28"/>
        </w:rPr>
        <w:t xml:space="preserve"> – </w:t>
      </w:r>
      <w:r w:rsidRPr="00426904">
        <w:rPr>
          <w:color w:val="0F0F0F"/>
          <w:w w:val="105"/>
          <w:sz w:val="28"/>
          <w:szCs w:val="28"/>
        </w:rPr>
        <w:t xml:space="preserve">в </w:t>
      </w:r>
      <w:r w:rsidRPr="00426904">
        <w:rPr>
          <w:color w:val="0C0C0C"/>
          <w:w w:val="105"/>
          <w:sz w:val="28"/>
          <w:szCs w:val="28"/>
        </w:rPr>
        <w:t xml:space="preserve">виде </w:t>
      </w:r>
      <w:r w:rsidRPr="00426904">
        <w:rPr>
          <w:w w:val="105"/>
          <w:sz w:val="28"/>
          <w:szCs w:val="28"/>
        </w:rPr>
        <w:t>территории, ограниченной условными параллельными плоскостями, проходящими</w:t>
      </w:r>
      <w:r w:rsidRPr="00426904">
        <w:rPr>
          <w:spacing w:val="80"/>
          <w:w w:val="105"/>
          <w:sz w:val="28"/>
          <w:szCs w:val="28"/>
        </w:rPr>
        <w:t xml:space="preserve"> </w:t>
      </w:r>
      <w:r w:rsidRPr="00426904">
        <w:rPr>
          <w:color w:val="0E0E0E"/>
          <w:w w:val="105"/>
          <w:sz w:val="28"/>
          <w:szCs w:val="28"/>
        </w:rPr>
        <w:t>на</w:t>
      </w:r>
      <w:r w:rsidRPr="00426904">
        <w:rPr>
          <w:color w:val="0E0E0E"/>
          <w:spacing w:val="68"/>
          <w:w w:val="105"/>
          <w:sz w:val="28"/>
          <w:szCs w:val="28"/>
        </w:rPr>
        <w:t xml:space="preserve"> </w:t>
      </w:r>
      <w:r w:rsidRPr="00426904">
        <w:rPr>
          <w:w w:val="105"/>
          <w:sz w:val="28"/>
          <w:szCs w:val="28"/>
        </w:rPr>
        <w:t>расстоянии</w:t>
      </w:r>
      <w:r w:rsidRPr="00426904">
        <w:rPr>
          <w:spacing w:val="79"/>
          <w:w w:val="105"/>
          <w:sz w:val="28"/>
          <w:szCs w:val="28"/>
        </w:rPr>
        <w:t xml:space="preserve"> </w:t>
      </w:r>
      <w:r w:rsidRPr="00426904">
        <w:rPr>
          <w:color w:val="0C0C0C"/>
          <w:w w:val="105"/>
          <w:sz w:val="28"/>
          <w:szCs w:val="28"/>
        </w:rPr>
        <w:t>25</w:t>
      </w:r>
      <w:r w:rsidRPr="00426904">
        <w:rPr>
          <w:color w:val="0C0C0C"/>
          <w:spacing w:val="70"/>
          <w:w w:val="105"/>
          <w:sz w:val="28"/>
          <w:szCs w:val="28"/>
        </w:rPr>
        <w:t xml:space="preserve"> </w:t>
      </w:r>
      <w:r w:rsidRPr="00426904">
        <w:rPr>
          <w:w w:val="105"/>
          <w:sz w:val="28"/>
          <w:szCs w:val="28"/>
        </w:rPr>
        <w:t>метров</w:t>
      </w:r>
      <w:r w:rsidRPr="00426904">
        <w:rPr>
          <w:spacing w:val="68"/>
          <w:w w:val="105"/>
          <w:sz w:val="28"/>
          <w:szCs w:val="28"/>
        </w:rPr>
        <w:t xml:space="preserve"> </w:t>
      </w:r>
      <w:r w:rsidRPr="00426904">
        <w:rPr>
          <w:color w:val="0E0E0E"/>
          <w:w w:val="105"/>
          <w:sz w:val="28"/>
          <w:szCs w:val="28"/>
        </w:rPr>
        <w:t>от</w:t>
      </w:r>
      <w:r w:rsidRPr="00426904">
        <w:rPr>
          <w:color w:val="0E0E0E"/>
          <w:spacing w:val="40"/>
          <w:w w:val="105"/>
          <w:sz w:val="28"/>
          <w:szCs w:val="28"/>
        </w:rPr>
        <w:t xml:space="preserve"> </w:t>
      </w:r>
      <w:r w:rsidRPr="00426904">
        <w:rPr>
          <w:color w:val="0F0F0F"/>
          <w:w w:val="105"/>
          <w:sz w:val="28"/>
          <w:szCs w:val="28"/>
        </w:rPr>
        <w:t>оси</w:t>
      </w:r>
      <w:r w:rsidRPr="00426904">
        <w:rPr>
          <w:color w:val="0F0F0F"/>
          <w:spacing w:val="72"/>
          <w:w w:val="105"/>
          <w:sz w:val="28"/>
          <w:szCs w:val="28"/>
        </w:rPr>
        <w:t xml:space="preserve"> </w:t>
      </w:r>
      <w:r w:rsidRPr="00426904">
        <w:rPr>
          <w:w w:val="105"/>
          <w:sz w:val="28"/>
          <w:szCs w:val="28"/>
        </w:rPr>
        <w:t>газопровода</w:t>
      </w:r>
      <w:r w:rsidRPr="00426904">
        <w:rPr>
          <w:spacing w:val="80"/>
          <w:w w:val="105"/>
          <w:sz w:val="28"/>
          <w:szCs w:val="28"/>
        </w:rPr>
        <w:t xml:space="preserve"> </w:t>
      </w:r>
      <w:r w:rsidRPr="00426904">
        <w:rPr>
          <w:color w:val="0E0E0E"/>
          <w:w w:val="105"/>
          <w:sz w:val="28"/>
          <w:szCs w:val="28"/>
        </w:rPr>
        <w:t>с</w:t>
      </w:r>
      <w:r w:rsidRPr="00426904">
        <w:rPr>
          <w:color w:val="0E0E0E"/>
          <w:spacing w:val="62"/>
          <w:w w:val="105"/>
          <w:sz w:val="28"/>
          <w:szCs w:val="28"/>
        </w:rPr>
        <w:t xml:space="preserve"> </w:t>
      </w:r>
      <w:r w:rsidRPr="00426904">
        <w:rPr>
          <w:w w:val="105"/>
          <w:sz w:val="28"/>
          <w:szCs w:val="28"/>
        </w:rPr>
        <w:t>каждой стороны;</w:t>
      </w:r>
    </w:p>
    <w:p w14:paraId="5612BB0B" w14:textId="77777777" w:rsidR="00FB6205" w:rsidRPr="00426904" w:rsidRDefault="00FB6205" w:rsidP="00A86FFE">
      <w:pPr>
        <w:pStyle w:val="af2"/>
        <w:spacing w:after="0" w:line="276" w:lineRule="auto"/>
        <w:ind w:left="284" w:right="565" w:firstLine="851"/>
        <w:jc w:val="both"/>
        <w:rPr>
          <w:sz w:val="28"/>
          <w:szCs w:val="28"/>
        </w:rPr>
      </w:pPr>
      <w:r w:rsidRPr="00426904">
        <w:rPr>
          <w:noProof/>
          <w:sz w:val="28"/>
          <w:szCs w:val="28"/>
          <w:lang w:eastAsia="ru-RU" w:bidi="ar-SA"/>
        </w:rPr>
        <w:drawing>
          <wp:anchor distT="0" distB="0" distL="0" distR="0" simplePos="0" relativeHeight="251655680" behindDoc="1" locked="0" layoutInCell="1" allowOverlap="1" wp14:anchorId="0A6818AE" wp14:editId="56877193">
            <wp:simplePos x="0" y="0"/>
            <wp:positionH relativeFrom="page">
              <wp:posOffset>1603545</wp:posOffset>
            </wp:positionH>
            <wp:positionV relativeFrom="paragraph">
              <wp:posOffset>119218</wp:posOffset>
            </wp:positionV>
            <wp:extent cx="47397" cy="19518"/>
            <wp:effectExtent l="0" t="0" r="0" b="0"/>
            <wp:wrapNone/>
            <wp:docPr id="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png"/>
                    <pic:cNvPicPr/>
                  </pic:nvPicPr>
                  <pic:blipFill>
                    <a:blip r:embed="rId71" cstate="print"/>
                    <a:stretch>
                      <a:fillRect/>
                    </a:stretch>
                  </pic:blipFill>
                  <pic:spPr>
                    <a:xfrm>
                      <a:off x="0" y="0"/>
                      <a:ext cx="47397" cy="19518"/>
                    </a:xfrm>
                    <a:prstGeom prst="rect">
                      <a:avLst/>
                    </a:prstGeom>
                  </pic:spPr>
                </pic:pic>
              </a:graphicData>
            </a:graphic>
          </wp:anchor>
        </w:drawing>
      </w:r>
      <w:r w:rsidRPr="00426904">
        <w:rPr>
          <w:w w:val="105"/>
          <w:sz w:val="28"/>
          <w:szCs w:val="28"/>
        </w:rPr>
        <w:t xml:space="preserve">- </w:t>
      </w:r>
      <w:r w:rsidRPr="00426904">
        <w:rPr>
          <w:sz w:val="28"/>
          <w:szCs w:val="28"/>
        </w:rPr>
        <w:t xml:space="preserve">вокруг компрессорных станций, </w:t>
      </w:r>
      <w:proofErr w:type="spellStart"/>
      <w:r w:rsidRPr="00426904">
        <w:rPr>
          <w:sz w:val="28"/>
          <w:szCs w:val="28"/>
        </w:rPr>
        <w:t>газоизмерительных</w:t>
      </w:r>
      <w:proofErr w:type="spellEnd"/>
      <w:r w:rsidRPr="00426904">
        <w:rPr>
          <w:sz w:val="28"/>
          <w:szCs w:val="28"/>
        </w:rPr>
        <w:t xml:space="preserve"> станций, газораспределительных станции, </w:t>
      </w:r>
      <w:r w:rsidRPr="00426904">
        <w:rPr>
          <w:color w:val="0C0C0C"/>
          <w:sz w:val="28"/>
          <w:szCs w:val="28"/>
        </w:rPr>
        <w:t xml:space="preserve">узлов </w:t>
      </w:r>
      <w:r w:rsidRPr="00426904">
        <w:rPr>
          <w:sz w:val="28"/>
          <w:szCs w:val="28"/>
        </w:rPr>
        <w:t xml:space="preserve">и пунктов редуцирования газа, станций охлаждения газа </w:t>
      </w:r>
      <w:r w:rsidRPr="00426904">
        <w:rPr>
          <w:color w:val="0C0C0C"/>
          <w:w w:val="90"/>
          <w:sz w:val="28"/>
          <w:szCs w:val="28"/>
        </w:rPr>
        <w:t xml:space="preserve">— в </w:t>
      </w:r>
      <w:r w:rsidRPr="00426904">
        <w:rPr>
          <w:sz w:val="28"/>
          <w:szCs w:val="28"/>
        </w:rPr>
        <w:t xml:space="preserve">виде территории, ограниченной условной замкнутой линией, отстоящей от внешней границы указанных объектов </w:t>
      </w:r>
      <w:r w:rsidRPr="00426904">
        <w:rPr>
          <w:color w:val="131313"/>
          <w:sz w:val="28"/>
          <w:szCs w:val="28"/>
        </w:rPr>
        <w:t>на</w:t>
      </w:r>
      <w:r w:rsidRPr="00426904">
        <w:rPr>
          <w:color w:val="131313"/>
          <w:spacing w:val="40"/>
          <w:sz w:val="28"/>
          <w:szCs w:val="28"/>
        </w:rPr>
        <w:t xml:space="preserve"> </w:t>
      </w:r>
      <w:r w:rsidRPr="00426904">
        <w:rPr>
          <w:color w:val="0F0F0F"/>
          <w:sz w:val="28"/>
          <w:szCs w:val="28"/>
        </w:rPr>
        <w:t xml:space="preserve">100 </w:t>
      </w:r>
      <w:r w:rsidRPr="00426904">
        <w:rPr>
          <w:sz w:val="28"/>
          <w:szCs w:val="28"/>
        </w:rPr>
        <w:t xml:space="preserve">метров </w:t>
      </w:r>
      <w:r w:rsidRPr="00426904">
        <w:rPr>
          <w:color w:val="131313"/>
          <w:sz w:val="28"/>
          <w:szCs w:val="28"/>
        </w:rPr>
        <w:t xml:space="preserve">с </w:t>
      </w:r>
      <w:r w:rsidRPr="00426904">
        <w:rPr>
          <w:sz w:val="28"/>
          <w:szCs w:val="28"/>
        </w:rPr>
        <w:t>каждой</w:t>
      </w:r>
      <w:r w:rsidRPr="00426904">
        <w:rPr>
          <w:spacing w:val="40"/>
          <w:sz w:val="28"/>
          <w:szCs w:val="28"/>
        </w:rPr>
        <w:t xml:space="preserve"> </w:t>
      </w:r>
      <w:r w:rsidRPr="00426904">
        <w:rPr>
          <w:sz w:val="28"/>
          <w:szCs w:val="28"/>
        </w:rPr>
        <w:t>стороны.</w:t>
      </w:r>
    </w:p>
    <w:p w14:paraId="279E7236" w14:textId="77777777" w:rsidR="00FB6205" w:rsidRPr="00426904" w:rsidRDefault="00FB6205" w:rsidP="00A86FFE">
      <w:pPr>
        <w:pStyle w:val="af2"/>
        <w:spacing w:after="0" w:line="276" w:lineRule="auto"/>
        <w:ind w:left="284" w:right="565" w:firstLine="851"/>
        <w:jc w:val="both"/>
        <w:rPr>
          <w:spacing w:val="-2"/>
          <w:sz w:val="28"/>
          <w:szCs w:val="28"/>
        </w:rPr>
      </w:pPr>
      <w:r w:rsidRPr="00426904">
        <w:rPr>
          <w:sz w:val="28"/>
          <w:szCs w:val="28"/>
        </w:rPr>
        <w:t>Пункт</w:t>
      </w:r>
      <w:r w:rsidRPr="00426904">
        <w:rPr>
          <w:spacing w:val="12"/>
          <w:sz w:val="28"/>
          <w:szCs w:val="28"/>
        </w:rPr>
        <w:t xml:space="preserve"> </w:t>
      </w:r>
      <w:r w:rsidRPr="00426904">
        <w:rPr>
          <w:sz w:val="28"/>
          <w:szCs w:val="28"/>
        </w:rPr>
        <w:t>4</w:t>
      </w:r>
      <w:r w:rsidRPr="00426904">
        <w:rPr>
          <w:spacing w:val="11"/>
          <w:sz w:val="28"/>
          <w:szCs w:val="28"/>
        </w:rPr>
        <w:t xml:space="preserve"> </w:t>
      </w:r>
      <w:r w:rsidRPr="00426904">
        <w:rPr>
          <w:sz w:val="28"/>
          <w:szCs w:val="28"/>
        </w:rPr>
        <w:t>Правил.</w:t>
      </w:r>
      <w:r w:rsidRPr="00426904">
        <w:rPr>
          <w:spacing w:val="15"/>
          <w:sz w:val="28"/>
          <w:szCs w:val="28"/>
        </w:rPr>
        <w:t xml:space="preserve"> </w:t>
      </w:r>
      <w:r w:rsidRPr="00426904">
        <w:rPr>
          <w:color w:val="131313"/>
          <w:sz w:val="28"/>
          <w:szCs w:val="28"/>
        </w:rPr>
        <w:t>В</w:t>
      </w:r>
      <w:r w:rsidRPr="00426904">
        <w:rPr>
          <w:color w:val="131313"/>
          <w:spacing w:val="7"/>
          <w:sz w:val="28"/>
          <w:szCs w:val="28"/>
        </w:rPr>
        <w:t xml:space="preserve"> </w:t>
      </w:r>
      <w:r w:rsidRPr="00426904">
        <w:rPr>
          <w:sz w:val="28"/>
          <w:szCs w:val="28"/>
        </w:rPr>
        <w:t>охранной</w:t>
      </w:r>
      <w:r w:rsidRPr="00426904">
        <w:rPr>
          <w:spacing w:val="23"/>
          <w:sz w:val="28"/>
          <w:szCs w:val="28"/>
        </w:rPr>
        <w:t xml:space="preserve"> </w:t>
      </w:r>
      <w:r w:rsidRPr="00426904">
        <w:rPr>
          <w:color w:val="0F0F0F"/>
          <w:sz w:val="28"/>
          <w:szCs w:val="28"/>
        </w:rPr>
        <w:t>зоне</w:t>
      </w:r>
      <w:r w:rsidRPr="00426904">
        <w:rPr>
          <w:color w:val="0F0F0F"/>
          <w:spacing w:val="8"/>
          <w:sz w:val="28"/>
          <w:szCs w:val="28"/>
        </w:rPr>
        <w:t xml:space="preserve"> </w:t>
      </w:r>
      <w:r w:rsidRPr="00426904">
        <w:rPr>
          <w:spacing w:val="-2"/>
          <w:sz w:val="28"/>
          <w:szCs w:val="28"/>
        </w:rPr>
        <w:t>запрещается:</w:t>
      </w:r>
    </w:p>
    <w:p w14:paraId="04904A9A" w14:textId="77777777" w:rsidR="00FB6205" w:rsidRPr="00426904" w:rsidRDefault="00FB6205" w:rsidP="00A86FFE">
      <w:pPr>
        <w:pStyle w:val="af2"/>
        <w:spacing w:after="0" w:line="276" w:lineRule="auto"/>
        <w:ind w:left="284" w:right="565" w:firstLine="851"/>
        <w:jc w:val="both"/>
        <w:rPr>
          <w:spacing w:val="-2"/>
          <w:w w:val="105"/>
          <w:sz w:val="28"/>
          <w:szCs w:val="28"/>
        </w:rPr>
      </w:pPr>
      <w:r w:rsidRPr="00426904">
        <w:rPr>
          <w:w w:val="105"/>
          <w:sz w:val="28"/>
          <w:szCs w:val="28"/>
        </w:rPr>
        <w:t xml:space="preserve">а) перемещать, засыпать, повреждать </w:t>
      </w:r>
      <w:r w:rsidRPr="00426904">
        <w:rPr>
          <w:color w:val="111111"/>
          <w:w w:val="105"/>
          <w:sz w:val="28"/>
          <w:szCs w:val="28"/>
        </w:rPr>
        <w:t xml:space="preserve">и </w:t>
      </w:r>
      <w:r w:rsidRPr="00426904">
        <w:rPr>
          <w:w w:val="105"/>
          <w:sz w:val="28"/>
          <w:szCs w:val="28"/>
        </w:rPr>
        <w:t xml:space="preserve">разрушать контрольно-измерительные </w:t>
      </w:r>
      <w:r w:rsidRPr="00426904">
        <w:rPr>
          <w:color w:val="111111"/>
          <w:w w:val="105"/>
          <w:sz w:val="28"/>
          <w:szCs w:val="28"/>
        </w:rPr>
        <w:t xml:space="preserve">и </w:t>
      </w:r>
      <w:r w:rsidRPr="00426904">
        <w:rPr>
          <w:w w:val="105"/>
          <w:sz w:val="28"/>
          <w:szCs w:val="28"/>
        </w:rPr>
        <w:t>контрольно-диагностические пункты, предупредительные надписи,</w:t>
      </w:r>
      <w:r w:rsidRPr="00426904">
        <w:rPr>
          <w:spacing w:val="75"/>
          <w:w w:val="150"/>
          <w:sz w:val="28"/>
          <w:szCs w:val="28"/>
        </w:rPr>
        <w:t xml:space="preserve"> </w:t>
      </w:r>
      <w:r w:rsidRPr="00426904">
        <w:rPr>
          <w:w w:val="105"/>
          <w:sz w:val="28"/>
          <w:szCs w:val="28"/>
        </w:rPr>
        <w:t>опознавательные</w:t>
      </w:r>
      <w:r w:rsidRPr="00426904">
        <w:rPr>
          <w:spacing w:val="61"/>
          <w:w w:val="150"/>
          <w:sz w:val="28"/>
          <w:szCs w:val="28"/>
        </w:rPr>
        <w:t xml:space="preserve"> </w:t>
      </w:r>
      <w:r w:rsidRPr="00426904">
        <w:rPr>
          <w:color w:val="0F0F0F"/>
          <w:w w:val="105"/>
          <w:sz w:val="28"/>
          <w:szCs w:val="28"/>
        </w:rPr>
        <w:t>и</w:t>
      </w:r>
      <w:r w:rsidRPr="00426904">
        <w:rPr>
          <w:color w:val="0F0F0F"/>
          <w:spacing w:val="66"/>
          <w:w w:val="150"/>
          <w:sz w:val="28"/>
          <w:szCs w:val="28"/>
        </w:rPr>
        <w:t xml:space="preserve"> </w:t>
      </w:r>
      <w:r w:rsidRPr="00426904">
        <w:rPr>
          <w:w w:val="105"/>
          <w:sz w:val="28"/>
          <w:szCs w:val="28"/>
        </w:rPr>
        <w:t>сигнальные</w:t>
      </w:r>
      <w:r w:rsidRPr="00426904">
        <w:rPr>
          <w:spacing w:val="78"/>
          <w:w w:val="150"/>
          <w:sz w:val="28"/>
          <w:szCs w:val="28"/>
        </w:rPr>
        <w:t xml:space="preserve"> </w:t>
      </w:r>
      <w:r w:rsidRPr="00426904">
        <w:rPr>
          <w:w w:val="105"/>
          <w:sz w:val="28"/>
          <w:szCs w:val="28"/>
        </w:rPr>
        <w:t>знаки</w:t>
      </w:r>
      <w:r w:rsidRPr="00426904">
        <w:rPr>
          <w:spacing w:val="70"/>
          <w:w w:val="150"/>
          <w:sz w:val="28"/>
          <w:szCs w:val="28"/>
        </w:rPr>
        <w:t xml:space="preserve"> </w:t>
      </w:r>
      <w:r w:rsidRPr="00426904">
        <w:rPr>
          <w:spacing w:val="-2"/>
          <w:w w:val="105"/>
          <w:sz w:val="28"/>
          <w:szCs w:val="28"/>
        </w:rPr>
        <w:t>местонахождения магистральных газопроводов;</w:t>
      </w:r>
    </w:p>
    <w:p w14:paraId="2E8AA647" w14:textId="77777777" w:rsidR="00FB6205" w:rsidRPr="00426904" w:rsidRDefault="00FB6205" w:rsidP="00A86FFE">
      <w:pPr>
        <w:pStyle w:val="af2"/>
        <w:spacing w:after="0" w:line="276" w:lineRule="auto"/>
        <w:ind w:left="284" w:right="565" w:firstLine="851"/>
        <w:jc w:val="both"/>
        <w:rPr>
          <w:spacing w:val="-2"/>
          <w:w w:val="105"/>
          <w:sz w:val="28"/>
          <w:szCs w:val="28"/>
        </w:rPr>
      </w:pPr>
      <w:r w:rsidRPr="00426904">
        <w:rPr>
          <w:w w:val="105"/>
          <w:sz w:val="28"/>
          <w:szCs w:val="28"/>
        </w:rPr>
        <w:t>б)</w:t>
      </w:r>
      <w:r w:rsidRPr="00426904">
        <w:rPr>
          <w:spacing w:val="-1"/>
          <w:w w:val="105"/>
          <w:sz w:val="28"/>
          <w:szCs w:val="28"/>
        </w:rPr>
        <w:t xml:space="preserve"> </w:t>
      </w:r>
      <w:r w:rsidRPr="00426904">
        <w:rPr>
          <w:w w:val="105"/>
          <w:sz w:val="28"/>
          <w:szCs w:val="28"/>
        </w:rPr>
        <w:t xml:space="preserve">открывать двери </w:t>
      </w:r>
      <w:r w:rsidRPr="00426904">
        <w:rPr>
          <w:color w:val="0C0C0C"/>
          <w:w w:val="105"/>
          <w:sz w:val="28"/>
          <w:szCs w:val="28"/>
        </w:rPr>
        <w:t xml:space="preserve">и </w:t>
      </w:r>
      <w:r w:rsidRPr="00426904">
        <w:rPr>
          <w:w w:val="105"/>
          <w:sz w:val="28"/>
          <w:szCs w:val="28"/>
        </w:rPr>
        <w:t>люки необслуживаемых усилительных пунктов</w:t>
      </w:r>
      <w:r w:rsidRPr="00426904">
        <w:rPr>
          <w:spacing w:val="40"/>
          <w:w w:val="105"/>
          <w:sz w:val="28"/>
          <w:szCs w:val="28"/>
        </w:rPr>
        <w:t xml:space="preserve"> </w:t>
      </w:r>
      <w:r w:rsidRPr="00426904">
        <w:rPr>
          <w:w w:val="105"/>
          <w:sz w:val="28"/>
          <w:szCs w:val="28"/>
        </w:rPr>
        <w:t>на</w:t>
      </w:r>
      <w:r w:rsidRPr="00426904">
        <w:rPr>
          <w:spacing w:val="-2"/>
          <w:w w:val="105"/>
          <w:sz w:val="28"/>
          <w:szCs w:val="28"/>
        </w:rPr>
        <w:t xml:space="preserve"> </w:t>
      </w:r>
      <w:r w:rsidRPr="00426904">
        <w:rPr>
          <w:w w:val="105"/>
          <w:sz w:val="28"/>
          <w:szCs w:val="28"/>
        </w:rPr>
        <w:t>кабельных</w:t>
      </w:r>
      <w:r w:rsidRPr="00426904">
        <w:rPr>
          <w:spacing w:val="15"/>
          <w:w w:val="105"/>
          <w:sz w:val="28"/>
          <w:szCs w:val="28"/>
        </w:rPr>
        <w:t xml:space="preserve"> </w:t>
      </w:r>
      <w:r w:rsidRPr="00426904">
        <w:rPr>
          <w:w w:val="105"/>
          <w:sz w:val="28"/>
          <w:szCs w:val="28"/>
        </w:rPr>
        <w:t>линиях</w:t>
      </w:r>
      <w:r w:rsidRPr="00426904">
        <w:rPr>
          <w:spacing w:val="12"/>
          <w:w w:val="105"/>
          <w:sz w:val="28"/>
          <w:szCs w:val="28"/>
        </w:rPr>
        <w:t xml:space="preserve"> </w:t>
      </w:r>
      <w:r w:rsidRPr="00426904">
        <w:rPr>
          <w:w w:val="105"/>
          <w:sz w:val="28"/>
          <w:szCs w:val="28"/>
        </w:rPr>
        <w:t>связи,</w:t>
      </w:r>
      <w:r w:rsidRPr="00426904">
        <w:rPr>
          <w:spacing w:val="9"/>
          <w:w w:val="105"/>
          <w:sz w:val="28"/>
          <w:szCs w:val="28"/>
        </w:rPr>
        <w:t xml:space="preserve"> </w:t>
      </w:r>
      <w:r w:rsidRPr="00426904">
        <w:rPr>
          <w:w w:val="105"/>
          <w:sz w:val="28"/>
          <w:szCs w:val="28"/>
        </w:rPr>
        <w:t>калитки</w:t>
      </w:r>
      <w:r w:rsidRPr="00426904">
        <w:rPr>
          <w:spacing w:val="13"/>
          <w:w w:val="105"/>
          <w:sz w:val="28"/>
          <w:szCs w:val="28"/>
        </w:rPr>
        <w:t xml:space="preserve"> </w:t>
      </w:r>
      <w:r w:rsidRPr="00426904">
        <w:rPr>
          <w:w w:val="105"/>
          <w:sz w:val="28"/>
          <w:szCs w:val="28"/>
        </w:rPr>
        <w:t>ограждений</w:t>
      </w:r>
      <w:r w:rsidRPr="00426904">
        <w:rPr>
          <w:spacing w:val="15"/>
          <w:w w:val="105"/>
          <w:sz w:val="28"/>
          <w:szCs w:val="28"/>
        </w:rPr>
        <w:t xml:space="preserve"> </w:t>
      </w:r>
      <w:r w:rsidRPr="00426904">
        <w:rPr>
          <w:w w:val="105"/>
          <w:sz w:val="28"/>
          <w:szCs w:val="28"/>
        </w:rPr>
        <w:t>узлов</w:t>
      </w:r>
      <w:r w:rsidRPr="00426904">
        <w:rPr>
          <w:spacing w:val="10"/>
          <w:w w:val="105"/>
          <w:sz w:val="28"/>
          <w:szCs w:val="28"/>
        </w:rPr>
        <w:t xml:space="preserve"> </w:t>
      </w:r>
      <w:r w:rsidRPr="00426904">
        <w:rPr>
          <w:w w:val="105"/>
          <w:sz w:val="28"/>
          <w:szCs w:val="28"/>
        </w:rPr>
        <w:t>линейной</w:t>
      </w:r>
      <w:r w:rsidRPr="00426904">
        <w:rPr>
          <w:spacing w:val="16"/>
          <w:w w:val="105"/>
          <w:sz w:val="28"/>
          <w:szCs w:val="28"/>
        </w:rPr>
        <w:t xml:space="preserve"> </w:t>
      </w:r>
      <w:r w:rsidRPr="00426904">
        <w:rPr>
          <w:spacing w:val="-2"/>
          <w:w w:val="105"/>
          <w:sz w:val="28"/>
          <w:szCs w:val="28"/>
        </w:rPr>
        <w:t>арматуры, двери установок электро</w:t>
      </w:r>
      <w:r w:rsidRPr="00426904">
        <w:rPr>
          <w:w w:val="105"/>
          <w:sz w:val="28"/>
          <w:szCs w:val="28"/>
        </w:rPr>
        <w:t xml:space="preserve">химической защиты, люки линейных </w:t>
      </w:r>
      <w:r w:rsidRPr="00426904">
        <w:rPr>
          <w:w w:val="105"/>
          <w:position w:val="-1"/>
          <w:sz w:val="28"/>
          <w:szCs w:val="28"/>
        </w:rPr>
        <w:t>и смотровых колодцев, открывать и закрывать</w:t>
      </w:r>
      <w:r w:rsidRPr="00426904">
        <w:rPr>
          <w:w w:val="105"/>
          <w:sz w:val="28"/>
          <w:szCs w:val="28"/>
        </w:rPr>
        <w:t xml:space="preserve"> </w:t>
      </w:r>
      <w:r w:rsidRPr="00426904">
        <w:rPr>
          <w:w w:val="105"/>
          <w:position w:val="1"/>
          <w:sz w:val="28"/>
          <w:szCs w:val="28"/>
        </w:rPr>
        <w:t xml:space="preserve">краны, задвижки, </w:t>
      </w:r>
      <w:r w:rsidRPr="00426904">
        <w:rPr>
          <w:w w:val="105"/>
          <w:sz w:val="28"/>
          <w:szCs w:val="28"/>
        </w:rPr>
        <w:t xml:space="preserve">отключать </w:t>
      </w:r>
      <w:r w:rsidRPr="00426904">
        <w:rPr>
          <w:color w:val="0F0F0F"/>
          <w:w w:val="105"/>
          <w:position w:val="-1"/>
          <w:sz w:val="28"/>
          <w:szCs w:val="28"/>
        </w:rPr>
        <w:t xml:space="preserve">и </w:t>
      </w:r>
      <w:r w:rsidRPr="00426904">
        <w:rPr>
          <w:w w:val="105"/>
          <w:sz w:val="28"/>
          <w:szCs w:val="28"/>
        </w:rPr>
        <w:t xml:space="preserve">включать </w:t>
      </w:r>
      <w:r w:rsidRPr="00426904">
        <w:rPr>
          <w:spacing w:val="-2"/>
          <w:w w:val="105"/>
          <w:position w:val="3"/>
          <w:sz w:val="28"/>
          <w:szCs w:val="28"/>
        </w:rPr>
        <w:t xml:space="preserve">средства </w:t>
      </w:r>
      <w:r w:rsidRPr="00426904">
        <w:rPr>
          <w:spacing w:val="-2"/>
          <w:w w:val="105"/>
          <w:position w:val="2"/>
          <w:sz w:val="28"/>
          <w:szCs w:val="28"/>
        </w:rPr>
        <w:t>связи,</w:t>
      </w:r>
      <w:r w:rsidRPr="00426904">
        <w:rPr>
          <w:spacing w:val="-3"/>
          <w:w w:val="105"/>
          <w:position w:val="2"/>
          <w:sz w:val="28"/>
          <w:szCs w:val="28"/>
        </w:rPr>
        <w:t xml:space="preserve"> </w:t>
      </w:r>
      <w:proofErr w:type="spellStart"/>
      <w:r w:rsidRPr="00426904">
        <w:rPr>
          <w:spacing w:val="-2"/>
          <w:w w:val="105"/>
          <w:position w:val="1"/>
          <w:sz w:val="28"/>
          <w:szCs w:val="28"/>
        </w:rPr>
        <w:t>энер</w:t>
      </w:r>
      <w:r w:rsidRPr="00426904">
        <w:rPr>
          <w:spacing w:val="-2"/>
          <w:w w:val="105"/>
          <w:sz w:val="28"/>
          <w:szCs w:val="28"/>
        </w:rPr>
        <w:t>госнабжения</w:t>
      </w:r>
      <w:proofErr w:type="spellEnd"/>
      <w:r w:rsidRPr="00426904">
        <w:rPr>
          <w:spacing w:val="-2"/>
          <w:w w:val="105"/>
          <w:sz w:val="28"/>
          <w:szCs w:val="28"/>
        </w:rPr>
        <w:t>,</w:t>
      </w:r>
      <w:r w:rsidRPr="00426904">
        <w:rPr>
          <w:spacing w:val="-6"/>
          <w:w w:val="105"/>
          <w:sz w:val="28"/>
          <w:szCs w:val="28"/>
        </w:rPr>
        <w:t xml:space="preserve"> </w:t>
      </w:r>
      <w:r w:rsidRPr="00426904">
        <w:rPr>
          <w:spacing w:val="-2"/>
          <w:w w:val="105"/>
          <w:position w:val="1"/>
          <w:sz w:val="28"/>
          <w:szCs w:val="28"/>
        </w:rPr>
        <w:t>устройства</w:t>
      </w:r>
      <w:r w:rsidRPr="00426904">
        <w:rPr>
          <w:spacing w:val="-15"/>
          <w:w w:val="105"/>
          <w:sz w:val="28"/>
          <w:szCs w:val="28"/>
        </w:rPr>
        <w:t xml:space="preserve"> </w:t>
      </w:r>
      <w:r w:rsidRPr="00426904">
        <w:rPr>
          <w:spacing w:val="-2"/>
          <w:w w:val="105"/>
          <w:position w:val="-1"/>
          <w:sz w:val="28"/>
          <w:szCs w:val="28"/>
        </w:rPr>
        <w:t xml:space="preserve">телемеханики </w:t>
      </w:r>
      <w:r w:rsidRPr="00426904">
        <w:rPr>
          <w:spacing w:val="-2"/>
          <w:w w:val="105"/>
          <w:position w:val="-2"/>
          <w:sz w:val="28"/>
          <w:szCs w:val="28"/>
        </w:rPr>
        <w:t xml:space="preserve">магистральных </w:t>
      </w:r>
      <w:r w:rsidRPr="00426904">
        <w:rPr>
          <w:spacing w:val="-2"/>
          <w:w w:val="105"/>
          <w:position w:val="1"/>
          <w:sz w:val="28"/>
          <w:szCs w:val="28"/>
        </w:rPr>
        <w:t>газопроводов</w:t>
      </w:r>
      <w:r w:rsidRPr="00426904">
        <w:rPr>
          <w:spacing w:val="-2"/>
          <w:w w:val="105"/>
          <w:sz w:val="28"/>
          <w:szCs w:val="28"/>
        </w:rPr>
        <w:t>;</w:t>
      </w:r>
    </w:p>
    <w:p w14:paraId="1819AB57" w14:textId="77777777" w:rsidR="00FB6205" w:rsidRPr="00426904" w:rsidRDefault="00FB6205" w:rsidP="00A86FFE">
      <w:pPr>
        <w:pStyle w:val="af2"/>
        <w:spacing w:after="0" w:line="276" w:lineRule="auto"/>
        <w:ind w:left="284" w:right="565" w:firstLine="851"/>
        <w:jc w:val="both"/>
        <w:rPr>
          <w:spacing w:val="-2"/>
          <w:w w:val="105"/>
          <w:sz w:val="28"/>
          <w:szCs w:val="28"/>
        </w:rPr>
      </w:pPr>
      <w:r w:rsidRPr="00426904">
        <w:rPr>
          <w:position w:val="5"/>
          <w:sz w:val="28"/>
          <w:szCs w:val="28"/>
        </w:rPr>
        <w:t>в)</w:t>
      </w:r>
      <w:r w:rsidRPr="00426904">
        <w:rPr>
          <w:spacing w:val="3"/>
          <w:position w:val="5"/>
          <w:sz w:val="28"/>
          <w:szCs w:val="28"/>
        </w:rPr>
        <w:t xml:space="preserve"> </w:t>
      </w:r>
      <w:r w:rsidRPr="00426904">
        <w:rPr>
          <w:position w:val="4"/>
          <w:sz w:val="28"/>
          <w:szCs w:val="28"/>
        </w:rPr>
        <w:t>устраивать</w:t>
      </w:r>
      <w:r w:rsidRPr="00426904">
        <w:rPr>
          <w:spacing w:val="53"/>
          <w:w w:val="150"/>
          <w:position w:val="4"/>
          <w:sz w:val="28"/>
          <w:szCs w:val="28"/>
        </w:rPr>
        <w:t xml:space="preserve"> </w:t>
      </w:r>
      <w:r w:rsidRPr="00426904">
        <w:rPr>
          <w:position w:val="4"/>
          <w:sz w:val="28"/>
          <w:szCs w:val="28"/>
        </w:rPr>
        <w:t>свалки,</w:t>
      </w:r>
      <w:r w:rsidRPr="00426904">
        <w:rPr>
          <w:spacing w:val="49"/>
          <w:w w:val="150"/>
          <w:position w:val="4"/>
          <w:sz w:val="28"/>
          <w:szCs w:val="28"/>
        </w:rPr>
        <w:t xml:space="preserve"> </w:t>
      </w:r>
      <w:r w:rsidRPr="00426904">
        <w:rPr>
          <w:position w:val="2"/>
          <w:sz w:val="28"/>
          <w:szCs w:val="28"/>
        </w:rPr>
        <w:t>осуществлять</w:t>
      </w:r>
      <w:r w:rsidRPr="00426904">
        <w:rPr>
          <w:spacing w:val="58"/>
          <w:w w:val="150"/>
          <w:position w:val="2"/>
          <w:sz w:val="28"/>
          <w:szCs w:val="28"/>
        </w:rPr>
        <w:t xml:space="preserve"> </w:t>
      </w:r>
      <w:r w:rsidRPr="00426904">
        <w:rPr>
          <w:position w:val="2"/>
          <w:sz w:val="28"/>
          <w:szCs w:val="28"/>
        </w:rPr>
        <w:t>сброс</w:t>
      </w:r>
      <w:r w:rsidRPr="00426904">
        <w:rPr>
          <w:spacing w:val="52"/>
          <w:w w:val="150"/>
          <w:position w:val="2"/>
          <w:sz w:val="28"/>
          <w:szCs w:val="28"/>
        </w:rPr>
        <w:t xml:space="preserve"> </w:t>
      </w:r>
      <w:r w:rsidRPr="00426904">
        <w:rPr>
          <w:position w:val="2"/>
          <w:sz w:val="28"/>
          <w:szCs w:val="28"/>
        </w:rPr>
        <w:t>и</w:t>
      </w:r>
      <w:r w:rsidRPr="00426904">
        <w:rPr>
          <w:spacing w:val="79"/>
          <w:position w:val="2"/>
          <w:sz w:val="28"/>
          <w:szCs w:val="28"/>
        </w:rPr>
        <w:t xml:space="preserve"> </w:t>
      </w:r>
      <w:r w:rsidRPr="00426904">
        <w:rPr>
          <w:position w:val="1"/>
          <w:sz w:val="28"/>
          <w:szCs w:val="28"/>
        </w:rPr>
        <w:t>слив</w:t>
      </w:r>
      <w:r w:rsidRPr="00426904">
        <w:rPr>
          <w:spacing w:val="78"/>
          <w:position w:val="1"/>
          <w:sz w:val="28"/>
          <w:szCs w:val="28"/>
        </w:rPr>
        <w:t xml:space="preserve"> </w:t>
      </w:r>
      <w:r w:rsidRPr="00426904">
        <w:rPr>
          <w:sz w:val="28"/>
          <w:szCs w:val="28"/>
        </w:rPr>
        <w:t>едких</w:t>
      </w:r>
      <w:r w:rsidRPr="00426904">
        <w:rPr>
          <w:spacing w:val="52"/>
          <w:w w:val="150"/>
          <w:sz w:val="28"/>
          <w:szCs w:val="28"/>
        </w:rPr>
        <w:t xml:space="preserve"> </w:t>
      </w:r>
      <w:r w:rsidRPr="00426904">
        <w:rPr>
          <w:color w:val="0C0C0C"/>
          <w:spacing w:val="-10"/>
          <w:sz w:val="28"/>
          <w:szCs w:val="28"/>
        </w:rPr>
        <w:t xml:space="preserve">и </w:t>
      </w:r>
      <w:proofErr w:type="spellStart"/>
      <w:r w:rsidRPr="00426904">
        <w:rPr>
          <w:w w:val="105"/>
          <w:position w:val="5"/>
          <w:sz w:val="28"/>
          <w:szCs w:val="28"/>
        </w:rPr>
        <w:t>коррозионно</w:t>
      </w:r>
      <w:proofErr w:type="spellEnd"/>
      <w:r w:rsidRPr="00426904">
        <w:rPr>
          <w:w w:val="105"/>
          <w:position w:val="4"/>
          <w:sz w:val="28"/>
          <w:szCs w:val="28"/>
        </w:rPr>
        <w:t>-</w:t>
      </w:r>
      <w:r w:rsidRPr="00426904">
        <w:rPr>
          <w:w w:val="105"/>
          <w:position w:val="4"/>
          <w:sz w:val="28"/>
          <w:szCs w:val="28"/>
        </w:rPr>
        <w:lastRenderedPageBreak/>
        <w:t xml:space="preserve">агрессивных </w:t>
      </w:r>
      <w:r w:rsidRPr="00426904">
        <w:rPr>
          <w:w w:val="105"/>
          <w:position w:val="2"/>
          <w:sz w:val="28"/>
          <w:szCs w:val="28"/>
        </w:rPr>
        <w:t>веществ</w:t>
      </w:r>
      <w:r w:rsidRPr="00426904">
        <w:rPr>
          <w:spacing w:val="22"/>
          <w:w w:val="105"/>
          <w:position w:val="2"/>
          <w:sz w:val="28"/>
          <w:szCs w:val="28"/>
        </w:rPr>
        <w:t xml:space="preserve"> </w:t>
      </w:r>
      <w:r w:rsidRPr="00426904">
        <w:rPr>
          <w:color w:val="111111"/>
          <w:w w:val="105"/>
          <w:position w:val="2"/>
          <w:sz w:val="28"/>
          <w:szCs w:val="28"/>
        </w:rPr>
        <w:t>и</w:t>
      </w:r>
      <w:r w:rsidRPr="00426904">
        <w:rPr>
          <w:color w:val="111111"/>
          <w:spacing w:val="13"/>
          <w:w w:val="105"/>
          <w:position w:val="2"/>
          <w:sz w:val="28"/>
          <w:szCs w:val="28"/>
        </w:rPr>
        <w:t xml:space="preserve"> </w:t>
      </w:r>
      <w:r w:rsidRPr="00426904">
        <w:rPr>
          <w:w w:val="105"/>
          <w:position w:val="2"/>
          <w:sz w:val="28"/>
          <w:szCs w:val="28"/>
        </w:rPr>
        <w:t>горюче-смазочных</w:t>
      </w:r>
      <w:r w:rsidRPr="00426904">
        <w:rPr>
          <w:spacing w:val="7"/>
          <w:w w:val="105"/>
          <w:position w:val="2"/>
          <w:sz w:val="28"/>
          <w:szCs w:val="28"/>
        </w:rPr>
        <w:t xml:space="preserve"> </w:t>
      </w:r>
      <w:r w:rsidRPr="00426904">
        <w:rPr>
          <w:spacing w:val="-2"/>
          <w:w w:val="105"/>
          <w:sz w:val="28"/>
          <w:szCs w:val="28"/>
        </w:rPr>
        <w:t>материалов;</w:t>
      </w:r>
    </w:p>
    <w:p w14:paraId="2BCEEF44" w14:textId="77777777" w:rsidR="00FB6205" w:rsidRPr="00426904" w:rsidRDefault="00FB6205" w:rsidP="00A86FFE">
      <w:pPr>
        <w:pStyle w:val="af2"/>
        <w:spacing w:after="0" w:line="276" w:lineRule="auto"/>
        <w:ind w:left="284" w:right="565" w:firstLine="851"/>
        <w:jc w:val="both"/>
        <w:rPr>
          <w:sz w:val="28"/>
          <w:szCs w:val="28"/>
        </w:rPr>
      </w:pPr>
      <w:r w:rsidRPr="00426904">
        <w:rPr>
          <w:position w:val="2"/>
          <w:sz w:val="28"/>
          <w:szCs w:val="28"/>
        </w:rPr>
        <w:t>г) складировать</w:t>
      </w:r>
      <w:r w:rsidRPr="00426904">
        <w:rPr>
          <w:spacing w:val="40"/>
          <w:position w:val="1"/>
          <w:sz w:val="28"/>
          <w:szCs w:val="28"/>
        </w:rPr>
        <w:t xml:space="preserve"> </w:t>
      </w:r>
      <w:r w:rsidRPr="00426904">
        <w:rPr>
          <w:sz w:val="28"/>
          <w:szCs w:val="28"/>
        </w:rPr>
        <w:t>любые</w:t>
      </w:r>
      <w:r w:rsidRPr="00426904">
        <w:rPr>
          <w:spacing w:val="40"/>
          <w:sz w:val="28"/>
          <w:szCs w:val="28"/>
        </w:rPr>
        <w:t xml:space="preserve"> ма</w:t>
      </w:r>
      <w:r w:rsidRPr="00426904">
        <w:rPr>
          <w:sz w:val="28"/>
          <w:szCs w:val="28"/>
        </w:rPr>
        <w:t>териалы,</w:t>
      </w:r>
      <w:r w:rsidRPr="00426904">
        <w:rPr>
          <w:spacing w:val="40"/>
          <w:sz w:val="28"/>
          <w:szCs w:val="28"/>
        </w:rPr>
        <w:t xml:space="preserve"> </w:t>
      </w:r>
      <w:r w:rsidRPr="00426904">
        <w:rPr>
          <w:sz w:val="28"/>
          <w:szCs w:val="28"/>
        </w:rPr>
        <w:t>в</w:t>
      </w:r>
      <w:r w:rsidRPr="00426904">
        <w:rPr>
          <w:spacing w:val="40"/>
          <w:sz w:val="28"/>
          <w:szCs w:val="28"/>
        </w:rPr>
        <w:t xml:space="preserve"> </w:t>
      </w:r>
      <w:r w:rsidRPr="00426904">
        <w:rPr>
          <w:color w:val="0C0C0C"/>
          <w:sz w:val="28"/>
          <w:szCs w:val="28"/>
        </w:rPr>
        <w:t>том</w:t>
      </w:r>
      <w:r w:rsidRPr="00426904">
        <w:rPr>
          <w:color w:val="0C0C0C"/>
          <w:spacing w:val="40"/>
          <w:sz w:val="28"/>
          <w:szCs w:val="28"/>
        </w:rPr>
        <w:t xml:space="preserve"> </w:t>
      </w:r>
      <w:r w:rsidRPr="00426904">
        <w:rPr>
          <w:sz w:val="28"/>
          <w:szCs w:val="28"/>
        </w:rPr>
        <w:t>числе</w:t>
      </w:r>
      <w:r w:rsidRPr="00426904">
        <w:rPr>
          <w:spacing w:val="40"/>
          <w:sz w:val="28"/>
          <w:szCs w:val="28"/>
        </w:rPr>
        <w:t xml:space="preserve"> </w:t>
      </w:r>
      <w:r w:rsidRPr="00426904">
        <w:rPr>
          <w:position w:val="-1"/>
          <w:sz w:val="28"/>
          <w:szCs w:val="28"/>
        </w:rPr>
        <w:t xml:space="preserve">горюче-смазочные, </w:t>
      </w:r>
      <w:r w:rsidRPr="00426904">
        <w:rPr>
          <w:position w:val="3"/>
          <w:sz w:val="28"/>
          <w:szCs w:val="28"/>
        </w:rPr>
        <w:t xml:space="preserve">или </w:t>
      </w:r>
      <w:r w:rsidRPr="00426904">
        <w:rPr>
          <w:position w:val="2"/>
          <w:sz w:val="28"/>
          <w:szCs w:val="28"/>
        </w:rPr>
        <w:t>размещать</w:t>
      </w:r>
      <w:r w:rsidRPr="00426904">
        <w:rPr>
          <w:spacing w:val="40"/>
          <w:position w:val="2"/>
          <w:sz w:val="28"/>
          <w:szCs w:val="28"/>
        </w:rPr>
        <w:t xml:space="preserve"> </w:t>
      </w:r>
      <w:r w:rsidRPr="00426904">
        <w:rPr>
          <w:position w:val="2"/>
          <w:sz w:val="28"/>
          <w:szCs w:val="28"/>
        </w:rPr>
        <w:t xml:space="preserve">хранилища любых </w:t>
      </w:r>
      <w:r w:rsidRPr="00426904">
        <w:rPr>
          <w:sz w:val="28"/>
          <w:szCs w:val="28"/>
        </w:rPr>
        <w:t>материалов;</w:t>
      </w:r>
    </w:p>
    <w:p w14:paraId="3CBDC232" w14:textId="77777777" w:rsidR="00FB6205" w:rsidRPr="00426904" w:rsidRDefault="00FB6205" w:rsidP="00A86FFE">
      <w:pPr>
        <w:pStyle w:val="af2"/>
        <w:spacing w:after="0" w:line="276" w:lineRule="auto"/>
        <w:ind w:left="284" w:right="565" w:firstLine="851"/>
        <w:jc w:val="both"/>
        <w:rPr>
          <w:spacing w:val="-2"/>
          <w:w w:val="105"/>
          <w:sz w:val="28"/>
          <w:szCs w:val="28"/>
        </w:rPr>
      </w:pPr>
      <w:r w:rsidRPr="00426904">
        <w:rPr>
          <w:w w:val="105"/>
          <w:position w:val="4"/>
          <w:sz w:val="28"/>
          <w:szCs w:val="28"/>
        </w:rPr>
        <w:t xml:space="preserve">д) </w:t>
      </w:r>
      <w:r w:rsidRPr="00426904">
        <w:rPr>
          <w:w w:val="105"/>
          <w:position w:val="3"/>
          <w:sz w:val="28"/>
          <w:szCs w:val="28"/>
        </w:rPr>
        <w:t>повреждать</w:t>
      </w:r>
      <w:r w:rsidRPr="00426904">
        <w:rPr>
          <w:spacing w:val="40"/>
          <w:w w:val="105"/>
          <w:position w:val="3"/>
          <w:sz w:val="28"/>
          <w:szCs w:val="28"/>
        </w:rPr>
        <w:t xml:space="preserve"> </w:t>
      </w:r>
      <w:r w:rsidRPr="00426904">
        <w:rPr>
          <w:w w:val="105"/>
          <w:position w:val="2"/>
          <w:sz w:val="28"/>
          <w:szCs w:val="28"/>
        </w:rPr>
        <w:t>берегозащитные,</w:t>
      </w:r>
      <w:r w:rsidRPr="00426904">
        <w:rPr>
          <w:spacing w:val="40"/>
          <w:w w:val="105"/>
          <w:position w:val="2"/>
          <w:sz w:val="28"/>
          <w:szCs w:val="28"/>
        </w:rPr>
        <w:t xml:space="preserve"> </w:t>
      </w:r>
      <w:r w:rsidRPr="00426904">
        <w:rPr>
          <w:w w:val="105"/>
          <w:position w:val="2"/>
          <w:sz w:val="28"/>
          <w:szCs w:val="28"/>
        </w:rPr>
        <w:t>водовыпускные</w:t>
      </w:r>
      <w:r w:rsidRPr="00426904">
        <w:rPr>
          <w:spacing w:val="40"/>
          <w:w w:val="105"/>
          <w:position w:val="2"/>
          <w:sz w:val="28"/>
          <w:szCs w:val="28"/>
        </w:rPr>
        <w:t xml:space="preserve"> </w:t>
      </w:r>
      <w:r w:rsidRPr="00426904">
        <w:rPr>
          <w:w w:val="105"/>
          <w:sz w:val="28"/>
          <w:szCs w:val="28"/>
        </w:rPr>
        <w:t xml:space="preserve">сооружения, </w:t>
      </w:r>
      <w:r w:rsidRPr="00426904">
        <w:rPr>
          <w:w w:val="105"/>
          <w:position w:val="4"/>
          <w:sz w:val="28"/>
          <w:szCs w:val="28"/>
        </w:rPr>
        <w:t>земляные</w:t>
      </w:r>
      <w:r w:rsidRPr="00426904">
        <w:rPr>
          <w:spacing w:val="70"/>
          <w:w w:val="105"/>
          <w:position w:val="4"/>
          <w:sz w:val="28"/>
          <w:szCs w:val="28"/>
        </w:rPr>
        <w:t xml:space="preserve"> </w:t>
      </w:r>
      <w:r w:rsidRPr="00426904">
        <w:rPr>
          <w:w w:val="105"/>
          <w:position w:val="2"/>
          <w:sz w:val="28"/>
          <w:szCs w:val="28"/>
        </w:rPr>
        <w:t>и</w:t>
      </w:r>
      <w:r w:rsidRPr="00426904">
        <w:rPr>
          <w:spacing w:val="65"/>
          <w:w w:val="105"/>
          <w:position w:val="2"/>
          <w:sz w:val="28"/>
          <w:szCs w:val="28"/>
        </w:rPr>
        <w:t xml:space="preserve"> </w:t>
      </w:r>
      <w:r w:rsidRPr="00426904">
        <w:rPr>
          <w:w w:val="105"/>
          <w:position w:val="2"/>
          <w:sz w:val="28"/>
          <w:szCs w:val="28"/>
        </w:rPr>
        <w:t>иные</w:t>
      </w:r>
      <w:r w:rsidRPr="00426904">
        <w:rPr>
          <w:spacing w:val="67"/>
          <w:w w:val="105"/>
          <w:position w:val="2"/>
          <w:sz w:val="28"/>
          <w:szCs w:val="28"/>
        </w:rPr>
        <w:t xml:space="preserve"> </w:t>
      </w:r>
      <w:r w:rsidRPr="00426904">
        <w:rPr>
          <w:w w:val="105"/>
          <w:position w:val="2"/>
          <w:sz w:val="28"/>
          <w:szCs w:val="28"/>
        </w:rPr>
        <w:t>с</w:t>
      </w:r>
      <w:proofErr w:type="spellStart"/>
      <w:r w:rsidRPr="00426904">
        <w:rPr>
          <w:w w:val="105"/>
          <w:position w:val="3"/>
          <w:sz w:val="28"/>
          <w:szCs w:val="28"/>
        </w:rPr>
        <w:t>ооружения</w:t>
      </w:r>
      <w:proofErr w:type="spellEnd"/>
      <w:r w:rsidRPr="00426904">
        <w:rPr>
          <w:spacing w:val="79"/>
          <w:w w:val="105"/>
          <w:position w:val="2"/>
          <w:sz w:val="28"/>
          <w:szCs w:val="28"/>
        </w:rPr>
        <w:t xml:space="preserve"> </w:t>
      </w:r>
      <w:r w:rsidRPr="00426904">
        <w:rPr>
          <w:w w:val="105"/>
          <w:position w:val="1"/>
          <w:sz w:val="28"/>
          <w:szCs w:val="28"/>
        </w:rPr>
        <w:t>(устройства),</w:t>
      </w:r>
      <w:r w:rsidRPr="00426904">
        <w:rPr>
          <w:spacing w:val="76"/>
          <w:w w:val="105"/>
          <w:position w:val="1"/>
          <w:sz w:val="28"/>
          <w:szCs w:val="28"/>
        </w:rPr>
        <w:t xml:space="preserve"> </w:t>
      </w:r>
      <w:r w:rsidRPr="00426904">
        <w:rPr>
          <w:spacing w:val="-2"/>
          <w:w w:val="105"/>
          <w:sz w:val="28"/>
          <w:szCs w:val="28"/>
        </w:rPr>
        <w:t>предохраняющие магистральный газопровод от разрушения;</w:t>
      </w:r>
    </w:p>
    <w:p w14:paraId="56CFBE5F" w14:textId="77777777" w:rsidR="00FB6205" w:rsidRPr="00426904" w:rsidRDefault="00FB6205" w:rsidP="00A86FFE">
      <w:pPr>
        <w:pStyle w:val="af2"/>
        <w:spacing w:after="0" w:line="276" w:lineRule="auto"/>
        <w:ind w:left="284" w:right="565" w:firstLine="851"/>
        <w:jc w:val="both"/>
        <w:rPr>
          <w:sz w:val="28"/>
          <w:szCs w:val="28"/>
        </w:rPr>
      </w:pPr>
      <w:r w:rsidRPr="00426904">
        <w:rPr>
          <w:color w:val="0F0F0F"/>
          <w:position w:val="4"/>
          <w:sz w:val="28"/>
          <w:szCs w:val="28"/>
        </w:rPr>
        <w:t>е)</w:t>
      </w:r>
      <w:r w:rsidRPr="00426904">
        <w:rPr>
          <w:color w:val="0F0F0F"/>
          <w:spacing w:val="4"/>
          <w:position w:val="4"/>
          <w:sz w:val="28"/>
          <w:szCs w:val="28"/>
        </w:rPr>
        <w:t xml:space="preserve"> </w:t>
      </w:r>
      <w:r w:rsidRPr="00426904">
        <w:rPr>
          <w:position w:val="4"/>
          <w:sz w:val="28"/>
          <w:szCs w:val="28"/>
        </w:rPr>
        <w:t>осуществлять</w:t>
      </w:r>
      <w:r w:rsidRPr="00426904">
        <w:rPr>
          <w:spacing w:val="53"/>
          <w:w w:val="150"/>
          <w:position w:val="3"/>
          <w:sz w:val="28"/>
          <w:szCs w:val="28"/>
        </w:rPr>
        <w:t xml:space="preserve"> </w:t>
      </w:r>
      <w:r w:rsidRPr="00426904">
        <w:rPr>
          <w:position w:val="2"/>
          <w:sz w:val="28"/>
          <w:szCs w:val="28"/>
        </w:rPr>
        <w:t>постановку</w:t>
      </w:r>
      <w:r w:rsidRPr="00426904">
        <w:rPr>
          <w:spacing w:val="26"/>
          <w:position w:val="2"/>
          <w:sz w:val="28"/>
          <w:szCs w:val="28"/>
        </w:rPr>
        <w:t xml:space="preserve"> </w:t>
      </w:r>
      <w:r w:rsidRPr="00426904">
        <w:rPr>
          <w:position w:val="2"/>
          <w:sz w:val="28"/>
          <w:szCs w:val="28"/>
        </w:rPr>
        <w:t>судов</w:t>
      </w:r>
      <w:r w:rsidRPr="00426904">
        <w:rPr>
          <w:spacing w:val="64"/>
          <w:w w:val="150"/>
          <w:position w:val="2"/>
          <w:sz w:val="28"/>
          <w:szCs w:val="28"/>
        </w:rPr>
        <w:t xml:space="preserve"> </w:t>
      </w:r>
      <w:r w:rsidRPr="00426904">
        <w:rPr>
          <w:position w:val="2"/>
          <w:sz w:val="28"/>
          <w:szCs w:val="28"/>
        </w:rPr>
        <w:t>и</w:t>
      </w:r>
      <w:r w:rsidRPr="00426904">
        <w:rPr>
          <w:spacing w:val="61"/>
          <w:w w:val="150"/>
          <w:position w:val="2"/>
          <w:sz w:val="28"/>
          <w:szCs w:val="28"/>
        </w:rPr>
        <w:t xml:space="preserve"> </w:t>
      </w:r>
      <w:r w:rsidRPr="00426904">
        <w:rPr>
          <w:position w:val="2"/>
          <w:sz w:val="28"/>
          <w:szCs w:val="28"/>
        </w:rPr>
        <w:t>плавучих</w:t>
      </w:r>
      <w:r w:rsidRPr="00426904">
        <w:rPr>
          <w:spacing w:val="73"/>
          <w:w w:val="150"/>
          <w:position w:val="2"/>
          <w:sz w:val="28"/>
          <w:szCs w:val="28"/>
        </w:rPr>
        <w:t xml:space="preserve"> </w:t>
      </w:r>
      <w:r w:rsidRPr="00426904">
        <w:rPr>
          <w:position w:val="2"/>
          <w:sz w:val="28"/>
          <w:szCs w:val="28"/>
        </w:rPr>
        <w:t>объектов</w:t>
      </w:r>
      <w:r w:rsidRPr="00426904">
        <w:rPr>
          <w:spacing w:val="66"/>
          <w:w w:val="150"/>
          <w:position w:val="2"/>
          <w:sz w:val="28"/>
          <w:szCs w:val="28"/>
        </w:rPr>
        <w:t xml:space="preserve"> </w:t>
      </w:r>
      <w:r w:rsidRPr="00426904">
        <w:rPr>
          <w:position w:val="1"/>
          <w:sz w:val="28"/>
          <w:szCs w:val="28"/>
        </w:rPr>
        <w:t>на</w:t>
      </w:r>
      <w:r w:rsidRPr="00426904">
        <w:rPr>
          <w:spacing w:val="59"/>
          <w:w w:val="150"/>
          <w:position w:val="1"/>
          <w:sz w:val="28"/>
          <w:szCs w:val="28"/>
        </w:rPr>
        <w:t xml:space="preserve"> </w:t>
      </w:r>
      <w:r w:rsidRPr="00426904">
        <w:rPr>
          <w:spacing w:val="-2"/>
          <w:sz w:val="28"/>
          <w:szCs w:val="28"/>
        </w:rPr>
        <w:t xml:space="preserve">якорь, добычу морских </w:t>
      </w:r>
      <w:r w:rsidRPr="00426904">
        <w:rPr>
          <w:sz w:val="28"/>
          <w:szCs w:val="28"/>
        </w:rPr>
        <w:t>млекопитающих,</w:t>
      </w:r>
      <w:r w:rsidRPr="00426904">
        <w:rPr>
          <w:spacing w:val="40"/>
          <w:sz w:val="28"/>
          <w:szCs w:val="28"/>
        </w:rPr>
        <w:t xml:space="preserve"> </w:t>
      </w:r>
      <w:r w:rsidRPr="00426904">
        <w:rPr>
          <w:sz w:val="28"/>
          <w:szCs w:val="28"/>
        </w:rPr>
        <w:t>рыболовство</w:t>
      </w:r>
      <w:r w:rsidRPr="00426904">
        <w:rPr>
          <w:spacing w:val="40"/>
          <w:sz w:val="28"/>
          <w:szCs w:val="28"/>
        </w:rPr>
        <w:t xml:space="preserve"> </w:t>
      </w:r>
      <w:r w:rsidRPr="00426904">
        <w:rPr>
          <w:sz w:val="28"/>
          <w:szCs w:val="28"/>
        </w:rPr>
        <w:t>придонными</w:t>
      </w:r>
      <w:r w:rsidRPr="00426904">
        <w:rPr>
          <w:spacing w:val="40"/>
          <w:sz w:val="28"/>
          <w:szCs w:val="28"/>
        </w:rPr>
        <w:t xml:space="preserve"> </w:t>
      </w:r>
      <w:r w:rsidRPr="00426904">
        <w:rPr>
          <w:sz w:val="28"/>
          <w:szCs w:val="28"/>
        </w:rPr>
        <w:t xml:space="preserve">орудиями </w:t>
      </w:r>
      <w:r w:rsidRPr="00426904">
        <w:rPr>
          <w:position w:val="3"/>
          <w:sz w:val="28"/>
          <w:szCs w:val="28"/>
        </w:rPr>
        <w:t>добычи</w:t>
      </w:r>
      <w:r w:rsidRPr="00426904">
        <w:rPr>
          <w:spacing w:val="80"/>
          <w:position w:val="3"/>
          <w:sz w:val="28"/>
          <w:szCs w:val="28"/>
        </w:rPr>
        <w:t xml:space="preserve"> </w:t>
      </w:r>
      <w:r w:rsidRPr="00426904">
        <w:rPr>
          <w:position w:val="3"/>
          <w:sz w:val="28"/>
          <w:szCs w:val="28"/>
        </w:rPr>
        <w:t>(вылова)</w:t>
      </w:r>
      <w:r w:rsidRPr="00426904">
        <w:rPr>
          <w:spacing w:val="80"/>
          <w:position w:val="3"/>
          <w:sz w:val="28"/>
          <w:szCs w:val="28"/>
        </w:rPr>
        <w:t xml:space="preserve"> </w:t>
      </w:r>
      <w:r w:rsidRPr="00426904">
        <w:rPr>
          <w:position w:val="1"/>
          <w:sz w:val="28"/>
          <w:szCs w:val="28"/>
        </w:rPr>
        <w:t>водных</w:t>
      </w:r>
      <w:r w:rsidRPr="00426904">
        <w:rPr>
          <w:spacing w:val="80"/>
          <w:position w:val="1"/>
          <w:sz w:val="28"/>
          <w:szCs w:val="28"/>
        </w:rPr>
        <w:t xml:space="preserve"> </w:t>
      </w:r>
      <w:proofErr w:type="spellStart"/>
      <w:r w:rsidRPr="00426904">
        <w:rPr>
          <w:position w:val="1"/>
          <w:sz w:val="28"/>
          <w:szCs w:val="28"/>
        </w:rPr>
        <w:t>биологичекких</w:t>
      </w:r>
      <w:proofErr w:type="spellEnd"/>
      <w:r w:rsidRPr="00426904">
        <w:rPr>
          <w:spacing w:val="80"/>
          <w:w w:val="150"/>
          <w:position w:val="1"/>
          <w:sz w:val="28"/>
          <w:szCs w:val="28"/>
        </w:rPr>
        <w:t xml:space="preserve"> </w:t>
      </w:r>
      <w:r w:rsidRPr="00426904">
        <w:rPr>
          <w:position w:val="1"/>
          <w:sz w:val="28"/>
          <w:szCs w:val="28"/>
        </w:rPr>
        <w:t>ресурсов,</w:t>
      </w:r>
      <w:r w:rsidRPr="00426904">
        <w:rPr>
          <w:spacing w:val="80"/>
          <w:position w:val="1"/>
          <w:sz w:val="28"/>
          <w:szCs w:val="28"/>
        </w:rPr>
        <w:t xml:space="preserve"> </w:t>
      </w:r>
      <w:r w:rsidRPr="00426904">
        <w:rPr>
          <w:sz w:val="28"/>
          <w:szCs w:val="28"/>
        </w:rPr>
        <w:t>плавание</w:t>
      </w:r>
      <w:r w:rsidRPr="00426904">
        <w:rPr>
          <w:spacing w:val="80"/>
          <w:sz w:val="28"/>
          <w:szCs w:val="28"/>
        </w:rPr>
        <w:t xml:space="preserve"> </w:t>
      </w:r>
      <w:r w:rsidRPr="00426904">
        <w:rPr>
          <w:color w:val="0F0F0F"/>
          <w:sz w:val="28"/>
          <w:szCs w:val="28"/>
        </w:rPr>
        <w:t xml:space="preserve">с </w:t>
      </w:r>
      <w:r w:rsidRPr="00426904">
        <w:rPr>
          <w:position w:val="1"/>
          <w:sz w:val="28"/>
          <w:szCs w:val="28"/>
        </w:rPr>
        <w:t xml:space="preserve">вытравленной </w:t>
      </w:r>
      <w:r w:rsidRPr="00426904">
        <w:rPr>
          <w:sz w:val="28"/>
          <w:szCs w:val="28"/>
        </w:rPr>
        <w:t>якорь-цепью;</w:t>
      </w:r>
    </w:p>
    <w:p w14:paraId="7AC723EA" w14:textId="77777777" w:rsidR="00FB6205" w:rsidRPr="00426904" w:rsidRDefault="00FB6205" w:rsidP="00A86FFE">
      <w:pPr>
        <w:pStyle w:val="af2"/>
        <w:spacing w:after="0" w:line="276" w:lineRule="auto"/>
        <w:ind w:left="284" w:right="565" w:firstLine="851"/>
        <w:jc w:val="both"/>
        <w:rPr>
          <w:spacing w:val="-2"/>
          <w:w w:val="105"/>
          <w:position w:val="1"/>
          <w:sz w:val="28"/>
          <w:szCs w:val="28"/>
        </w:rPr>
      </w:pPr>
      <w:r w:rsidRPr="00426904">
        <w:rPr>
          <w:w w:val="105"/>
          <w:position w:val="3"/>
          <w:sz w:val="28"/>
          <w:szCs w:val="28"/>
        </w:rPr>
        <w:t xml:space="preserve">ж) проводить </w:t>
      </w:r>
      <w:r w:rsidRPr="00426904">
        <w:rPr>
          <w:w w:val="105"/>
          <w:position w:val="1"/>
          <w:sz w:val="28"/>
          <w:szCs w:val="28"/>
        </w:rPr>
        <w:t xml:space="preserve">дноуглубительные </w:t>
      </w:r>
      <w:r w:rsidRPr="00426904">
        <w:rPr>
          <w:color w:val="0E0E0E"/>
          <w:w w:val="105"/>
          <w:position w:val="1"/>
          <w:sz w:val="28"/>
          <w:szCs w:val="28"/>
        </w:rPr>
        <w:t xml:space="preserve">и </w:t>
      </w:r>
      <w:r w:rsidRPr="00426904">
        <w:rPr>
          <w:w w:val="105"/>
          <w:position w:val="1"/>
          <w:sz w:val="28"/>
          <w:szCs w:val="28"/>
        </w:rPr>
        <w:t xml:space="preserve">другие работы, связанные </w:t>
      </w:r>
      <w:r w:rsidRPr="00426904">
        <w:rPr>
          <w:color w:val="0F0F0F"/>
          <w:w w:val="105"/>
          <w:sz w:val="28"/>
          <w:szCs w:val="28"/>
        </w:rPr>
        <w:t xml:space="preserve">с </w:t>
      </w:r>
      <w:r w:rsidRPr="00426904">
        <w:rPr>
          <w:w w:val="105"/>
          <w:position w:val="3"/>
          <w:sz w:val="28"/>
          <w:szCs w:val="28"/>
        </w:rPr>
        <w:t xml:space="preserve">изменением </w:t>
      </w:r>
      <w:r w:rsidRPr="00426904">
        <w:rPr>
          <w:w w:val="105"/>
          <w:position w:val="1"/>
          <w:sz w:val="28"/>
          <w:szCs w:val="28"/>
        </w:rPr>
        <w:t xml:space="preserve">дна </w:t>
      </w:r>
      <w:r w:rsidRPr="00426904">
        <w:rPr>
          <w:color w:val="0C0C0C"/>
          <w:w w:val="105"/>
          <w:position w:val="1"/>
          <w:sz w:val="28"/>
          <w:szCs w:val="28"/>
        </w:rPr>
        <w:t xml:space="preserve">и </w:t>
      </w:r>
      <w:r w:rsidRPr="00426904">
        <w:rPr>
          <w:w w:val="105"/>
          <w:position w:val="1"/>
          <w:sz w:val="28"/>
          <w:szCs w:val="28"/>
        </w:rPr>
        <w:t xml:space="preserve">берегов водных объектов, за исключением </w:t>
      </w:r>
      <w:r w:rsidRPr="00426904">
        <w:rPr>
          <w:w w:val="105"/>
          <w:sz w:val="28"/>
          <w:szCs w:val="28"/>
        </w:rPr>
        <w:t xml:space="preserve">работ, </w:t>
      </w:r>
      <w:r w:rsidRPr="00426904">
        <w:rPr>
          <w:w w:val="105"/>
          <w:position w:val="3"/>
          <w:sz w:val="28"/>
          <w:szCs w:val="28"/>
        </w:rPr>
        <w:t>необходимых</w:t>
      </w:r>
      <w:r w:rsidRPr="00426904">
        <w:rPr>
          <w:spacing w:val="76"/>
          <w:w w:val="105"/>
          <w:position w:val="3"/>
          <w:sz w:val="28"/>
          <w:szCs w:val="28"/>
        </w:rPr>
        <w:t xml:space="preserve"> </w:t>
      </w:r>
      <w:r w:rsidRPr="00426904">
        <w:rPr>
          <w:w w:val="105"/>
          <w:position w:val="1"/>
          <w:sz w:val="28"/>
          <w:szCs w:val="28"/>
        </w:rPr>
        <w:t>для</w:t>
      </w:r>
      <w:r w:rsidRPr="00426904">
        <w:rPr>
          <w:spacing w:val="62"/>
          <w:w w:val="105"/>
          <w:position w:val="1"/>
          <w:sz w:val="28"/>
          <w:szCs w:val="28"/>
        </w:rPr>
        <w:t xml:space="preserve"> </w:t>
      </w:r>
      <w:r w:rsidRPr="00426904">
        <w:rPr>
          <w:w w:val="105"/>
          <w:position w:val="1"/>
          <w:sz w:val="28"/>
          <w:szCs w:val="28"/>
        </w:rPr>
        <w:t>технического обслуживания</w:t>
      </w:r>
      <w:r w:rsidRPr="00426904">
        <w:rPr>
          <w:spacing w:val="78"/>
          <w:w w:val="105"/>
          <w:position w:val="1"/>
          <w:sz w:val="28"/>
          <w:szCs w:val="28"/>
        </w:rPr>
        <w:t xml:space="preserve"> </w:t>
      </w:r>
      <w:r w:rsidRPr="00426904">
        <w:rPr>
          <w:w w:val="105"/>
          <w:position w:val="1"/>
          <w:sz w:val="28"/>
          <w:szCs w:val="28"/>
        </w:rPr>
        <w:t>объекта</w:t>
      </w:r>
      <w:r w:rsidRPr="00426904">
        <w:rPr>
          <w:spacing w:val="64"/>
          <w:w w:val="105"/>
          <w:position w:val="1"/>
          <w:sz w:val="28"/>
          <w:szCs w:val="28"/>
        </w:rPr>
        <w:t xml:space="preserve"> </w:t>
      </w:r>
      <w:r w:rsidRPr="00426904">
        <w:rPr>
          <w:w w:val="105"/>
          <w:sz w:val="28"/>
          <w:szCs w:val="28"/>
        </w:rPr>
        <w:t>магистрального газопровода</w:t>
      </w:r>
      <w:r w:rsidRPr="00426904">
        <w:rPr>
          <w:spacing w:val="-2"/>
          <w:w w:val="105"/>
          <w:position w:val="1"/>
          <w:sz w:val="28"/>
          <w:szCs w:val="28"/>
        </w:rPr>
        <w:t>;</w:t>
      </w:r>
    </w:p>
    <w:p w14:paraId="44B9CD4E" w14:textId="77777777" w:rsidR="00FB6205" w:rsidRPr="00426904" w:rsidRDefault="00FB6205" w:rsidP="00A86FFE">
      <w:pPr>
        <w:pStyle w:val="af2"/>
        <w:spacing w:after="0" w:line="276" w:lineRule="auto"/>
        <w:ind w:left="284" w:right="565" w:firstLine="851"/>
        <w:jc w:val="both"/>
        <w:rPr>
          <w:sz w:val="28"/>
          <w:szCs w:val="28"/>
        </w:rPr>
      </w:pPr>
      <w:r w:rsidRPr="00426904">
        <w:rPr>
          <w:position w:val="1"/>
          <w:sz w:val="28"/>
          <w:szCs w:val="28"/>
        </w:rPr>
        <w:t>з) проводить</w:t>
      </w:r>
      <w:r w:rsidRPr="00426904">
        <w:rPr>
          <w:spacing w:val="40"/>
          <w:position w:val="1"/>
          <w:sz w:val="28"/>
          <w:szCs w:val="28"/>
        </w:rPr>
        <w:t xml:space="preserve"> </w:t>
      </w:r>
      <w:r w:rsidRPr="00426904">
        <w:rPr>
          <w:position w:val="1"/>
          <w:sz w:val="28"/>
          <w:szCs w:val="28"/>
        </w:rPr>
        <w:t xml:space="preserve">работы с использованием ударно-импульсных </w:t>
      </w:r>
      <w:r w:rsidRPr="00426904">
        <w:rPr>
          <w:sz w:val="28"/>
          <w:szCs w:val="28"/>
        </w:rPr>
        <w:t>устройств</w:t>
      </w:r>
      <w:r w:rsidRPr="00426904">
        <w:rPr>
          <w:spacing w:val="40"/>
          <w:sz w:val="28"/>
          <w:szCs w:val="28"/>
        </w:rPr>
        <w:t xml:space="preserve"> </w:t>
      </w:r>
      <w:r w:rsidRPr="00426904">
        <w:rPr>
          <w:sz w:val="28"/>
          <w:szCs w:val="28"/>
        </w:rPr>
        <w:t>и вспомогательных механизмов, сбрасывать</w:t>
      </w:r>
      <w:r w:rsidRPr="00426904">
        <w:rPr>
          <w:spacing w:val="40"/>
          <w:sz w:val="28"/>
          <w:szCs w:val="28"/>
        </w:rPr>
        <w:t xml:space="preserve"> </w:t>
      </w:r>
      <w:r w:rsidRPr="00426904">
        <w:rPr>
          <w:sz w:val="28"/>
          <w:szCs w:val="28"/>
        </w:rPr>
        <w:t>грузы;</w:t>
      </w:r>
    </w:p>
    <w:p w14:paraId="27060892" w14:textId="77777777" w:rsidR="00FB6205" w:rsidRPr="00426904" w:rsidRDefault="00FB6205" w:rsidP="00A86FFE">
      <w:pPr>
        <w:pStyle w:val="af2"/>
        <w:spacing w:after="0" w:line="276" w:lineRule="auto"/>
        <w:ind w:left="284" w:right="565" w:firstLine="851"/>
        <w:jc w:val="both"/>
        <w:rPr>
          <w:sz w:val="28"/>
          <w:szCs w:val="28"/>
        </w:rPr>
      </w:pPr>
      <w:r w:rsidRPr="00426904">
        <w:rPr>
          <w:color w:val="131313"/>
          <w:sz w:val="28"/>
          <w:szCs w:val="28"/>
        </w:rPr>
        <w:t xml:space="preserve">и) </w:t>
      </w:r>
      <w:r w:rsidRPr="00426904">
        <w:rPr>
          <w:sz w:val="28"/>
          <w:szCs w:val="28"/>
        </w:rPr>
        <w:t>осуществлять рекреационную деятельность, кроме деятельности, предусмотренной</w:t>
      </w:r>
      <w:r w:rsidRPr="00426904">
        <w:rPr>
          <w:spacing w:val="80"/>
          <w:sz w:val="28"/>
          <w:szCs w:val="28"/>
        </w:rPr>
        <w:t xml:space="preserve"> </w:t>
      </w:r>
      <w:r w:rsidRPr="00426904">
        <w:rPr>
          <w:sz w:val="28"/>
          <w:szCs w:val="28"/>
        </w:rPr>
        <w:t xml:space="preserve">подпунктом «ж» пункта </w:t>
      </w:r>
      <w:r w:rsidRPr="00426904">
        <w:rPr>
          <w:color w:val="0F0F0F"/>
          <w:sz w:val="28"/>
          <w:szCs w:val="28"/>
        </w:rPr>
        <w:t xml:space="preserve">6 </w:t>
      </w:r>
      <w:r w:rsidRPr="00426904">
        <w:rPr>
          <w:sz w:val="28"/>
          <w:szCs w:val="28"/>
        </w:rPr>
        <w:t xml:space="preserve">Правил, </w:t>
      </w:r>
      <w:r w:rsidRPr="00426904">
        <w:rPr>
          <w:color w:val="0C0C0C"/>
          <w:sz w:val="28"/>
          <w:szCs w:val="28"/>
        </w:rPr>
        <w:t xml:space="preserve">разводить </w:t>
      </w:r>
      <w:r w:rsidRPr="00426904">
        <w:rPr>
          <w:color w:val="111111"/>
          <w:sz w:val="28"/>
          <w:szCs w:val="28"/>
        </w:rPr>
        <w:t xml:space="preserve">костры </w:t>
      </w:r>
      <w:r w:rsidRPr="00426904">
        <w:rPr>
          <w:color w:val="131313"/>
          <w:sz w:val="28"/>
          <w:szCs w:val="28"/>
        </w:rPr>
        <w:t xml:space="preserve">и </w:t>
      </w:r>
      <w:r w:rsidRPr="00426904">
        <w:rPr>
          <w:sz w:val="28"/>
          <w:szCs w:val="28"/>
        </w:rPr>
        <w:t>размещать источники огня;</w:t>
      </w:r>
    </w:p>
    <w:p w14:paraId="2D839DB6" w14:textId="77777777" w:rsidR="00FB6205" w:rsidRPr="00426904" w:rsidRDefault="00FB6205" w:rsidP="00A86FFE">
      <w:pPr>
        <w:pStyle w:val="af2"/>
        <w:spacing w:after="0" w:line="276" w:lineRule="auto"/>
        <w:ind w:left="284" w:right="565" w:firstLine="851"/>
        <w:jc w:val="both"/>
        <w:rPr>
          <w:spacing w:val="-2"/>
          <w:sz w:val="28"/>
          <w:szCs w:val="28"/>
        </w:rPr>
      </w:pPr>
      <w:r w:rsidRPr="00426904">
        <w:rPr>
          <w:color w:val="131313"/>
          <w:sz w:val="28"/>
          <w:szCs w:val="28"/>
        </w:rPr>
        <w:t>к)</w:t>
      </w:r>
      <w:r w:rsidRPr="00426904">
        <w:rPr>
          <w:color w:val="131313"/>
          <w:spacing w:val="9"/>
          <w:sz w:val="28"/>
          <w:szCs w:val="28"/>
        </w:rPr>
        <w:t xml:space="preserve"> </w:t>
      </w:r>
      <w:r w:rsidRPr="00426904">
        <w:rPr>
          <w:sz w:val="28"/>
          <w:szCs w:val="28"/>
        </w:rPr>
        <w:t>огораживать</w:t>
      </w:r>
      <w:r w:rsidRPr="00426904">
        <w:rPr>
          <w:spacing w:val="35"/>
          <w:sz w:val="28"/>
          <w:szCs w:val="28"/>
        </w:rPr>
        <w:t xml:space="preserve"> </w:t>
      </w:r>
      <w:r w:rsidRPr="00426904">
        <w:rPr>
          <w:color w:val="0F0F0F"/>
          <w:sz w:val="28"/>
          <w:szCs w:val="28"/>
        </w:rPr>
        <w:t>и</w:t>
      </w:r>
      <w:r w:rsidRPr="00426904">
        <w:rPr>
          <w:color w:val="0F0F0F"/>
          <w:spacing w:val="17"/>
          <w:sz w:val="28"/>
          <w:szCs w:val="28"/>
        </w:rPr>
        <w:t xml:space="preserve"> </w:t>
      </w:r>
      <w:r w:rsidRPr="00426904">
        <w:rPr>
          <w:sz w:val="28"/>
          <w:szCs w:val="28"/>
        </w:rPr>
        <w:t>перегораживать</w:t>
      </w:r>
      <w:r w:rsidRPr="00426904">
        <w:rPr>
          <w:spacing w:val="-1"/>
          <w:sz w:val="28"/>
          <w:szCs w:val="28"/>
        </w:rPr>
        <w:t xml:space="preserve"> </w:t>
      </w:r>
      <w:r w:rsidRPr="00426904">
        <w:rPr>
          <w:sz w:val="28"/>
          <w:szCs w:val="28"/>
        </w:rPr>
        <w:t>охранные</w:t>
      </w:r>
      <w:r w:rsidRPr="00426904">
        <w:rPr>
          <w:spacing w:val="34"/>
          <w:sz w:val="28"/>
          <w:szCs w:val="28"/>
        </w:rPr>
        <w:t xml:space="preserve"> </w:t>
      </w:r>
      <w:r w:rsidRPr="00426904">
        <w:rPr>
          <w:spacing w:val="-2"/>
          <w:sz w:val="28"/>
          <w:szCs w:val="28"/>
        </w:rPr>
        <w:t>зоны;</w:t>
      </w:r>
    </w:p>
    <w:p w14:paraId="2D460C56" w14:textId="77777777" w:rsidR="00FB6205" w:rsidRPr="00426904" w:rsidRDefault="00FB6205" w:rsidP="00A86FFE">
      <w:pPr>
        <w:pStyle w:val="af2"/>
        <w:spacing w:after="0" w:line="276" w:lineRule="auto"/>
        <w:ind w:left="284" w:right="565" w:firstLine="851"/>
        <w:jc w:val="both"/>
        <w:rPr>
          <w:sz w:val="28"/>
          <w:szCs w:val="28"/>
        </w:rPr>
      </w:pPr>
      <w:r w:rsidRPr="00426904">
        <w:rPr>
          <w:sz w:val="28"/>
          <w:szCs w:val="28"/>
        </w:rPr>
        <w:t>л) размещать какие-либо здания, строения, сооружения, не</w:t>
      </w:r>
      <w:r w:rsidRPr="00426904">
        <w:rPr>
          <w:spacing w:val="40"/>
          <w:sz w:val="28"/>
          <w:szCs w:val="28"/>
        </w:rPr>
        <w:t xml:space="preserve"> </w:t>
      </w:r>
      <w:r w:rsidRPr="00426904">
        <w:rPr>
          <w:sz w:val="28"/>
          <w:szCs w:val="28"/>
        </w:rPr>
        <w:t xml:space="preserve">относящиеся </w:t>
      </w:r>
      <w:r w:rsidRPr="00426904">
        <w:rPr>
          <w:color w:val="0F0F0F"/>
          <w:sz w:val="28"/>
          <w:szCs w:val="28"/>
        </w:rPr>
        <w:t xml:space="preserve">к </w:t>
      </w:r>
      <w:r w:rsidRPr="00426904">
        <w:rPr>
          <w:sz w:val="28"/>
          <w:szCs w:val="28"/>
        </w:rPr>
        <w:t xml:space="preserve">объектам, указанным </w:t>
      </w:r>
      <w:r w:rsidRPr="00426904">
        <w:rPr>
          <w:color w:val="0F0F0F"/>
          <w:sz w:val="28"/>
          <w:szCs w:val="28"/>
        </w:rPr>
        <w:t xml:space="preserve">в </w:t>
      </w:r>
      <w:r w:rsidRPr="00426904">
        <w:rPr>
          <w:sz w:val="28"/>
          <w:szCs w:val="28"/>
        </w:rPr>
        <w:t>пункте 2 Правил, за исключением объектов,</w:t>
      </w:r>
      <w:r w:rsidRPr="00426904">
        <w:rPr>
          <w:spacing w:val="40"/>
          <w:sz w:val="28"/>
          <w:szCs w:val="28"/>
        </w:rPr>
        <w:t xml:space="preserve"> </w:t>
      </w:r>
      <w:r w:rsidRPr="00426904">
        <w:rPr>
          <w:sz w:val="28"/>
          <w:szCs w:val="28"/>
        </w:rPr>
        <w:t>указанных</w:t>
      </w:r>
      <w:r w:rsidRPr="00426904">
        <w:rPr>
          <w:spacing w:val="35"/>
          <w:sz w:val="28"/>
          <w:szCs w:val="28"/>
        </w:rPr>
        <w:t xml:space="preserve"> </w:t>
      </w:r>
      <w:r w:rsidRPr="00426904">
        <w:rPr>
          <w:sz w:val="28"/>
          <w:szCs w:val="28"/>
        </w:rPr>
        <w:t>в подпунктах</w:t>
      </w:r>
      <w:r w:rsidRPr="00426904">
        <w:rPr>
          <w:spacing w:val="40"/>
          <w:sz w:val="28"/>
          <w:szCs w:val="28"/>
        </w:rPr>
        <w:t xml:space="preserve"> </w:t>
      </w:r>
      <w:r w:rsidRPr="00426904">
        <w:rPr>
          <w:color w:val="0C0C0C"/>
          <w:sz w:val="28"/>
          <w:szCs w:val="28"/>
        </w:rPr>
        <w:t xml:space="preserve">"д" </w:t>
      </w:r>
      <w:r w:rsidRPr="00426904">
        <w:rPr>
          <w:sz w:val="28"/>
          <w:szCs w:val="28"/>
        </w:rPr>
        <w:t xml:space="preserve">- </w:t>
      </w:r>
      <w:r w:rsidRPr="00426904">
        <w:rPr>
          <w:color w:val="0F0F0F"/>
          <w:sz w:val="28"/>
          <w:szCs w:val="28"/>
        </w:rPr>
        <w:t xml:space="preserve">"к" </w:t>
      </w:r>
      <w:r w:rsidRPr="00426904">
        <w:rPr>
          <w:sz w:val="28"/>
          <w:szCs w:val="28"/>
        </w:rPr>
        <w:t xml:space="preserve">и </w:t>
      </w:r>
      <w:r w:rsidRPr="00426904">
        <w:rPr>
          <w:color w:val="0C0C0C"/>
          <w:sz w:val="28"/>
          <w:szCs w:val="28"/>
        </w:rPr>
        <w:t>"м"</w:t>
      </w:r>
      <w:r w:rsidRPr="00426904">
        <w:rPr>
          <w:color w:val="0C0C0C"/>
          <w:spacing w:val="35"/>
          <w:sz w:val="28"/>
          <w:szCs w:val="28"/>
        </w:rPr>
        <w:t xml:space="preserve"> </w:t>
      </w:r>
      <w:r w:rsidRPr="00426904">
        <w:rPr>
          <w:sz w:val="28"/>
          <w:szCs w:val="28"/>
        </w:rPr>
        <w:t>пункта 6 Правил;</w:t>
      </w:r>
    </w:p>
    <w:p w14:paraId="73540213" w14:textId="77777777" w:rsidR="00FB6205" w:rsidRPr="00426904" w:rsidRDefault="00FB6205" w:rsidP="00A86FFE">
      <w:pPr>
        <w:pStyle w:val="af2"/>
        <w:spacing w:after="0" w:line="276" w:lineRule="auto"/>
        <w:ind w:left="284" w:right="565" w:firstLine="851"/>
        <w:jc w:val="both"/>
        <w:rPr>
          <w:sz w:val="28"/>
          <w:szCs w:val="28"/>
        </w:rPr>
      </w:pPr>
      <w:r w:rsidRPr="00426904">
        <w:rPr>
          <w:color w:val="0F0F0F"/>
          <w:sz w:val="28"/>
          <w:szCs w:val="28"/>
        </w:rPr>
        <w:t xml:space="preserve">м) </w:t>
      </w:r>
      <w:r w:rsidRPr="00426904">
        <w:rPr>
          <w:sz w:val="28"/>
          <w:szCs w:val="28"/>
        </w:rPr>
        <w:t xml:space="preserve">осуществлять </w:t>
      </w:r>
      <w:r w:rsidRPr="00426904">
        <w:rPr>
          <w:spacing w:val="-2"/>
          <w:sz w:val="28"/>
          <w:szCs w:val="28"/>
        </w:rPr>
        <w:t>несанкционированное</w:t>
      </w:r>
      <w:r w:rsidRPr="00426904">
        <w:rPr>
          <w:sz w:val="28"/>
          <w:szCs w:val="28"/>
        </w:rPr>
        <w:t xml:space="preserve"> </w:t>
      </w:r>
      <w:r w:rsidRPr="00426904">
        <w:rPr>
          <w:spacing w:val="-2"/>
          <w:sz w:val="28"/>
          <w:szCs w:val="28"/>
        </w:rPr>
        <w:t xml:space="preserve">подключение </w:t>
      </w:r>
      <w:r w:rsidRPr="00426904">
        <w:rPr>
          <w:sz w:val="28"/>
          <w:szCs w:val="28"/>
        </w:rPr>
        <w:t>(присоединение) к магистральному газопроводу.</w:t>
      </w:r>
    </w:p>
    <w:p w14:paraId="78E09400" w14:textId="2CD6250C" w:rsidR="00FB6205" w:rsidRPr="00426904" w:rsidRDefault="003035B6" w:rsidP="00A86FFE">
      <w:pPr>
        <w:pStyle w:val="af2"/>
        <w:spacing w:after="0" w:line="276" w:lineRule="auto"/>
        <w:ind w:left="284" w:right="565" w:firstLine="851"/>
        <w:jc w:val="both"/>
        <w:rPr>
          <w:sz w:val="28"/>
          <w:szCs w:val="28"/>
        </w:rPr>
      </w:pPr>
      <w:r w:rsidRPr="00426904">
        <w:rPr>
          <w:noProof/>
          <w:sz w:val="28"/>
          <w:szCs w:val="28"/>
          <w:lang w:eastAsia="en-US" w:bidi="ru-RU"/>
        </w:rPr>
        <mc:AlternateContent>
          <mc:Choice Requires="wps">
            <w:drawing>
              <wp:anchor distT="0" distB="0" distL="114300" distR="114300" simplePos="0" relativeHeight="251659776" behindDoc="1" locked="0" layoutInCell="1" allowOverlap="1" wp14:anchorId="251CEE3E" wp14:editId="3796BCCF">
                <wp:simplePos x="0" y="0"/>
                <wp:positionH relativeFrom="page">
                  <wp:posOffset>5585460</wp:posOffset>
                </wp:positionH>
                <wp:positionV relativeFrom="paragraph">
                  <wp:posOffset>97790</wp:posOffset>
                </wp:positionV>
                <wp:extent cx="170180" cy="114935"/>
                <wp:effectExtent l="3810" t="3810" r="0" b="0"/>
                <wp:wrapNone/>
                <wp:docPr id="17"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ED2D1" w14:textId="77777777" w:rsidR="00471511" w:rsidRDefault="00471511" w:rsidP="00FB6205">
                            <w:pPr>
                              <w:spacing w:before="21"/>
                              <w:ind w:left="20"/>
                              <w:rPr>
                                <w:rFonts w:ascii="Courier New" w:hAnsi="Courier New"/>
                              </w:rPr>
                            </w:pPr>
                            <w:r>
                              <w:rPr>
                                <w:rFonts w:ascii="Courier New" w:hAnsi="Courier New"/>
                                <w:color w:val="0F0F0F"/>
                                <w:w w:val="116"/>
                              </w:rPr>
                              <w:t>О</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51CEE3E" id="docshape16" o:spid="_x0000_s1027" type="#_x0000_t202" style="position:absolute;left:0;text-align:left;margin-left:439.8pt;margin-top:7.7pt;width:13.4pt;height:9.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" filled="f" stroked="f">
                <v:textbox style="layout-flow:vertical;mso-layout-flow-alt:bottom-to-top" inset="0,0,0,0">
                  <w:txbxContent>
                    <w:p w14:paraId="6E9ED2D1" w14:textId="77777777" w:rsidR="00471511" w:rsidRDefault="00471511" w:rsidP="00FB6205">
                      <w:pPr>
                        <w:spacing w:before="21"/>
                        <w:ind w:left="20"/>
                        <w:rPr>
                          <w:rFonts w:ascii="Courier New" w:hAnsi="Courier New"/>
                        </w:rPr>
                      </w:pPr>
                      <w:r>
                        <w:rPr>
                          <w:rFonts w:ascii="Courier New" w:hAnsi="Courier New"/>
                          <w:color w:val="0F0F0F"/>
                          <w:w w:val="116"/>
                        </w:rPr>
                        <w:t>О</w:t>
                      </w:r>
                    </w:p>
                  </w:txbxContent>
                </v:textbox>
                <w10:wrap anchorx="page"/>
              </v:shape>
            </w:pict>
          </mc:Fallback>
        </mc:AlternateContent>
      </w:r>
      <w:r w:rsidR="00FB6205" w:rsidRPr="00426904">
        <w:rPr>
          <w:sz w:val="28"/>
          <w:szCs w:val="28"/>
        </w:rPr>
        <w:t xml:space="preserve">Пункт 5 Правил. </w:t>
      </w:r>
      <w:r w:rsidR="00FB6205" w:rsidRPr="00426904">
        <w:rPr>
          <w:color w:val="0C0C0C"/>
          <w:sz w:val="28"/>
          <w:szCs w:val="28"/>
        </w:rPr>
        <w:t xml:space="preserve">В </w:t>
      </w:r>
      <w:r w:rsidR="00FB6205" w:rsidRPr="00426904">
        <w:rPr>
          <w:sz w:val="28"/>
          <w:szCs w:val="28"/>
        </w:rPr>
        <w:t xml:space="preserve">охранных зонах собственник или </w:t>
      </w:r>
      <w:r w:rsidR="00FB6205" w:rsidRPr="00426904">
        <w:rPr>
          <w:spacing w:val="-2"/>
          <w:sz w:val="28"/>
          <w:szCs w:val="28"/>
        </w:rPr>
        <w:t xml:space="preserve">законный </w:t>
      </w:r>
      <w:r w:rsidR="00FB6205" w:rsidRPr="00426904">
        <w:rPr>
          <w:sz w:val="28"/>
          <w:szCs w:val="28"/>
        </w:rPr>
        <w:t xml:space="preserve">владелец земельного </w:t>
      </w:r>
      <w:r w:rsidR="00FB6205" w:rsidRPr="00426904">
        <w:rPr>
          <w:color w:val="0C0C0C"/>
          <w:sz w:val="28"/>
          <w:szCs w:val="28"/>
        </w:rPr>
        <w:t xml:space="preserve">участка </w:t>
      </w:r>
      <w:r w:rsidR="00FB6205" w:rsidRPr="00426904">
        <w:rPr>
          <w:sz w:val="28"/>
          <w:szCs w:val="28"/>
        </w:rPr>
        <w:t>может производить полевые сельскохозяйственные работы</w:t>
      </w:r>
      <w:r w:rsidR="00FB6205" w:rsidRPr="00426904">
        <w:rPr>
          <w:spacing w:val="40"/>
          <w:sz w:val="28"/>
          <w:szCs w:val="28"/>
        </w:rPr>
        <w:t xml:space="preserve"> </w:t>
      </w:r>
      <w:r w:rsidR="00FB6205" w:rsidRPr="00426904">
        <w:rPr>
          <w:sz w:val="28"/>
          <w:szCs w:val="28"/>
        </w:rPr>
        <w:t>и работы,</w:t>
      </w:r>
      <w:r w:rsidR="00FB6205" w:rsidRPr="00426904">
        <w:rPr>
          <w:spacing w:val="40"/>
          <w:sz w:val="28"/>
          <w:szCs w:val="28"/>
        </w:rPr>
        <w:t xml:space="preserve"> </w:t>
      </w:r>
      <w:r w:rsidR="00FB6205" w:rsidRPr="00426904">
        <w:rPr>
          <w:sz w:val="28"/>
          <w:szCs w:val="28"/>
        </w:rPr>
        <w:t>связанные</w:t>
      </w:r>
      <w:r w:rsidR="00FB6205" w:rsidRPr="00426904">
        <w:rPr>
          <w:spacing w:val="40"/>
          <w:sz w:val="28"/>
          <w:szCs w:val="28"/>
        </w:rPr>
        <w:t xml:space="preserve"> </w:t>
      </w:r>
      <w:r w:rsidR="00FB6205" w:rsidRPr="00426904">
        <w:rPr>
          <w:sz w:val="28"/>
          <w:szCs w:val="28"/>
        </w:rPr>
        <w:t>с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w:t>
      </w:r>
      <w:r w:rsidR="00FB6205" w:rsidRPr="00426904">
        <w:rPr>
          <w:spacing w:val="80"/>
          <w:sz w:val="28"/>
          <w:szCs w:val="28"/>
        </w:rPr>
        <w:t xml:space="preserve"> </w:t>
      </w:r>
      <w:r w:rsidR="00FB6205" w:rsidRPr="00426904">
        <w:rPr>
          <w:sz w:val="28"/>
          <w:szCs w:val="28"/>
        </w:rPr>
        <w:t>эксплуатирующую</w:t>
      </w:r>
      <w:r w:rsidR="00FB6205" w:rsidRPr="00426904">
        <w:rPr>
          <w:spacing w:val="40"/>
          <w:sz w:val="28"/>
          <w:szCs w:val="28"/>
        </w:rPr>
        <w:t xml:space="preserve"> </w:t>
      </w:r>
      <w:r w:rsidR="00FB6205" w:rsidRPr="00426904">
        <w:rPr>
          <w:sz w:val="28"/>
          <w:szCs w:val="28"/>
        </w:rPr>
        <w:t>магистральный</w:t>
      </w:r>
      <w:r w:rsidR="00FB6205" w:rsidRPr="00426904">
        <w:rPr>
          <w:spacing w:val="80"/>
          <w:w w:val="150"/>
          <w:sz w:val="28"/>
          <w:szCs w:val="28"/>
        </w:rPr>
        <w:t xml:space="preserve"> </w:t>
      </w:r>
      <w:r w:rsidR="00FB6205" w:rsidRPr="00426904">
        <w:rPr>
          <w:sz w:val="28"/>
          <w:szCs w:val="28"/>
        </w:rPr>
        <w:t>газопровод.</w:t>
      </w:r>
    </w:p>
    <w:p w14:paraId="5A9AC301" w14:textId="77777777" w:rsidR="00FB6205" w:rsidRPr="00426904" w:rsidRDefault="00FB6205" w:rsidP="00A86FFE">
      <w:pPr>
        <w:pStyle w:val="af2"/>
        <w:spacing w:after="0" w:line="276" w:lineRule="auto"/>
        <w:ind w:left="284" w:right="565" w:firstLine="851"/>
        <w:jc w:val="both"/>
        <w:rPr>
          <w:sz w:val="28"/>
          <w:szCs w:val="28"/>
        </w:rPr>
      </w:pPr>
      <w:r w:rsidRPr="00426904">
        <w:rPr>
          <w:sz w:val="28"/>
          <w:szCs w:val="28"/>
        </w:rPr>
        <w:t xml:space="preserve">Пункт </w:t>
      </w:r>
      <w:r w:rsidRPr="00426904">
        <w:rPr>
          <w:color w:val="0F0F0F"/>
          <w:sz w:val="28"/>
          <w:szCs w:val="28"/>
        </w:rPr>
        <w:t xml:space="preserve">6 </w:t>
      </w:r>
      <w:r w:rsidRPr="00426904">
        <w:rPr>
          <w:sz w:val="28"/>
          <w:szCs w:val="28"/>
        </w:rPr>
        <w:t>Правил. С письменного разрешения (далее - разрешение на производство работ) собственника магистрального газопровода или</w:t>
      </w:r>
      <w:r w:rsidRPr="00426904">
        <w:rPr>
          <w:spacing w:val="40"/>
          <w:sz w:val="28"/>
          <w:szCs w:val="28"/>
        </w:rPr>
        <w:t xml:space="preserve"> </w:t>
      </w:r>
      <w:r w:rsidRPr="00426904">
        <w:rPr>
          <w:sz w:val="28"/>
          <w:szCs w:val="28"/>
        </w:rPr>
        <w:t>организации,</w:t>
      </w:r>
      <w:r w:rsidRPr="00426904">
        <w:rPr>
          <w:spacing w:val="80"/>
          <w:sz w:val="28"/>
          <w:szCs w:val="28"/>
        </w:rPr>
        <w:t xml:space="preserve"> </w:t>
      </w:r>
      <w:r w:rsidRPr="00426904">
        <w:rPr>
          <w:sz w:val="28"/>
          <w:szCs w:val="28"/>
        </w:rPr>
        <w:t>эксплуатирующей</w:t>
      </w:r>
      <w:r w:rsidRPr="00426904">
        <w:rPr>
          <w:spacing w:val="40"/>
          <w:sz w:val="28"/>
          <w:szCs w:val="28"/>
        </w:rPr>
        <w:t xml:space="preserve"> </w:t>
      </w:r>
      <w:r w:rsidRPr="00426904">
        <w:rPr>
          <w:sz w:val="28"/>
          <w:szCs w:val="28"/>
        </w:rPr>
        <w:t>магистральный</w:t>
      </w:r>
      <w:r w:rsidRPr="00426904">
        <w:rPr>
          <w:spacing w:val="80"/>
          <w:w w:val="150"/>
          <w:sz w:val="28"/>
          <w:szCs w:val="28"/>
        </w:rPr>
        <w:t xml:space="preserve"> </w:t>
      </w:r>
      <w:r w:rsidRPr="00426904">
        <w:rPr>
          <w:sz w:val="28"/>
          <w:szCs w:val="28"/>
        </w:rPr>
        <w:t>газопровод,</w:t>
      </w:r>
      <w:r w:rsidRPr="00426904">
        <w:rPr>
          <w:spacing w:val="80"/>
          <w:sz w:val="28"/>
          <w:szCs w:val="28"/>
        </w:rPr>
        <w:t xml:space="preserve"> </w:t>
      </w:r>
      <w:r w:rsidRPr="00426904">
        <w:rPr>
          <w:sz w:val="28"/>
          <w:szCs w:val="28"/>
        </w:rPr>
        <w:t>допускается:</w:t>
      </w:r>
    </w:p>
    <w:p w14:paraId="7E37D2B4" w14:textId="77777777" w:rsidR="00FB6205" w:rsidRPr="00426904" w:rsidRDefault="00FB6205" w:rsidP="00A86FFE">
      <w:pPr>
        <w:pStyle w:val="af2"/>
        <w:spacing w:after="0" w:line="276" w:lineRule="auto"/>
        <w:ind w:left="284" w:right="565" w:firstLine="851"/>
        <w:jc w:val="both"/>
        <w:rPr>
          <w:w w:val="105"/>
          <w:sz w:val="28"/>
          <w:szCs w:val="28"/>
        </w:rPr>
      </w:pPr>
      <w:r w:rsidRPr="00426904">
        <w:rPr>
          <w:color w:val="0F0F0F"/>
          <w:w w:val="105"/>
          <w:sz w:val="28"/>
          <w:szCs w:val="28"/>
        </w:rPr>
        <w:t xml:space="preserve">а) </w:t>
      </w:r>
      <w:r w:rsidRPr="00426904">
        <w:rPr>
          <w:w w:val="105"/>
          <w:sz w:val="28"/>
          <w:szCs w:val="28"/>
        </w:rPr>
        <w:t>проведение горных, взрывных, строительных, монтажных, мелиоративных</w:t>
      </w:r>
      <w:r w:rsidRPr="00426904">
        <w:rPr>
          <w:spacing w:val="40"/>
          <w:w w:val="105"/>
          <w:sz w:val="28"/>
          <w:szCs w:val="28"/>
        </w:rPr>
        <w:t xml:space="preserve"> </w:t>
      </w:r>
      <w:r w:rsidRPr="00426904">
        <w:rPr>
          <w:w w:val="105"/>
          <w:sz w:val="28"/>
          <w:szCs w:val="28"/>
        </w:rPr>
        <w:t xml:space="preserve">работ, </w:t>
      </w:r>
      <w:r w:rsidRPr="00426904">
        <w:rPr>
          <w:color w:val="0C0C0C"/>
          <w:w w:val="105"/>
          <w:sz w:val="28"/>
          <w:szCs w:val="28"/>
        </w:rPr>
        <w:t xml:space="preserve">в </w:t>
      </w:r>
      <w:r w:rsidRPr="00426904">
        <w:rPr>
          <w:w w:val="105"/>
          <w:sz w:val="28"/>
          <w:szCs w:val="28"/>
        </w:rPr>
        <w:t xml:space="preserve">том числе работ, связанных </w:t>
      </w:r>
      <w:r w:rsidRPr="00426904">
        <w:rPr>
          <w:color w:val="0F0F0F"/>
          <w:w w:val="105"/>
          <w:sz w:val="28"/>
          <w:szCs w:val="28"/>
        </w:rPr>
        <w:t xml:space="preserve">с </w:t>
      </w:r>
      <w:r w:rsidRPr="00426904">
        <w:rPr>
          <w:w w:val="105"/>
          <w:sz w:val="28"/>
          <w:szCs w:val="28"/>
        </w:rPr>
        <w:t>затоплением</w:t>
      </w:r>
      <w:r w:rsidRPr="00426904">
        <w:rPr>
          <w:spacing w:val="38"/>
          <w:w w:val="105"/>
          <w:sz w:val="28"/>
          <w:szCs w:val="28"/>
        </w:rPr>
        <w:t xml:space="preserve"> </w:t>
      </w:r>
      <w:r w:rsidRPr="00426904">
        <w:rPr>
          <w:w w:val="105"/>
          <w:sz w:val="28"/>
          <w:szCs w:val="28"/>
        </w:rPr>
        <w:t>земель;</w:t>
      </w:r>
    </w:p>
    <w:p w14:paraId="3E9B3F53" w14:textId="77777777" w:rsidR="00FB6205" w:rsidRPr="00426904" w:rsidRDefault="00FB6205" w:rsidP="00A86FFE">
      <w:pPr>
        <w:pStyle w:val="af2"/>
        <w:spacing w:after="0" w:line="276" w:lineRule="auto"/>
        <w:ind w:left="284" w:right="565" w:firstLine="851"/>
        <w:jc w:val="both"/>
        <w:rPr>
          <w:spacing w:val="-2"/>
          <w:w w:val="105"/>
          <w:sz w:val="28"/>
          <w:szCs w:val="28"/>
        </w:rPr>
      </w:pPr>
      <w:r w:rsidRPr="00426904">
        <w:rPr>
          <w:color w:val="0F0F0F"/>
          <w:w w:val="105"/>
          <w:sz w:val="28"/>
          <w:szCs w:val="28"/>
        </w:rPr>
        <w:t>б)</w:t>
      </w:r>
      <w:r w:rsidRPr="00426904">
        <w:rPr>
          <w:color w:val="0F0F0F"/>
          <w:spacing w:val="-6"/>
          <w:w w:val="105"/>
          <w:sz w:val="28"/>
          <w:szCs w:val="28"/>
        </w:rPr>
        <w:t xml:space="preserve"> </w:t>
      </w:r>
      <w:r w:rsidRPr="00426904">
        <w:rPr>
          <w:w w:val="105"/>
          <w:sz w:val="28"/>
          <w:szCs w:val="28"/>
        </w:rPr>
        <w:t>осуществление</w:t>
      </w:r>
      <w:r w:rsidRPr="00426904">
        <w:rPr>
          <w:spacing w:val="24"/>
          <w:w w:val="105"/>
          <w:sz w:val="28"/>
          <w:szCs w:val="28"/>
        </w:rPr>
        <w:t xml:space="preserve"> </w:t>
      </w:r>
      <w:r w:rsidRPr="00426904">
        <w:rPr>
          <w:w w:val="105"/>
          <w:sz w:val="28"/>
          <w:szCs w:val="28"/>
        </w:rPr>
        <w:t>посадки</w:t>
      </w:r>
      <w:r w:rsidRPr="00426904">
        <w:rPr>
          <w:spacing w:val="12"/>
          <w:w w:val="105"/>
          <w:sz w:val="28"/>
          <w:szCs w:val="28"/>
        </w:rPr>
        <w:t xml:space="preserve"> </w:t>
      </w:r>
      <w:r w:rsidRPr="00426904">
        <w:rPr>
          <w:color w:val="0E0E0E"/>
          <w:w w:val="105"/>
          <w:sz w:val="28"/>
          <w:szCs w:val="28"/>
        </w:rPr>
        <w:t>и</w:t>
      </w:r>
      <w:r w:rsidRPr="00426904">
        <w:rPr>
          <w:color w:val="0E0E0E"/>
          <w:spacing w:val="-4"/>
          <w:w w:val="105"/>
          <w:sz w:val="28"/>
          <w:szCs w:val="28"/>
        </w:rPr>
        <w:t xml:space="preserve"> </w:t>
      </w:r>
      <w:r w:rsidRPr="00426904">
        <w:rPr>
          <w:w w:val="105"/>
          <w:sz w:val="28"/>
          <w:szCs w:val="28"/>
        </w:rPr>
        <w:t>вырубки</w:t>
      </w:r>
      <w:r w:rsidRPr="00426904">
        <w:rPr>
          <w:spacing w:val="12"/>
          <w:w w:val="105"/>
          <w:sz w:val="28"/>
          <w:szCs w:val="28"/>
        </w:rPr>
        <w:t xml:space="preserve"> </w:t>
      </w:r>
      <w:r w:rsidRPr="00426904">
        <w:rPr>
          <w:w w:val="105"/>
          <w:sz w:val="28"/>
          <w:szCs w:val="28"/>
        </w:rPr>
        <w:t>деревьев</w:t>
      </w:r>
      <w:r w:rsidRPr="00426904">
        <w:rPr>
          <w:spacing w:val="12"/>
          <w:w w:val="105"/>
          <w:sz w:val="28"/>
          <w:szCs w:val="28"/>
        </w:rPr>
        <w:t xml:space="preserve"> </w:t>
      </w:r>
      <w:r w:rsidRPr="00426904">
        <w:rPr>
          <w:color w:val="161616"/>
          <w:w w:val="105"/>
          <w:sz w:val="28"/>
          <w:szCs w:val="28"/>
        </w:rPr>
        <w:t>и</w:t>
      </w:r>
      <w:r w:rsidRPr="00426904">
        <w:rPr>
          <w:color w:val="161616"/>
          <w:spacing w:val="1"/>
          <w:w w:val="105"/>
          <w:sz w:val="28"/>
          <w:szCs w:val="28"/>
        </w:rPr>
        <w:t xml:space="preserve"> </w:t>
      </w:r>
      <w:r w:rsidRPr="00426904">
        <w:rPr>
          <w:spacing w:val="-2"/>
          <w:w w:val="105"/>
          <w:sz w:val="28"/>
          <w:szCs w:val="28"/>
        </w:rPr>
        <w:t>кустарников;</w:t>
      </w:r>
    </w:p>
    <w:p w14:paraId="64D91769" w14:textId="77777777" w:rsidR="00FB6205" w:rsidRPr="00426904" w:rsidRDefault="00FB6205" w:rsidP="00A86FFE">
      <w:pPr>
        <w:pStyle w:val="af2"/>
        <w:spacing w:after="0" w:line="276" w:lineRule="auto"/>
        <w:ind w:left="284" w:right="565" w:firstLine="851"/>
        <w:jc w:val="both"/>
        <w:rPr>
          <w:w w:val="105"/>
          <w:sz w:val="28"/>
          <w:szCs w:val="28"/>
        </w:rPr>
      </w:pPr>
      <w:r w:rsidRPr="00426904">
        <w:rPr>
          <w:w w:val="105"/>
          <w:sz w:val="28"/>
          <w:szCs w:val="28"/>
        </w:rPr>
        <w:t xml:space="preserve">в) проведение погрузочно-разгрузочных работ, устройство водопоев скота, колка </w:t>
      </w:r>
      <w:r w:rsidRPr="00426904">
        <w:rPr>
          <w:color w:val="0F0F0F"/>
          <w:w w:val="105"/>
          <w:sz w:val="28"/>
          <w:szCs w:val="28"/>
        </w:rPr>
        <w:t xml:space="preserve">и </w:t>
      </w:r>
      <w:r w:rsidRPr="00426904">
        <w:rPr>
          <w:w w:val="105"/>
          <w:sz w:val="28"/>
          <w:szCs w:val="28"/>
        </w:rPr>
        <w:t>заготовка льда;</w:t>
      </w:r>
    </w:p>
    <w:p w14:paraId="77640330" w14:textId="77777777" w:rsidR="00FB6205" w:rsidRPr="00426904" w:rsidRDefault="00FB6205" w:rsidP="00A86FFE">
      <w:pPr>
        <w:pStyle w:val="af2"/>
        <w:spacing w:after="0" w:line="276" w:lineRule="auto"/>
        <w:ind w:left="284" w:right="565" w:firstLine="851"/>
        <w:jc w:val="both"/>
        <w:rPr>
          <w:sz w:val="28"/>
          <w:szCs w:val="28"/>
        </w:rPr>
      </w:pPr>
      <w:r w:rsidRPr="00426904">
        <w:rPr>
          <w:sz w:val="28"/>
          <w:szCs w:val="28"/>
        </w:rPr>
        <w:t>г) проведение земляных работ на глубине более чем 0,3 метра, планировка грунта;</w:t>
      </w:r>
    </w:p>
    <w:p w14:paraId="52DB45CB" w14:textId="77777777" w:rsidR="00FB6205" w:rsidRPr="00426904" w:rsidRDefault="00FB6205" w:rsidP="00A86FFE">
      <w:pPr>
        <w:pStyle w:val="af2"/>
        <w:spacing w:after="0" w:line="276" w:lineRule="auto"/>
        <w:ind w:left="284" w:right="565" w:firstLine="851"/>
        <w:jc w:val="both"/>
        <w:rPr>
          <w:spacing w:val="-2"/>
          <w:sz w:val="28"/>
          <w:szCs w:val="28"/>
        </w:rPr>
      </w:pPr>
      <w:r w:rsidRPr="00426904">
        <w:rPr>
          <w:sz w:val="28"/>
          <w:szCs w:val="28"/>
        </w:rPr>
        <w:t>д</w:t>
      </w:r>
      <w:r w:rsidRPr="00426904">
        <w:rPr>
          <w:color w:val="0E0E0E"/>
          <w:position w:val="3"/>
          <w:sz w:val="28"/>
          <w:szCs w:val="28"/>
        </w:rPr>
        <w:t xml:space="preserve">) </w:t>
      </w:r>
      <w:r w:rsidRPr="00426904">
        <w:rPr>
          <w:position w:val="3"/>
          <w:sz w:val="28"/>
          <w:szCs w:val="28"/>
        </w:rPr>
        <w:t>сооружение</w:t>
      </w:r>
      <w:r w:rsidRPr="00426904">
        <w:rPr>
          <w:spacing w:val="30"/>
          <w:position w:val="3"/>
          <w:sz w:val="28"/>
          <w:szCs w:val="28"/>
        </w:rPr>
        <w:t xml:space="preserve"> </w:t>
      </w:r>
      <w:r w:rsidRPr="00426904">
        <w:rPr>
          <w:position w:val="2"/>
          <w:sz w:val="28"/>
          <w:szCs w:val="28"/>
        </w:rPr>
        <w:t>запруд</w:t>
      </w:r>
      <w:r w:rsidRPr="00426904">
        <w:rPr>
          <w:spacing w:val="10"/>
          <w:position w:val="1"/>
          <w:sz w:val="28"/>
          <w:szCs w:val="28"/>
        </w:rPr>
        <w:t xml:space="preserve"> </w:t>
      </w:r>
      <w:r w:rsidRPr="00426904">
        <w:rPr>
          <w:color w:val="0F0F0F"/>
          <w:position w:val="1"/>
          <w:sz w:val="28"/>
          <w:szCs w:val="28"/>
        </w:rPr>
        <w:t>на</w:t>
      </w:r>
      <w:r w:rsidRPr="00426904">
        <w:rPr>
          <w:color w:val="0F0F0F"/>
          <w:spacing w:val="9"/>
          <w:position w:val="1"/>
          <w:sz w:val="28"/>
          <w:szCs w:val="28"/>
        </w:rPr>
        <w:t xml:space="preserve"> </w:t>
      </w:r>
      <w:r w:rsidRPr="00426904">
        <w:rPr>
          <w:position w:val="1"/>
          <w:sz w:val="28"/>
          <w:szCs w:val="28"/>
        </w:rPr>
        <w:t>реках</w:t>
      </w:r>
      <w:r w:rsidRPr="00426904">
        <w:rPr>
          <w:spacing w:val="20"/>
          <w:position w:val="1"/>
          <w:sz w:val="28"/>
          <w:szCs w:val="28"/>
        </w:rPr>
        <w:t xml:space="preserve"> </w:t>
      </w:r>
      <w:r w:rsidRPr="00426904">
        <w:rPr>
          <w:color w:val="131313"/>
          <w:position w:val="1"/>
          <w:sz w:val="28"/>
          <w:szCs w:val="28"/>
        </w:rPr>
        <w:t>и</w:t>
      </w:r>
      <w:r w:rsidRPr="00426904">
        <w:rPr>
          <w:color w:val="131313"/>
          <w:spacing w:val="10"/>
          <w:position w:val="1"/>
          <w:sz w:val="28"/>
          <w:szCs w:val="28"/>
        </w:rPr>
        <w:t xml:space="preserve"> </w:t>
      </w:r>
      <w:r w:rsidRPr="00426904">
        <w:rPr>
          <w:spacing w:val="-2"/>
          <w:sz w:val="28"/>
          <w:szCs w:val="28"/>
        </w:rPr>
        <w:t>ручьях;</w:t>
      </w:r>
    </w:p>
    <w:p w14:paraId="4111523D" w14:textId="77777777" w:rsidR="00FB6205" w:rsidRPr="00426904" w:rsidRDefault="00FB6205" w:rsidP="00A86FFE">
      <w:pPr>
        <w:pStyle w:val="af2"/>
        <w:spacing w:after="0" w:line="276" w:lineRule="auto"/>
        <w:ind w:left="284" w:right="565" w:firstLine="851"/>
        <w:jc w:val="both"/>
        <w:rPr>
          <w:sz w:val="28"/>
          <w:szCs w:val="28"/>
        </w:rPr>
      </w:pPr>
      <w:r w:rsidRPr="00426904">
        <w:rPr>
          <w:position w:val="3"/>
          <w:sz w:val="28"/>
          <w:szCs w:val="28"/>
        </w:rPr>
        <w:t>е) складирование кормов, удобрений, сена</w:t>
      </w:r>
      <w:r w:rsidRPr="00426904">
        <w:rPr>
          <w:spacing w:val="-2"/>
          <w:sz w:val="28"/>
          <w:szCs w:val="28"/>
        </w:rPr>
        <w:t xml:space="preserve">, соломы, размещение </w:t>
      </w:r>
      <w:r w:rsidRPr="00426904">
        <w:rPr>
          <w:position w:val="1"/>
          <w:sz w:val="28"/>
          <w:szCs w:val="28"/>
        </w:rPr>
        <w:t xml:space="preserve">полевых </w:t>
      </w:r>
      <w:r w:rsidRPr="00426904">
        <w:rPr>
          <w:sz w:val="28"/>
          <w:szCs w:val="28"/>
        </w:rPr>
        <w:t xml:space="preserve">станов </w:t>
      </w:r>
      <w:r w:rsidRPr="00426904">
        <w:rPr>
          <w:color w:val="0C0C0C"/>
          <w:sz w:val="28"/>
          <w:szCs w:val="28"/>
        </w:rPr>
        <w:t xml:space="preserve">и </w:t>
      </w:r>
      <w:r w:rsidRPr="00426904">
        <w:rPr>
          <w:sz w:val="28"/>
          <w:szCs w:val="28"/>
        </w:rPr>
        <w:t>загонов для скота;</w:t>
      </w:r>
    </w:p>
    <w:p w14:paraId="508CD1AA" w14:textId="77777777" w:rsidR="00FB6205" w:rsidRPr="00426904" w:rsidRDefault="00FB6205" w:rsidP="00A86FFE">
      <w:pPr>
        <w:pStyle w:val="af2"/>
        <w:spacing w:after="0" w:line="276" w:lineRule="auto"/>
        <w:ind w:left="284" w:right="565" w:firstLine="851"/>
        <w:jc w:val="both"/>
        <w:rPr>
          <w:spacing w:val="-2"/>
          <w:sz w:val="28"/>
          <w:szCs w:val="28"/>
        </w:rPr>
      </w:pPr>
      <w:r w:rsidRPr="00426904">
        <w:rPr>
          <w:color w:val="0C0C0C"/>
          <w:sz w:val="28"/>
          <w:szCs w:val="28"/>
        </w:rPr>
        <w:lastRenderedPageBreak/>
        <w:t>ж)</w:t>
      </w:r>
      <w:r w:rsidRPr="00426904">
        <w:rPr>
          <w:color w:val="0C0C0C"/>
          <w:spacing w:val="9"/>
          <w:sz w:val="28"/>
          <w:szCs w:val="28"/>
        </w:rPr>
        <w:t xml:space="preserve"> </w:t>
      </w:r>
      <w:r w:rsidRPr="00426904">
        <w:rPr>
          <w:sz w:val="28"/>
          <w:szCs w:val="28"/>
        </w:rPr>
        <w:t>размещение</w:t>
      </w:r>
      <w:r w:rsidRPr="00426904">
        <w:rPr>
          <w:spacing w:val="27"/>
          <w:sz w:val="28"/>
          <w:szCs w:val="28"/>
        </w:rPr>
        <w:t xml:space="preserve"> </w:t>
      </w:r>
      <w:r w:rsidRPr="00426904">
        <w:rPr>
          <w:sz w:val="28"/>
          <w:szCs w:val="28"/>
        </w:rPr>
        <w:t>туристских</w:t>
      </w:r>
      <w:r w:rsidRPr="00426904">
        <w:rPr>
          <w:spacing w:val="35"/>
          <w:sz w:val="28"/>
          <w:szCs w:val="28"/>
        </w:rPr>
        <w:t xml:space="preserve"> </w:t>
      </w:r>
      <w:r w:rsidRPr="00426904">
        <w:rPr>
          <w:spacing w:val="-2"/>
          <w:sz w:val="28"/>
          <w:szCs w:val="28"/>
        </w:rPr>
        <w:t>стоянок;</w:t>
      </w:r>
    </w:p>
    <w:p w14:paraId="455448FD" w14:textId="77777777" w:rsidR="00FB6205" w:rsidRPr="00426904" w:rsidRDefault="00FB6205" w:rsidP="00A86FFE">
      <w:pPr>
        <w:pStyle w:val="af2"/>
        <w:spacing w:after="0" w:line="276" w:lineRule="auto"/>
        <w:ind w:left="284" w:right="565" w:firstLine="851"/>
        <w:jc w:val="both"/>
        <w:rPr>
          <w:sz w:val="28"/>
          <w:szCs w:val="28"/>
        </w:rPr>
      </w:pPr>
      <w:r w:rsidRPr="00426904">
        <w:rPr>
          <w:color w:val="0F0F0F"/>
          <w:position w:val="4"/>
          <w:sz w:val="28"/>
          <w:szCs w:val="28"/>
        </w:rPr>
        <w:t xml:space="preserve">з) </w:t>
      </w:r>
      <w:r w:rsidRPr="00426904">
        <w:rPr>
          <w:position w:val="3"/>
          <w:sz w:val="28"/>
          <w:szCs w:val="28"/>
        </w:rPr>
        <w:t>размещение</w:t>
      </w:r>
      <w:r w:rsidRPr="00426904">
        <w:rPr>
          <w:spacing w:val="31"/>
          <w:position w:val="3"/>
          <w:sz w:val="28"/>
          <w:szCs w:val="28"/>
        </w:rPr>
        <w:t xml:space="preserve"> </w:t>
      </w:r>
      <w:r w:rsidRPr="00426904">
        <w:rPr>
          <w:position w:val="2"/>
          <w:sz w:val="28"/>
          <w:szCs w:val="28"/>
        </w:rPr>
        <w:t>гаражей, стоянок и парковок транспортных</w:t>
      </w:r>
      <w:r w:rsidRPr="00426904">
        <w:rPr>
          <w:spacing w:val="32"/>
          <w:position w:val="2"/>
          <w:sz w:val="28"/>
          <w:szCs w:val="28"/>
        </w:rPr>
        <w:t xml:space="preserve"> </w:t>
      </w:r>
      <w:r w:rsidRPr="00426904">
        <w:rPr>
          <w:sz w:val="28"/>
          <w:szCs w:val="28"/>
        </w:rPr>
        <w:t>средств;</w:t>
      </w:r>
    </w:p>
    <w:p w14:paraId="4D80F0C5" w14:textId="77777777" w:rsidR="00FB6205" w:rsidRPr="00426904" w:rsidRDefault="00FB6205" w:rsidP="00A86FFE">
      <w:pPr>
        <w:pStyle w:val="af2"/>
        <w:spacing w:after="0" w:line="276" w:lineRule="auto"/>
        <w:ind w:left="284" w:right="565" w:firstLine="851"/>
        <w:jc w:val="both"/>
        <w:rPr>
          <w:sz w:val="28"/>
          <w:szCs w:val="28"/>
        </w:rPr>
      </w:pPr>
      <w:r w:rsidRPr="00426904">
        <w:rPr>
          <w:position w:val="3"/>
          <w:sz w:val="28"/>
          <w:szCs w:val="28"/>
        </w:rPr>
        <w:t xml:space="preserve">и) </w:t>
      </w:r>
      <w:r w:rsidRPr="00426904">
        <w:rPr>
          <w:position w:val="2"/>
          <w:sz w:val="28"/>
          <w:szCs w:val="28"/>
        </w:rPr>
        <w:t>сооружение переездов через магистральные</w:t>
      </w:r>
      <w:r w:rsidRPr="00426904">
        <w:rPr>
          <w:spacing w:val="40"/>
          <w:position w:val="2"/>
          <w:sz w:val="28"/>
          <w:szCs w:val="28"/>
        </w:rPr>
        <w:t xml:space="preserve"> </w:t>
      </w:r>
      <w:r w:rsidRPr="00426904">
        <w:rPr>
          <w:sz w:val="28"/>
          <w:szCs w:val="28"/>
        </w:rPr>
        <w:t>газопроводы;</w:t>
      </w:r>
    </w:p>
    <w:p w14:paraId="66A18DC1" w14:textId="77777777" w:rsidR="00FB6205" w:rsidRPr="00426904" w:rsidRDefault="00FB6205" w:rsidP="00A86FFE">
      <w:pPr>
        <w:pStyle w:val="af2"/>
        <w:spacing w:after="0" w:line="276" w:lineRule="auto"/>
        <w:ind w:left="284" w:right="565" w:firstLine="851"/>
        <w:jc w:val="both"/>
        <w:rPr>
          <w:spacing w:val="-2"/>
          <w:sz w:val="28"/>
          <w:szCs w:val="28"/>
        </w:rPr>
      </w:pPr>
      <w:r w:rsidRPr="00426904">
        <w:rPr>
          <w:color w:val="111111"/>
          <w:sz w:val="28"/>
          <w:szCs w:val="28"/>
        </w:rPr>
        <w:t>к)</w:t>
      </w:r>
      <w:r w:rsidRPr="00426904">
        <w:rPr>
          <w:color w:val="111111"/>
          <w:spacing w:val="-1"/>
          <w:sz w:val="28"/>
          <w:szCs w:val="28"/>
        </w:rPr>
        <w:t xml:space="preserve"> </w:t>
      </w:r>
      <w:r w:rsidRPr="00426904">
        <w:rPr>
          <w:sz w:val="28"/>
          <w:szCs w:val="28"/>
        </w:rPr>
        <w:t>прокладка</w:t>
      </w:r>
      <w:r w:rsidRPr="00426904">
        <w:rPr>
          <w:spacing w:val="12"/>
          <w:sz w:val="28"/>
          <w:szCs w:val="28"/>
        </w:rPr>
        <w:t xml:space="preserve"> </w:t>
      </w:r>
      <w:r w:rsidRPr="00426904">
        <w:rPr>
          <w:position w:val="1"/>
          <w:sz w:val="28"/>
          <w:szCs w:val="28"/>
        </w:rPr>
        <w:t>инженерных</w:t>
      </w:r>
      <w:r w:rsidRPr="00426904">
        <w:rPr>
          <w:spacing w:val="42"/>
          <w:sz w:val="28"/>
          <w:szCs w:val="28"/>
        </w:rPr>
        <w:t xml:space="preserve"> </w:t>
      </w:r>
      <w:r w:rsidRPr="00426904">
        <w:rPr>
          <w:spacing w:val="-2"/>
          <w:sz w:val="28"/>
          <w:szCs w:val="28"/>
        </w:rPr>
        <w:t>коммуникаций;</w:t>
      </w:r>
    </w:p>
    <w:p w14:paraId="5EC81D4C" w14:textId="77777777" w:rsidR="00FB6205" w:rsidRPr="00426904" w:rsidRDefault="00FB6205" w:rsidP="00A86FFE">
      <w:pPr>
        <w:pStyle w:val="af2"/>
        <w:spacing w:after="0" w:line="276" w:lineRule="auto"/>
        <w:ind w:left="284" w:right="565" w:firstLine="851"/>
        <w:jc w:val="both"/>
        <w:rPr>
          <w:sz w:val="28"/>
          <w:szCs w:val="28"/>
        </w:rPr>
      </w:pPr>
      <w:r w:rsidRPr="00426904">
        <w:rPr>
          <w:position w:val="2"/>
          <w:sz w:val="28"/>
          <w:szCs w:val="28"/>
        </w:rPr>
        <w:t xml:space="preserve">л) </w:t>
      </w:r>
      <w:r w:rsidRPr="00426904">
        <w:rPr>
          <w:sz w:val="28"/>
          <w:szCs w:val="28"/>
        </w:rPr>
        <w:t>проведение</w:t>
      </w:r>
      <w:r w:rsidRPr="00426904">
        <w:rPr>
          <w:spacing w:val="40"/>
          <w:sz w:val="28"/>
          <w:szCs w:val="28"/>
        </w:rPr>
        <w:t xml:space="preserve"> </w:t>
      </w:r>
      <w:r w:rsidRPr="00426904">
        <w:rPr>
          <w:sz w:val="28"/>
          <w:szCs w:val="28"/>
        </w:rPr>
        <w:t>инженерных</w:t>
      </w:r>
      <w:r w:rsidRPr="00426904">
        <w:rPr>
          <w:spacing w:val="40"/>
          <w:sz w:val="28"/>
          <w:szCs w:val="28"/>
        </w:rPr>
        <w:t xml:space="preserve"> </w:t>
      </w:r>
      <w:r w:rsidRPr="00426904">
        <w:rPr>
          <w:sz w:val="28"/>
          <w:szCs w:val="28"/>
        </w:rPr>
        <w:t>изысканий,</w:t>
      </w:r>
      <w:r w:rsidRPr="00426904">
        <w:rPr>
          <w:spacing w:val="40"/>
          <w:sz w:val="28"/>
          <w:szCs w:val="28"/>
        </w:rPr>
        <w:t xml:space="preserve"> </w:t>
      </w:r>
      <w:r w:rsidRPr="00426904">
        <w:rPr>
          <w:sz w:val="28"/>
          <w:szCs w:val="28"/>
        </w:rPr>
        <w:t>связанных</w:t>
      </w:r>
      <w:r w:rsidRPr="00426904">
        <w:rPr>
          <w:spacing w:val="40"/>
          <w:sz w:val="28"/>
          <w:szCs w:val="28"/>
        </w:rPr>
        <w:t xml:space="preserve"> </w:t>
      </w:r>
      <w:r w:rsidRPr="00426904">
        <w:rPr>
          <w:sz w:val="28"/>
          <w:szCs w:val="28"/>
        </w:rPr>
        <w:t>с</w:t>
      </w:r>
      <w:r w:rsidRPr="00426904">
        <w:rPr>
          <w:spacing w:val="40"/>
          <w:sz w:val="28"/>
          <w:szCs w:val="28"/>
        </w:rPr>
        <w:t xml:space="preserve"> </w:t>
      </w:r>
      <w:r w:rsidRPr="00426904">
        <w:rPr>
          <w:sz w:val="28"/>
          <w:szCs w:val="28"/>
        </w:rPr>
        <w:t>бурением скважин и устройством шурфов;</w:t>
      </w:r>
    </w:p>
    <w:p w14:paraId="3E18D3F0" w14:textId="77777777" w:rsidR="00FB6205" w:rsidRPr="00426904" w:rsidRDefault="00FB6205" w:rsidP="00A86FFE">
      <w:pPr>
        <w:pStyle w:val="af2"/>
        <w:spacing w:after="0" w:line="276" w:lineRule="auto"/>
        <w:ind w:left="284" w:right="565" w:firstLine="851"/>
        <w:jc w:val="both"/>
        <w:rPr>
          <w:spacing w:val="-2"/>
          <w:sz w:val="28"/>
          <w:szCs w:val="28"/>
        </w:rPr>
      </w:pPr>
      <w:r w:rsidRPr="00426904">
        <w:rPr>
          <w:color w:val="0F0F0F"/>
          <w:sz w:val="28"/>
          <w:szCs w:val="28"/>
        </w:rPr>
        <w:t xml:space="preserve">м) </w:t>
      </w:r>
      <w:r w:rsidRPr="00426904">
        <w:rPr>
          <w:sz w:val="28"/>
          <w:szCs w:val="28"/>
        </w:rPr>
        <w:t>устройство</w:t>
      </w:r>
      <w:r w:rsidRPr="00426904">
        <w:rPr>
          <w:spacing w:val="26"/>
          <w:sz w:val="28"/>
          <w:szCs w:val="28"/>
        </w:rPr>
        <w:t xml:space="preserve"> </w:t>
      </w:r>
      <w:r w:rsidRPr="00426904">
        <w:rPr>
          <w:sz w:val="28"/>
          <w:szCs w:val="28"/>
        </w:rPr>
        <w:t>причалов</w:t>
      </w:r>
      <w:r w:rsidRPr="00426904">
        <w:rPr>
          <w:spacing w:val="17"/>
          <w:sz w:val="28"/>
          <w:szCs w:val="28"/>
        </w:rPr>
        <w:t xml:space="preserve"> </w:t>
      </w:r>
      <w:r w:rsidRPr="00426904">
        <w:rPr>
          <w:color w:val="0F0F0F"/>
          <w:sz w:val="28"/>
          <w:szCs w:val="28"/>
        </w:rPr>
        <w:t>для</w:t>
      </w:r>
      <w:r w:rsidRPr="00426904">
        <w:rPr>
          <w:color w:val="0F0F0F"/>
          <w:spacing w:val="15"/>
          <w:sz w:val="28"/>
          <w:szCs w:val="28"/>
        </w:rPr>
        <w:t xml:space="preserve"> </w:t>
      </w:r>
      <w:r w:rsidRPr="00426904">
        <w:rPr>
          <w:sz w:val="28"/>
          <w:szCs w:val="28"/>
        </w:rPr>
        <w:t>судов</w:t>
      </w:r>
      <w:r w:rsidRPr="00426904">
        <w:rPr>
          <w:spacing w:val="13"/>
          <w:sz w:val="28"/>
          <w:szCs w:val="28"/>
        </w:rPr>
        <w:t xml:space="preserve"> </w:t>
      </w:r>
      <w:r w:rsidRPr="00426904">
        <w:rPr>
          <w:sz w:val="28"/>
          <w:szCs w:val="28"/>
        </w:rPr>
        <w:t>и</w:t>
      </w:r>
      <w:r w:rsidRPr="00426904">
        <w:rPr>
          <w:spacing w:val="4"/>
          <w:sz w:val="28"/>
          <w:szCs w:val="28"/>
        </w:rPr>
        <w:t xml:space="preserve"> </w:t>
      </w:r>
      <w:r w:rsidRPr="00426904">
        <w:rPr>
          <w:spacing w:val="-2"/>
          <w:sz w:val="28"/>
          <w:szCs w:val="28"/>
        </w:rPr>
        <w:t>пляжей;</w:t>
      </w:r>
    </w:p>
    <w:p w14:paraId="5987642B" w14:textId="77777777" w:rsidR="00FB6205" w:rsidRPr="00426904" w:rsidRDefault="00FB6205" w:rsidP="00A86FFE">
      <w:pPr>
        <w:pStyle w:val="af2"/>
        <w:spacing w:after="0" w:line="276" w:lineRule="auto"/>
        <w:ind w:left="284" w:right="565" w:firstLine="851"/>
        <w:jc w:val="both"/>
        <w:rPr>
          <w:sz w:val="28"/>
          <w:szCs w:val="28"/>
        </w:rPr>
      </w:pPr>
      <w:r w:rsidRPr="00426904">
        <w:rPr>
          <w:sz w:val="28"/>
          <w:szCs w:val="28"/>
        </w:rPr>
        <w:t xml:space="preserve">н) проведение работ </w:t>
      </w:r>
      <w:r w:rsidRPr="00426904">
        <w:rPr>
          <w:color w:val="0E0E0E"/>
          <w:sz w:val="28"/>
          <w:szCs w:val="28"/>
        </w:rPr>
        <w:t xml:space="preserve">на </w:t>
      </w:r>
      <w:r w:rsidRPr="00426904">
        <w:rPr>
          <w:sz w:val="28"/>
          <w:szCs w:val="28"/>
        </w:rPr>
        <w:t>объектах транспортной инфраструктуры, находящихся</w:t>
      </w:r>
      <w:r w:rsidRPr="00426904">
        <w:rPr>
          <w:spacing w:val="40"/>
          <w:sz w:val="28"/>
          <w:szCs w:val="28"/>
        </w:rPr>
        <w:t xml:space="preserve"> </w:t>
      </w:r>
      <w:r w:rsidRPr="00426904">
        <w:rPr>
          <w:color w:val="0E0E0E"/>
          <w:sz w:val="28"/>
          <w:szCs w:val="28"/>
        </w:rPr>
        <w:t xml:space="preserve">на </w:t>
      </w:r>
      <w:r w:rsidRPr="00426904">
        <w:rPr>
          <w:sz w:val="28"/>
          <w:szCs w:val="28"/>
        </w:rPr>
        <w:t xml:space="preserve">территории </w:t>
      </w:r>
      <w:r w:rsidRPr="00426904">
        <w:rPr>
          <w:color w:val="0F0F0F"/>
          <w:sz w:val="28"/>
          <w:szCs w:val="28"/>
        </w:rPr>
        <w:t xml:space="preserve">охранной </w:t>
      </w:r>
      <w:r w:rsidRPr="00426904">
        <w:rPr>
          <w:sz w:val="28"/>
          <w:szCs w:val="28"/>
        </w:rPr>
        <w:t>зоны;</w:t>
      </w:r>
    </w:p>
    <w:p w14:paraId="3A1AB87D" w14:textId="77777777" w:rsidR="00FB6205" w:rsidRPr="00426904" w:rsidRDefault="00FB6205" w:rsidP="00A86FFE">
      <w:pPr>
        <w:pStyle w:val="af2"/>
        <w:spacing w:after="0" w:line="276" w:lineRule="auto"/>
        <w:ind w:left="284" w:right="565" w:firstLine="851"/>
        <w:jc w:val="both"/>
        <w:rPr>
          <w:sz w:val="28"/>
          <w:szCs w:val="28"/>
        </w:rPr>
      </w:pPr>
      <w:r w:rsidRPr="00426904">
        <w:rPr>
          <w:sz w:val="28"/>
          <w:szCs w:val="28"/>
        </w:rPr>
        <w:t>о) про</w:t>
      </w:r>
      <w:r w:rsidRPr="00426904">
        <w:rPr>
          <w:position w:val="1"/>
          <w:sz w:val="28"/>
          <w:szCs w:val="28"/>
        </w:rPr>
        <w:t>в</w:t>
      </w:r>
      <w:proofErr w:type="spellStart"/>
      <w:r w:rsidRPr="00426904">
        <w:rPr>
          <w:sz w:val="28"/>
          <w:szCs w:val="28"/>
        </w:rPr>
        <w:t>едение</w:t>
      </w:r>
      <w:proofErr w:type="spellEnd"/>
      <w:r w:rsidRPr="00426904">
        <w:rPr>
          <w:sz w:val="28"/>
          <w:szCs w:val="28"/>
        </w:rPr>
        <w:t xml:space="preserve"> работ, связанных с временным затоплением земель, </w:t>
      </w:r>
      <w:r w:rsidRPr="00426904">
        <w:rPr>
          <w:color w:val="0E0E0E"/>
          <w:sz w:val="28"/>
          <w:szCs w:val="28"/>
        </w:rPr>
        <w:t xml:space="preserve">не </w:t>
      </w:r>
      <w:r w:rsidRPr="00426904">
        <w:rPr>
          <w:sz w:val="28"/>
          <w:szCs w:val="28"/>
        </w:rPr>
        <w:t xml:space="preserve">относящихся </w:t>
      </w:r>
      <w:r w:rsidRPr="00426904">
        <w:rPr>
          <w:color w:val="0C0C0C"/>
          <w:sz w:val="28"/>
          <w:szCs w:val="28"/>
        </w:rPr>
        <w:t xml:space="preserve">к </w:t>
      </w:r>
      <w:r w:rsidRPr="00426904">
        <w:rPr>
          <w:sz w:val="28"/>
          <w:szCs w:val="28"/>
        </w:rPr>
        <w:t>землям сельскохозяйственного назначения.</w:t>
      </w:r>
    </w:p>
    <w:p w14:paraId="2E245858" w14:textId="77777777" w:rsidR="00FB6205" w:rsidRPr="00426904" w:rsidRDefault="00FB6205" w:rsidP="00A86FFE">
      <w:pPr>
        <w:pStyle w:val="af2"/>
        <w:spacing w:after="0" w:line="276" w:lineRule="auto"/>
        <w:ind w:left="284" w:right="565" w:firstLine="851"/>
        <w:jc w:val="both"/>
        <w:rPr>
          <w:sz w:val="28"/>
          <w:szCs w:val="28"/>
        </w:rPr>
      </w:pPr>
      <w:r w:rsidRPr="00426904">
        <w:rPr>
          <w:sz w:val="28"/>
          <w:szCs w:val="28"/>
        </w:rPr>
        <w:t>Пункт</w:t>
      </w:r>
      <w:r w:rsidRPr="00426904">
        <w:rPr>
          <w:spacing w:val="40"/>
          <w:sz w:val="28"/>
          <w:szCs w:val="28"/>
        </w:rPr>
        <w:t xml:space="preserve"> </w:t>
      </w:r>
      <w:r w:rsidRPr="00426904">
        <w:rPr>
          <w:sz w:val="28"/>
          <w:szCs w:val="28"/>
        </w:rPr>
        <w:t>7</w:t>
      </w:r>
      <w:r w:rsidRPr="00426904">
        <w:rPr>
          <w:spacing w:val="40"/>
          <w:sz w:val="28"/>
          <w:szCs w:val="28"/>
        </w:rPr>
        <w:t xml:space="preserve"> </w:t>
      </w:r>
      <w:r w:rsidRPr="00426904">
        <w:rPr>
          <w:sz w:val="28"/>
          <w:szCs w:val="28"/>
        </w:rPr>
        <w:t>Правил.</w:t>
      </w:r>
      <w:r w:rsidRPr="00426904">
        <w:rPr>
          <w:spacing w:val="40"/>
          <w:sz w:val="28"/>
          <w:szCs w:val="28"/>
        </w:rPr>
        <w:t xml:space="preserve"> </w:t>
      </w:r>
      <w:r w:rsidRPr="00426904">
        <w:rPr>
          <w:sz w:val="28"/>
          <w:szCs w:val="28"/>
        </w:rPr>
        <w:t>Разрешение</w:t>
      </w:r>
      <w:r w:rsidRPr="00426904">
        <w:rPr>
          <w:spacing w:val="40"/>
          <w:sz w:val="28"/>
          <w:szCs w:val="28"/>
        </w:rPr>
        <w:t xml:space="preserve"> </w:t>
      </w:r>
      <w:r w:rsidRPr="00426904">
        <w:rPr>
          <w:color w:val="0E0E0E"/>
          <w:sz w:val="28"/>
          <w:szCs w:val="28"/>
        </w:rPr>
        <w:t>на</w:t>
      </w:r>
      <w:r w:rsidRPr="00426904">
        <w:rPr>
          <w:color w:val="0E0E0E"/>
          <w:spacing w:val="40"/>
          <w:sz w:val="28"/>
          <w:szCs w:val="28"/>
        </w:rPr>
        <w:t xml:space="preserve"> </w:t>
      </w:r>
      <w:r w:rsidRPr="00426904">
        <w:rPr>
          <w:sz w:val="28"/>
          <w:szCs w:val="28"/>
        </w:rPr>
        <w:t>производство</w:t>
      </w:r>
      <w:r w:rsidRPr="00426904">
        <w:rPr>
          <w:spacing w:val="40"/>
          <w:sz w:val="28"/>
          <w:szCs w:val="28"/>
        </w:rPr>
        <w:t xml:space="preserve"> </w:t>
      </w:r>
      <w:r w:rsidRPr="00426904">
        <w:rPr>
          <w:sz w:val="28"/>
          <w:szCs w:val="28"/>
        </w:rPr>
        <w:t>работ</w:t>
      </w:r>
      <w:r w:rsidRPr="00426904">
        <w:rPr>
          <w:spacing w:val="40"/>
          <w:sz w:val="28"/>
          <w:szCs w:val="28"/>
        </w:rPr>
        <w:t xml:space="preserve"> </w:t>
      </w:r>
      <w:r w:rsidRPr="00426904">
        <w:rPr>
          <w:sz w:val="28"/>
          <w:szCs w:val="28"/>
        </w:rPr>
        <w:t>должно содержать</w:t>
      </w:r>
      <w:r w:rsidRPr="00426904">
        <w:rPr>
          <w:spacing w:val="40"/>
          <w:sz w:val="28"/>
          <w:szCs w:val="28"/>
        </w:rPr>
        <w:t xml:space="preserve"> </w:t>
      </w:r>
      <w:r w:rsidRPr="00426904">
        <w:rPr>
          <w:sz w:val="28"/>
          <w:szCs w:val="28"/>
        </w:rPr>
        <w:t>информацию</w:t>
      </w:r>
      <w:r w:rsidRPr="00426904">
        <w:rPr>
          <w:spacing w:val="40"/>
          <w:sz w:val="28"/>
          <w:szCs w:val="28"/>
        </w:rPr>
        <w:t xml:space="preserve"> </w:t>
      </w:r>
      <w:r w:rsidRPr="00426904">
        <w:rPr>
          <w:color w:val="0F0F0F"/>
          <w:sz w:val="28"/>
          <w:szCs w:val="28"/>
        </w:rPr>
        <w:t xml:space="preserve">о </w:t>
      </w:r>
      <w:r w:rsidRPr="00426904">
        <w:rPr>
          <w:sz w:val="28"/>
          <w:szCs w:val="28"/>
        </w:rPr>
        <w:t>наименовании</w:t>
      </w:r>
      <w:r w:rsidRPr="00426904">
        <w:rPr>
          <w:spacing w:val="40"/>
          <w:sz w:val="28"/>
          <w:szCs w:val="28"/>
        </w:rPr>
        <w:t xml:space="preserve"> </w:t>
      </w:r>
      <w:r w:rsidRPr="00426904">
        <w:rPr>
          <w:sz w:val="28"/>
          <w:szCs w:val="28"/>
        </w:rPr>
        <w:t xml:space="preserve">запланированных работ, территории их проведения, датах начала </w:t>
      </w:r>
      <w:r w:rsidRPr="00426904">
        <w:rPr>
          <w:color w:val="0F0F0F"/>
          <w:sz w:val="28"/>
          <w:szCs w:val="28"/>
        </w:rPr>
        <w:t xml:space="preserve">и </w:t>
      </w:r>
      <w:r w:rsidRPr="00426904">
        <w:rPr>
          <w:sz w:val="28"/>
          <w:szCs w:val="28"/>
        </w:rPr>
        <w:t xml:space="preserve">окончания работ, наличии, возможном возникновении </w:t>
      </w:r>
      <w:r w:rsidRPr="00426904">
        <w:rPr>
          <w:color w:val="111111"/>
          <w:sz w:val="28"/>
          <w:szCs w:val="28"/>
        </w:rPr>
        <w:t xml:space="preserve">и </w:t>
      </w:r>
      <w:r w:rsidRPr="00426904">
        <w:rPr>
          <w:sz w:val="28"/>
          <w:szCs w:val="28"/>
        </w:rPr>
        <w:t>характере опасных факторов, об условиях, в</w:t>
      </w:r>
      <w:r w:rsidRPr="00426904">
        <w:rPr>
          <w:i/>
          <w:sz w:val="28"/>
          <w:szCs w:val="28"/>
        </w:rPr>
        <w:t xml:space="preserve"> </w:t>
      </w:r>
      <w:r w:rsidRPr="00426904">
        <w:rPr>
          <w:sz w:val="28"/>
          <w:szCs w:val="28"/>
        </w:rPr>
        <w:t xml:space="preserve">которых будут производиться работы, в том числе о расположенных на территории производства работ подземных </w:t>
      </w:r>
      <w:r w:rsidRPr="00426904">
        <w:rPr>
          <w:color w:val="0F0F0F"/>
          <w:sz w:val="28"/>
          <w:szCs w:val="28"/>
        </w:rPr>
        <w:t xml:space="preserve">инженерных </w:t>
      </w:r>
      <w:r w:rsidRPr="00426904">
        <w:rPr>
          <w:sz w:val="28"/>
          <w:szCs w:val="28"/>
        </w:rPr>
        <w:t xml:space="preserve">коммуникациях </w:t>
      </w:r>
      <w:r w:rsidRPr="00426904">
        <w:rPr>
          <w:color w:val="0E0E0E"/>
          <w:sz w:val="28"/>
          <w:szCs w:val="28"/>
        </w:rPr>
        <w:t xml:space="preserve">и </w:t>
      </w:r>
      <w:r w:rsidRPr="00426904">
        <w:rPr>
          <w:sz w:val="28"/>
          <w:szCs w:val="28"/>
        </w:rPr>
        <w:t xml:space="preserve">сооружениях, </w:t>
      </w:r>
      <w:r w:rsidRPr="00426904">
        <w:rPr>
          <w:color w:val="0F0F0F"/>
          <w:sz w:val="28"/>
          <w:szCs w:val="28"/>
        </w:rPr>
        <w:t xml:space="preserve">о </w:t>
      </w:r>
      <w:r w:rsidRPr="00426904">
        <w:rPr>
          <w:color w:val="111111"/>
          <w:sz w:val="28"/>
          <w:szCs w:val="28"/>
        </w:rPr>
        <w:t xml:space="preserve">мерах </w:t>
      </w:r>
      <w:r w:rsidRPr="00426904">
        <w:rPr>
          <w:sz w:val="28"/>
          <w:szCs w:val="28"/>
        </w:rPr>
        <w:t xml:space="preserve">предосторожности, наличии </w:t>
      </w:r>
      <w:r w:rsidRPr="00426904">
        <w:rPr>
          <w:color w:val="161616"/>
          <w:sz w:val="28"/>
          <w:szCs w:val="28"/>
        </w:rPr>
        <w:t xml:space="preserve">и </w:t>
      </w:r>
      <w:r w:rsidRPr="00426904">
        <w:rPr>
          <w:color w:val="0E0E0E"/>
          <w:sz w:val="28"/>
          <w:szCs w:val="28"/>
        </w:rPr>
        <w:t>содержании</w:t>
      </w:r>
      <w:r w:rsidRPr="00426904">
        <w:rPr>
          <w:color w:val="0E0E0E"/>
          <w:spacing w:val="80"/>
          <w:sz w:val="28"/>
          <w:szCs w:val="28"/>
        </w:rPr>
        <w:t xml:space="preserve"> </w:t>
      </w:r>
      <w:r w:rsidRPr="00426904">
        <w:rPr>
          <w:sz w:val="28"/>
          <w:szCs w:val="28"/>
        </w:rPr>
        <w:t>инструкций, которыми необходимо руководствоваться при выполнении конкретных</w:t>
      </w:r>
      <w:r w:rsidRPr="00426904">
        <w:rPr>
          <w:spacing w:val="40"/>
          <w:sz w:val="28"/>
          <w:szCs w:val="28"/>
        </w:rPr>
        <w:t xml:space="preserve"> </w:t>
      </w:r>
      <w:r w:rsidRPr="00426904">
        <w:rPr>
          <w:sz w:val="28"/>
          <w:szCs w:val="28"/>
        </w:rPr>
        <w:t>видов</w:t>
      </w:r>
      <w:r w:rsidRPr="00426904">
        <w:rPr>
          <w:spacing w:val="40"/>
          <w:sz w:val="28"/>
          <w:szCs w:val="28"/>
        </w:rPr>
        <w:t xml:space="preserve"> </w:t>
      </w:r>
      <w:r w:rsidRPr="00426904">
        <w:rPr>
          <w:sz w:val="28"/>
          <w:szCs w:val="28"/>
        </w:rPr>
        <w:t>работ,</w:t>
      </w:r>
      <w:r w:rsidRPr="00426904">
        <w:rPr>
          <w:spacing w:val="40"/>
          <w:sz w:val="28"/>
          <w:szCs w:val="28"/>
        </w:rPr>
        <w:t xml:space="preserve"> </w:t>
      </w:r>
      <w:r w:rsidRPr="00426904">
        <w:rPr>
          <w:color w:val="111111"/>
          <w:sz w:val="28"/>
          <w:szCs w:val="28"/>
        </w:rPr>
        <w:t>об</w:t>
      </w:r>
      <w:r w:rsidRPr="00426904">
        <w:rPr>
          <w:color w:val="111111"/>
          <w:spacing w:val="40"/>
          <w:sz w:val="28"/>
          <w:szCs w:val="28"/>
        </w:rPr>
        <w:t xml:space="preserve"> </w:t>
      </w:r>
      <w:r w:rsidRPr="00426904">
        <w:rPr>
          <w:sz w:val="28"/>
          <w:szCs w:val="28"/>
        </w:rPr>
        <w:t>этапах</w:t>
      </w:r>
      <w:r w:rsidRPr="00426904">
        <w:rPr>
          <w:spacing w:val="40"/>
          <w:sz w:val="28"/>
          <w:szCs w:val="28"/>
        </w:rPr>
        <w:t xml:space="preserve"> </w:t>
      </w:r>
      <w:r w:rsidRPr="00426904">
        <w:rPr>
          <w:sz w:val="28"/>
          <w:szCs w:val="28"/>
        </w:rPr>
        <w:t>работ,</w:t>
      </w:r>
      <w:r w:rsidRPr="00426904">
        <w:rPr>
          <w:spacing w:val="40"/>
          <w:sz w:val="28"/>
          <w:szCs w:val="28"/>
        </w:rPr>
        <w:t xml:space="preserve"> </w:t>
      </w:r>
      <w:r w:rsidRPr="00426904">
        <w:rPr>
          <w:sz w:val="28"/>
          <w:szCs w:val="28"/>
        </w:rPr>
        <w:t>выполняемых</w:t>
      </w:r>
      <w:r w:rsidRPr="00426904">
        <w:rPr>
          <w:spacing w:val="40"/>
          <w:sz w:val="28"/>
          <w:szCs w:val="28"/>
        </w:rPr>
        <w:t xml:space="preserve"> </w:t>
      </w:r>
      <w:r w:rsidRPr="00426904">
        <w:rPr>
          <w:color w:val="0F0F0F"/>
          <w:sz w:val="28"/>
          <w:szCs w:val="28"/>
        </w:rPr>
        <w:t xml:space="preserve">в </w:t>
      </w:r>
      <w:r w:rsidRPr="00426904">
        <w:rPr>
          <w:sz w:val="28"/>
          <w:szCs w:val="28"/>
        </w:rPr>
        <w:t>присутствии</w:t>
      </w:r>
      <w:r w:rsidRPr="00426904">
        <w:rPr>
          <w:spacing w:val="40"/>
          <w:sz w:val="28"/>
          <w:szCs w:val="28"/>
        </w:rPr>
        <w:t xml:space="preserve"> </w:t>
      </w:r>
      <w:r w:rsidRPr="00426904">
        <w:rPr>
          <w:sz w:val="28"/>
          <w:szCs w:val="28"/>
        </w:rPr>
        <w:t xml:space="preserve">и под наблюдением представителя собственника магистрального газопровода </w:t>
      </w:r>
      <w:r w:rsidRPr="00426904">
        <w:rPr>
          <w:color w:val="0C0C0C"/>
          <w:sz w:val="28"/>
          <w:szCs w:val="28"/>
        </w:rPr>
        <w:t xml:space="preserve">или </w:t>
      </w:r>
      <w:r w:rsidRPr="00426904">
        <w:rPr>
          <w:sz w:val="28"/>
          <w:szCs w:val="28"/>
        </w:rPr>
        <w:t>организации, эксплуатирующей магистральный газопровод, а также фамилию,</w:t>
      </w:r>
      <w:r w:rsidRPr="00426904">
        <w:rPr>
          <w:spacing w:val="40"/>
          <w:sz w:val="28"/>
          <w:szCs w:val="28"/>
        </w:rPr>
        <w:t xml:space="preserve"> </w:t>
      </w:r>
      <w:r w:rsidRPr="00426904">
        <w:rPr>
          <w:sz w:val="28"/>
          <w:szCs w:val="28"/>
        </w:rPr>
        <w:t>имя</w:t>
      </w:r>
      <w:r w:rsidRPr="00426904">
        <w:rPr>
          <w:spacing w:val="40"/>
          <w:sz w:val="28"/>
          <w:szCs w:val="28"/>
        </w:rPr>
        <w:t xml:space="preserve"> </w:t>
      </w:r>
      <w:r w:rsidRPr="00426904">
        <w:rPr>
          <w:sz w:val="28"/>
          <w:szCs w:val="28"/>
        </w:rPr>
        <w:t>и</w:t>
      </w:r>
      <w:r w:rsidRPr="00426904">
        <w:rPr>
          <w:spacing w:val="40"/>
          <w:sz w:val="28"/>
          <w:szCs w:val="28"/>
        </w:rPr>
        <w:t xml:space="preserve"> </w:t>
      </w:r>
      <w:r w:rsidRPr="00426904">
        <w:rPr>
          <w:sz w:val="28"/>
          <w:szCs w:val="28"/>
        </w:rPr>
        <w:t>отчество</w:t>
      </w:r>
      <w:r w:rsidRPr="00426904">
        <w:rPr>
          <w:spacing w:val="40"/>
          <w:sz w:val="28"/>
          <w:szCs w:val="28"/>
        </w:rPr>
        <w:t xml:space="preserve"> </w:t>
      </w:r>
      <w:r w:rsidRPr="00426904">
        <w:rPr>
          <w:sz w:val="28"/>
          <w:szCs w:val="28"/>
        </w:rPr>
        <w:t>ответственного</w:t>
      </w:r>
      <w:r w:rsidRPr="00426904">
        <w:rPr>
          <w:spacing w:val="40"/>
          <w:sz w:val="28"/>
          <w:szCs w:val="28"/>
        </w:rPr>
        <w:t xml:space="preserve"> </w:t>
      </w:r>
      <w:r w:rsidRPr="00426904">
        <w:rPr>
          <w:sz w:val="28"/>
          <w:szCs w:val="28"/>
        </w:rPr>
        <w:t>лица</w:t>
      </w:r>
      <w:r w:rsidRPr="00426904">
        <w:rPr>
          <w:spacing w:val="40"/>
          <w:sz w:val="28"/>
          <w:szCs w:val="28"/>
        </w:rPr>
        <w:t xml:space="preserve"> </w:t>
      </w:r>
      <w:r w:rsidRPr="00426904">
        <w:rPr>
          <w:sz w:val="28"/>
          <w:szCs w:val="28"/>
        </w:rPr>
        <w:t xml:space="preserve">собственника магистрального газопровода </w:t>
      </w:r>
      <w:r w:rsidRPr="00426904">
        <w:rPr>
          <w:color w:val="111111"/>
          <w:sz w:val="28"/>
          <w:szCs w:val="28"/>
        </w:rPr>
        <w:t xml:space="preserve">или </w:t>
      </w:r>
      <w:r w:rsidRPr="00426904">
        <w:rPr>
          <w:sz w:val="28"/>
          <w:szCs w:val="28"/>
        </w:rPr>
        <w:t>организации, эксплуатирующей магистральный</w:t>
      </w:r>
      <w:r w:rsidRPr="00426904">
        <w:rPr>
          <w:spacing w:val="40"/>
          <w:sz w:val="28"/>
          <w:szCs w:val="28"/>
        </w:rPr>
        <w:t xml:space="preserve"> </w:t>
      </w:r>
      <w:r w:rsidRPr="00426904">
        <w:rPr>
          <w:sz w:val="28"/>
          <w:szCs w:val="28"/>
        </w:rPr>
        <w:t>газопровод.</w:t>
      </w:r>
    </w:p>
    <w:p w14:paraId="435E0601" w14:textId="77777777" w:rsidR="00FB6205" w:rsidRPr="00426904" w:rsidRDefault="00FB6205" w:rsidP="00A86FFE">
      <w:pPr>
        <w:pStyle w:val="af2"/>
        <w:spacing w:after="0" w:line="276" w:lineRule="auto"/>
        <w:ind w:left="284" w:right="565" w:firstLine="851"/>
        <w:jc w:val="both"/>
        <w:rPr>
          <w:sz w:val="28"/>
          <w:szCs w:val="28"/>
        </w:rPr>
      </w:pPr>
      <w:r w:rsidRPr="00426904">
        <w:rPr>
          <w:sz w:val="28"/>
          <w:szCs w:val="28"/>
        </w:rPr>
        <w:t>Пункт</w:t>
      </w:r>
      <w:r w:rsidRPr="00426904">
        <w:rPr>
          <w:spacing w:val="40"/>
          <w:sz w:val="28"/>
          <w:szCs w:val="28"/>
        </w:rPr>
        <w:t xml:space="preserve"> </w:t>
      </w:r>
      <w:r w:rsidRPr="00426904">
        <w:rPr>
          <w:color w:val="111111"/>
          <w:sz w:val="28"/>
          <w:szCs w:val="28"/>
        </w:rPr>
        <w:t>8</w:t>
      </w:r>
      <w:r w:rsidRPr="00426904">
        <w:rPr>
          <w:color w:val="111111"/>
          <w:spacing w:val="40"/>
          <w:sz w:val="28"/>
          <w:szCs w:val="28"/>
        </w:rPr>
        <w:t xml:space="preserve"> </w:t>
      </w:r>
      <w:r w:rsidRPr="00426904">
        <w:rPr>
          <w:sz w:val="28"/>
          <w:szCs w:val="28"/>
        </w:rPr>
        <w:t>Правил. В</w:t>
      </w:r>
      <w:r w:rsidRPr="00426904">
        <w:rPr>
          <w:spacing w:val="40"/>
          <w:sz w:val="28"/>
          <w:szCs w:val="28"/>
        </w:rPr>
        <w:t xml:space="preserve"> </w:t>
      </w:r>
      <w:r w:rsidRPr="00426904">
        <w:rPr>
          <w:sz w:val="28"/>
          <w:szCs w:val="28"/>
        </w:rPr>
        <w:t>целях</w:t>
      </w:r>
      <w:r w:rsidRPr="00426904">
        <w:rPr>
          <w:spacing w:val="40"/>
          <w:sz w:val="28"/>
          <w:szCs w:val="28"/>
        </w:rPr>
        <w:t xml:space="preserve"> </w:t>
      </w:r>
      <w:r w:rsidRPr="00426904">
        <w:rPr>
          <w:sz w:val="28"/>
          <w:szCs w:val="28"/>
        </w:rPr>
        <w:t>получения</w:t>
      </w:r>
      <w:r w:rsidRPr="00426904">
        <w:rPr>
          <w:spacing w:val="40"/>
          <w:sz w:val="28"/>
          <w:szCs w:val="28"/>
        </w:rPr>
        <w:t xml:space="preserve"> </w:t>
      </w:r>
      <w:r w:rsidRPr="00426904">
        <w:rPr>
          <w:sz w:val="28"/>
          <w:szCs w:val="28"/>
        </w:rPr>
        <w:t>разрешения</w:t>
      </w:r>
      <w:r w:rsidRPr="00426904">
        <w:rPr>
          <w:spacing w:val="40"/>
          <w:sz w:val="28"/>
          <w:szCs w:val="28"/>
        </w:rPr>
        <w:t xml:space="preserve"> </w:t>
      </w:r>
      <w:r w:rsidRPr="00426904">
        <w:rPr>
          <w:sz w:val="28"/>
          <w:szCs w:val="28"/>
        </w:rPr>
        <w:t>на</w:t>
      </w:r>
      <w:r w:rsidRPr="00426904">
        <w:rPr>
          <w:spacing w:val="40"/>
          <w:sz w:val="28"/>
          <w:szCs w:val="28"/>
        </w:rPr>
        <w:t xml:space="preserve"> </w:t>
      </w:r>
      <w:r w:rsidRPr="00426904">
        <w:rPr>
          <w:sz w:val="28"/>
          <w:szCs w:val="28"/>
        </w:rPr>
        <w:t xml:space="preserve">производство работ организация или физическое </w:t>
      </w:r>
      <w:r w:rsidRPr="00426904">
        <w:rPr>
          <w:color w:val="0F0F0F"/>
          <w:sz w:val="28"/>
          <w:szCs w:val="28"/>
        </w:rPr>
        <w:t xml:space="preserve">лицо, </w:t>
      </w:r>
      <w:r w:rsidRPr="00426904">
        <w:rPr>
          <w:sz w:val="28"/>
          <w:szCs w:val="28"/>
        </w:rPr>
        <w:t xml:space="preserve">намеревающиеся производить указанные </w:t>
      </w:r>
      <w:r w:rsidRPr="00426904">
        <w:rPr>
          <w:color w:val="0C0C0C"/>
          <w:sz w:val="28"/>
          <w:szCs w:val="28"/>
        </w:rPr>
        <w:t xml:space="preserve">в </w:t>
      </w:r>
      <w:r w:rsidRPr="00426904">
        <w:rPr>
          <w:sz w:val="28"/>
          <w:szCs w:val="28"/>
        </w:rPr>
        <w:t xml:space="preserve">пункте </w:t>
      </w:r>
      <w:r w:rsidRPr="00426904">
        <w:rPr>
          <w:color w:val="0E0E0E"/>
          <w:sz w:val="28"/>
          <w:szCs w:val="28"/>
        </w:rPr>
        <w:t xml:space="preserve">6 </w:t>
      </w:r>
      <w:r w:rsidRPr="00426904">
        <w:rPr>
          <w:sz w:val="28"/>
          <w:szCs w:val="28"/>
        </w:rPr>
        <w:t xml:space="preserve">Правил работы, обязаны обратиться </w:t>
      </w:r>
      <w:r w:rsidRPr="00426904">
        <w:rPr>
          <w:color w:val="181818"/>
          <w:sz w:val="28"/>
          <w:szCs w:val="28"/>
        </w:rPr>
        <w:t xml:space="preserve">к </w:t>
      </w:r>
      <w:r w:rsidRPr="00426904">
        <w:rPr>
          <w:sz w:val="28"/>
          <w:szCs w:val="28"/>
        </w:rPr>
        <w:t>собственнику магистрального газопровода или организации, эксплуатирующей</w:t>
      </w:r>
      <w:r w:rsidRPr="00426904">
        <w:rPr>
          <w:position w:val="1"/>
          <w:sz w:val="28"/>
          <w:szCs w:val="28"/>
        </w:rPr>
        <w:t xml:space="preserve"> </w:t>
      </w:r>
      <w:r w:rsidRPr="00426904">
        <w:rPr>
          <w:sz w:val="28"/>
          <w:szCs w:val="28"/>
        </w:rPr>
        <w:t xml:space="preserve">магистральный газопровод, с письменным заявлением не менее чем за 20 рабочих дней </w:t>
      </w:r>
      <w:r w:rsidRPr="00426904">
        <w:rPr>
          <w:color w:val="0F0F0F"/>
          <w:sz w:val="28"/>
          <w:szCs w:val="28"/>
        </w:rPr>
        <w:t xml:space="preserve">до </w:t>
      </w:r>
      <w:r w:rsidRPr="00426904">
        <w:rPr>
          <w:sz w:val="28"/>
          <w:szCs w:val="28"/>
        </w:rPr>
        <w:t>планируемого дня начала работ.</w:t>
      </w:r>
    </w:p>
    <w:p w14:paraId="09192CA2" w14:textId="77777777" w:rsidR="00FB6205" w:rsidRPr="00426904" w:rsidRDefault="00FB6205" w:rsidP="00A86FFE">
      <w:pPr>
        <w:pStyle w:val="af2"/>
        <w:spacing w:after="0" w:line="276" w:lineRule="auto"/>
        <w:ind w:left="284" w:right="565" w:firstLine="851"/>
        <w:jc w:val="both"/>
        <w:rPr>
          <w:sz w:val="28"/>
          <w:szCs w:val="28"/>
        </w:rPr>
      </w:pPr>
      <w:r w:rsidRPr="00426904">
        <w:rPr>
          <w:sz w:val="28"/>
          <w:szCs w:val="28"/>
        </w:rPr>
        <w:t xml:space="preserve">Пункт </w:t>
      </w:r>
      <w:r w:rsidRPr="00426904">
        <w:rPr>
          <w:color w:val="0C0C0C"/>
          <w:sz w:val="28"/>
          <w:szCs w:val="28"/>
        </w:rPr>
        <w:t xml:space="preserve">19 </w:t>
      </w:r>
      <w:r w:rsidRPr="00426904">
        <w:rPr>
          <w:sz w:val="28"/>
          <w:szCs w:val="28"/>
        </w:rPr>
        <w:t xml:space="preserve">Правил. Собственник магистрального газопровода </w:t>
      </w:r>
      <w:r w:rsidRPr="00426904">
        <w:rPr>
          <w:color w:val="0C0C0C"/>
          <w:sz w:val="28"/>
          <w:szCs w:val="28"/>
        </w:rPr>
        <w:t xml:space="preserve">или </w:t>
      </w:r>
      <w:r w:rsidRPr="00426904">
        <w:rPr>
          <w:sz w:val="28"/>
          <w:szCs w:val="28"/>
        </w:rPr>
        <w:t>организация,</w:t>
      </w:r>
      <w:r w:rsidRPr="00426904">
        <w:rPr>
          <w:spacing w:val="40"/>
          <w:sz w:val="28"/>
          <w:szCs w:val="28"/>
        </w:rPr>
        <w:t xml:space="preserve"> </w:t>
      </w:r>
      <w:r w:rsidRPr="00426904">
        <w:rPr>
          <w:sz w:val="28"/>
          <w:szCs w:val="28"/>
        </w:rPr>
        <w:t>эксплуатирующая магистральный</w:t>
      </w:r>
      <w:r w:rsidRPr="00426904">
        <w:rPr>
          <w:spacing w:val="40"/>
          <w:sz w:val="28"/>
          <w:szCs w:val="28"/>
        </w:rPr>
        <w:t xml:space="preserve"> </w:t>
      </w:r>
      <w:r w:rsidRPr="00426904">
        <w:rPr>
          <w:sz w:val="28"/>
          <w:szCs w:val="28"/>
        </w:rPr>
        <w:t>газопровод, имеют право:</w:t>
      </w:r>
    </w:p>
    <w:p w14:paraId="25D1F548" w14:textId="77777777" w:rsidR="00FB6205" w:rsidRPr="00426904" w:rsidRDefault="00FB6205" w:rsidP="00A86FFE">
      <w:pPr>
        <w:pStyle w:val="af2"/>
        <w:spacing w:after="0" w:line="276" w:lineRule="auto"/>
        <w:ind w:left="284" w:right="565" w:firstLine="851"/>
        <w:jc w:val="both"/>
        <w:rPr>
          <w:sz w:val="28"/>
          <w:szCs w:val="28"/>
        </w:rPr>
      </w:pPr>
      <w:r w:rsidRPr="00426904">
        <w:rPr>
          <w:sz w:val="28"/>
          <w:szCs w:val="28"/>
        </w:rPr>
        <w:t xml:space="preserve">а) на выполнение работ </w:t>
      </w:r>
      <w:r w:rsidRPr="00426904">
        <w:rPr>
          <w:color w:val="0F0F0F"/>
          <w:sz w:val="28"/>
          <w:szCs w:val="28"/>
        </w:rPr>
        <w:t xml:space="preserve">по </w:t>
      </w:r>
      <w:r w:rsidRPr="00426904">
        <w:rPr>
          <w:sz w:val="28"/>
          <w:szCs w:val="28"/>
        </w:rPr>
        <w:t>обслуживанию и ремонту магистрально</w:t>
      </w:r>
      <w:r w:rsidRPr="00426904">
        <w:rPr>
          <w:position w:val="1"/>
          <w:sz w:val="28"/>
          <w:szCs w:val="28"/>
        </w:rPr>
        <w:t xml:space="preserve">го </w:t>
      </w:r>
      <w:r w:rsidRPr="00426904">
        <w:rPr>
          <w:sz w:val="28"/>
          <w:szCs w:val="28"/>
        </w:rPr>
        <w:t>газопровода,</w:t>
      </w:r>
      <w:r w:rsidRPr="00426904">
        <w:rPr>
          <w:spacing w:val="40"/>
          <w:sz w:val="28"/>
          <w:szCs w:val="28"/>
        </w:rPr>
        <w:t xml:space="preserve"> </w:t>
      </w:r>
      <w:r w:rsidRPr="00426904">
        <w:rPr>
          <w:sz w:val="28"/>
          <w:szCs w:val="28"/>
        </w:rPr>
        <w:t>включающих в том числе:</w:t>
      </w:r>
    </w:p>
    <w:p w14:paraId="02BB8801" w14:textId="77777777" w:rsidR="00FB6205" w:rsidRPr="00426904" w:rsidRDefault="00FB6205" w:rsidP="00A86FFE">
      <w:pPr>
        <w:pStyle w:val="af2"/>
        <w:spacing w:after="0" w:line="276" w:lineRule="auto"/>
        <w:ind w:left="284" w:right="565" w:firstLine="851"/>
        <w:jc w:val="both"/>
        <w:rPr>
          <w:sz w:val="28"/>
          <w:szCs w:val="28"/>
        </w:rPr>
      </w:pPr>
      <w:r w:rsidRPr="00426904">
        <w:rPr>
          <w:noProof/>
          <w:sz w:val="28"/>
          <w:szCs w:val="28"/>
          <w:lang w:eastAsia="ru-RU" w:bidi="ar-SA"/>
        </w:rPr>
        <w:drawing>
          <wp:anchor distT="0" distB="0" distL="0" distR="0" simplePos="0" relativeHeight="251658752" behindDoc="1" locked="0" layoutInCell="1" allowOverlap="1" wp14:anchorId="61EC9232" wp14:editId="4BB1618E">
            <wp:simplePos x="0" y="0"/>
            <wp:positionH relativeFrom="page">
              <wp:posOffset>1620273</wp:posOffset>
            </wp:positionH>
            <wp:positionV relativeFrom="paragraph">
              <wp:posOffset>106381</wp:posOffset>
            </wp:positionV>
            <wp:extent cx="47397" cy="16730"/>
            <wp:effectExtent l="0" t="0" r="0" b="0"/>
            <wp:wrapNone/>
            <wp:docPr id="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pic:nvPicPr>
                  <pic:blipFill>
                    <a:blip r:embed="rId72" cstate="print"/>
                    <a:stretch>
                      <a:fillRect/>
                    </a:stretch>
                  </pic:blipFill>
                  <pic:spPr>
                    <a:xfrm>
                      <a:off x="0" y="0"/>
                      <a:ext cx="47397" cy="16730"/>
                    </a:xfrm>
                    <a:prstGeom prst="rect">
                      <a:avLst/>
                    </a:prstGeom>
                  </pic:spPr>
                </pic:pic>
              </a:graphicData>
            </a:graphic>
          </wp:anchor>
        </w:drawing>
      </w:r>
      <w:r w:rsidRPr="00426904">
        <w:rPr>
          <w:sz w:val="28"/>
          <w:szCs w:val="28"/>
        </w:rPr>
        <w:t xml:space="preserve">- подъезд автомобильного транспорта </w:t>
      </w:r>
      <w:r w:rsidRPr="00426904">
        <w:rPr>
          <w:color w:val="0F0F0F"/>
          <w:sz w:val="28"/>
          <w:szCs w:val="28"/>
        </w:rPr>
        <w:t xml:space="preserve">и </w:t>
      </w:r>
      <w:r w:rsidRPr="00426904">
        <w:rPr>
          <w:sz w:val="28"/>
          <w:szCs w:val="28"/>
        </w:rPr>
        <w:t>других транспортных</w:t>
      </w:r>
      <w:r w:rsidRPr="00426904">
        <w:rPr>
          <w:spacing w:val="40"/>
          <w:sz w:val="28"/>
          <w:szCs w:val="28"/>
        </w:rPr>
        <w:t xml:space="preserve"> </w:t>
      </w:r>
      <w:r w:rsidRPr="00426904">
        <w:rPr>
          <w:color w:val="0C0C0C"/>
          <w:sz w:val="28"/>
          <w:szCs w:val="28"/>
        </w:rPr>
        <w:t>средств</w:t>
      </w:r>
      <w:r w:rsidRPr="00426904">
        <w:rPr>
          <w:color w:val="0C0C0C"/>
          <w:spacing w:val="80"/>
          <w:sz w:val="28"/>
          <w:szCs w:val="28"/>
        </w:rPr>
        <w:t xml:space="preserve"> </w:t>
      </w:r>
      <w:r w:rsidRPr="00426904">
        <w:rPr>
          <w:color w:val="131313"/>
          <w:sz w:val="28"/>
          <w:szCs w:val="28"/>
        </w:rPr>
        <w:t xml:space="preserve">к </w:t>
      </w:r>
      <w:r w:rsidRPr="00426904">
        <w:rPr>
          <w:sz w:val="28"/>
          <w:szCs w:val="28"/>
        </w:rPr>
        <w:t xml:space="preserve">магистральному газопроводу для </w:t>
      </w:r>
      <w:r w:rsidRPr="00426904">
        <w:rPr>
          <w:color w:val="0F0F0F"/>
          <w:sz w:val="28"/>
          <w:szCs w:val="28"/>
        </w:rPr>
        <w:t xml:space="preserve">его </w:t>
      </w:r>
      <w:r w:rsidRPr="00426904">
        <w:rPr>
          <w:sz w:val="28"/>
          <w:szCs w:val="28"/>
        </w:rPr>
        <w:t xml:space="preserve">обслуживания </w:t>
      </w:r>
      <w:r w:rsidRPr="00426904">
        <w:rPr>
          <w:color w:val="0F0F0F"/>
          <w:sz w:val="28"/>
          <w:szCs w:val="28"/>
        </w:rPr>
        <w:t xml:space="preserve">и </w:t>
      </w:r>
      <w:r w:rsidRPr="00426904">
        <w:rPr>
          <w:sz w:val="28"/>
          <w:szCs w:val="28"/>
        </w:rPr>
        <w:t>проведения ремонтных работ.</w:t>
      </w:r>
    </w:p>
    <w:p w14:paraId="6F5D2E5B" w14:textId="77777777" w:rsidR="00FB6205" w:rsidRPr="00426904" w:rsidRDefault="00FB6205" w:rsidP="00A86FFE">
      <w:pPr>
        <w:pStyle w:val="af2"/>
        <w:spacing w:after="0" w:line="276" w:lineRule="auto"/>
        <w:ind w:left="284" w:right="565" w:firstLine="851"/>
        <w:jc w:val="both"/>
        <w:rPr>
          <w:sz w:val="28"/>
          <w:szCs w:val="28"/>
        </w:rPr>
      </w:pPr>
      <w:r w:rsidRPr="00426904">
        <w:rPr>
          <w:noProof/>
          <w:sz w:val="28"/>
          <w:szCs w:val="28"/>
          <w:lang w:eastAsia="ru-RU" w:bidi="ar-SA"/>
        </w:rPr>
        <w:drawing>
          <wp:anchor distT="0" distB="0" distL="0" distR="0" simplePos="0" relativeHeight="251657728" behindDoc="1" locked="0" layoutInCell="1" allowOverlap="1" wp14:anchorId="6EF852CF" wp14:editId="478DC151">
            <wp:simplePos x="0" y="0"/>
            <wp:positionH relativeFrom="page">
              <wp:posOffset>1623062</wp:posOffset>
            </wp:positionH>
            <wp:positionV relativeFrom="paragraph">
              <wp:posOffset>107775</wp:posOffset>
            </wp:positionV>
            <wp:extent cx="44609" cy="16730"/>
            <wp:effectExtent l="0" t="0" r="0" b="0"/>
            <wp:wrapNone/>
            <wp:docPr id="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png"/>
                    <pic:cNvPicPr/>
                  </pic:nvPicPr>
                  <pic:blipFill>
                    <a:blip r:embed="rId73" cstate="print"/>
                    <a:stretch>
                      <a:fillRect/>
                    </a:stretch>
                  </pic:blipFill>
                  <pic:spPr>
                    <a:xfrm>
                      <a:off x="0" y="0"/>
                      <a:ext cx="44609" cy="16730"/>
                    </a:xfrm>
                    <a:prstGeom prst="rect">
                      <a:avLst/>
                    </a:prstGeom>
                  </pic:spPr>
                </pic:pic>
              </a:graphicData>
            </a:graphic>
          </wp:anchor>
        </w:drawing>
      </w:r>
      <w:r w:rsidRPr="00426904">
        <w:rPr>
          <w:sz w:val="28"/>
          <w:szCs w:val="28"/>
        </w:rPr>
        <w:t xml:space="preserve">- устройство </w:t>
      </w:r>
      <w:r w:rsidRPr="00426904">
        <w:rPr>
          <w:color w:val="0C0C0C"/>
          <w:sz w:val="28"/>
          <w:szCs w:val="28"/>
        </w:rPr>
        <w:t xml:space="preserve">в </w:t>
      </w:r>
      <w:r w:rsidRPr="00426904">
        <w:rPr>
          <w:sz w:val="28"/>
          <w:szCs w:val="28"/>
        </w:rPr>
        <w:t xml:space="preserve">пределах охранной зоны шурфов, </w:t>
      </w:r>
      <w:r w:rsidRPr="00426904">
        <w:rPr>
          <w:color w:val="0E0E0E"/>
          <w:sz w:val="28"/>
          <w:szCs w:val="28"/>
        </w:rPr>
        <w:t xml:space="preserve">в </w:t>
      </w:r>
      <w:r w:rsidRPr="00426904">
        <w:rPr>
          <w:sz w:val="28"/>
          <w:szCs w:val="28"/>
        </w:rPr>
        <w:t>том числе для проверки</w:t>
      </w:r>
      <w:r w:rsidRPr="00426904">
        <w:rPr>
          <w:spacing w:val="40"/>
          <w:sz w:val="28"/>
          <w:szCs w:val="28"/>
        </w:rPr>
        <w:t xml:space="preserve"> </w:t>
      </w:r>
      <w:r w:rsidRPr="00426904">
        <w:rPr>
          <w:sz w:val="28"/>
          <w:szCs w:val="28"/>
        </w:rPr>
        <w:t>качества</w:t>
      </w:r>
      <w:r w:rsidRPr="00426904">
        <w:rPr>
          <w:spacing w:val="40"/>
          <w:sz w:val="28"/>
          <w:szCs w:val="28"/>
        </w:rPr>
        <w:t xml:space="preserve"> </w:t>
      </w:r>
      <w:r w:rsidRPr="00426904">
        <w:rPr>
          <w:sz w:val="28"/>
          <w:szCs w:val="28"/>
        </w:rPr>
        <w:t>изоляции</w:t>
      </w:r>
      <w:r w:rsidRPr="00426904">
        <w:rPr>
          <w:spacing w:val="39"/>
          <w:sz w:val="28"/>
          <w:szCs w:val="28"/>
        </w:rPr>
        <w:t xml:space="preserve"> </w:t>
      </w:r>
      <w:r w:rsidRPr="00426904">
        <w:rPr>
          <w:sz w:val="28"/>
          <w:szCs w:val="28"/>
        </w:rPr>
        <w:t>линейной</w:t>
      </w:r>
      <w:r w:rsidRPr="00426904">
        <w:rPr>
          <w:spacing w:val="36"/>
          <w:sz w:val="28"/>
          <w:szCs w:val="28"/>
        </w:rPr>
        <w:t xml:space="preserve"> </w:t>
      </w:r>
      <w:r w:rsidRPr="00426904">
        <w:rPr>
          <w:sz w:val="28"/>
          <w:szCs w:val="28"/>
        </w:rPr>
        <w:t>части магистрального газопровода</w:t>
      </w:r>
      <w:r w:rsidRPr="00426904">
        <w:rPr>
          <w:spacing w:val="40"/>
          <w:sz w:val="28"/>
          <w:szCs w:val="28"/>
        </w:rPr>
        <w:t xml:space="preserve"> </w:t>
      </w:r>
      <w:r w:rsidRPr="00426904">
        <w:rPr>
          <w:color w:val="0F0F0F"/>
          <w:sz w:val="28"/>
          <w:szCs w:val="28"/>
        </w:rPr>
        <w:t xml:space="preserve">и </w:t>
      </w:r>
      <w:r w:rsidRPr="00426904">
        <w:rPr>
          <w:position w:val="4"/>
          <w:sz w:val="28"/>
          <w:szCs w:val="28"/>
        </w:rPr>
        <w:t xml:space="preserve">состояния </w:t>
      </w:r>
      <w:r w:rsidRPr="00426904">
        <w:rPr>
          <w:position w:val="3"/>
          <w:sz w:val="28"/>
          <w:szCs w:val="28"/>
        </w:rPr>
        <w:t xml:space="preserve">средств </w:t>
      </w:r>
      <w:r w:rsidRPr="00426904">
        <w:rPr>
          <w:position w:val="2"/>
          <w:sz w:val="28"/>
          <w:szCs w:val="28"/>
        </w:rPr>
        <w:t xml:space="preserve">его </w:t>
      </w:r>
      <w:proofErr w:type="spellStart"/>
      <w:r w:rsidRPr="00426904">
        <w:rPr>
          <w:position w:val="1"/>
          <w:sz w:val="28"/>
          <w:szCs w:val="28"/>
        </w:rPr>
        <w:t>электрохимиче</w:t>
      </w:r>
      <w:r w:rsidRPr="00426904">
        <w:rPr>
          <w:sz w:val="28"/>
          <w:szCs w:val="28"/>
        </w:rPr>
        <w:t>ской</w:t>
      </w:r>
      <w:proofErr w:type="spellEnd"/>
      <w:r w:rsidRPr="00426904">
        <w:rPr>
          <w:sz w:val="28"/>
          <w:szCs w:val="28"/>
        </w:rPr>
        <w:t xml:space="preserve"> </w:t>
      </w:r>
      <w:r w:rsidRPr="00426904">
        <w:rPr>
          <w:position w:val="1"/>
          <w:sz w:val="28"/>
          <w:szCs w:val="28"/>
        </w:rPr>
        <w:t xml:space="preserve">защиты </w:t>
      </w:r>
      <w:r w:rsidRPr="00426904">
        <w:rPr>
          <w:color w:val="0C0C0C"/>
          <w:sz w:val="28"/>
          <w:szCs w:val="28"/>
        </w:rPr>
        <w:t xml:space="preserve">от </w:t>
      </w:r>
      <w:r w:rsidRPr="00426904">
        <w:rPr>
          <w:position w:val="-1"/>
          <w:sz w:val="28"/>
          <w:szCs w:val="28"/>
        </w:rPr>
        <w:t xml:space="preserve">коррозии, и </w:t>
      </w:r>
      <w:r w:rsidRPr="00426904">
        <w:rPr>
          <w:position w:val="3"/>
          <w:sz w:val="28"/>
          <w:szCs w:val="28"/>
        </w:rPr>
        <w:t>производство других</w:t>
      </w:r>
      <w:r w:rsidRPr="00426904">
        <w:rPr>
          <w:position w:val="2"/>
          <w:sz w:val="28"/>
          <w:szCs w:val="28"/>
        </w:rPr>
        <w:t xml:space="preserve"> </w:t>
      </w:r>
      <w:r w:rsidRPr="00426904">
        <w:rPr>
          <w:sz w:val="28"/>
          <w:szCs w:val="28"/>
        </w:rPr>
        <w:t xml:space="preserve">земляных работ, необходимых </w:t>
      </w:r>
      <w:proofErr w:type="spellStart"/>
      <w:r w:rsidRPr="00426904">
        <w:rPr>
          <w:sz w:val="28"/>
          <w:szCs w:val="28"/>
        </w:rPr>
        <w:t>дл</w:t>
      </w:r>
      <w:proofErr w:type="spellEnd"/>
      <w:r w:rsidRPr="00426904">
        <w:rPr>
          <w:position w:val="-1"/>
          <w:sz w:val="28"/>
          <w:szCs w:val="28"/>
        </w:rPr>
        <w:t xml:space="preserve">я обеспечения </w:t>
      </w:r>
      <w:r w:rsidRPr="00426904">
        <w:rPr>
          <w:position w:val="3"/>
          <w:sz w:val="28"/>
          <w:szCs w:val="28"/>
        </w:rPr>
        <w:t>нормальной</w:t>
      </w:r>
      <w:r w:rsidRPr="00426904">
        <w:rPr>
          <w:position w:val="2"/>
          <w:sz w:val="28"/>
          <w:szCs w:val="28"/>
        </w:rPr>
        <w:t xml:space="preserve"> эксплуатации магистральных газопроводов с </w:t>
      </w:r>
      <w:r w:rsidRPr="00426904">
        <w:rPr>
          <w:position w:val="5"/>
          <w:sz w:val="28"/>
          <w:szCs w:val="28"/>
        </w:rPr>
        <w:t>предварительны</w:t>
      </w:r>
      <w:r w:rsidRPr="00426904">
        <w:rPr>
          <w:position w:val="4"/>
          <w:sz w:val="28"/>
          <w:szCs w:val="28"/>
        </w:rPr>
        <w:t>м</w:t>
      </w:r>
      <w:r w:rsidRPr="00426904">
        <w:rPr>
          <w:spacing w:val="39"/>
          <w:position w:val="4"/>
          <w:sz w:val="28"/>
          <w:szCs w:val="28"/>
        </w:rPr>
        <w:t xml:space="preserve"> </w:t>
      </w:r>
      <w:r w:rsidRPr="00426904">
        <w:rPr>
          <w:position w:val="3"/>
          <w:sz w:val="28"/>
          <w:szCs w:val="28"/>
        </w:rPr>
        <w:t>(не</w:t>
      </w:r>
      <w:r w:rsidRPr="00426904">
        <w:rPr>
          <w:spacing w:val="40"/>
          <w:position w:val="3"/>
          <w:sz w:val="28"/>
          <w:szCs w:val="28"/>
        </w:rPr>
        <w:t xml:space="preserve"> </w:t>
      </w:r>
      <w:r w:rsidRPr="00426904">
        <w:rPr>
          <w:position w:val="2"/>
          <w:sz w:val="28"/>
          <w:szCs w:val="28"/>
        </w:rPr>
        <w:t>менее</w:t>
      </w:r>
      <w:r w:rsidRPr="00426904">
        <w:rPr>
          <w:spacing w:val="40"/>
          <w:position w:val="2"/>
          <w:sz w:val="28"/>
          <w:szCs w:val="28"/>
        </w:rPr>
        <w:t xml:space="preserve"> </w:t>
      </w:r>
      <w:r w:rsidRPr="00426904">
        <w:rPr>
          <w:position w:val="2"/>
          <w:sz w:val="28"/>
          <w:szCs w:val="28"/>
        </w:rPr>
        <w:t>чем</w:t>
      </w:r>
      <w:r w:rsidRPr="00426904">
        <w:rPr>
          <w:spacing w:val="40"/>
          <w:position w:val="2"/>
          <w:sz w:val="28"/>
          <w:szCs w:val="28"/>
        </w:rPr>
        <w:t xml:space="preserve"> </w:t>
      </w:r>
      <w:r w:rsidRPr="00426904">
        <w:rPr>
          <w:color w:val="0C0C0C"/>
          <w:position w:val="2"/>
          <w:sz w:val="28"/>
          <w:szCs w:val="28"/>
        </w:rPr>
        <w:t>за</w:t>
      </w:r>
      <w:r w:rsidRPr="00426904">
        <w:rPr>
          <w:color w:val="0C0C0C"/>
          <w:spacing w:val="37"/>
          <w:position w:val="2"/>
          <w:sz w:val="28"/>
          <w:szCs w:val="28"/>
        </w:rPr>
        <w:t xml:space="preserve"> </w:t>
      </w:r>
      <w:r w:rsidRPr="00426904">
        <w:rPr>
          <w:position w:val="2"/>
          <w:sz w:val="28"/>
          <w:szCs w:val="28"/>
        </w:rPr>
        <w:t>5</w:t>
      </w:r>
      <w:r w:rsidRPr="00426904">
        <w:rPr>
          <w:spacing w:val="38"/>
          <w:position w:val="2"/>
          <w:sz w:val="28"/>
          <w:szCs w:val="28"/>
        </w:rPr>
        <w:t xml:space="preserve"> </w:t>
      </w:r>
      <w:r w:rsidRPr="00426904">
        <w:rPr>
          <w:position w:val="2"/>
          <w:sz w:val="28"/>
          <w:szCs w:val="28"/>
        </w:rPr>
        <w:t>дней</w:t>
      </w:r>
      <w:r w:rsidRPr="00426904">
        <w:rPr>
          <w:spacing w:val="40"/>
          <w:position w:val="2"/>
          <w:sz w:val="28"/>
          <w:szCs w:val="28"/>
        </w:rPr>
        <w:t xml:space="preserve"> </w:t>
      </w:r>
      <w:r w:rsidRPr="00426904">
        <w:rPr>
          <w:color w:val="0F0F0F"/>
          <w:position w:val="2"/>
          <w:sz w:val="28"/>
          <w:szCs w:val="28"/>
        </w:rPr>
        <w:t>до</w:t>
      </w:r>
      <w:r w:rsidRPr="00426904">
        <w:rPr>
          <w:color w:val="0F0F0F"/>
          <w:spacing w:val="40"/>
          <w:position w:val="2"/>
          <w:sz w:val="28"/>
          <w:szCs w:val="28"/>
        </w:rPr>
        <w:t xml:space="preserve"> </w:t>
      </w:r>
      <w:r w:rsidRPr="00426904">
        <w:rPr>
          <w:position w:val="2"/>
          <w:sz w:val="28"/>
          <w:szCs w:val="28"/>
        </w:rPr>
        <w:t>начала</w:t>
      </w:r>
      <w:r w:rsidRPr="00426904">
        <w:rPr>
          <w:spacing w:val="40"/>
          <w:position w:val="2"/>
          <w:sz w:val="28"/>
          <w:szCs w:val="28"/>
        </w:rPr>
        <w:t xml:space="preserve"> </w:t>
      </w:r>
      <w:r w:rsidRPr="00426904">
        <w:rPr>
          <w:position w:val="1"/>
          <w:sz w:val="28"/>
          <w:szCs w:val="28"/>
        </w:rPr>
        <w:t>работ)</w:t>
      </w:r>
      <w:r w:rsidRPr="00426904">
        <w:rPr>
          <w:spacing w:val="40"/>
          <w:position w:val="1"/>
          <w:sz w:val="28"/>
          <w:szCs w:val="28"/>
        </w:rPr>
        <w:t xml:space="preserve"> </w:t>
      </w:r>
      <w:r w:rsidRPr="00426904">
        <w:rPr>
          <w:sz w:val="28"/>
          <w:szCs w:val="28"/>
        </w:rPr>
        <w:t xml:space="preserve">уведомлением </w:t>
      </w:r>
      <w:r w:rsidRPr="00426904">
        <w:rPr>
          <w:position w:val="2"/>
          <w:sz w:val="28"/>
          <w:szCs w:val="28"/>
        </w:rPr>
        <w:t>об этом собственников</w:t>
      </w:r>
      <w:r w:rsidRPr="00426904">
        <w:rPr>
          <w:position w:val="1"/>
          <w:sz w:val="28"/>
          <w:szCs w:val="28"/>
        </w:rPr>
        <w:t xml:space="preserve"> </w:t>
      </w:r>
      <w:r w:rsidRPr="00426904">
        <w:rPr>
          <w:sz w:val="28"/>
          <w:szCs w:val="28"/>
        </w:rPr>
        <w:t>или иных законных</w:t>
      </w:r>
      <w:r w:rsidRPr="00426904">
        <w:rPr>
          <w:spacing w:val="28"/>
          <w:sz w:val="28"/>
          <w:szCs w:val="28"/>
        </w:rPr>
        <w:t xml:space="preserve"> </w:t>
      </w:r>
      <w:r w:rsidRPr="00426904">
        <w:rPr>
          <w:sz w:val="28"/>
          <w:szCs w:val="28"/>
        </w:rPr>
        <w:t>владельцев</w:t>
      </w:r>
      <w:r w:rsidRPr="00426904">
        <w:rPr>
          <w:spacing w:val="36"/>
          <w:sz w:val="28"/>
          <w:szCs w:val="28"/>
        </w:rPr>
        <w:t xml:space="preserve"> </w:t>
      </w:r>
      <w:r w:rsidRPr="00426904">
        <w:rPr>
          <w:position w:val="-1"/>
          <w:sz w:val="28"/>
          <w:szCs w:val="28"/>
        </w:rPr>
        <w:t>земельных</w:t>
      </w:r>
      <w:r w:rsidRPr="00426904">
        <w:rPr>
          <w:spacing w:val="36"/>
          <w:position w:val="-1"/>
          <w:sz w:val="28"/>
          <w:szCs w:val="28"/>
        </w:rPr>
        <w:t xml:space="preserve"> </w:t>
      </w:r>
      <w:r w:rsidRPr="00426904">
        <w:rPr>
          <w:position w:val="-1"/>
          <w:sz w:val="28"/>
          <w:szCs w:val="28"/>
        </w:rPr>
        <w:t>участков,</w:t>
      </w:r>
      <w:r w:rsidRPr="00426904">
        <w:rPr>
          <w:spacing w:val="40"/>
          <w:position w:val="-1"/>
          <w:sz w:val="28"/>
          <w:szCs w:val="28"/>
        </w:rPr>
        <w:t xml:space="preserve"> </w:t>
      </w:r>
      <w:r w:rsidRPr="00426904">
        <w:rPr>
          <w:position w:val="3"/>
          <w:sz w:val="28"/>
          <w:szCs w:val="28"/>
        </w:rPr>
        <w:t xml:space="preserve">в границах </w:t>
      </w:r>
      <w:r w:rsidRPr="00426904">
        <w:rPr>
          <w:position w:val="2"/>
          <w:sz w:val="28"/>
          <w:szCs w:val="28"/>
        </w:rPr>
        <w:t>которых расположена</w:t>
      </w:r>
      <w:r w:rsidRPr="00426904">
        <w:rPr>
          <w:position w:val="1"/>
          <w:sz w:val="28"/>
          <w:szCs w:val="28"/>
        </w:rPr>
        <w:t xml:space="preserve"> </w:t>
      </w:r>
      <w:r w:rsidRPr="00426904">
        <w:rPr>
          <w:position w:val="2"/>
          <w:sz w:val="28"/>
          <w:szCs w:val="28"/>
        </w:rPr>
        <w:t xml:space="preserve">охранная </w:t>
      </w:r>
      <w:r w:rsidRPr="00426904">
        <w:rPr>
          <w:sz w:val="28"/>
          <w:szCs w:val="28"/>
        </w:rPr>
        <w:t>зона;</w:t>
      </w:r>
    </w:p>
    <w:p w14:paraId="64C84867" w14:textId="77777777" w:rsidR="00FB6205" w:rsidRPr="00426904" w:rsidRDefault="00FB6205" w:rsidP="00A86FFE">
      <w:pPr>
        <w:pStyle w:val="af2"/>
        <w:spacing w:after="0" w:line="276" w:lineRule="auto"/>
        <w:ind w:left="284" w:right="565" w:firstLine="851"/>
        <w:jc w:val="both"/>
        <w:rPr>
          <w:position w:val="1"/>
          <w:sz w:val="28"/>
          <w:szCs w:val="28"/>
        </w:rPr>
      </w:pPr>
      <w:r w:rsidRPr="00426904">
        <w:rPr>
          <w:position w:val="2"/>
          <w:sz w:val="28"/>
          <w:szCs w:val="28"/>
        </w:rPr>
        <w:lastRenderedPageBreak/>
        <w:t>б)</w:t>
      </w:r>
      <w:r w:rsidRPr="00426904">
        <w:rPr>
          <w:spacing w:val="3"/>
          <w:position w:val="2"/>
          <w:sz w:val="28"/>
          <w:szCs w:val="28"/>
        </w:rPr>
        <w:t xml:space="preserve"> </w:t>
      </w:r>
      <w:r w:rsidRPr="00426904">
        <w:rPr>
          <w:position w:val="2"/>
          <w:sz w:val="28"/>
          <w:szCs w:val="28"/>
        </w:rPr>
        <w:t>на</w:t>
      </w:r>
      <w:r w:rsidRPr="00426904">
        <w:rPr>
          <w:spacing w:val="69"/>
          <w:position w:val="2"/>
          <w:sz w:val="28"/>
          <w:szCs w:val="28"/>
        </w:rPr>
        <w:t xml:space="preserve"> </w:t>
      </w:r>
      <w:r w:rsidRPr="00426904">
        <w:rPr>
          <w:sz w:val="28"/>
          <w:szCs w:val="28"/>
        </w:rPr>
        <w:t>рубку</w:t>
      </w:r>
      <w:r w:rsidRPr="00426904">
        <w:rPr>
          <w:spacing w:val="70"/>
          <w:sz w:val="28"/>
          <w:szCs w:val="28"/>
        </w:rPr>
        <w:t xml:space="preserve"> </w:t>
      </w:r>
      <w:r w:rsidRPr="00426904">
        <w:rPr>
          <w:sz w:val="28"/>
          <w:szCs w:val="28"/>
        </w:rPr>
        <w:t>лесных</w:t>
      </w:r>
      <w:r w:rsidRPr="00426904">
        <w:rPr>
          <w:spacing w:val="71"/>
          <w:sz w:val="28"/>
          <w:szCs w:val="28"/>
        </w:rPr>
        <w:t xml:space="preserve"> </w:t>
      </w:r>
      <w:r w:rsidRPr="00426904">
        <w:rPr>
          <w:sz w:val="28"/>
          <w:szCs w:val="28"/>
        </w:rPr>
        <w:t>насаждений</w:t>
      </w:r>
      <w:r w:rsidRPr="00426904">
        <w:rPr>
          <w:spacing w:val="77"/>
          <w:sz w:val="28"/>
          <w:szCs w:val="28"/>
        </w:rPr>
        <w:t xml:space="preserve"> </w:t>
      </w:r>
      <w:r w:rsidRPr="00426904">
        <w:rPr>
          <w:sz w:val="28"/>
          <w:szCs w:val="28"/>
        </w:rPr>
        <w:t>или</w:t>
      </w:r>
      <w:r w:rsidRPr="00426904">
        <w:rPr>
          <w:spacing w:val="71"/>
          <w:sz w:val="28"/>
          <w:szCs w:val="28"/>
        </w:rPr>
        <w:t xml:space="preserve"> </w:t>
      </w:r>
      <w:r w:rsidRPr="00426904">
        <w:rPr>
          <w:spacing w:val="-2"/>
          <w:position w:val="-1"/>
          <w:sz w:val="28"/>
          <w:szCs w:val="28"/>
        </w:rPr>
        <w:t xml:space="preserve">повреждение </w:t>
      </w:r>
      <w:r w:rsidRPr="00426904">
        <w:rPr>
          <w:position w:val="4"/>
          <w:sz w:val="28"/>
          <w:szCs w:val="28"/>
        </w:rPr>
        <w:t>сельскохозяйственных</w:t>
      </w:r>
      <w:r w:rsidRPr="00426904">
        <w:rPr>
          <w:position w:val="3"/>
          <w:sz w:val="28"/>
          <w:szCs w:val="28"/>
        </w:rPr>
        <w:t xml:space="preserve"> </w:t>
      </w:r>
      <w:r w:rsidRPr="00426904">
        <w:rPr>
          <w:position w:val="1"/>
          <w:sz w:val="28"/>
          <w:szCs w:val="28"/>
        </w:rPr>
        <w:t xml:space="preserve">культур при ликвидации последствии </w:t>
      </w:r>
      <w:r w:rsidRPr="00426904">
        <w:rPr>
          <w:sz w:val="28"/>
          <w:szCs w:val="28"/>
        </w:rPr>
        <w:t xml:space="preserve">аварии </w:t>
      </w:r>
      <w:r w:rsidRPr="00426904">
        <w:rPr>
          <w:color w:val="0F0F0F"/>
          <w:sz w:val="28"/>
          <w:szCs w:val="28"/>
        </w:rPr>
        <w:t xml:space="preserve">и </w:t>
      </w:r>
      <w:r w:rsidRPr="00426904">
        <w:rPr>
          <w:position w:val="2"/>
          <w:sz w:val="28"/>
          <w:szCs w:val="28"/>
        </w:rPr>
        <w:t>чрезвычайных</w:t>
      </w:r>
      <w:r w:rsidRPr="00426904">
        <w:rPr>
          <w:position w:val="1"/>
          <w:sz w:val="28"/>
          <w:szCs w:val="28"/>
        </w:rPr>
        <w:t xml:space="preserve"> ситуаций </w:t>
      </w:r>
      <w:r w:rsidRPr="00426904">
        <w:rPr>
          <w:color w:val="0C0C0C"/>
          <w:sz w:val="28"/>
          <w:szCs w:val="28"/>
        </w:rPr>
        <w:t xml:space="preserve">на </w:t>
      </w:r>
      <w:r w:rsidRPr="00426904">
        <w:rPr>
          <w:position w:val="1"/>
          <w:sz w:val="28"/>
          <w:szCs w:val="28"/>
        </w:rPr>
        <w:t>магистральных</w:t>
      </w:r>
      <w:r w:rsidRPr="00426904">
        <w:rPr>
          <w:sz w:val="28"/>
          <w:szCs w:val="28"/>
        </w:rPr>
        <w:t xml:space="preserve"> газопроводах </w:t>
      </w:r>
      <w:r w:rsidRPr="00426904">
        <w:rPr>
          <w:color w:val="131313"/>
          <w:sz w:val="28"/>
          <w:szCs w:val="28"/>
        </w:rPr>
        <w:t xml:space="preserve">с </w:t>
      </w:r>
      <w:r w:rsidRPr="00426904">
        <w:rPr>
          <w:position w:val="-1"/>
          <w:sz w:val="28"/>
          <w:szCs w:val="28"/>
        </w:rPr>
        <w:t xml:space="preserve">последующей </w:t>
      </w:r>
      <w:r w:rsidRPr="00426904">
        <w:rPr>
          <w:position w:val="2"/>
          <w:sz w:val="28"/>
          <w:szCs w:val="28"/>
        </w:rPr>
        <w:t>очисткой территории</w:t>
      </w:r>
      <w:r w:rsidRPr="00426904">
        <w:rPr>
          <w:spacing w:val="40"/>
          <w:position w:val="1"/>
          <w:sz w:val="28"/>
          <w:szCs w:val="28"/>
        </w:rPr>
        <w:t xml:space="preserve"> </w:t>
      </w:r>
      <w:r w:rsidRPr="00426904">
        <w:rPr>
          <w:position w:val="1"/>
          <w:sz w:val="28"/>
          <w:szCs w:val="28"/>
        </w:rPr>
        <w:t>от порубочных</w:t>
      </w:r>
      <w:r w:rsidRPr="00426904">
        <w:rPr>
          <w:sz w:val="28"/>
          <w:szCs w:val="28"/>
        </w:rPr>
        <w:t xml:space="preserve"> </w:t>
      </w:r>
      <w:r w:rsidRPr="00426904">
        <w:rPr>
          <w:position w:val="1"/>
          <w:sz w:val="28"/>
          <w:szCs w:val="28"/>
        </w:rPr>
        <w:t>остатков.</w:t>
      </w:r>
    </w:p>
    <w:p w14:paraId="728E852F" w14:textId="77777777" w:rsidR="00FB6205" w:rsidRPr="00426904" w:rsidRDefault="00FB6205" w:rsidP="00A86FFE">
      <w:pPr>
        <w:pStyle w:val="af2"/>
        <w:spacing w:after="0" w:line="276" w:lineRule="auto"/>
        <w:ind w:left="284" w:right="565" w:firstLine="851"/>
        <w:jc w:val="both"/>
        <w:rPr>
          <w:sz w:val="28"/>
          <w:szCs w:val="28"/>
        </w:rPr>
      </w:pPr>
      <w:r w:rsidRPr="00426904">
        <w:rPr>
          <w:color w:val="0E0E0E"/>
          <w:position w:val="3"/>
          <w:sz w:val="28"/>
          <w:szCs w:val="28"/>
        </w:rPr>
        <w:t xml:space="preserve">Пункт </w:t>
      </w:r>
      <w:r w:rsidRPr="00426904">
        <w:rPr>
          <w:position w:val="3"/>
          <w:sz w:val="28"/>
          <w:szCs w:val="28"/>
        </w:rPr>
        <w:t xml:space="preserve">34 </w:t>
      </w:r>
      <w:r w:rsidRPr="00426904">
        <w:rPr>
          <w:position w:val="2"/>
          <w:sz w:val="28"/>
          <w:szCs w:val="28"/>
        </w:rPr>
        <w:t>Правил. В случае повреждения</w:t>
      </w:r>
      <w:r w:rsidRPr="00426904">
        <w:rPr>
          <w:position w:val="1"/>
          <w:sz w:val="28"/>
          <w:szCs w:val="28"/>
        </w:rPr>
        <w:t xml:space="preserve"> </w:t>
      </w:r>
      <w:r w:rsidRPr="00426904">
        <w:rPr>
          <w:sz w:val="28"/>
          <w:szCs w:val="28"/>
        </w:rPr>
        <w:t xml:space="preserve">магистрального газопровода </w:t>
      </w:r>
      <w:r w:rsidRPr="00426904">
        <w:rPr>
          <w:position w:val="4"/>
          <w:sz w:val="28"/>
          <w:szCs w:val="28"/>
        </w:rPr>
        <w:t xml:space="preserve">или </w:t>
      </w:r>
      <w:r w:rsidRPr="00426904">
        <w:rPr>
          <w:position w:val="3"/>
          <w:sz w:val="28"/>
          <w:szCs w:val="28"/>
        </w:rPr>
        <w:t xml:space="preserve">обнаружения </w:t>
      </w:r>
      <w:r w:rsidRPr="00426904">
        <w:rPr>
          <w:position w:val="2"/>
          <w:sz w:val="28"/>
          <w:szCs w:val="28"/>
        </w:rPr>
        <w:t xml:space="preserve">утечки газа </w:t>
      </w:r>
      <w:r w:rsidRPr="00426904">
        <w:rPr>
          <w:color w:val="111111"/>
          <w:position w:val="2"/>
          <w:sz w:val="28"/>
          <w:szCs w:val="28"/>
        </w:rPr>
        <w:t xml:space="preserve">в </w:t>
      </w:r>
      <w:r w:rsidRPr="00426904">
        <w:rPr>
          <w:position w:val="2"/>
          <w:sz w:val="28"/>
          <w:szCs w:val="28"/>
        </w:rPr>
        <w:t xml:space="preserve">процессе выполнения </w:t>
      </w:r>
      <w:r w:rsidRPr="00426904">
        <w:rPr>
          <w:sz w:val="28"/>
          <w:szCs w:val="28"/>
        </w:rPr>
        <w:t xml:space="preserve">работ, лица, </w:t>
      </w:r>
      <w:r w:rsidRPr="00426904">
        <w:rPr>
          <w:position w:val="3"/>
          <w:sz w:val="28"/>
          <w:szCs w:val="28"/>
        </w:rPr>
        <w:t xml:space="preserve">выполняющие </w:t>
      </w:r>
      <w:r w:rsidRPr="00426904">
        <w:rPr>
          <w:position w:val="1"/>
          <w:sz w:val="28"/>
          <w:szCs w:val="28"/>
        </w:rPr>
        <w:t xml:space="preserve">работы, и технические средства должны быть </w:t>
      </w:r>
      <w:r w:rsidRPr="00426904">
        <w:rPr>
          <w:sz w:val="28"/>
          <w:szCs w:val="28"/>
        </w:rPr>
        <w:t xml:space="preserve">немедленно </w:t>
      </w:r>
      <w:r w:rsidRPr="00426904">
        <w:rPr>
          <w:position w:val="3"/>
          <w:sz w:val="28"/>
          <w:szCs w:val="28"/>
        </w:rPr>
        <w:t xml:space="preserve">выведены </w:t>
      </w:r>
      <w:r w:rsidRPr="00426904">
        <w:rPr>
          <w:color w:val="0E0E0E"/>
          <w:position w:val="2"/>
          <w:sz w:val="28"/>
          <w:szCs w:val="28"/>
        </w:rPr>
        <w:t xml:space="preserve">за </w:t>
      </w:r>
      <w:r w:rsidRPr="00426904">
        <w:rPr>
          <w:position w:val="2"/>
          <w:sz w:val="28"/>
          <w:szCs w:val="28"/>
        </w:rPr>
        <w:t xml:space="preserve">пределы опасной территории, а собственник </w:t>
      </w:r>
      <w:r w:rsidRPr="00426904">
        <w:rPr>
          <w:sz w:val="28"/>
          <w:szCs w:val="28"/>
        </w:rPr>
        <w:t xml:space="preserve">магистрального </w:t>
      </w:r>
      <w:r w:rsidRPr="00426904">
        <w:rPr>
          <w:position w:val="1"/>
          <w:sz w:val="28"/>
          <w:szCs w:val="28"/>
        </w:rPr>
        <w:t>газопровода</w:t>
      </w:r>
      <w:r w:rsidRPr="00426904">
        <w:rPr>
          <w:spacing w:val="40"/>
          <w:position w:val="1"/>
          <w:sz w:val="28"/>
          <w:szCs w:val="28"/>
        </w:rPr>
        <w:t xml:space="preserve"> </w:t>
      </w:r>
      <w:r w:rsidRPr="00426904">
        <w:rPr>
          <w:sz w:val="28"/>
          <w:szCs w:val="28"/>
        </w:rPr>
        <w:t>или</w:t>
      </w:r>
      <w:r w:rsidRPr="00426904">
        <w:rPr>
          <w:spacing w:val="40"/>
          <w:sz w:val="28"/>
          <w:szCs w:val="28"/>
        </w:rPr>
        <w:t xml:space="preserve"> </w:t>
      </w:r>
      <w:r w:rsidRPr="00426904">
        <w:rPr>
          <w:sz w:val="28"/>
          <w:szCs w:val="28"/>
        </w:rPr>
        <w:t>организация,</w:t>
      </w:r>
      <w:r w:rsidRPr="00426904">
        <w:rPr>
          <w:spacing w:val="40"/>
          <w:sz w:val="28"/>
          <w:szCs w:val="28"/>
        </w:rPr>
        <w:t xml:space="preserve"> </w:t>
      </w:r>
      <w:r w:rsidRPr="00426904">
        <w:rPr>
          <w:sz w:val="28"/>
          <w:szCs w:val="28"/>
        </w:rPr>
        <w:t>эксплуатирующая</w:t>
      </w:r>
      <w:r w:rsidRPr="00426904">
        <w:rPr>
          <w:spacing w:val="40"/>
          <w:sz w:val="28"/>
          <w:szCs w:val="28"/>
        </w:rPr>
        <w:t xml:space="preserve"> </w:t>
      </w:r>
      <w:r w:rsidRPr="00426904">
        <w:rPr>
          <w:sz w:val="28"/>
          <w:szCs w:val="28"/>
        </w:rPr>
        <w:t>магистральный</w:t>
      </w:r>
      <w:r w:rsidRPr="00426904">
        <w:rPr>
          <w:spacing w:val="80"/>
          <w:sz w:val="28"/>
          <w:szCs w:val="28"/>
        </w:rPr>
        <w:t xml:space="preserve"> </w:t>
      </w:r>
      <w:r w:rsidRPr="00426904">
        <w:rPr>
          <w:sz w:val="28"/>
          <w:szCs w:val="28"/>
        </w:rPr>
        <w:t>газопровод,</w:t>
      </w:r>
      <w:r w:rsidRPr="00426904">
        <w:rPr>
          <w:spacing w:val="40"/>
          <w:sz w:val="28"/>
          <w:szCs w:val="28"/>
        </w:rPr>
        <w:t xml:space="preserve"> </w:t>
      </w:r>
      <w:r w:rsidRPr="00426904">
        <w:rPr>
          <w:sz w:val="28"/>
          <w:szCs w:val="28"/>
        </w:rPr>
        <w:t xml:space="preserve">извещены </w:t>
      </w:r>
      <w:r w:rsidRPr="00426904">
        <w:rPr>
          <w:color w:val="131313"/>
          <w:sz w:val="28"/>
          <w:szCs w:val="28"/>
        </w:rPr>
        <w:t xml:space="preserve">о </w:t>
      </w:r>
      <w:r w:rsidRPr="00426904">
        <w:rPr>
          <w:sz w:val="28"/>
          <w:szCs w:val="28"/>
        </w:rPr>
        <w:t>происшествии.</w:t>
      </w:r>
    </w:p>
    <w:p w14:paraId="6098603F" w14:textId="77777777" w:rsidR="00FB6205" w:rsidRPr="00426904" w:rsidRDefault="00FB6205" w:rsidP="00A86FFE">
      <w:pPr>
        <w:pStyle w:val="af2"/>
        <w:spacing w:after="0" w:line="276" w:lineRule="auto"/>
        <w:ind w:left="284" w:right="565" w:firstLine="851"/>
        <w:jc w:val="both"/>
        <w:rPr>
          <w:sz w:val="28"/>
          <w:szCs w:val="28"/>
        </w:rPr>
      </w:pPr>
      <w:r w:rsidRPr="00426904">
        <w:rPr>
          <w:color w:val="0F0F0F"/>
          <w:sz w:val="28"/>
          <w:szCs w:val="28"/>
        </w:rPr>
        <w:t xml:space="preserve">До </w:t>
      </w:r>
      <w:r w:rsidRPr="00426904">
        <w:rPr>
          <w:sz w:val="28"/>
          <w:szCs w:val="28"/>
        </w:rPr>
        <w:t>прибытия представителей собственника магистрального</w:t>
      </w:r>
      <w:r w:rsidRPr="00426904">
        <w:rPr>
          <w:spacing w:val="40"/>
          <w:sz w:val="28"/>
          <w:szCs w:val="28"/>
        </w:rPr>
        <w:t xml:space="preserve"> </w:t>
      </w:r>
      <w:r w:rsidRPr="00426904">
        <w:rPr>
          <w:sz w:val="28"/>
          <w:szCs w:val="28"/>
        </w:rPr>
        <w:t>газопровода</w:t>
      </w:r>
      <w:r w:rsidRPr="00426904">
        <w:rPr>
          <w:spacing w:val="40"/>
          <w:sz w:val="28"/>
          <w:szCs w:val="28"/>
        </w:rPr>
        <w:t xml:space="preserve"> </w:t>
      </w:r>
      <w:r w:rsidRPr="00426904">
        <w:rPr>
          <w:sz w:val="28"/>
          <w:szCs w:val="28"/>
        </w:rPr>
        <w:t>или</w:t>
      </w:r>
      <w:r w:rsidRPr="00426904">
        <w:rPr>
          <w:spacing w:val="40"/>
          <w:sz w:val="28"/>
          <w:szCs w:val="28"/>
        </w:rPr>
        <w:t xml:space="preserve"> </w:t>
      </w:r>
      <w:r w:rsidRPr="00426904">
        <w:rPr>
          <w:sz w:val="28"/>
          <w:szCs w:val="28"/>
        </w:rPr>
        <w:t>организации,</w:t>
      </w:r>
      <w:r w:rsidRPr="00426904">
        <w:rPr>
          <w:spacing w:val="40"/>
          <w:sz w:val="28"/>
          <w:szCs w:val="28"/>
        </w:rPr>
        <w:t xml:space="preserve"> </w:t>
      </w:r>
      <w:r w:rsidRPr="00426904">
        <w:rPr>
          <w:sz w:val="28"/>
          <w:szCs w:val="28"/>
        </w:rPr>
        <w:t>эксплуатирующей</w:t>
      </w:r>
      <w:r w:rsidRPr="00426904">
        <w:rPr>
          <w:spacing w:val="40"/>
          <w:sz w:val="28"/>
          <w:szCs w:val="28"/>
        </w:rPr>
        <w:t xml:space="preserve"> </w:t>
      </w:r>
      <w:r w:rsidRPr="00426904">
        <w:rPr>
          <w:sz w:val="28"/>
          <w:szCs w:val="28"/>
        </w:rPr>
        <w:t>магистральный</w:t>
      </w:r>
      <w:r w:rsidRPr="00426904">
        <w:rPr>
          <w:spacing w:val="40"/>
          <w:sz w:val="28"/>
          <w:szCs w:val="28"/>
        </w:rPr>
        <w:t xml:space="preserve"> </w:t>
      </w:r>
      <w:r w:rsidRPr="00426904">
        <w:rPr>
          <w:position w:val="2"/>
          <w:sz w:val="28"/>
          <w:szCs w:val="28"/>
        </w:rPr>
        <w:t xml:space="preserve">газопровод, </w:t>
      </w:r>
      <w:r w:rsidRPr="00426904">
        <w:rPr>
          <w:color w:val="0C0C0C"/>
          <w:position w:val="1"/>
          <w:sz w:val="28"/>
          <w:szCs w:val="28"/>
        </w:rPr>
        <w:t xml:space="preserve">лицо, </w:t>
      </w:r>
      <w:r w:rsidRPr="00426904">
        <w:rPr>
          <w:position w:val="1"/>
          <w:sz w:val="28"/>
          <w:szCs w:val="28"/>
        </w:rPr>
        <w:t>ответственное</w:t>
      </w:r>
      <w:r w:rsidRPr="00426904">
        <w:rPr>
          <w:sz w:val="28"/>
          <w:szCs w:val="28"/>
        </w:rPr>
        <w:t xml:space="preserve"> </w:t>
      </w:r>
      <w:r w:rsidRPr="00426904">
        <w:rPr>
          <w:color w:val="0E0E0E"/>
          <w:position w:val="1"/>
          <w:sz w:val="28"/>
          <w:szCs w:val="28"/>
        </w:rPr>
        <w:t xml:space="preserve">за </w:t>
      </w:r>
      <w:r w:rsidRPr="00426904">
        <w:rPr>
          <w:position w:val="1"/>
          <w:sz w:val="28"/>
          <w:szCs w:val="28"/>
        </w:rPr>
        <w:t xml:space="preserve">производство работ, должно принять меры, </w:t>
      </w:r>
      <w:r w:rsidRPr="00426904">
        <w:rPr>
          <w:sz w:val="28"/>
          <w:szCs w:val="28"/>
        </w:rPr>
        <w:t xml:space="preserve">предупреждающие доступ в опасную зону посторонних </w:t>
      </w:r>
      <w:r w:rsidRPr="00426904">
        <w:rPr>
          <w:color w:val="0F0F0F"/>
          <w:sz w:val="28"/>
          <w:szCs w:val="28"/>
        </w:rPr>
        <w:t xml:space="preserve">лиц </w:t>
      </w:r>
      <w:r w:rsidRPr="00426904">
        <w:rPr>
          <w:color w:val="111111"/>
          <w:sz w:val="28"/>
          <w:szCs w:val="28"/>
        </w:rPr>
        <w:t xml:space="preserve">и </w:t>
      </w:r>
      <w:r w:rsidRPr="00426904">
        <w:rPr>
          <w:sz w:val="28"/>
          <w:szCs w:val="28"/>
        </w:rPr>
        <w:t>транспортных средств.</w:t>
      </w:r>
    </w:p>
    <w:p w14:paraId="50B13A9C" w14:textId="77777777" w:rsidR="00FB6205" w:rsidRPr="00426904" w:rsidRDefault="00FB6205" w:rsidP="00A86FFE">
      <w:pPr>
        <w:pStyle w:val="af2"/>
        <w:spacing w:after="0" w:line="276" w:lineRule="auto"/>
        <w:ind w:left="284" w:right="565" w:firstLine="851"/>
        <w:jc w:val="both"/>
        <w:rPr>
          <w:sz w:val="28"/>
          <w:szCs w:val="28"/>
        </w:rPr>
      </w:pPr>
      <w:r w:rsidRPr="00426904">
        <w:rPr>
          <w:sz w:val="28"/>
          <w:szCs w:val="28"/>
        </w:rPr>
        <w:t xml:space="preserve">Пункт </w:t>
      </w:r>
      <w:r w:rsidRPr="00426904">
        <w:rPr>
          <w:color w:val="131313"/>
          <w:sz w:val="28"/>
          <w:szCs w:val="28"/>
        </w:rPr>
        <w:t xml:space="preserve">35 </w:t>
      </w:r>
      <w:r w:rsidRPr="00426904">
        <w:rPr>
          <w:sz w:val="28"/>
          <w:szCs w:val="28"/>
        </w:rPr>
        <w:t xml:space="preserve">Правил. Лица, </w:t>
      </w:r>
      <w:r w:rsidRPr="00426904">
        <w:rPr>
          <w:position w:val="1"/>
          <w:sz w:val="28"/>
          <w:szCs w:val="28"/>
        </w:rPr>
        <w:t xml:space="preserve">выполняющие </w:t>
      </w:r>
      <w:r w:rsidRPr="00426904">
        <w:rPr>
          <w:sz w:val="28"/>
          <w:szCs w:val="28"/>
        </w:rPr>
        <w:t>осмотр или обслуживание инженерных</w:t>
      </w:r>
      <w:r w:rsidRPr="00426904">
        <w:rPr>
          <w:spacing w:val="80"/>
          <w:sz w:val="28"/>
          <w:szCs w:val="28"/>
        </w:rPr>
        <w:t xml:space="preserve"> </w:t>
      </w:r>
      <w:r w:rsidRPr="00426904">
        <w:rPr>
          <w:sz w:val="28"/>
          <w:szCs w:val="28"/>
        </w:rPr>
        <w:t>коммуникаций</w:t>
      </w:r>
      <w:r w:rsidRPr="00426904">
        <w:rPr>
          <w:spacing w:val="80"/>
          <w:sz w:val="28"/>
          <w:szCs w:val="28"/>
        </w:rPr>
        <w:t xml:space="preserve"> </w:t>
      </w:r>
      <w:r w:rsidRPr="00426904">
        <w:rPr>
          <w:color w:val="161616"/>
          <w:sz w:val="28"/>
          <w:szCs w:val="28"/>
        </w:rPr>
        <w:t>и</w:t>
      </w:r>
      <w:r w:rsidRPr="00426904">
        <w:rPr>
          <w:color w:val="161616"/>
          <w:spacing w:val="80"/>
          <w:sz w:val="28"/>
          <w:szCs w:val="28"/>
        </w:rPr>
        <w:t xml:space="preserve"> </w:t>
      </w:r>
      <w:r w:rsidRPr="00426904">
        <w:rPr>
          <w:color w:val="0C0C0C"/>
          <w:sz w:val="28"/>
          <w:szCs w:val="28"/>
        </w:rPr>
        <w:t>объектов,</w:t>
      </w:r>
      <w:r w:rsidRPr="00426904">
        <w:rPr>
          <w:color w:val="0C0C0C"/>
          <w:spacing w:val="80"/>
          <w:sz w:val="28"/>
          <w:szCs w:val="28"/>
        </w:rPr>
        <w:t xml:space="preserve"> </w:t>
      </w:r>
      <w:r w:rsidRPr="00426904">
        <w:rPr>
          <w:sz w:val="28"/>
          <w:szCs w:val="28"/>
        </w:rPr>
        <w:t>находящихся</w:t>
      </w:r>
      <w:r w:rsidRPr="00426904">
        <w:rPr>
          <w:spacing w:val="80"/>
          <w:sz w:val="28"/>
          <w:szCs w:val="28"/>
        </w:rPr>
        <w:t xml:space="preserve"> </w:t>
      </w:r>
      <w:r w:rsidRPr="00426904">
        <w:rPr>
          <w:color w:val="1C1C1C"/>
          <w:sz w:val="28"/>
          <w:szCs w:val="28"/>
        </w:rPr>
        <w:t>в</w:t>
      </w:r>
      <w:r w:rsidRPr="00426904">
        <w:rPr>
          <w:color w:val="1C1C1C"/>
          <w:spacing w:val="80"/>
          <w:sz w:val="28"/>
          <w:szCs w:val="28"/>
        </w:rPr>
        <w:t xml:space="preserve"> </w:t>
      </w:r>
      <w:r w:rsidRPr="00426904">
        <w:rPr>
          <w:color w:val="0E0E0E"/>
          <w:sz w:val="28"/>
          <w:szCs w:val="28"/>
        </w:rPr>
        <w:t xml:space="preserve">районе </w:t>
      </w:r>
      <w:r w:rsidRPr="00426904">
        <w:rPr>
          <w:sz w:val="28"/>
          <w:szCs w:val="28"/>
        </w:rPr>
        <w:t xml:space="preserve">прохождения магистрального газопровода, </w:t>
      </w:r>
      <w:r w:rsidRPr="00426904">
        <w:rPr>
          <w:color w:val="0C0C0C"/>
          <w:sz w:val="28"/>
          <w:szCs w:val="28"/>
        </w:rPr>
        <w:t xml:space="preserve">а </w:t>
      </w:r>
      <w:r w:rsidRPr="00426904">
        <w:rPr>
          <w:sz w:val="28"/>
          <w:szCs w:val="28"/>
        </w:rPr>
        <w:t>также иные лица,</w:t>
      </w:r>
      <w:r w:rsidRPr="00426904">
        <w:rPr>
          <w:spacing w:val="80"/>
          <w:sz w:val="28"/>
          <w:szCs w:val="28"/>
        </w:rPr>
        <w:t xml:space="preserve"> </w:t>
      </w:r>
      <w:r w:rsidRPr="00426904">
        <w:rPr>
          <w:sz w:val="28"/>
          <w:szCs w:val="28"/>
        </w:rPr>
        <w:t>обнаружившие повреждение магистрального газопровода или выход</w:t>
      </w:r>
      <w:r w:rsidRPr="00426904">
        <w:rPr>
          <w:spacing w:val="80"/>
          <w:w w:val="150"/>
          <w:sz w:val="28"/>
          <w:szCs w:val="28"/>
        </w:rPr>
        <w:t xml:space="preserve"> </w:t>
      </w:r>
      <w:r w:rsidRPr="00426904">
        <w:rPr>
          <w:position w:val="1"/>
          <w:sz w:val="28"/>
          <w:szCs w:val="28"/>
        </w:rPr>
        <w:t>(утечку) транспортируемо</w:t>
      </w:r>
      <w:r w:rsidRPr="00426904">
        <w:rPr>
          <w:sz w:val="28"/>
          <w:szCs w:val="28"/>
        </w:rPr>
        <w:t xml:space="preserve">го </w:t>
      </w:r>
      <w:r w:rsidRPr="00426904">
        <w:rPr>
          <w:position w:val="1"/>
          <w:sz w:val="28"/>
          <w:szCs w:val="28"/>
        </w:rPr>
        <w:t xml:space="preserve">газа, обязаны немедленно сообщить </w:t>
      </w:r>
      <w:r w:rsidRPr="00426904">
        <w:rPr>
          <w:color w:val="0F0F0F"/>
          <w:position w:val="1"/>
          <w:sz w:val="28"/>
          <w:szCs w:val="28"/>
        </w:rPr>
        <w:t xml:space="preserve">об </w:t>
      </w:r>
      <w:r w:rsidRPr="00426904">
        <w:rPr>
          <w:color w:val="0C0C0C"/>
          <w:position w:val="1"/>
          <w:sz w:val="28"/>
          <w:szCs w:val="28"/>
        </w:rPr>
        <w:t xml:space="preserve">этом </w:t>
      </w:r>
      <w:r w:rsidRPr="00426904">
        <w:rPr>
          <w:sz w:val="28"/>
          <w:szCs w:val="28"/>
        </w:rPr>
        <w:t>собственнику магистрального газопровода или организации, эксплуатирующей соответствующий магистральный</w:t>
      </w:r>
      <w:r w:rsidRPr="00426904">
        <w:rPr>
          <w:spacing w:val="40"/>
          <w:sz w:val="28"/>
          <w:szCs w:val="28"/>
        </w:rPr>
        <w:t xml:space="preserve"> </w:t>
      </w:r>
      <w:r w:rsidRPr="00426904">
        <w:rPr>
          <w:sz w:val="28"/>
          <w:szCs w:val="28"/>
        </w:rPr>
        <w:t>газопровод.</w:t>
      </w:r>
    </w:p>
    <w:p w14:paraId="3A2257D3" w14:textId="77777777" w:rsidR="00FB6205" w:rsidRPr="00426904" w:rsidRDefault="00FB6205" w:rsidP="00A86FFE">
      <w:pPr>
        <w:pStyle w:val="af2"/>
        <w:spacing w:after="0" w:line="276" w:lineRule="auto"/>
        <w:ind w:left="284" w:right="565" w:firstLine="851"/>
        <w:jc w:val="both"/>
        <w:rPr>
          <w:sz w:val="28"/>
          <w:szCs w:val="28"/>
        </w:rPr>
      </w:pPr>
      <w:r w:rsidRPr="00426904">
        <w:rPr>
          <w:position w:val="1"/>
          <w:sz w:val="28"/>
          <w:szCs w:val="28"/>
        </w:rPr>
        <w:t xml:space="preserve">Пунктом 22 Правил установлено, что при проектировании, </w:t>
      </w:r>
      <w:r w:rsidRPr="00426904">
        <w:rPr>
          <w:sz w:val="28"/>
          <w:szCs w:val="28"/>
        </w:rPr>
        <w:t xml:space="preserve">строительстве и реконструкции зданий, строений </w:t>
      </w:r>
      <w:r w:rsidRPr="00426904">
        <w:rPr>
          <w:color w:val="0F0F0F"/>
          <w:sz w:val="28"/>
          <w:szCs w:val="28"/>
        </w:rPr>
        <w:t xml:space="preserve">и </w:t>
      </w:r>
      <w:r w:rsidRPr="00426904">
        <w:rPr>
          <w:sz w:val="28"/>
          <w:szCs w:val="28"/>
        </w:rPr>
        <w:t xml:space="preserve">сооружении, должны соблюдаться минимальные расстояния </w:t>
      </w:r>
      <w:r w:rsidRPr="00426904">
        <w:rPr>
          <w:color w:val="0F0F0F"/>
          <w:sz w:val="28"/>
          <w:szCs w:val="28"/>
        </w:rPr>
        <w:t xml:space="preserve">от </w:t>
      </w:r>
      <w:r w:rsidRPr="00426904">
        <w:rPr>
          <w:sz w:val="28"/>
          <w:szCs w:val="28"/>
        </w:rPr>
        <w:t>указанных объектов до магистрального</w:t>
      </w:r>
      <w:r w:rsidRPr="00426904">
        <w:rPr>
          <w:spacing w:val="40"/>
          <w:sz w:val="28"/>
          <w:szCs w:val="28"/>
        </w:rPr>
        <w:t xml:space="preserve"> </w:t>
      </w:r>
      <w:r w:rsidRPr="00426904">
        <w:rPr>
          <w:sz w:val="28"/>
          <w:szCs w:val="28"/>
        </w:rPr>
        <w:t>газопровода,</w:t>
      </w:r>
      <w:r w:rsidRPr="00426904">
        <w:rPr>
          <w:spacing w:val="40"/>
          <w:sz w:val="28"/>
          <w:szCs w:val="28"/>
        </w:rPr>
        <w:t xml:space="preserve"> </w:t>
      </w:r>
      <w:r w:rsidRPr="00426904">
        <w:rPr>
          <w:sz w:val="28"/>
          <w:szCs w:val="28"/>
        </w:rPr>
        <w:t>предусмотренные</w:t>
      </w:r>
      <w:r w:rsidRPr="00426904">
        <w:rPr>
          <w:spacing w:val="40"/>
          <w:sz w:val="28"/>
          <w:szCs w:val="28"/>
        </w:rPr>
        <w:t xml:space="preserve"> </w:t>
      </w:r>
      <w:r w:rsidRPr="00426904">
        <w:rPr>
          <w:sz w:val="28"/>
          <w:szCs w:val="28"/>
        </w:rPr>
        <w:t>нормативными</w:t>
      </w:r>
      <w:r w:rsidRPr="00426904">
        <w:rPr>
          <w:spacing w:val="80"/>
          <w:sz w:val="28"/>
          <w:szCs w:val="28"/>
        </w:rPr>
        <w:t xml:space="preserve"> </w:t>
      </w:r>
      <w:r w:rsidRPr="00426904">
        <w:rPr>
          <w:sz w:val="28"/>
          <w:szCs w:val="28"/>
        </w:rPr>
        <w:t>документами</w:t>
      </w:r>
      <w:r w:rsidRPr="00426904">
        <w:rPr>
          <w:spacing w:val="40"/>
          <w:sz w:val="28"/>
          <w:szCs w:val="28"/>
        </w:rPr>
        <w:t xml:space="preserve"> </w:t>
      </w:r>
      <w:r w:rsidRPr="00426904">
        <w:rPr>
          <w:color w:val="0F0F0F"/>
          <w:sz w:val="28"/>
          <w:szCs w:val="28"/>
        </w:rPr>
        <w:t xml:space="preserve">в </w:t>
      </w:r>
      <w:r w:rsidRPr="00426904">
        <w:rPr>
          <w:sz w:val="28"/>
          <w:szCs w:val="28"/>
        </w:rPr>
        <w:t>области технического регулирования.</w:t>
      </w:r>
    </w:p>
    <w:p w14:paraId="52901BBC" w14:textId="77777777" w:rsidR="00FB6205" w:rsidRPr="00426904" w:rsidRDefault="00FB6205" w:rsidP="00A86FFE">
      <w:pPr>
        <w:pStyle w:val="af2"/>
        <w:spacing w:line="276" w:lineRule="auto"/>
        <w:ind w:left="284" w:right="567" w:firstLine="851"/>
        <w:jc w:val="both"/>
        <w:rPr>
          <w:sz w:val="28"/>
          <w:szCs w:val="28"/>
        </w:rPr>
      </w:pPr>
      <w:r w:rsidRPr="00426904">
        <w:rPr>
          <w:sz w:val="28"/>
          <w:szCs w:val="28"/>
        </w:rPr>
        <w:t xml:space="preserve">Минимальные расстояния от оси подземных и наземных трубопроводов, газораспределительных станции, до населенных пунктов, отдельных промышленных </w:t>
      </w:r>
      <w:r w:rsidRPr="00426904">
        <w:rPr>
          <w:color w:val="111111"/>
          <w:sz w:val="28"/>
          <w:szCs w:val="28"/>
        </w:rPr>
        <w:t xml:space="preserve">и </w:t>
      </w:r>
      <w:r w:rsidRPr="00426904">
        <w:rPr>
          <w:sz w:val="28"/>
          <w:szCs w:val="28"/>
        </w:rPr>
        <w:t xml:space="preserve">сельскохозяйственных предприятии, зданий </w:t>
      </w:r>
      <w:r w:rsidRPr="00426904">
        <w:rPr>
          <w:color w:val="0F0F0F"/>
          <w:sz w:val="28"/>
          <w:szCs w:val="28"/>
        </w:rPr>
        <w:t xml:space="preserve">и </w:t>
      </w:r>
      <w:r w:rsidRPr="00426904">
        <w:rPr>
          <w:sz w:val="28"/>
          <w:szCs w:val="28"/>
        </w:rPr>
        <w:t xml:space="preserve">сооружении установлены </w:t>
      </w:r>
      <w:r w:rsidRPr="00426904">
        <w:rPr>
          <w:color w:val="0F0F0F"/>
          <w:sz w:val="28"/>
          <w:szCs w:val="28"/>
        </w:rPr>
        <w:t xml:space="preserve">п. </w:t>
      </w:r>
      <w:r w:rsidRPr="00426904">
        <w:rPr>
          <w:sz w:val="28"/>
          <w:szCs w:val="28"/>
        </w:rPr>
        <w:t xml:space="preserve">7.15 </w:t>
      </w:r>
      <w:r w:rsidRPr="00426904">
        <w:rPr>
          <w:color w:val="0E0E0E"/>
          <w:sz w:val="28"/>
          <w:szCs w:val="28"/>
        </w:rPr>
        <w:t xml:space="preserve">и </w:t>
      </w:r>
      <w:r w:rsidRPr="00426904">
        <w:rPr>
          <w:color w:val="0F0F0F"/>
          <w:sz w:val="28"/>
          <w:szCs w:val="28"/>
        </w:rPr>
        <w:t xml:space="preserve">п. </w:t>
      </w:r>
      <w:r w:rsidRPr="00426904">
        <w:rPr>
          <w:sz w:val="28"/>
          <w:szCs w:val="28"/>
        </w:rPr>
        <w:t xml:space="preserve">7.16 </w:t>
      </w:r>
      <w:r w:rsidRPr="00426904">
        <w:rPr>
          <w:color w:val="0C0C0C"/>
          <w:sz w:val="28"/>
          <w:szCs w:val="28"/>
        </w:rPr>
        <w:t xml:space="preserve">CП </w:t>
      </w:r>
      <w:r w:rsidRPr="00426904">
        <w:rPr>
          <w:sz w:val="28"/>
          <w:szCs w:val="28"/>
        </w:rPr>
        <w:t>36.13330.2012 Свод правил. Магистральные</w:t>
      </w:r>
      <w:r w:rsidRPr="00426904">
        <w:rPr>
          <w:spacing w:val="40"/>
          <w:sz w:val="28"/>
          <w:szCs w:val="28"/>
        </w:rPr>
        <w:t xml:space="preserve"> </w:t>
      </w:r>
      <w:r w:rsidRPr="00426904">
        <w:rPr>
          <w:sz w:val="28"/>
          <w:szCs w:val="28"/>
        </w:rPr>
        <w:t>трубопроводы.</w:t>
      </w:r>
      <w:r w:rsidRPr="00426904">
        <w:rPr>
          <w:spacing w:val="40"/>
          <w:sz w:val="28"/>
          <w:szCs w:val="28"/>
        </w:rPr>
        <w:t xml:space="preserve"> </w:t>
      </w:r>
      <w:r w:rsidRPr="00426904">
        <w:rPr>
          <w:sz w:val="28"/>
          <w:szCs w:val="28"/>
        </w:rPr>
        <w:t>Актуализированная</w:t>
      </w:r>
      <w:r w:rsidRPr="00426904">
        <w:rPr>
          <w:spacing w:val="80"/>
          <w:w w:val="150"/>
          <w:sz w:val="28"/>
          <w:szCs w:val="28"/>
        </w:rPr>
        <w:t xml:space="preserve"> </w:t>
      </w:r>
      <w:r w:rsidRPr="00426904">
        <w:rPr>
          <w:sz w:val="28"/>
          <w:szCs w:val="28"/>
        </w:rPr>
        <w:t>редакция</w:t>
      </w:r>
      <w:r w:rsidRPr="00426904">
        <w:rPr>
          <w:spacing w:val="40"/>
          <w:sz w:val="28"/>
          <w:szCs w:val="28"/>
        </w:rPr>
        <w:t xml:space="preserve"> </w:t>
      </w:r>
      <w:r w:rsidRPr="00426904">
        <w:rPr>
          <w:sz w:val="28"/>
          <w:szCs w:val="28"/>
        </w:rPr>
        <w:t>СНиП</w:t>
      </w:r>
      <w:r w:rsidRPr="00426904">
        <w:rPr>
          <w:spacing w:val="40"/>
          <w:sz w:val="28"/>
          <w:szCs w:val="28"/>
        </w:rPr>
        <w:t xml:space="preserve"> </w:t>
      </w:r>
      <w:r w:rsidRPr="00426904">
        <w:rPr>
          <w:sz w:val="28"/>
          <w:szCs w:val="28"/>
        </w:rPr>
        <w:t>2.05.06-85*</w:t>
      </w:r>
      <w:r w:rsidRPr="00426904">
        <w:rPr>
          <w:spacing w:val="40"/>
          <w:sz w:val="28"/>
          <w:szCs w:val="28"/>
        </w:rPr>
        <w:t xml:space="preserve"> </w:t>
      </w:r>
      <w:r w:rsidRPr="00426904">
        <w:rPr>
          <w:color w:val="0F0F0F"/>
          <w:sz w:val="28"/>
          <w:szCs w:val="28"/>
        </w:rPr>
        <w:t xml:space="preserve">в </w:t>
      </w:r>
      <w:r w:rsidRPr="00426904">
        <w:rPr>
          <w:sz w:val="28"/>
          <w:szCs w:val="28"/>
        </w:rPr>
        <w:t>зависимости</w:t>
      </w:r>
      <w:r w:rsidRPr="00426904">
        <w:rPr>
          <w:spacing w:val="40"/>
          <w:sz w:val="28"/>
          <w:szCs w:val="28"/>
        </w:rPr>
        <w:t xml:space="preserve"> </w:t>
      </w:r>
      <w:r w:rsidRPr="00426904">
        <w:rPr>
          <w:sz w:val="28"/>
          <w:szCs w:val="28"/>
        </w:rPr>
        <w:t xml:space="preserve">от класса </w:t>
      </w:r>
      <w:r w:rsidRPr="00426904">
        <w:rPr>
          <w:color w:val="151515"/>
          <w:sz w:val="28"/>
          <w:szCs w:val="28"/>
        </w:rPr>
        <w:t xml:space="preserve">и </w:t>
      </w:r>
      <w:r w:rsidRPr="00426904">
        <w:rPr>
          <w:sz w:val="28"/>
          <w:szCs w:val="28"/>
        </w:rPr>
        <w:t>диаметра трубы газопровода:</w:t>
      </w:r>
    </w:p>
    <w:tbl>
      <w:tblPr>
        <w:tblStyle w:val="af"/>
        <w:tblW w:w="0" w:type="auto"/>
        <w:jc w:val="center"/>
        <w:tblLook w:val="04A0" w:firstRow="1" w:lastRow="0" w:firstColumn="1" w:lastColumn="0" w:noHBand="0" w:noVBand="1"/>
      </w:tblPr>
      <w:tblGrid>
        <w:gridCol w:w="5758"/>
        <w:gridCol w:w="1268"/>
      </w:tblGrid>
      <w:tr w:rsidR="00FB6205" w14:paraId="65DC8370" w14:textId="77777777" w:rsidTr="00FB6205">
        <w:trPr>
          <w:jc w:val="center"/>
        </w:trPr>
        <w:tc>
          <w:tcPr>
            <w:tcW w:w="5758" w:type="dxa"/>
            <w:vAlign w:val="center"/>
          </w:tcPr>
          <w:p w14:paraId="7D84CC37" w14:textId="77777777" w:rsidR="00FB6205" w:rsidRDefault="00FB6205" w:rsidP="00A86FFE">
            <w:pPr>
              <w:pStyle w:val="af2"/>
              <w:spacing w:after="0" w:line="276" w:lineRule="auto"/>
              <w:ind w:left="284"/>
              <w:jc w:val="both"/>
            </w:pPr>
            <w:r>
              <w:t xml:space="preserve">- </w:t>
            </w:r>
            <w:r w:rsidRPr="00AF6C76">
              <w:t>для</w:t>
            </w:r>
            <w:r w:rsidRPr="00AF6C76">
              <w:rPr>
                <w:spacing w:val="13"/>
              </w:rPr>
              <w:t xml:space="preserve"> </w:t>
            </w:r>
            <w:r w:rsidRPr="00AF6C76">
              <w:t>газопровода</w:t>
            </w:r>
            <w:r w:rsidRPr="00AF6C76">
              <w:rPr>
                <w:spacing w:val="30"/>
              </w:rPr>
              <w:t xml:space="preserve"> </w:t>
            </w:r>
            <w:r w:rsidRPr="00AF6C76">
              <w:rPr>
                <w:color w:val="0C0C0C"/>
              </w:rPr>
              <w:t>до</w:t>
            </w:r>
            <w:r w:rsidRPr="00AF6C76">
              <w:rPr>
                <w:color w:val="0C0C0C"/>
                <w:spacing w:val="5"/>
              </w:rPr>
              <w:t xml:space="preserve"> </w:t>
            </w:r>
            <w:r w:rsidRPr="00AF6C76">
              <w:rPr>
                <w:color w:val="111111"/>
              </w:rPr>
              <w:t>300</w:t>
            </w:r>
            <w:r w:rsidRPr="00AF6C76">
              <w:rPr>
                <w:color w:val="111111"/>
                <w:spacing w:val="8"/>
              </w:rPr>
              <w:t xml:space="preserve"> </w:t>
            </w:r>
            <w:r w:rsidRPr="00AF6C76">
              <w:rPr>
                <w:spacing w:val="-5"/>
              </w:rPr>
              <w:t>мм</w:t>
            </w:r>
          </w:p>
        </w:tc>
        <w:tc>
          <w:tcPr>
            <w:tcW w:w="1268" w:type="dxa"/>
            <w:vAlign w:val="center"/>
          </w:tcPr>
          <w:p w14:paraId="6A9B60C6" w14:textId="77777777" w:rsidR="00FB6205" w:rsidRPr="00FB6205" w:rsidRDefault="00FB6205" w:rsidP="00A86FFE">
            <w:pPr>
              <w:pStyle w:val="af2"/>
              <w:spacing w:after="0" w:line="276" w:lineRule="auto"/>
              <w:ind w:left="284"/>
              <w:jc w:val="center"/>
              <w:rPr>
                <w:b/>
              </w:rPr>
            </w:pPr>
            <w:r w:rsidRPr="00FB6205">
              <w:rPr>
                <w:b/>
              </w:rPr>
              <w:t>100 м.</w:t>
            </w:r>
          </w:p>
        </w:tc>
      </w:tr>
      <w:tr w:rsidR="00FB6205" w14:paraId="3A6830BE" w14:textId="77777777" w:rsidTr="00FB6205">
        <w:trPr>
          <w:jc w:val="center"/>
        </w:trPr>
        <w:tc>
          <w:tcPr>
            <w:tcW w:w="5758" w:type="dxa"/>
            <w:vAlign w:val="center"/>
          </w:tcPr>
          <w:p w14:paraId="57AB5506" w14:textId="77777777" w:rsidR="00FB6205" w:rsidRDefault="00FB6205" w:rsidP="00A86FFE">
            <w:pPr>
              <w:pStyle w:val="af2"/>
              <w:spacing w:after="0" w:line="276" w:lineRule="auto"/>
              <w:ind w:left="284"/>
              <w:jc w:val="both"/>
            </w:pPr>
            <w:r>
              <w:t xml:space="preserve">- </w:t>
            </w:r>
            <w:r w:rsidRPr="00AF6C76">
              <w:t xml:space="preserve">для газопровода </w:t>
            </w:r>
            <w:r w:rsidRPr="00AF6C76">
              <w:rPr>
                <w:color w:val="0C0C0C"/>
              </w:rPr>
              <w:t xml:space="preserve">от </w:t>
            </w:r>
            <w:r w:rsidRPr="00AF6C76">
              <w:rPr>
                <w:color w:val="0E0E0E"/>
              </w:rPr>
              <w:t xml:space="preserve">300 </w:t>
            </w:r>
            <w:r w:rsidRPr="00AF6C76">
              <w:t>мм до 600 мм</w:t>
            </w:r>
          </w:p>
        </w:tc>
        <w:tc>
          <w:tcPr>
            <w:tcW w:w="1268" w:type="dxa"/>
            <w:vAlign w:val="center"/>
          </w:tcPr>
          <w:p w14:paraId="62E9B240" w14:textId="77777777" w:rsidR="00FB6205" w:rsidRPr="00FB6205" w:rsidRDefault="00FB6205" w:rsidP="00A86FFE">
            <w:pPr>
              <w:pStyle w:val="af2"/>
              <w:spacing w:after="0" w:line="276" w:lineRule="auto"/>
              <w:ind w:left="284"/>
              <w:jc w:val="center"/>
              <w:rPr>
                <w:b/>
              </w:rPr>
            </w:pPr>
            <w:r w:rsidRPr="00FB6205">
              <w:rPr>
                <w:b/>
              </w:rPr>
              <w:t>150 м.</w:t>
            </w:r>
          </w:p>
        </w:tc>
      </w:tr>
      <w:tr w:rsidR="00FB6205" w14:paraId="707B45A5" w14:textId="77777777" w:rsidTr="00FB6205">
        <w:trPr>
          <w:jc w:val="center"/>
        </w:trPr>
        <w:tc>
          <w:tcPr>
            <w:tcW w:w="5758" w:type="dxa"/>
            <w:vAlign w:val="center"/>
          </w:tcPr>
          <w:p w14:paraId="4A22CDA7" w14:textId="77777777" w:rsidR="00FB6205" w:rsidRDefault="00FB6205" w:rsidP="00A86FFE">
            <w:pPr>
              <w:pStyle w:val="af2"/>
              <w:spacing w:after="0" w:line="276" w:lineRule="auto"/>
              <w:ind w:left="284"/>
              <w:jc w:val="both"/>
            </w:pPr>
            <w:r>
              <w:t xml:space="preserve">- </w:t>
            </w:r>
            <w:r w:rsidRPr="00AF6C76">
              <w:t xml:space="preserve">для газопровода </w:t>
            </w:r>
            <w:r w:rsidRPr="00AF6C76">
              <w:rPr>
                <w:color w:val="0C0C0C"/>
              </w:rPr>
              <w:t xml:space="preserve">от </w:t>
            </w:r>
            <w:r w:rsidRPr="00AF6C76">
              <w:rPr>
                <w:color w:val="0F0F0F"/>
              </w:rPr>
              <w:t xml:space="preserve">600 </w:t>
            </w:r>
            <w:r w:rsidRPr="00AF6C76">
              <w:t xml:space="preserve">мм до 800 </w:t>
            </w:r>
            <w:r w:rsidRPr="00AF6C76">
              <w:rPr>
                <w:color w:val="0E0E0E"/>
              </w:rPr>
              <w:t>мм</w:t>
            </w:r>
          </w:p>
        </w:tc>
        <w:tc>
          <w:tcPr>
            <w:tcW w:w="1268" w:type="dxa"/>
            <w:vAlign w:val="center"/>
          </w:tcPr>
          <w:p w14:paraId="34385756" w14:textId="77777777" w:rsidR="00FB6205" w:rsidRPr="00FB6205" w:rsidRDefault="00FB6205" w:rsidP="00A86FFE">
            <w:pPr>
              <w:pStyle w:val="af2"/>
              <w:spacing w:after="0" w:line="276" w:lineRule="auto"/>
              <w:ind w:left="284"/>
              <w:jc w:val="center"/>
              <w:rPr>
                <w:b/>
              </w:rPr>
            </w:pPr>
            <w:r w:rsidRPr="00FB6205">
              <w:rPr>
                <w:b/>
              </w:rPr>
              <w:t>200 м.</w:t>
            </w:r>
          </w:p>
        </w:tc>
      </w:tr>
      <w:tr w:rsidR="00FB6205" w14:paraId="4F604A21" w14:textId="77777777" w:rsidTr="00FB6205">
        <w:trPr>
          <w:jc w:val="center"/>
        </w:trPr>
        <w:tc>
          <w:tcPr>
            <w:tcW w:w="5758" w:type="dxa"/>
            <w:vAlign w:val="center"/>
          </w:tcPr>
          <w:p w14:paraId="442BCF1D" w14:textId="77777777" w:rsidR="00FB6205" w:rsidRDefault="00FB6205" w:rsidP="00A86FFE">
            <w:pPr>
              <w:pStyle w:val="af2"/>
              <w:spacing w:after="0" w:line="276" w:lineRule="auto"/>
              <w:ind w:left="284"/>
              <w:jc w:val="both"/>
            </w:pPr>
            <w:r>
              <w:t xml:space="preserve">- </w:t>
            </w:r>
            <w:r w:rsidRPr="00AF6C76">
              <w:t xml:space="preserve">для газопровода </w:t>
            </w:r>
            <w:r w:rsidRPr="00AF6C76">
              <w:rPr>
                <w:color w:val="0F0F0F"/>
              </w:rPr>
              <w:t xml:space="preserve">от </w:t>
            </w:r>
            <w:r w:rsidRPr="00AF6C76">
              <w:rPr>
                <w:color w:val="0C0C0C"/>
              </w:rPr>
              <w:t xml:space="preserve">1000 </w:t>
            </w:r>
            <w:r w:rsidRPr="00AF6C76">
              <w:rPr>
                <w:color w:val="0E0E0E"/>
              </w:rPr>
              <w:t xml:space="preserve">мм </w:t>
            </w:r>
            <w:r w:rsidRPr="00AF6C76">
              <w:rPr>
                <w:color w:val="0C0C0C"/>
              </w:rPr>
              <w:t>до</w:t>
            </w:r>
            <w:r w:rsidRPr="00AF6C76">
              <w:rPr>
                <w:color w:val="0C0C0C"/>
                <w:spacing w:val="34"/>
              </w:rPr>
              <w:t xml:space="preserve"> </w:t>
            </w:r>
            <w:r w:rsidRPr="00AF6C76">
              <w:t>l200</w:t>
            </w:r>
            <w:r>
              <w:t xml:space="preserve"> </w:t>
            </w:r>
            <w:r w:rsidRPr="00AF6C76">
              <w:t>мм</w:t>
            </w:r>
          </w:p>
        </w:tc>
        <w:tc>
          <w:tcPr>
            <w:tcW w:w="1268" w:type="dxa"/>
            <w:vAlign w:val="center"/>
          </w:tcPr>
          <w:p w14:paraId="5FB57542" w14:textId="77777777" w:rsidR="00FB6205" w:rsidRPr="00FB6205" w:rsidRDefault="00FB6205" w:rsidP="00A86FFE">
            <w:pPr>
              <w:pStyle w:val="af2"/>
              <w:spacing w:after="0" w:line="276" w:lineRule="auto"/>
              <w:ind w:left="284"/>
              <w:jc w:val="center"/>
              <w:rPr>
                <w:b/>
              </w:rPr>
            </w:pPr>
            <w:r w:rsidRPr="00FB6205">
              <w:rPr>
                <w:b/>
              </w:rPr>
              <w:t>300 м.</w:t>
            </w:r>
          </w:p>
        </w:tc>
      </w:tr>
      <w:tr w:rsidR="00FB6205" w14:paraId="18680C4D" w14:textId="77777777" w:rsidTr="00FB6205">
        <w:trPr>
          <w:jc w:val="center"/>
        </w:trPr>
        <w:tc>
          <w:tcPr>
            <w:tcW w:w="5758" w:type="dxa"/>
            <w:vAlign w:val="center"/>
          </w:tcPr>
          <w:p w14:paraId="3C08B612" w14:textId="77777777" w:rsidR="00FB6205" w:rsidRPr="00AF6C76" w:rsidRDefault="00FB6205" w:rsidP="00A86FFE">
            <w:pPr>
              <w:pStyle w:val="af2"/>
              <w:spacing w:after="0" w:line="276" w:lineRule="auto"/>
              <w:ind w:left="284"/>
              <w:jc w:val="both"/>
            </w:pPr>
            <w:r>
              <w:t xml:space="preserve">- </w:t>
            </w:r>
            <w:r w:rsidRPr="00AF6C76">
              <w:t>для</w:t>
            </w:r>
            <w:r w:rsidRPr="00AF6C76">
              <w:rPr>
                <w:spacing w:val="6"/>
              </w:rPr>
              <w:t xml:space="preserve"> </w:t>
            </w:r>
            <w:r w:rsidRPr="00AF6C76">
              <w:t>ГРС</w:t>
            </w:r>
            <w:r w:rsidRPr="00AF6C76">
              <w:rPr>
                <w:spacing w:val="13"/>
              </w:rPr>
              <w:t xml:space="preserve"> </w:t>
            </w:r>
            <w:r w:rsidRPr="00AF6C76">
              <w:rPr>
                <w:color w:val="0F0F0F"/>
              </w:rPr>
              <w:t>с</w:t>
            </w:r>
            <w:r w:rsidRPr="00AF6C76">
              <w:rPr>
                <w:color w:val="0F0F0F"/>
                <w:spacing w:val="2"/>
              </w:rPr>
              <w:t xml:space="preserve"> </w:t>
            </w:r>
            <w:r w:rsidRPr="00AF6C76">
              <w:t>диаметром</w:t>
            </w:r>
            <w:r w:rsidRPr="00AF6C76">
              <w:rPr>
                <w:spacing w:val="24"/>
              </w:rPr>
              <w:t xml:space="preserve"> </w:t>
            </w:r>
            <w:r w:rsidRPr="00AF6C76">
              <w:rPr>
                <w:color w:val="0C0C0C"/>
              </w:rPr>
              <w:t>трубы</w:t>
            </w:r>
            <w:r w:rsidRPr="00AF6C76">
              <w:rPr>
                <w:color w:val="0C0C0C"/>
                <w:spacing w:val="18"/>
              </w:rPr>
              <w:t xml:space="preserve"> </w:t>
            </w:r>
            <w:r w:rsidRPr="00AF6C76">
              <w:rPr>
                <w:color w:val="0E0E0E"/>
              </w:rPr>
              <w:t>до</w:t>
            </w:r>
            <w:r w:rsidRPr="00AF6C76">
              <w:rPr>
                <w:color w:val="0E0E0E"/>
                <w:spacing w:val="4"/>
              </w:rPr>
              <w:t xml:space="preserve"> </w:t>
            </w:r>
            <w:r w:rsidRPr="00AF6C76">
              <w:t>300</w:t>
            </w:r>
            <w:r w:rsidRPr="00AF6C76">
              <w:rPr>
                <w:spacing w:val="9"/>
              </w:rPr>
              <w:t xml:space="preserve"> </w:t>
            </w:r>
            <w:r w:rsidRPr="00AF6C76">
              <w:rPr>
                <w:color w:val="0F0F0F"/>
                <w:spacing w:val="-5"/>
              </w:rPr>
              <w:t>мм</w:t>
            </w:r>
          </w:p>
        </w:tc>
        <w:tc>
          <w:tcPr>
            <w:tcW w:w="1268" w:type="dxa"/>
            <w:vAlign w:val="center"/>
          </w:tcPr>
          <w:p w14:paraId="353DA176" w14:textId="77777777" w:rsidR="00FB6205" w:rsidRPr="00FB6205" w:rsidRDefault="00FB6205" w:rsidP="00A86FFE">
            <w:pPr>
              <w:pStyle w:val="af2"/>
              <w:spacing w:after="0" w:line="276" w:lineRule="auto"/>
              <w:ind w:left="284"/>
              <w:jc w:val="center"/>
              <w:rPr>
                <w:b/>
              </w:rPr>
            </w:pPr>
            <w:r w:rsidRPr="00FB6205">
              <w:rPr>
                <w:b/>
              </w:rPr>
              <w:t>150 м.</w:t>
            </w:r>
          </w:p>
        </w:tc>
      </w:tr>
      <w:tr w:rsidR="00FB6205" w14:paraId="671551FA" w14:textId="77777777" w:rsidTr="00FB6205">
        <w:trPr>
          <w:jc w:val="center"/>
        </w:trPr>
        <w:tc>
          <w:tcPr>
            <w:tcW w:w="5758" w:type="dxa"/>
            <w:vAlign w:val="center"/>
          </w:tcPr>
          <w:p w14:paraId="6AACB70B" w14:textId="77777777" w:rsidR="00FB6205" w:rsidRPr="00AF6C76" w:rsidRDefault="00FB6205" w:rsidP="00A86FFE">
            <w:pPr>
              <w:pStyle w:val="af2"/>
              <w:spacing w:after="0" w:line="276" w:lineRule="auto"/>
              <w:ind w:left="284"/>
              <w:jc w:val="both"/>
            </w:pPr>
            <w:r>
              <w:rPr>
                <w:position w:val="3"/>
              </w:rPr>
              <w:t xml:space="preserve">- </w:t>
            </w:r>
            <w:r w:rsidRPr="00AF6C76">
              <w:rPr>
                <w:position w:val="3"/>
              </w:rPr>
              <w:t>для</w:t>
            </w:r>
            <w:r w:rsidRPr="00AF6C76">
              <w:rPr>
                <w:spacing w:val="11"/>
                <w:position w:val="3"/>
              </w:rPr>
              <w:t xml:space="preserve"> </w:t>
            </w:r>
            <w:r w:rsidRPr="00AF6C76">
              <w:rPr>
                <w:color w:val="0C0C0C"/>
                <w:position w:val="3"/>
              </w:rPr>
              <w:t>ГРС</w:t>
            </w:r>
            <w:r w:rsidRPr="00AF6C76">
              <w:rPr>
                <w:color w:val="0C0C0C"/>
                <w:spacing w:val="16"/>
                <w:position w:val="3"/>
              </w:rPr>
              <w:t xml:space="preserve"> </w:t>
            </w:r>
            <w:r w:rsidRPr="00AF6C76">
              <w:rPr>
                <w:position w:val="2"/>
              </w:rPr>
              <w:t>с</w:t>
            </w:r>
            <w:r w:rsidRPr="00AF6C76">
              <w:rPr>
                <w:spacing w:val="6"/>
                <w:position w:val="2"/>
              </w:rPr>
              <w:t xml:space="preserve"> </w:t>
            </w:r>
            <w:r w:rsidRPr="00AF6C76">
              <w:rPr>
                <w:position w:val="2"/>
              </w:rPr>
              <w:t>диаметр</w:t>
            </w:r>
            <w:r w:rsidRPr="00AF6C76">
              <w:rPr>
                <w:position w:val="1"/>
              </w:rPr>
              <w:t>о</w:t>
            </w:r>
            <w:r w:rsidRPr="00AF6C76">
              <w:rPr>
                <w:position w:val="2"/>
              </w:rPr>
              <w:t>м</w:t>
            </w:r>
            <w:r w:rsidRPr="00AF6C76">
              <w:rPr>
                <w:spacing w:val="13"/>
                <w:position w:val="2"/>
              </w:rPr>
              <w:t xml:space="preserve"> </w:t>
            </w:r>
            <w:r w:rsidRPr="00AF6C76">
              <w:rPr>
                <w:position w:val="1"/>
              </w:rPr>
              <w:t>трубы</w:t>
            </w:r>
            <w:r w:rsidRPr="00AF6C76">
              <w:rPr>
                <w:spacing w:val="20"/>
                <w:position w:val="1"/>
              </w:rPr>
              <w:t xml:space="preserve"> </w:t>
            </w:r>
            <w:r w:rsidRPr="00AF6C76">
              <w:rPr>
                <w:position w:val="1"/>
              </w:rPr>
              <w:t>от</w:t>
            </w:r>
            <w:r w:rsidRPr="00AF6C76">
              <w:rPr>
                <w:spacing w:val="5"/>
                <w:position w:val="1"/>
              </w:rPr>
              <w:t xml:space="preserve"> </w:t>
            </w:r>
            <w:r w:rsidRPr="00AF6C76">
              <w:rPr>
                <w:color w:val="0F0F0F"/>
                <w:position w:val="1"/>
              </w:rPr>
              <w:t>30</w:t>
            </w:r>
            <w:r w:rsidRPr="00AF6C76">
              <w:rPr>
                <w:color w:val="0F0F0F"/>
              </w:rPr>
              <w:t>0</w:t>
            </w:r>
            <w:r w:rsidRPr="00AF6C76">
              <w:rPr>
                <w:color w:val="0F0F0F"/>
                <w:spacing w:val="2"/>
              </w:rPr>
              <w:t xml:space="preserve"> </w:t>
            </w:r>
            <w:r w:rsidRPr="00AF6C76">
              <w:rPr>
                <w:position w:val="1"/>
              </w:rPr>
              <w:t>мм</w:t>
            </w:r>
            <w:r w:rsidRPr="00AF6C76">
              <w:rPr>
                <w:spacing w:val="4"/>
                <w:position w:val="1"/>
              </w:rPr>
              <w:t xml:space="preserve"> </w:t>
            </w:r>
            <w:r w:rsidRPr="00AF6C76">
              <w:rPr>
                <w:color w:val="0C0C0C"/>
              </w:rPr>
              <w:t>до</w:t>
            </w:r>
            <w:r w:rsidRPr="00AF6C76">
              <w:rPr>
                <w:color w:val="0C0C0C"/>
                <w:spacing w:val="14"/>
              </w:rPr>
              <w:t xml:space="preserve"> </w:t>
            </w:r>
            <w:r w:rsidRPr="00AF6C76">
              <w:rPr>
                <w:color w:val="0E0E0E"/>
              </w:rPr>
              <w:t>600</w:t>
            </w:r>
            <w:r w:rsidRPr="00AF6C76">
              <w:rPr>
                <w:color w:val="0E0E0E"/>
                <w:spacing w:val="13"/>
              </w:rPr>
              <w:t xml:space="preserve"> </w:t>
            </w:r>
            <w:r w:rsidRPr="00AF6C76">
              <w:rPr>
                <w:color w:val="0C0C0C"/>
                <w:spacing w:val="-5"/>
              </w:rPr>
              <w:t>мм</w:t>
            </w:r>
          </w:p>
        </w:tc>
        <w:tc>
          <w:tcPr>
            <w:tcW w:w="1268" w:type="dxa"/>
            <w:vAlign w:val="center"/>
          </w:tcPr>
          <w:p w14:paraId="7EF70F5D" w14:textId="77777777" w:rsidR="00FB6205" w:rsidRPr="00FB6205" w:rsidRDefault="00FB6205" w:rsidP="00A86FFE">
            <w:pPr>
              <w:pStyle w:val="af2"/>
              <w:spacing w:after="0" w:line="276" w:lineRule="auto"/>
              <w:ind w:left="284"/>
              <w:jc w:val="center"/>
              <w:rPr>
                <w:b/>
              </w:rPr>
            </w:pPr>
            <w:r w:rsidRPr="00FB6205">
              <w:rPr>
                <w:b/>
              </w:rPr>
              <w:t>175 м.</w:t>
            </w:r>
          </w:p>
        </w:tc>
      </w:tr>
    </w:tbl>
    <w:p w14:paraId="37F6D2F1" w14:textId="77777777" w:rsidR="00FB6205" w:rsidRPr="00426904" w:rsidRDefault="00794F90" w:rsidP="00A86FFE">
      <w:pPr>
        <w:autoSpaceDE w:val="0"/>
        <w:autoSpaceDN w:val="0"/>
        <w:adjustRightInd w:val="0"/>
        <w:spacing w:before="120" w:after="0"/>
        <w:ind w:left="284" w:right="567"/>
        <w:jc w:val="both"/>
        <w:rPr>
          <w:rFonts w:ascii="Times New Roman" w:hAnsi="Times New Roman"/>
          <w:sz w:val="28"/>
          <w:szCs w:val="28"/>
          <w:lang w:eastAsia="ru-RU"/>
        </w:rPr>
      </w:pPr>
      <w:r w:rsidRPr="00F261E3">
        <w:rPr>
          <w:rFonts w:ascii="Times New Roman" w:hAnsi="Times New Roman"/>
          <w:sz w:val="24"/>
          <w:szCs w:val="24"/>
          <w:lang w:eastAsia="ru-RU"/>
        </w:rPr>
        <w:tab/>
      </w:r>
      <w:r w:rsidRPr="00F261E3">
        <w:rPr>
          <w:rFonts w:ascii="Times New Roman" w:hAnsi="Times New Roman"/>
          <w:sz w:val="24"/>
          <w:szCs w:val="24"/>
          <w:lang w:eastAsia="ru-RU"/>
        </w:rPr>
        <w:tab/>
      </w:r>
      <w:r w:rsidR="00335E0B" w:rsidRPr="00426904">
        <w:rPr>
          <w:rFonts w:ascii="Times New Roman" w:hAnsi="Times New Roman"/>
          <w:b/>
          <w:sz w:val="28"/>
          <w:szCs w:val="28"/>
          <w:lang w:eastAsia="ru-RU"/>
        </w:rPr>
        <w:t>9.4.2.</w:t>
      </w:r>
      <w:r w:rsidR="00335E0B" w:rsidRPr="00426904">
        <w:rPr>
          <w:rFonts w:ascii="Times New Roman" w:hAnsi="Times New Roman"/>
          <w:sz w:val="28"/>
          <w:szCs w:val="28"/>
          <w:lang w:eastAsia="ru-RU"/>
        </w:rPr>
        <w:t xml:space="preserve"> </w:t>
      </w:r>
      <w:r w:rsidR="00512C0E" w:rsidRPr="00426904">
        <w:rPr>
          <w:rFonts w:ascii="Times New Roman" w:hAnsi="Times New Roman"/>
          <w:sz w:val="28"/>
          <w:szCs w:val="28"/>
          <w:lang w:eastAsia="ru-RU"/>
        </w:rPr>
        <w:t>Санитарные разрывы имеют режим С33, но не требует раз</w:t>
      </w:r>
      <w:r w:rsidR="00FB6205" w:rsidRPr="00426904">
        <w:rPr>
          <w:rFonts w:ascii="Times New Roman" w:hAnsi="Times New Roman"/>
          <w:sz w:val="28"/>
          <w:szCs w:val="28"/>
          <w:lang w:eastAsia="ru-RU"/>
        </w:rPr>
        <w:t>работки проекта их организации.</w:t>
      </w:r>
    </w:p>
    <w:p w14:paraId="13072957" w14:textId="77777777" w:rsidR="00FB6205" w:rsidRPr="00426904" w:rsidRDefault="00FB6205" w:rsidP="00A86FFE">
      <w:pPr>
        <w:pStyle w:val="af2"/>
        <w:spacing w:after="0" w:line="276" w:lineRule="auto"/>
        <w:ind w:left="284" w:right="567" w:firstLine="851"/>
        <w:jc w:val="both"/>
        <w:rPr>
          <w:rFonts w:cs="Times New Roman"/>
          <w:sz w:val="28"/>
          <w:szCs w:val="28"/>
        </w:rPr>
      </w:pPr>
      <w:r w:rsidRPr="00426904">
        <w:rPr>
          <w:rFonts w:cs="Times New Roman"/>
          <w:sz w:val="28"/>
          <w:szCs w:val="28"/>
        </w:rPr>
        <w:t>На основании Правил охраны магистральных газопроводов, утвержденных постановлением Правительства Российской Федерации от 08.09.2017 г. № 1083, Правил охраны магистральных газопроводов, утвержденных Постановлением Госгортехнадзора РФ от 24 апреля</w:t>
      </w:r>
      <w:r w:rsidRPr="00426904">
        <w:rPr>
          <w:rFonts w:cs="Times New Roman"/>
          <w:spacing w:val="51"/>
          <w:sz w:val="28"/>
          <w:szCs w:val="28"/>
        </w:rPr>
        <w:t xml:space="preserve"> </w:t>
      </w:r>
      <w:r w:rsidRPr="00426904">
        <w:rPr>
          <w:rFonts w:cs="Times New Roman"/>
          <w:sz w:val="28"/>
          <w:szCs w:val="28"/>
        </w:rPr>
        <w:t>1992</w:t>
      </w:r>
      <w:r w:rsidR="002833F3" w:rsidRPr="00426904">
        <w:rPr>
          <w:rFonts w:cs="Times New Roman"/>
          <w:sz w:val="28"/>
          <w:szCs w:val="28"/>
        </w:rPr>
        <w:t xml:space="preserve"> </w:t>
      </w:r>
      <w:r w:rsidRPr="00426904">
        <w:rPr>
          <w:rFonts w:cs="Times New Roman"/>
          <w:sz w:val="28"/>
          <w:szCs w:val="28"/>
        </w:rPr>
        <w:t xml:space="preserve">г. № 9, для исключения возможности </w:t>
      </w:r>
      <w:r w:rsidRPr="00426904">
        <w:rPr>
          <w:rFonts w:cs="Times New Roman"/>
          <w:sz w:val="28"/>
          <w:szCs w:val="28"/>
        </w:rPr>
        <w:lastRenderedPageBreak/>
        <w:t>повреждения газопровода устанавливается охранная зона в размере 25 метров в каждую сторону от оси магистрального газопровода.</w:t>
      </w:r>
    </w:p>
    <w:p w14:paraId="14C9B484" w14:textId="77777777" w:rsidR="00FB6205" w:rsidRPr="00426904" w:rsidRDefault="00FB6205" w:rsidP="00A86FFE">
      <w:pPr>
        <w:pStyle w:val="af2"/>
        <w:tabs>
          <w:tab w:val="left" w:pos="2810"/>
          <w:tab w:val="left" w:pos="5486"/>
          <w:tab w:val="left" w:pos="8157"/>
        </w:tabs>
        <w:spacing w:after="0" w:line="276" w:lineRule="auto"/>
        <w:ind w:left="284" w:right="567" w:firstLine="851"/>
        <w:jc w:val="both"/>
        <w:rPr>
          <w:rFonts w:cs="Times New Roman"/>
          <w:sz w:val="28"/>
          <w:szCs w:val="28"/>
        </w:rPr>
      </w:pPr>
      <w:r w:rsidRPr="00426904">
        <w:rPr>
          <w:rFonts w:cs="Times New Roman"/>
          <w:sz w:val="28"/>
          <w:szCs w:val="28"/>
        </w:rPr>
        <w:t xml:space="preserve">На основании Постановления Правительства РФ от 20 ноября 2000 г. № 878 «Об утверждении Правил охраны газораспределительных сетей», </w:t>
      </w:r>
      <w:r w:rsidRPr="00426904">
        <w:rPr>
          <w:rFonts w:cs="Times New Roman"/>
          <w:spacing w:val="-2"/>
          <w:sz w:val="28"/>
          <w:szCs w:val="28"/>
        </w:rPr>
        <w:t xml:space="preserve">для </w:t>
      </w:r>
      <w:r w:rsidRPr="00426904">
        <w:rPr>
          <w:rFonts w:cs="Times New Roman"/>
          <w:sz w:val="28"/>
          <w:szCs w:val="28"/>
        </w:rPr>
        <w:t xml:space="preserve">исключения возможности повреждения </w:t>
      </w:r>
      <w:r w:rsidRPr="00426904">
        <w:rPr>
          <w:rFonts w:cs="Times New Roman"/>
          <w:spacing w:val="-3"/>
          <w:sz w:val="28"/>
          <w:szCs w:val="28"/>
        </w:rPr>
        <w:t xml:space="preserve">газопровода </w:t>
      </w:r>
      <w:r w:rsidRPr="00426904">
        <w:rPr>
          <w:rFonts w:cs="Times New Roman"/>
          <w:sz w:val="28"/>
          <w:szCs w:val="28"/>
        </w:rPr>
        <w:t>устанавливается охранная зона в виде территории, ограниченной условными линиями, проходящими на расстоянии 2</w:t>
      </w:r>
      <w:r w:rsidRPr="00426904">
        <w:rPr>
          <w:rFonts w:cs="Times New Roman"/>
          <w:spacing w:val="-6"/>
          <w:sz w:val="28"/>
          <w:szCs w:val="28"/>
        </w:rPr>
        <w:t xml:space="preserve"> </w:t>
      </w:r>
      <w:r w:rsidRPr="00426904">
        <w:rPr>
          <w:rFonts w:cs="Times New Roman"/>
          <w:sz w:val="28"/>
          <w:szCs w:val="28"/>
        </w:rPr>
        <w:t>метра.</w:t>
      </w:r>
    </w:p>
    <w:p w14:paraId="191EF17D" w14:textId="77777777" w:rsidR="00FB6205" w:rsidRPr="00426904" w:rsidRDefault="00FB6205" w:rsidP="00A86FFE">
      <w:pPr>
        <w:autoSpaceDE w:val="0"/>
        <w:autoSpaceDN w:val="0"/>
        <w:adjustRightInd w:val="0"/>
        <w:spacing w:after="0"/>
        <w:ind w:left="284" w:right="567" w:firstLine="851"/>
        <w:jc w:val="both"/>
        <w:rPr>
          <w:rFonts w:ascii="Times New Roman" w:hAnsi="Times New Roman"/>
          <w:sz w:val="28"/>
          <w:szCs w:val="28"/>
          <w:lang w:eastAsia="ru-RU"/>
        </w:rPr>
      </w:pPr>
      <w:r w:rsidRPr="00426904">
        <w:rPr>
          <w:rFonts w:ascii="Times New Roman" w:hAnsi="Times New Roman"/>
          <w:sz w:val="28"/>
          <w:szCs w:val="28"/>
        </w:rPr>
        <w:t xml:space="preserve">Согласно </w:t>
      </w:r>
      <w:proofErr w:type="spellStart"/>
      <w:r w:rsidRPr="00426904">
        <w:rPr>
          <w:rFonts w:ascii="Times New Roman" w:hAnsi="Times New Roman"/>
          <w:sz w:val="28"/>
          <w:szCs w:val="28"/>
        </w:rPr>
        <w:t>пп</w:t>
      </w:r>
      <w:proofErr w:type="spellEnd"/>
      <w:r w:rsidRPr="00426904">
        <w:rPr>
          <w:rFonts w:ascii="Times New Roman" w:hAnsi="Times New Roman"/>
          <w:sz w:val="28"/>
          <w:szCs w:val="28"/>
        </w:rPr>
        <w:t>. а п. 7 Правил охраны газораспределительных сетей, для газораспределительных сетей устанавливаются охранные зоны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53231177" w14:textId="77777777" w:rsidR="002833F3" w:rsidRPr="00426904" w:rsidRDefault="00512C0E" w:rsidP="00A86FFE">
      <w:pPr>
        <w:pStyle w:val="af8"/>
        <w:ind w:left="284" w:right="567" w:firstLine="851"/>
        <w:jc w:val="both"/>
        <w:rPr>
          <w:rFonts w:cs="Times New Roman"/>
          <w:sz w:val="28"/>
          <w:szCs w:val="28"/>
        </w:rPr>
      </w:pPr>
      <w:r w:rsidRPr="00426904">
        <w:rPr>
          <w:b/>
          <w:sz w:val="28"/>
          <w:szCs w:val="28"/>
          <w:lang w:eastAsia="ru-RU"/>
        </w:rPr>
        <w:t>9.4.</w:t>
      </w:r>
      <w:r w:rsidR="002833F3" w:rsidRPr="00426904">
        <w:rPr>
          <w:b/>
          <w:sz w:val="28"/>
          <w:szCs w:val="28"/>
          <w:lang w:eastAsia="ru-RU"/>
        </w:rPr>
        <w:t>3</w:t>
      </w:r>
      <w:r w:rsidRPr="00426904">
        <w:rPr>
          <w:b/>
          <w:sz w:val="28"/>
          <w:szCs w:val="28"/>
          <w:lang w:eastAsia="ru-RU"/>
        </w:rPr>
        <w:t>.</w:t>
      </w:r>
      <w:r w:rsidRPr="00426904">
        <w:rPr>
          <w:sz w:val="28"/>
          <w:szCs w:val="28"/>
          <w:lang w:eastAsia="ru-RU"/>
        </w:rPr>
        <w:t xml:space="preserve"> </w:t>
      </w:r>
      <w:r w:rsidR="002833F3" w:rsidRPr="00426904">
        <w:rPr>
          <w:rFonts w:cs="Times New Roman"/>
          <w:sz w:val="28"/>
          <w:szCs w:val="28"/>
        </w:rPr>
        <w:t>Под электрическими сетями понимаются подстанции, распределительные устройства, воздушные линии электропередач</w:t>
      </w:r>
      <w:r w:rsidR="002833F3" w:rsidRPr="00426904">
        <w:rPr>
          <w:rFonts w:cs="Times New Roman"/>
          <w:b/>
          <w:sz w:val="28"/>
          <w:szCs w:val="28"/>
        </w:rPr>
        <w:t xml:space="preserve">, </w:t>
      </w:r>
      <w:r w:rsidR="002833F3" w:rsidRPr="00426904">
        <w:rPr>
          <w:rFonts w:cs="Times New Roman"/>
          <w:sz w:val="28"/>
          <w:szCs w:val="28"/>
        </w:rPr>
        <w:t>подземные и подводные кабельные линии электропередачи.</w:t>
      </w:r>
    </w:p>
    <w:p w14:paraId="0361DFE5" w14:textId="77777777" w:rsidR="002833F3" w:rsidRPr="00426904" w:rsidRDefault="002833F3" w:rsidP="00A86FFE">
      <w:pPr>
        <w:pStyle w:val="af8"/>
        <w:ind w:left="284" w:right="567" w:firstLine="851"/>
        <w:jc w:val="both"/>
        <w:rPr>
          <w:rFonts w:cs="Times New Roman"/>
          <w:sz w:val="28"/>
          <w:szCs w:val="28"/>
        </w:rPr>
      </w:pPr>
      <w:r w:rsidRPr="00426904">
        <w:rPr>
          <w:rFonts w:cs="Times New Roman"/>
          <w:sz w:val="28"/>
          <w:szCs w:val="28"/>
        </w:rPr>
        <w:t xml:space="preserve">В соответствии с Постановлением Правительства Российской Федерации № 160 от 24.02.2009 года </w:t>
      </w:r>
      <w:r w:rsidRPr="00426904">
        <w:rPr>
          <w:rFonts w:cs="Times New Roman"/>
          <w:color w:val="000000" w:themeColor="text1"/>
          <w:sz w:val="28"/>
          <w:szCs w:val="28"/>
        </w:rPr>
        <w:t>«</w:t>
      </w:r>
      <w:r w:rsidRPr="00426904">
        <w:rPr>
          <w:rFonts w:cs="Times New Roman"/>
          <w:bCs/>
          <w:color w:val="000000" w:themeColor="text1"/>
          <w:sz w:val="28"/>
          <w:szCs w:val="28"/>
          <w:shd w:val="clear" w:color="auto" w:fill="FFFFFF"/>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426904">
        <w:rPr>
          <w:rFonts w:cs="Times New Roman"/>
          <w:color w:val="000000" w:themeColor="text1"/>
          <w:sz w:val="28"/>
          <w:szCs w:val="28"/>
        </w:rPr>
        <w:t>»</w:t>
      </w:r>
      <w:r w:rsidRPr="00426904">
        <w:rPr>
          <w:rFonts w:cs="Times New Roman"/>
          <w:sz w:val="28"/>
          <w:szCs w:val="28"/>
        </w:rPr>
        <w:t xml:space="preserve"> в целях защиты населения от воздействия электрического поля, создаваемого электрическими сетями, устанавливаются охранные зоны (санитарные разрывы). Это земельные участки вдоль воздушных линий электропередач, ограниченные линиями, отстоящими от крайних проводов в направлении, перпендикулярном ВЛ на расстоянии:</w:t>
      </w:r>
    </w:p>
    <w:p w14:paraId="5CD7099D" w14:textId="77777777" w:rsidR="002833F3" w:rsidRPr="00426904" w:rsidRDefault="002833F3" w:rsidP="00A86FFE">
      <w:pPr>
        <w:pStyle w:val="af8"/>
        <w:ind w:left="284" w:right="567" w:firstLine="851"/>
        <w:jc w:val="both"/>
        <w:rPr>
          <w:rFonts w:cs="Times New Roman"/>
          <w:sz w:val="28"/>
          <w:szCs w:val="28"/>
        </w:rPr>
      </w:pPr>
      <w:r w:rsidRPr="00426904">
        <w:rPr>
          <w:rFonts w:cs="Times New Roman"/>
          <w:sz w:val="28"/>
          <w:szCs w:val="28"/>
        </w:rPr>
        <w:t xml:space="preserve">2 м - для ВЛ напряжением до 1 </w:t>
      </w:r>
      <w:proofErr w:type="spellStart"/>
      <w:r w:rsidRPr="00426904">
        <w:rPr>
          <w:rFonts w:cs="Times New Roman"/>
          <w:sz w:val="28"/>
          <w:szCs w:val="28"/>
        </w:rPr>
        <w:t>кВ</w:t>
      </w:r>
      <w:proofErr w:type="spellEnd"/>
      <w:r w:rsidRPr="00426904">
        <w:rPr>
          <w:rFonts w:cs="Times New Roman"/>
          <w:sz w:val="28"/>
          <w:szCs w:val="28"/>
        </w:rPr>
        <w:t>;</w:t>
      </w:r>
    </w:p>
    <w:p w14:paraId="4098B96E" w14:textId="77777777" w:rsidR="002833F3" w:rsidRPr="00426904" w:rsidRDefault="002833F3" w:rsidP="00A86FFE">
      <w:pPr>
        <w:pStyle w:val="af8"/>
        <w:tabs>
          <w:tab w:val="left" w:pos="709"/>
          <w:tab w:val="left" w:pos="993"/>
        </w:tabs>
        <w:ind w:left="284" w:right="567" w:firstLine="851"/>
        <w:jc w:val="both"/>
        <w:rPr>
          <w:rFonts w:cs="Times New Roman"/>
          <w:sz w:val="28"/>
          <w:szCs w:val="28"/>
        </w:rPr>
      </w:pPr>
      <w:r w:rsidRPr="00426904">
        <w:rPr>
          <w:rFonts w:cs="Times New Roman"/>
          <w:sz w:val="28"/>
          <w:szCs w:val="28"/>
        </w:rPr>
        <w:t xml:space="preserve">10 м - для ВЛ напряжением 1 - 20 </w:t>
      </w:r>
      <w:proofErr w:type="spellStart"/>
      <w:r w:rsidRPr="00426904">
        <w:rPr>
          <w:rFonts w:cs="Times New Roman"/>
          <w:sz w:val="28"/>
          <w:szCs w:val="28"/>
        </w:rPr>
        <w:t>кВ</w:t>
      </w:r>
      <w:proofErr w:type="spellEnd"/>
      <w:r w:rsidRPr="00426904">
        <w:rPr>
          <w:rFonts w:cs="Times New Roman"/>
          <w:sz w:val="28"/>
          <w:szCs w:val="28"/>
        </w:rPr>
        <w:t>;</w:t>
      </w:r>
    </w:p>
    <w:p w14:paraId="3E0E924B" w14:textId="77777777" w:rsidR="002833F3" w:rsidRPr="00426904" w:rsidRDefault="002833F3" w:rsidP="00A86FFE">
      <w:pPr>
        <w:pStyle w:val="af8"/>
        <w:tabs>
          <w:tab w:val="left" w:pos="709"/>
          <w:tab w:val="left" w:pos="993"/>
        </w:tabs>
        <w:ind w:left="284" w:right="567" w:firstLine="851"/>
        <w:jc w:val="both"/>
        <w:rPr>
          <w:rFonts w:cs="Times New Roman"/>
          <w:sz w:val="28"/>
          <w:szCs w:val="28"/>
        </w:rPr>
      </w:pPr>
      <w:r w:rsidRPr="00426904">
        <w:rPr>
          <w:rFonts w:cs="Times New Roman"/>
          <w:sz w:val="28"/>
          <w:szCs w:val="28"/>
        </w:rPr>
        <w:t xml:space="preserve">15 м - для ВЛ напряжением 35 </w:t>
      </w:r>
      <w:proofErr w:type="spellStart"/>
      <w:r w:rsidRPr="00426904">
        <w:rPr>
          <w:rFonts w:cs="Times New Roman"/>
          <w:sz w:val="28"/>
          <w:szCs w:val="28"/>
        </w:rPr>
        <w:t>кВ</w:t>
      </w:r>
      <w:proofErr w:type="spellEnd"/>
      <w:r w:rsidRPr="00426904">
        <w:rPr>
          <w:rFonts w:cs="Times New Roman"/>
          <w:sz w:val="28"/>
          <w:szCs w:val="28"/>
        </w:rPr>
        <w:t>;</w:t>
      </w:r>
    </w:p>
    <w:p w14:paraId="500F1F36" w14:textId="77777777" w:rsidR="002833F3" w:rsidRPr="00426904" w:rsidRDefault="002833F3" w:rsidP="00A86FFE">
      <w:pPr>
        <w:pStyle w:val="af8"/>
        <w:tabs>
          <w:tab w:val="left" w:pos="709"/>
          <w:tab w:val="left" w:pos="993"/>
        </w:tabs>
        <w:ind w:left="284" w:right="567" w:firstLine="851"/>
        <w:jc w:val="both"/>
        <w:rPr>
          <w:rFonts w:cs="Times New Roman"/>
          <w:sz w:val="28"/>
          <w:szCs w:val="28"/>
        </w:rPr>
      </w:pPr>
      <w:r w:rsidRPr="00426904">
        <w:rPr>
          <w:rFonts w:cs="Times New Roman"/>
          <w:sz w:val="28"/>
          <w:szCs w:val="28"/>
        </w:rPr>
        <w:t xml:space="preserve">20 м - для ВЛ напряжением 110 </w:t>
      </w:r>
      <w:proofErr w:type="spellStart"/>
      <w:r w:rsidRPr="00426904">
        <w:rPr>
          <w:rFonts w:cs="Times New Roman"/>
          <w:sz w:val="28"/>
          <w:szCs w:val="28"/>
        </w:rPr>
        <w:t>кВ</w:t>
      </w:r>
      <w:proofErr w:type="spellEnd"/>
      <w:r w:rsidRPr="00426904">
        <w:rPr>
          <w:rFonts w:cs="Times New Roman"/>
          <w:sz w:val="28"/>
          <w:szCs w:val="28"/>
        </w:rPr>
        <w:t>;</w:t>
      </w:r>
    </w:p>
    <w:p w14:paraId="6F2D3DE5" w14:textId="77777777" w:rsidR="002833F3" w:rsidRPr="00426904" w:rsidRDefault="002833F3" w:rsidP="00A86FFE">
      <w:pPr>
        <w:pStyle w:val="af8"/>
        <w:tabs>
          <w:tab w:val="left" w:pos="709"/>
          <w:tab w:val="left" w:pos="993"/>
        </w:tabs>
        <w:ind w:left="284" w:right="567" w:firstLine="851"/>
        <w:jc w:val="both"/>
        <w:rPr>
          <w:rFonts w:cs="Times New Roman"/>
          <w:sz w:val="28"/>
          <w:szCs w:val="28"/>
        </w:rPr>
      </w:pPr>
      <w:r w:rsidRPr="00426904">
        <w:rPr>
          <w:rFonts w:cs="Times New Roman"/>
          <w:sz w:val="28"/>
          <w:szCs w:val="28"/>
        </w:rPr>
        <w:t xml:space="preserve">25 м - для ВЛ напряжением свыше 150, 220 </w:t>
      </w:r>
      <w:proofErr w:type="spellStart"/>
      <w:r w:rsidRPr="00426904">
        <w:rPr>
          <w:rFonts w:cs="Times New Roman"/>
          <w:sz w:val="28"/>
          <w:szCs w:val="28"/>
        </w:rPr>
        <w:t>кВ</w:t>
      </w:r>
      <w:proofErr w:type="spellEnd"/>
      <w:r w:rsidRPr="00426904">
        <w:rPr>
          <w:rFonts w:cs="Times New Roman"/>
          <w:sz w:val="28"/>
          <w:szCs w:val="28"/>
        </w:rPr>
        <w:t>;</w:t>
      </w:r>
    </w:p>
    <w:p w14:paraId="35AC6DE2" w14:textId="77777777" w:rsidR="002833F3" w:rsidRPr="00426904" w:rsidRDefault="002833F3" w:rsidP="00A86FFE">
      <w:pPr>
        <w:pStyle w:val="af8"/>
        <w:tabs>
          <w:tab w:val="left" w:pos="709"/>
          <w:tab w:val="left" w:pos="993"/>
        </w:tabs>
        <w:ind w:left="284" w:right="567" w:firstLine="851"/>
        <w:jc w:val="both"/>
        <w:rPr>
          <w:rFonts w:cs="Times New Roman"/>
          <w:sz w:val="28"/>
          <w:szCs w:val="28"/>
        </w:rPr>
      </w:pPr>
      <w:r w:rsidRPr="00426904">
        <w:rPr>
          <w:rFonts w:cs="Times New Roman"/>
          <w:sz w:val="28"/>
          <w:szCs w:val="28"/>
        </w:rPr>
        <w:t>30 м - для ВЛ напряжением 300, 500 +/- 400кВ;</w:t>
      </w:r>
    </w:p>
    <w:p w14:paraId="33003BF6" w14:textId="77777777" w:rsidR="002833F3" w:rsidRPr="00426904" w:rsidRDefault="002833F3" w:rsidP="00A86FFE">
      <w:pPr>
        <w:autoSpaceDE w:val="0"/>
        <w:autoSpaceDN w:val="0"/>
        <w:adjustRightInd w:val="0"/>
        <w:spacing w:after="0"/>
        <w:ind w:left="284" w:right="567" w:firstLine="851"/>
        <w:jc w:val="both"/>
        <w:rPr>
          <w:rFonts w:ascii="Times New Roman" w:hAnsi="Times New Roman"/>
          <w:sz w:val="28"/>
          <w:szCs w:val="28"/>
        </w:rPr>
      </w:pPr>
      <w:r w:rsidRPr="00426904">
        <w:rPr>
          <w:rFonts w:ascii="Times New Roman" w:hAnsi="Times New Roman"/>
          <w:sz w:val="28"/>
          <w:szCs w:val="28"/>
        </w:rPr>
        <w:t xml:space="preserve">40 м - для ВЛ напряжением 750, +/-750 </w:t>
      </w:r>
      <w:proofErr w:type="spellStart"/>
      <w:r w:rsidRPr="00426904">
        <w:rPr>
          <w:rFonts w:ascii="Times New Roman" w:hAnsi="Times New Roman"/>
          <w:sz w:val="28"/>
          <w:szCs w:val="28"/>
        </w:rPr>
        <w:t>кВ.</w:t>
      </w:r>
      <w:proofErr w:type="spellEnd"/>
    </w:p>
    <w:p w14:paraId="2B09236F" w14:textId="77777777" w:rsidR="002833F3" w:rsidRPr="00426904" w:rsidRDefault="00335E0B" w:rsidP="00A86FFE">
      <w:pPr>
        <w:autoSpaceDE w:val="0"/>
        <w:autoSpaceDN w:val="0"/>
        <w:adjustRightInd w:val="0"/>
        <w:spacing w:after="0"/>
        <w:ind w:left="284" w:right="565" w:firstLine="851"/>
        <w:jc w:val="both"/>
        <w:rPr>
          <w:rFonts w:ascii="Times New Roman" w:hAnsi="Times New Roman"/>
          <w:color w:val="000000" w:themeColor="text1"/>
          <w:sz w:val="28"/>
          <w:szCs w:val="28"/>
        </w:rPr>
      </w:pPr>
      <w:r w:rsidRPr="00426904">
        <w:rPr>
          <w:rFonts w:ascii="Times New Roman" w:hAnsi="Times New Roman"/>
          <w:b/>
          <w:sz w:val="28"/>
          <w:szCs w:val="28"/>
          <w:lang w:eastAsia="ru-RU"/>
        </w:rPr>
        <w:t>9.4.</w:t>
      </w:r>
      <w:r w:rsidR="002833F3" w:rsidRPr="00426904">
        <w:rPr>
          <w:rFonts w:ascii="Times New Roman" w:hAnsi="Times New Roman"/>
          <w:b/>
          <w:sz w:val="28"/>
          <w:szCs w:val="28"/>
          <w:lang w:eastAsia="ru-RU"/>
        </w:rPr>
        <w:t>4</w:t>
      </w:r>
      <w:r w:rsidRPr="00426904">
        <w:rPr>
          <w:rFonts w:ascii="Times New Roman" w:hAnsi="Times New Roman"/>
          <w:b/>
          <w:sz w:val="28"/>
          <w:szCs w:val="28"/>
          <w:lang w:eastAsia="ru-RU"/>
        </w:rPr>
        <w:t>.</w:t>
      </w:r>
      <w:r w:rsidRPr="00426904">
        <w:rPr>
          <w:rFonts w:ascii="Times New Roman" w:hAnsi="Times New Roman"/>
          <w:sz w:val="28"/>
          <w:szCs w:val="28"/>
          <w:lang w:eastAsia="ru-RU"/>
        </w:rPr>
        <w:t xml:space="preserve"> </w:t>
      </w:r>
      <w:r w:rsidR="002833F3" w:rsidRPr="00426904">
        <w:rPr>
          <w:rFonts w:ascii="Times New Roman" w:hAnsi="Times New Roman"/>
          <w:color w:val="000000" w:themeColor="text1"/>
          <w:sz w:val="28"/>
          <w:szCs w:val="28"/>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18A135B7" w14:textId="77777777" w:rsidR="002833F3" w:rsidRPr="00426904" w:rsidRDefault="002833F3" w:rsidP="00A86FFE">
      <w:pPr>
        <w:pStyle w:val="s1"/>
        <w:shd w:val="clear" w:color="auto" w:fill="FFFFFF"/>
        <w:spacing w:before="0" w:beforeAutospacing="0" w:after="0" w:afterAutospacing="0" w:line="276" w:lineRule="auto"/>
        <w:ind w:left="284" w:right="565" w:firstLine="851"/>
        <w:jc w:val="both"/>
        <w:rPr>
          <w:color w:val="000000" w:themeColor="text1"/>
          <w:sz w:val="28"/>
          <w:szCs w:val="28"/>
        </w:rPr>
      </w:pPr>
      <w:r w:rsidRPr="00426904">
        <w:rPr>
          <w:color w:val="000000" w:themeColor="text1"/>
          <w:sz w:val="28"/>
          <w:szCs w:val="28"/>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7B965F87" w14:textId="77777777" w:rsidR="002833F3" w:rsidRPr="00426904" w:rsidRDefault="002833F3" w:rsidP="00A86FFE">
      <w:pPr>
        <w:pStyle w:val="s1"/>
        <w:shd w:val="clear" w:color="auto" w:fill="FFFFFF"/>
        <w:spacing w:before="0" w:beforeAutospacing="0" w:after="0" w:afterAutospacing="0" w:line="276" w:lineRule="auto"/>
        <w:ind w:left="284" w:right="565" w:firstLine="851"/>
        <w:jc w:val="both"/>
        <w:rPr>
          <w:color w:val="000000" w:themeColor="text1"/>
          <w:sz w:val="28"/>
          <w:szCs w:val="28"/>
        </w:rPr>
      </w:pPr>
      <w:r w:rsidRPr="00426904">
        <w:rPr>
          <w:color w:val="000000" w:themeColor="text1"/>
          <w:sz w:val="28"/>
          <w:szCs w:val="28"/>
        </w:rPr>
        <w:t xml:space="preserve">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w:t>
      </w:r>
      <w:r w:rsidRPr="00426904">
        <w:rPr>
          <w:color w:val="000000" w:themeColor="text1"/>
          <w:sz w:val="28"/>
          <w:szCs w:val="28"/>
        </w:rPr>
        <w:lastRenderedPageBreak/>
        <w:t>объектам электросетевого хозяйства, без создания необходимых для такого доступа проходов и подъездов;</w:t>
      </w:r>
    </w:p>
    <w:p w14:paraId="52DBCB22" w14:textId="77777777" w:rsidR="002833F3" w:rsidRPr="00426904" w:rsidRDefault="002833F3" w:rsidP="00A86FFE">
      <w:pPr>
        <w:pStyle w:val="s1"/>
        <w:shd w:val="clear" w:color="auto" w:fill="FFFFFF"/>
        <w:spacing w:before="0" w:beforeAutospacing="0" w:after="0" w:afterAutospacing="0" w:line="276" w:lineRule="auto"/>
        <w:ind w:left="284" w:right="565" w:firstLine="851"/>
        <w:jc w:val="both"/>
        <w:rPr>
          <w:color w:val="000000" w:themeColor="text1"/>
          <w:sz w:val="28"/>
          <w:szCs w:val="28"/>
        </w:rPr>
      </w:pPr>
      <w:r w:rsidRPr="00426904">
        <w:rPr>
          <w:color w:val="000000" w:themeColor="text1"/>
          <w:sz w:val="28"/>
          <w:szCs w:val="28"/>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550CB263" w14:textId="77777777" w:rsidR="002833F3" w:rsidRPr="00426904" w:rsidRDefault="002833F3" w:rsidP="00A86FFE">
      <w:pPr>
        <w:pStyle w:val="s1"/>
        <w:shd w:val="clear" w:color="auto" w:fill="FFFFFF"/>
        <w:spacing w:before="0" w:beforeAutospacing="0" w:after="0" w:afterAutospacing="0" w:line="276" w:lineRule="auto"/>
        <w:ind w:left="284" w:right="565" w:firstLine="851"/>
        <w:jc w:val="both"/>
        <w:rPr>
          <w:color w:val="000000" w:themeColor="text1"/>
          <w:sz w:val="28"/>
          <w:szCs w:val="28"/>
        </w:rPr>
      </w:pPr>
      <w:r w:rsidRPr="00426904">
        <w:rPr>
          <w:color w:val="000000" w:themeColor="text1"/>
          <w:sz w:val="28"/>
          <w:szCs w:val="28"/>
        </w:rPr>
        <w:t>г) размещать свалки;</w:t>
      </w:r>
    </w:p>
    <w:p w14:paraId="63247467" w14:textId="77777777" w:rsidR="002833F3" w:rsidRPr="00426904" w:rsidRDefault="002833F3" w:rsidP="00A86FFE">
      <w:pPr>
        <w:pStyle w:val="s1"/>
        <w:shd w:val="clear" w:color="auto" w:fill="FFFFFF"/>
        <w:spacing w:before="0" w:beforeAutospacing="0" w:after="0" w:afterAutospacing="0" w:line="276" w:lineRule="auto"/>
        <w:ind w:left="284" w:right="565" w:firstLine="851"/>
        <w:jc w:val="both"/>
        <w:rPr>
          <w:color w:val="000000" w:themeColor="text1"/>
          <w:sz w:val="28"/>
          <w:szCs w:val="28"/>
        </w:rPr>
      </w:pPr>
      <w:r w:rsidRPr="00426904">
        <w:rPr>
          <w:color w:val="000000" w:themeColor="text1"/>
          <w:sz w:val="28"/>
          <w:szCs w:val="28"/>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0892779A" w14:textId="77777777" w:rsidR="002833F3" w:rsidRPr="00426904" w:rsidRDefault="002833F3" w:rsidP="00A86FFE">
      <w:pPr>
        <w:pStyle w:val="s1"/>
        <w:shd w:val="clear" w:color="auto" w:fill="FFFFFF"/>
        <w:spacing w:before="0" w:beforeAutospacing="0" w:after="0" w:afterAutospacing="0" w:line="276" w:lineRule="auto"/>
        <w:ind w:left="284" w:right="565" w:firstLine="851"/>
        <w:jc w:val="both"/>
        <w:rPr>
          <w:color w:val="000000" w:themeColor="text1"/>
          <w:sz w:val="28"/>
          <w:szCs w:val="28"/>
        </w:rPr>
      </w:pPr>
      <w:r w:rsidRPr="00426904">
        <w:rPr>
          <w:b/>
          <w:color w:val="000000" w:themeColor="text1"/>
          <w:sz w:val="28"/>
          <w:szCs w:val="28"/>
        </w:rPr>
        <w:t>9.4.5.</w:t>
      </w:r>
      <w:r w:rsidRPr="00426904">
        <w:rPr>
          <w:color w:val="000000" w:themeColor="text1"/>
          <w:sz w:val="28"/>
          <w:szCs w:val="28"/>
        </w:rPr>
        <w:t xml:space="preserve"> В охранных зонах, установленных для объектов электросетевого хозяйства напряжением свыше 1000 вольт, помимо действий, предусмотренных пунктом 9.4.4. настоящих Правил, запрещается:</w:t>
      </w:r>
    </w:p>
    <w:p w14:paraId="7602FCCC" w14:textId="77777777" w:rsidR="002833F3" w:rsidRPr="00426904" w:rsidRDefault="002833F3" w:rsidP="00A86FFE">
      <w:pPr>
        <w:pStyle w:val="s1"/>
        <w:shd w:val="clear" w:color="auto" w:fill="FFFFFF"/>
        <w:spacing w:before="0" w:beforeAutospacing="0" w:after="0" w:afterAutospacing="0" w:line="276" w:lineRule="auto"/>
        <w:ind w:left="284" w:right="565" w:firstLine="851"/>
        <w:jc w:val="both"/>
        <w:rPr>
          <w:color w:val="000000" w:themeColor="text1"/>
          <w:sz w:val="28"/>
          <w:szCs w:val="28"/>
        </w:rPr>
      </w:pPr>
      <w:r w:rsidRPr="00426904">
        <w:rPr>
          <w:color w:val="000000" w:themeColor="text1"/>
          <w:sz w:val="28"/>
          <w:szCs w:val="28"/>
        </w:rPr>
        <w:t>а) складировать или размещать хранилища любых, в том числе горюче-смазочных, материалов;</w:t>
      </w:r>
    </w:p>
    <w:p w14:paraId="6BA9249A" w14:textId="77777777" w:rsidR="002833F3" w:rsidRPr="00426904" w:rsidRDefault="002833F3" w:rsidP="00A86FFE">
      <w:pPr>
        <w:pStyle w:val="s1"/>
        <w:shd w:val="clear" w:color="auto" w:fill="FFFFFF"/>
        <w:spacing w:before="0" w:beforeAutospacing="0" w:after="0" w:afterAutospacing="0" w:line="276" w:lineRule="auto"/>
        <w:ind w:left="284" w:right="565" w:firstLine="851"/>
        <w:jc w:val="both"/>
        <w:rPr>
          <w:color w:val="000000" w:themeColor="text1"/>
          <w:sz w:val="28"/>
          <w:szCs w:val="28"/>
        </w:rPr>
      </w:pPr>
      <w:r w:rsidRPr="00426904">
        <w:rPr>
          <w:color w:val="000000" w:themeColor="text1"/>
          <w:sz w:val="28"/>
          <w:szCs w:val="28"/>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52EE29F2" w14:textId="77777777" w:rsidR="002833F3" w:rsidRPr="00426904" w:rsidRDefault="002833F3" w:rsidP="00A86FFE">
      <w:pPr>
        <w:pStyle w:val="s1"/>
        <w:shd w:val="clear" w:color="auto" w:fill="FFFFFF"/>
        <w:spacing w:before="0" w:beforeAutospacing="0" w:after="0" w:afterAutospacing="0" w:line="276" w:lineRule="auto"/>
        <w:ind w:left="284" w:right="565" w:firstLine="851"/>
        <w:jc w:val="both"/>
        <w:rPr>
          <w:color w:val="000000" w:themeColor="text1"/>
          <w:sz w:val="28"/>
          <w:szCs w:val="28"/>
        </w:rPr>
      </w:pPr>
      <w:r w:rsidRPr="00426904">
        <w:rPr>
          <w:color w:val="000000" w:themeColor="text1"/>
          <w:sz w:val="28"/>
          <w:szCs w:val="28"/>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15CC0873" w14:textId="77777777" w:rsidR="002833F3" w:rsidRPr="00426904" w:rsidRDefault="002833F3" w:rsidP="00A86FFE">
      <w:pPr>
        <w:pStyle w:val="s1"/>
        <w:shd w:val="clear" w:color="auto" w:fill="FFFFFF"/>
        <w:spacing w:before="0" w:beforeAutospacing="0" w:after="0" w:afterAutospacing="0" w:line="276" w:lineRule="auto"/>
        <w:ind w:left="284" w:right="565" w:firstLine="851"/>
        <w:jc w:val="both"/>
        <w:rPr>
          <w:color w:val="000000" w:themeColor="text1"/>
          <w:sz w:val="28"/>
          <w:szCs w:val="28"/>
        </w:rPr>
      </w:pPr>
      <w:r w:rsidRPr="00426904">
        <w:rPr>
          <w:color w:val="000000" w:themeColor="text1"/>
          <w:sz w:val="28"/>
          <w:szCs w:val="28"/>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4F6CEDF5" w14:textId="77777777" w:rsidR="002833F3" w:rsidRPr="00426904" w:rsidRDefault="002833F3" w:rsidP="00A86FFE">
      <w:pPr>
        <w:pStyle w:val="s1"/>
        <w:shd w:val="clear" w:color="auto" w:fill="FFFFFF"/>
        <w:spacing w:before="0" w:beforeAutospacing="0" w:after="0" w:afterAutospacing="0" w:line="276" w:lineRule="auto"/>
        <w:ind w:left="284" w:right="565" w:firstLine="851"/>
        <w:jc w:val="both"/>
        <w:rPr>
          <w:color w:val="000000" w:themeColor="text1"/>
          <w:sz w:val="28"/>
          <w:szCs w:val="28"/>
        </w:rPr>
      </w:pPr>
      <w:r w:rsidRPr="00426904">
        <w:rPr>
          <w:color w:val="000000" w:themeColor="text1"/>
          <w:sz w:val="28"/>
          <w:szCs w:val="28"/>
        </w:rPr>
        <w:t>д) осуществлять проход судов с поднятыми стрелами кранов и других механизмов (в охранных зонах воздушных линий электропередачи).</w:t>
      </w:r>
    </w:p>
    <w:p w14:paraId="20F1A31A" w14:textId="77777777" w:rsidR="002833F3" w:rsidRPr="00426904" w:rsidRDefault="002833F3" w:rsidP="00A86FFE">
      <w:pPr>
        <w:pStyle w:val="s1"/>
        <w:shd w:val="clear" w:color="auto" w:fill="FFFFFF"/>
        <w:spacing w:before="0" w:beforeAutospacing="0" w:after="0" w:afterAutospacing="0" w:line="276" w:lineRule="auto"/>
        <w:ind w:left="284" w:right="565" w:firstLine="851"/>
        <w:jc w:val="both"/>
        <w:rPr>
          <w:color w:val="000000" w:themeColor="text1"/>
          <w:sz w:val="28"/>
          <w:szCs w:val="28"/>
        </w:rPr>
      </w:pPr>
      <w:r w:rsidRPr="00426904">
        <w:rPr>
          <w:b/>
          <w:color w:val="000000" w:themeColor="text1"/>
          <w:sz w:val="28"/>
          <w:szCs w:val="28"/>
        </w:rPr>
        <w:t>9.4.6.</w:t>
      </w:r>
      <w:r w:rsidRPr="00426904">
        <w:rPr>
          <w:color w:val="000000" w:themeColor="text1"/>
          <w:sz w:val="28"/>
          <w:szCs w:val="28"/>
        </w:rPr>
        <w:t xml:space="preserve"> В пределах охранных зон без письменного решения о согласовании сетевых организаций юридическим и физическим лицам запрещаются:</w:t>
      </w:r>
    </w:p>
    <w:p w14:paraId="710AE0C7" w14:textId="77777777" w:rsidR="002833F3" w:rsidRPr="00426904" w:rsidRDefault="002833F3" w:rsidP="00A86FFE">
      <w:pPr>
        <w:pStyle w:val="s1"/>
        <w:shd w:val="clear" w:color="auto" w:fill="FFFFFF"/>
        <w:spacing w:before="0" w:beforeAutospacing="0" w:after="0" w:afterAutospacing="0" w:line="276" w:lineRule="auto"/>
        <w:ind w:left="284" w:right="565" w:firstLine="851"/>
        <w:jc w:val="both"/>
        <w:rPr>
          <w:color w:val="000000" w:themeColor="text1"/>
          <w:sz w:val="28"/>
          <w:szCs w:val="28"/>
        </w:rPr>
      </w:pPr>
      <w:r w:rsidRPr="00426904">
        <w:rPr>
          <w:color w:val="000000" w:themeColor="text1"/>
          <w:sz w:val="28"/>
          <w:szCs w:val="28"/>
        </w:rPr>
        <w:t>а) строительство, капитальный ремонт, реконструкция или снос зданий и сооружений;</w:t>
      </w:r>
    </w:p>
    <w:p w14:paraId="495E254F" w14:textId="77777777" w:rsidR="002833F3" w:rsidRPr="00426904" w:rsidRDefault="002833F3" w:rsidP="00A86FFE">
      <w:pPr>
        <w:pStyle w:val="s1"/>
        <w:shd w:val="clear" w:color="auto" w:fill="FFFFFF"/>
        <w:spacing w:before="0" w:beforeAutospacing="0" w:after="0" w:afterAutospacing="0" w:line="276" w:lineRule="auto"/>
        <w:ind w:left="284" w:right="565" w:firstLine="851"/>
        <w:jc w:val="both"/>
        <w:rPr>
          <w:color w:val="000000" w:themeColor="text1"/>
          <w:sz w:val="28"/>
          <w:szCs w:val="28"/>
        </w:rPr>
      </w:pPr>
      <w:r w:rsidRPr="00426904">
        <w:rPr>
          <w:color w:val="000000" w:themeColor="text1"/>
          <w:sz w:val="28"/>
          <w:szCs w:val="28"/>
        </w:rPr>
        <w:t>б) горные, взрывные, мелиоративные работы, в том числе связанные с временным затоплением земель;</w:t>
      </w:r>
    </w:p>
    <w:p w14:paraId="3BCA1AA5" w14:textId="77777777" w:rsidR="002833F3" w:rsidRPr="00426904" w:rsidRDefault="002833F3" w:rsidP="00A86FFE">
      <w:pPr>
        <w:pStyle w:val="s1"/>
        <w:shd w:val="clear" w:color="auto" w:fill="FFFFFF"/>
        <w:spacing w:before="0" w:beforeAutospacing="0" w:after="0" w:afterAutospacing="0" w:line="276" w:lineRule="auto"/>
        <w:ind w:left="284" w:right="565" w:firstLine="851"/>
        <w:jc w:val="both"/>
        <w:rPr>
          <w:color w:val="000000" w:themeColor="text1"/>
          <w:sz w:val="28"/>
          <w:szCs w:val="28"/>
        </w:rPr>
      </w:pPr>
      <w:r w:rsidRPr="00426904">
        <w:rPr>
          <w:color w:val="000000" w:themeColor="text1"/>
          <w:sz w:val="28"/>
          <w:szCs w:val="28"/>
        </w:rPr>
        <w:t>в) посадка и вырубка деревьев и кустарников;</w:t>
      </w:r>
    </w:p>
    <w:p w14:paraId="536D08B4" w14:textId="77777777" w:rsidR="002833F3" w:rsidRPr="00426904" w:rsidRDefault="002833F3" w:rsidP="00A86FFE">
      <w:pPr>
        <w:pStyle w:val="s1"/>
        <w:shd w:val="clear" w:color="auto" w:fill="FFFFFF"/>
        <w:spacing w:before="0" w:beforeAutospacing="0" w:after="0" w:afterAutospacing="0" w:line="276" w:lineRule="auto"/>
        <w:ind w:left="284" w:right="565" w:firstLine="851"/>
        <w:jc w:val="both"/>
        <w:rPr>
          <w:color w:val="000000" w:themeColor="text1"/>
          <w:sz w:val="28"/>
          <w:szCs w:val="28"/>
        </w:rPr>
      </w:pPr>
      <w:r w:rsidRPr="00426904">
        <w:rPr>
          <w:color w:val="000000" w:themeColor="text1"/>
          <w:sz w:val="28"/>
          <w:szCs w:val="28"/>
        </w:rPr>
        <w:t xml:space="preserve">г) дноуглубительные, землечерпальные и погрузочно-разгрузочные работы, добыча рыбы, других водных животных и растений придонными орудиями лова, </w:t>
      </w:r>
      <w:r w:rsidRPr="00426904">
        <w:rPr>
          <w:color w:val="000000" w:themeColor="text1"/>
          <w:sz w:val="28"/>
          <w:szCs w:val="28"/>
        </w:rPr>
        <w:lastRenderedPageBreak/>
        <w:t>устройство водопоев, колка и заготовка льда (в охранных зонах подводных кабельных линий электропередачи);</w:t>
      </w:r>
    </w:p>
    <w:p w14:paraId="18F3B649" w14:textId="77777777" w:rsidR="002833F3" w:rsidRPr="00426904" w:rsidRDefault="002833F3" w:rsidP="00A86FFE">
      <w:pPr>
        <w:pStyle w:val="s1"/>
        <w:shd w:val="clear" w:color="auto" w:fill="FFFFFF"/>
        <w:spacing w:before="0" w:beforeAutospacing="0" w:after="0" w:afterAutospacing="0" w:line="276" w:lineRule="auto"/>
        <w:ind w:left="284" w:right="565" w:firstLine="851"/>
        <w:jc w:val="both"/>
        <w:rPr>
          <w:color w:val="000000" w:themeColor="text1"/>
          <w:sz w:val="28"/>
          <w:szCs w:val="28"/>
        </w:rPr>
      </w:pPr>
      <w:r w:rsidRPr="00426904">
        <w:rPr>
          <w:color w:val="000000" w:themeColor="text1"/>
          <w:sz w:val="28"/>
          <w:szCs w:val="28"/>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14:paraId="58A4E0A4" w14:textId="77777777" w:rsidR="002833F3" w:rsidRPr="00426904" w:rsidRDefault="002833F3" w:rsidP="00A86FFE">
      <w:pPr>
        <w:pStyle w:val="s1"/>
        <w:shd w:val="clear" w:color="auto" w:fill="FFFFFF"/>
        <w:spacing w:before="0" w:beforeAutospacing="0" w:after="0" w:afterAutospacing="0" w:line="276" w:lineRule="auto"/>
        <w:ind w:left="284" w:right="565" w:firstLine="851"/>
        <w:jc w:val="both"/>
        <w:rPr>
          <w:color w:val="000000" w:themeColor="text1"/>
          <w:sz w:val="28"/>
          <w:szCs w:val="28"/>
        </w:rPr>
      </w:pPr>
      <w:r w:rsidRPr="00426904">
        <w:rPr>
          <w:color w:val="000000" w:themeColor="text1"/>
          <w:sz w:val="28"/>
          <w:szCs w:val="2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484AD06A" w14:textId="77777777" w:rsidR="002833F3" w:rsidRPr="00426904" w:rsidRDefault="002833F3" w:rsidP="00A86FFE">
      <w:pPr>
        <w:pStyle w:val="s1"/>
        <w:shd w:val="clear" w:color="auto" w:fill="FFFFFF"/>
        <w:spacing w:before="0" w:beforeAutospacing="0" w:after="0" w:afterAutospacing="0" w:line="276" w:lineRule="auto"/>
        <w:ind w:left="284" w:right="565" w:firstLine="851"/>
        <w:jc w:val="both"/>
        <w:rPr>
          <w:color w:val="000000" w:themeColor="text1"/>
          <w:sz w:val="28"/>
          <w:szCs w:val="28"/>
        </w:rPr>
      </w:pPr>
      <w:r w:rsidRPr="00426904">
        <w:rPr>
          <w:color w:val="000000" w:themeColor="text1"/>
          <w:sz w:val="28"/>
          <w:szCs w:val="28"/>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792A4E5E" w14:textId="77777777" w:rsidR="002833F3" w:rsidRPr="00426904" w:rsidRDefault="002833F3" w:rsidP="00A86FFE">
      <w:pPr>
        <w:pStyle w:val="s1"/>
        <w:shd w:val="clear" w:color="auto" w:fill="FFFFFF"/>
        <w:spacing w:before="0" w:beforeAutospacing="0" w:after="0" w:afterAutospacing="0" w:line="276" w:lineRule="auto"/>
        <w:ind w:left="284" w:right="565" w:firstLine="851"/>
        <w:jc w:val="both"/>
        <w:rPr>
          <w:color w:val="000000" w:themeColor="text1"/>
          <w:sz w:val="28"/>
          <w:szCs w:val="28"/>
        </w:rPr>
      </w:pPr>
      <w:r w:rsidRPr="00426904">
        <w:rPr>
          <w:color w:val="000000" w:themeColor="text1"/>
          <w:sz w:val="28"/>
          <w:szCs w:val="28"/>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670D6083" w14:textId="77777777" w:rsidR="002833F3" w:rsidRPr="00426904" w:rsidRDefault="002833F3" w:rsidP="00A86FFE">
      <w:pPr>
        <w:pStyle w:val="s1"/>
        <w:shd w:val="clear" w:color="auto" w:fill="FFFFFF"/>
        <w:spacing w:before="0" w:beforeAutospacing="0" w:after="0" w:afterAutospacing="0" w:line="276" w:lineRule="auto"/>
        <w:ind w:left="284" w:right="565" w:firstLine="851"/>
        <w:jc w:val="both"/>
        <w:rPr>
          <w:color w:val="000000" w:themeColor="text1"/>
          <w:sz w:val="28"/>
          <w:szCs w:val="28"/>
        </w:rPr>
      </w:pPr>
      <w:r w:rsidRPr="00426904">
        <w:rPr>
          <w:color w:val="000000" w:themeColor="text1"/>
          <w:sz w:val="28"/>
          <w:szCs w:val="28"/>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073C5EE1" w14:textId="77777777" w:rsidR="002833F3" w:rsidRPr="00426904" w:rsidRDefault="002833F3" w:rsidP="00A86FFE">
      <w:pPr>
        <w:pStyle w:val="s1"/>
        <w:shd w:val="clear" w:color="auto" w:fill="FFFFFF"/>
        <w:spacing w:before="0" w:beforeAutospacing="0" w:after="0" w:afterAutospacing="0" w:line="276" w:lineRule="auto"/>
        <w:ind w:left="284" w:right="565" w:firstLine="851"/>
        <w:jc w:val="both"/>
        <w:rPr>
          <w:color w:val="000000" w:themeColor="text1"/>
          <w:sz w:val="28"/>
          <w:szCs w:val="28"/>
        </w:rPr>
      </w:pPr>
      <w:r w:rsidRPr="00426904">
        <w:rPr>
          <w:b/>
          <w:color w:val="000000" w:themeColor="text1"/>
          <w:sz w:val="28"/>
          <w:szCs w:val="28"/>
        </w:rPr>
        <w:t>9.4.7.</w:t>
      </w:r>
      <w:r w:rsidRPr="00426904">
        <w:rPr>
          <w:color w:val="000000" w:themeColor="text1"/>
          <w:sz w:val="28"/>
          <w:szCs w:val="28"/>
        </w:rPr>
        <w:t xml:space="preserve"> В охранных зонах, установленных для объектов электросетевого хозяйства напряжением до 1000 вольт, помимо действий, предусмотренных </w:t>
      </w:r>
      <w:hyperlink r:id="rId74" w:anchor="block_1010" w:history="1">
        <w:r w:rsidRPr="00426904">
          <w:rPr>
            <w:rStyle w:val="ac"/>
            <w:color w:val="000000" w:themeColor="text1"/>
            <w:sz w:val="28"/>
            <w:szCs w:val="28"/>
            <w:u w:val="none"/>
          </w:rPr>
          <w:t xml:space="preserve">пунктом </w:t>
        </w:r>
      </w:hyperlink>
      <w:r w:rsidRPr="00426904">
        <w:rPr>
          <w:color w:val="000000" w:themeColor="text1"/>
          <w:sz w:val="28"/>
          <w:szCs w:val="28"/>
        </w:rPr>
        <w:t>9.4.6. настоящих Правил, без письменного решения о согласовании сетевых организаций запрещается:</w:t>
      </w:r>
    </w:p>
    <w:p w14:paraId="321096AF" w14:textId="77777777" w:rsidR="002833F3" w:rsidRPr="00426904" w:rsidRDefault="002833F3" w:rsidP="00A86FFE">
      <w:pPr>
        <w:pStyle w:val="s1"/>
        <w:shd w:val="clear" w:color="auto" w:fill="FFFFFF"/>
        <w:spacing w:before="0" w:beforeAutospacing="0" w:after="0" w:afterAutospacing="0" w:line="276" w:lineRule="auto"/>
        <w:ind w:left="284" w:right="565" w:firstLine="851"/>
        <w:jc w:val="both"/>
        <w:rPr>
          <w:color w:val="000000" w:themeColor="text1"/>
          <w:sz w:val="28"/>
          <w:szCs w:val="28"/>
        </w:rPr>
      </w:pPr>
      <w:r w:rsidRPr="00426904">
        <w:rPr>
          <w:color w:val="000000" w:themeColor="text1"/>
          <w:sz w:val="28"/>
          <w:szCs w:val="28"/>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14:paraId="41719336" w14:textId="77777777" w:rsidR="002833F3" w:rsidRPr="00426904" w:rsidRDefault="002833F3" w:rsidP="00A86FFE">
      <w:pPr>
        <w:pStyle w:val="s1"/>
        <w:shd w:val="clear" w:color="auto" w:fill="FFFFFF"/>
        <w:spacing w:before="0" w:beforeAutospacing="0" w:after="0" w:afterAutospacing="0" w:line="276" w:lineRule="auto"/>
        <w:ind w:left="284" w:right="565" w:firstLine="851"/>
        <w:jc w:val="both"/>
        <w:rPr>
          <w:color w:val="000000" w:themeColor="text1"/>
          <w:sz w:val="28"/>
          <w:szCs w:val="28"/>
        </w:rPr>
      </w:pPr>
      <w:r w:rsidRPr="00426904">
        <w:rPr>
          <w:color w:val="000000" w:themeColor="text1"/>
          <w:sz w:val="28"/>
          <w:szCs w:val="28"/>
        </w:rPr>
        <w:t>б) складировать или размещать хранилища любых, в том числе горюче-смазочных, материалов;</w:t>
      </w:r>
    </w:p>
    <w:p w14:paraId="3D295E14" w14:textId="77777777" w:rsidR="002833F3" w:rsidRPr="00426904" w:rsidRDefault="002833F3" w:rsidP="00A86FFE">
      <w:pPr>
        <w:pStyle w:val="s1"/>
        <w:shd w:val="clear" w:color="auto" w:fill="FFFFFF"/>
        <w:spacing w:before="0" w:beforeAutospacing="0" w:after="0" w:afterAutospacing="0" w:line="276" w:lineRule="auto"/>
        <w:ind w:left="284" w:right="565" w:firstLine="851"/>
        <w:jc w:val="both"/>
        <w:rPr>
          <w:color w:val="000000" w:themeColor="text1"/>
          <w:sz w:val="28"/>
          <w:szCs w:val="28"/>
        </w:rPr>
      </w:pPr>
      <w:r w:rsidRPr="00426904">
        <w:rPr>
          <w:color w:val="000000" w:themeColor="text1"/>
          <w:sz w:val="28"/>
          <w:szCs w:val="28"/>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770AE879" w14:textId="77777777" w:rsidR="002833F3" w:rsidRPr="00426904" w:rsidRDefault="002833F3" w:rsidP="00A86FFE">
      <w:pPr>
        <w:pStyle w:val="s1"/>
        <w:shd w:val="clear" w:color="auto" w:fill="FFFFFF"/>
        <w:spacing w:before="0" w:beforeAutospacing="0" w:after="0" w:afterAutospacing="0" w:line="276" w:lineRule="auto"/>
        <w:ind w:left="284" w:right="565" w:firstLine="851"/>
        <w:jc w:val="both"/>
        <w:rPr>
          <w:color w:val="000000" w:themeColor="text1"/>
          <w:sz w:val="28"/>
          <w:szCs w:val="28"/>
        </w:rPr>
      </w:pPr>
      <w:r w:rsidRPr="00426904">
        <w:rPr>
          <w:b/>
          <w:color w:val="000000" w:themeColor="text1"/>
          <w:sz w:val="28"/>
          <w:szCs w:val="28"/>
        </w:rPr>
        <w:t>9.4.8.</w:t>
      </w:r>
      <w:r w:rsidRPr="00426904">
        <w:rPr>
          <w:color w:val="000000" w:themeColor="text1"/>
          <w:sz w:val="28"/>
          <w:szCs w:val="28"/>
        </w:rPr>
        <w:t xml:space="preserve"> Для получения письменного решения о согласовании осуществления действий, предусмотренных </w:t>
      </w:r>
      <w:hyperlink r:id="rId75" w:anchor="block_1010" w:history="1">
        <w:r w:rsidRPr="00426904">
          <w:rPr>
            <w:rStyle w:val="ac"/>
            <w:color w:val="000000" w:themeColor="text1"/>
            <w:sz w:val="28"/>
            <w:szCs w:val="28"/>
            <w:u w:val="none"/>
          </w:rPr>
          <w:t xml:space="preserve">пунктами </w:t>
        </w:r>
      </w:hyperlink>
      <w:r w:rsidRPr="00426904">
        <w:rPr>
          <w:color w:val="000000" w:themeColor="text1"/>
          <w:sz w:val="28"/>
          <w:szCs w:val="28"/>
        </w:rPr>
        <w:t>9.4.6. и 9.4.7. настоящих Правил, заинтересованные лица обращаются с письменным заявлением к сетевой организации (ее филиалу, представительству или структурному подразделению), ответственной за эксплуатацию соответствующих объектов электросетевого хозяйства, не позднее чем за 15 рабочих дней до осуществления необходимых действий.</w:t>
      </w:r>
    </w:p>
    <w:p w14:paraId="78856789" w14:textId="77777777" w:rsidR="002833F3" w:rsidRPr="00426904" w:rsidRDefault="002833F3" w:rsidP="00A86FFE">
      <w:pPr>
        <w:pStyle w:val="s1"/>
        <w:shd w:val="clear" w:color="auto" w:fill="FFFFFF"/>
        <w:spacing w:before="0" w:beforeAutospacing="0" w:after="0" w:afterAutospacing="0" w:line="276" w:lineRule="auto"/>
        <w:ind w:left="284" w:right="565" w:firstLine="851"/>
        <w:jc w:val="both"/>
        <w:rPr>
          <w:color w:val="000000" w:themeColor="text1"/>
          <w:sz w:val="28"/>
          <w:szCs w:val="28"/>
        </w:rPr>
      </w:pPr>
      <w:r w:rsidRPr="00426904">
        <w:rPr>
          <w:color w:val="000000" w:themeColor="text1"/>
          <w:sz w:val="28"/>
          <w:szCs w:val="28"/>
        </w:rPr>
        <w:lastRenderedPageBreak/>
        <w:t>Сетевая организация в течение 2 дней с даты поступления заявления рассматривает его и принимает решение о согласовании (отказе в согласовании) осуществления соответствующих действий.</w:t>
      </w:r>
    </w:p>
    <w:p w14:paraId="30E1DD18" w14:textId="77777777" w:rsidR="002833F3" w:rsidRPr="00426904" w:rsidRDefault="002833F3" w:rsidP="00A86FFE">
      <w:pPr>
        <w:pStyle w:val="s1"/>
        <w:shd w:val="clear" w:color="auto" w:fill="FFFFFF"/>
        <w:spacing w:before="0" w:beforeAutospacing="0" w:after="0" w:afterAutospacing="0" w:line="276" w:lineRule="auto"/>
        <w:ind w:left="284" w:right="565" w:firstLine="851"/>
        <w:jc w:val="both"/>
        <w:rPr>
          <w:color w:val="000000" w:themeColor="text1"/>
          <w:sz w:val="28"/>
          <w:szCs w:val="28"/>
        </w:rPr>
      </w:pPr>
      <w:r w:rsidRPr="00426904">
        <w:rPr>
          <w:color w:val="000000" w:themeColor="text1"/>
          <w:sz w:val="28"/>
          <w:szCs w:val="28"/>
        </w:rPr>
        <w:t xml:space="preserve">Письменное решение о согласовании (отказе в согласовании) осуществления действий, предусмотренных </w:t>
      </w:r>
      <w:hyperlink r:id="rId76" w:anchor="block_1010" w:history="1">
        <w:r w:rsidRPr="00426904">
          <w:rPr>
            <w:rStyle w:val="ac"/>
            <w:color w:val="000000" w:themeColor="text1"/>
            <w:sz w:val="28"/>
            <w:szCs w:val="28"/>
            <w:u w:val="none"/>
          </w:rPr>
          <w:t xml:space="preserve">пунктами </w:t>
        </w:r>
      </w:hyperlink>
      <w:r w:rsidRPr="00426904">
        <w:rPr>
          <w:color w:val="000000" w:themeColor="text1"/>
          <w:sz w:val="28"/>
          <w:szCs w:val="28"/>
        </w:rPr>
        <w:t>9.4.6. и 9.4.7. настоящих Правил,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средств связи в случае, если в заявлении указано на необходимость такого информирования.</w:t>
      </w:r>
    </w:p>
    <w:p w14:paraId="63EBB1F7" w14:textId="77777777" w:rsidR="002833F3" w:rsidRPr="00426904" w:rsidRDefault="002833F3" w:rsidP="00A86FFE">
      <w:pPr>
        <w:pStyle w:val="s1"/>
        <w:shd w:val="clear" w:color="auto" w:fill="FFFFFF"/>
        <w:spacing w:before="0" w:beforeAutospacing="0" w:after="0" w:afterAutospacing="0" w:line="276" w:lineRule="auto"/>
        <w:ind w:left="284" w:right="565" w:firstLine="851"/>
        <w:jc w:val="both"/>
        <w:rPr>
          <w:color w:val="000000" w:themeColor="text1"/>
          <w:sz w:val="28"/>
          <w:szCs w:val="28"/>
        </w:rPr>
      </w:pPr>
      <w:r w:rsidRPr="00426904">
        <w:rPr>
          <w:color w:val="000000" w:themeColor="text1"/>
          <w:sz w:val="28"/>
          <w:szCs w:val="28"/>
        </w:rPr>
        <w:t>Отказ в согласовании действий, предусмотренных</w:t>
      </w:r>
      <w:r w:rsidR="00233E28" w:rsidRPr="00426904">
        <w:rPr>
          <w:color w:val="000000" w:themeColor="text1"/>
          <w:sz w:val="28"/>
          <w:szCs w:val="28"/>
        </w:rPr>
        <w:t xml:space="preserve"> </w:t>
      </w:r>
      <w:hyperlink r:id="rId77" w:anchor="block_1010" w:history="1">
        <w:r w:rsidR="00233E28" w:rsidRPr="00426904">
          <w:rPr>
            <w:rStyle w:val="ac"/>
            <w:color w:val="000000" w:themeColor="text1"/>
            <w:sz w:val="28"/>
            <w:szCs w:val="28"/>
            <w:u w:val="none"/>
          </w:rPr>
          <w:t xml:space="preserve">пунктами </w:t>
        </w:r>
      </w:hyperlink>
      <w:r w:rsidR="00233E28" w:rsidRPr="00426904">
        <w:rPr>
          <w:color w:val="000000" w:themeColor="text1"/>
          <w:sz w:val="28"/>
          <w:szCs w:val="28"/>
        </w:rPr>
        <w:t xml:space="preserve">9.4.6. и 9.4.7. </w:t>
      </w:r>
      <w:r w:rsidRPr="00426904">
        <w:rPr>
          <w:color w:val="000000" w:themeColor="text1"/>
          <w:sz w:val="28"/>
          <w:szCs w:val="28"/>
        </w:rPr>
        <w:t>настоящих Правил, допускается, если осуществление соответствующих действий нарушает требования, установленные нормативными правовыми актами, и может повлечь нарушение функционирования соответствующих объектов электросетевого хозяйства. Отказ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14:paraId="64173F2C" w14:textId="77777777" w:rsidR="002833F3" w:rsidRPr="00426904" w:rsidRDefault="002833F3" w:rsidP="00A86FFE">
      <w:pPr>
        <w:pStyle w:val="s1"/>
        <w:shd w:val="clear" w:color="auto" w:fill="FFFFFF"/>
        <w:spacing w:before="0" w:beforeAutospacing="0" w:after="0" w:afterAutospacing="0" w:line="276" w:lineRule="auto"/>
        <w:ind w:left="284" w:right="565" w:firstLine="851"/>
        <w:jc w:val="both"/>
        <w:rPr>
          <w:color w:val="000000" w:themeColor="text1"/>
          <w:sz w:val="28"/>
          <w:szCs w:val="28"/>
        </w:rPr>
      </w:pPr>
      <w:r w:rsidRPr="00426904">
        <w:rPr>
          <w:color w:val="000000" w:themeColor="text1"/>
          <w:sz w:val="28"/>
          <w:szCs w:val="28"/>
        </w:rPr>
        <w:t>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14:paraId="6ADF7125" w14:textId="77777777" w:rsidR="002833F3" w:rsidRPr="00426904" w:rsidRDefault="002833F3" w:rsidP="00A86FFE">
      <w:pPr>
        <w:pStyle w:val="s1"/>
        <w:shd w:val="clear" w:color="auto" w:fill="FFFFFF"/>
        <w:spacing w:before="0" w:beforeAutospacing="0" w:after="0" w:afterAutospacing="0" w:line="276" w:lineRule="auto"/>
        <w:ind w:left="284" w:right="565" w:firstLine="851"/>
        <w:jc w:val="both"/>
        <w:rPr>
          <w:color w:val="000000" w:themeColor="text1"/>
          <w:sz w:val="28"/>
          <w:szCs w:val="28"/>
        </w:rPr>
      </w:pPr>
      <w:r w:rsidRPr="00426904">
        <w:rPr>
          <w:color w:val="000000" w:themeColor="text1"/>
          <w:sz w:val="28"/>
          <w:szCs w:val="28"/>
        </w:rPr>
        <w:t>Письменное решение о согласовании производства взрывных работ в охранных зонах выдается только после представления лицами, производящими эти работы, оформленной в установленном порядке технической документации (проекты, паспорта и т.п.), предусмотренной</w:t>
      </w:r>
      <w:r w:rsidR="00233E28" w:rsidRPr="00426904">
        <w:rPr>
          <w:color w:val="000000" w:themeColor="text1"/>
          <w:sz w:val="28"/>
          <w:szCs w:val="28"/>
        </w:rPr>
        <w:t xml:space="preserve"> </w:t>
      </w:r>
      <w:hyperlink r:id="rId78" w:anchor="block_5" w:history="1">
        <w:r w:rsidRPr="00426904">
          <w:rPr>
            <w:rStyle w:val="ac"/>
            <w:color w:val="000000" w:themeColor="text1"/>
            <w:sz w:val="28"/>
            <w:szCs w:val="28"/>
            <w:u w:val="none"/>
          </w:rPr>
          <w:t>правилами</w:t>
        </w:r>
      </w:hyperlink>
      <w:r w:rsidR="00233E28" w:rsidRPr="00426904">
        <w:rPr>
          <w:color w:val="000000" w:themeColor="text1"/>
          <w:sz w:val="28"/>
          <w:szCs w:val="28"/>
        </w:rPr>
        <w:t xml:space="preserve"> </w:t>
      </w:r>
      <w:r w:rsidRPr="00426904">
        <w:rPr>
          <w:color w:val="000000" w:themeColor="text1"/>
          <w:sz w:val="28"/>
          <w:szCs w:val="28"/>
        </w:rPr>
        <w:t>безопасности при взрывных работах, установленными нормативными правовыми актами.</w:t>
      </w:r>
    </w:p>
    <w:p w14:paraId="19048371" w14:textId="77777777" w:rsidR="002833F3" w:rsidRPr="00426904" w:rsidRDefault="002833F3" w:rsidP="00A86FFE">
      <w:pPr>
        <w:pStyle w:val="s1"/>
        <w:shd w:val="clear" w:color="auto" w:fill="FFFFFF"/>
        <w:spacing w:before="0" w:beforeAutospacing="0" w:after="0" w:afterAutospacing="0" w:line="276" w:lineRule="auto"/>
        <w:ind w:left="284" w:right="565" w:firstLine="851"/>
        <w:jc w:val="both"/>
        <w:rPr>
          <w:color w:val="000000" w:themeColor="text1"/>
          <w:sz w:val="28"/>
          <w:szCs w:val="28"/>
        </w:rPr>
      </w:pPr>
      <w:r w:rsidRPr="00426904">
        <w:rPr>
          <w:color w:val="000000" w:themeColor="text1"/>
          <w:sz w:val="28"/>
          <w:szCs w:val="28"/>
        </w:rPr>
        <w:t>При получении письменного решения о согласовании строительства, капитального ремонта и реконструкции зданий и сооружений одновременно с указанным заявлением сетевой организации направляется проектная документация, разработанная применительно к соответствующим объектам. В случае если разработка такой документации в соответствии с</w:t>
      </w:r>
      <w:r w:rsidR="00233E28" w:rsidRPr="00426904">
        <w:rPr>
          <w:color w:val="000000" w:themeColor="text1"/>
          <w:sz w:val="28"/>
          <w:szCs w:val="28"/>
        </w:rPr>
        <w:t xml:space="preserve"> </w:t>
      </w:r>
      <w:hyperlink r:id="rId79" w:anchor="block_3" w:history="1">
        <w:r w:rsidRPr="00426904">
          <w:rPr>
            <w:rStyle w:val="ac"/>
            <w:color w:val="000000" w:themeColor="text1"/>
            <w:sz w:val="28"/>
            <w:szCs w:val="28"/>
            <w:u w:val="none"/>
          </w:rPr>
          <w:t>законодательством</w:t>
        </w:r>
      </w:hyperlink>
      <w:r w:rsidR="00233E28" w:rsidRPr="00426904">
        <w:rPr>
          <w:color w:val="000000" w:themeColor="text1"/>
          <w:sz w:val="28"/>
          <w:szCs w:val="28"/>
        </w:rPr>
        <w:t xml:space="preserve"> </w:t>
      </w:r>
      <w:r w:rsidRPr="00426904">
        <w:rPr>
          <w:color w:val="000000" w:themeColor="text1"/>
          <w:sz w:val="28"/>
          <w:szCs w:val="28"/>
        </w:rPr>
        <w:t>о градостроительной деятельности не является обязательной, одновременно с таким заявлением представляются сведения о параметрах объекта, который планируется построить (изменении его параметров при реконструкции), а также о сроках и объемах работ по строительству, реконструкции и ремонту. Требовать от лиц, заинтересованных в осуществлении строительства, реконструкции и ремонта зданий и сооружений, иные документы и сведения не допускается.</w:t>
      </w:r>
    </w:p>
    <w:p w14:paraId="5D334836" w14:textId="77777777" w:rsidR="002833F3" w:rsidRPr="00426904" w:rsidRDefault="002833F3" w:rsidP="00A86FFE">
      <w:pPr>
        <w:pStyle w:val="s1"/>
        <w:shd w:val="clear" w:color="auto" w:fill="FFFFFF"/>
        <w:spacing w:before="0" w:beforeAutospacing="0" w:after="0" w:afterAutospacing="0" w:line="276" w:lineRule="auto"/>
        <w:ind w:left="284" w:right="565" w:firstLine="851"/>
        <w:jc w:val="both"/>
        <w:rPr>
          <w:color w:val="000000" w:themeColor="text1"/>
          <w:sz w:val="28"/>
          <w:szCs w:val="28"/>
        </w:rPr>
      </w:pPr>
      <w:r w:rsidRPr="00426904">
        <w:rPr>
          <w:color w:val="000000" w:themeColor="text1"/>
          <w:sz w:val="28"/>
          <w:szCs w:val="28"/>
        </w:rPr>
        <w:t>Отказ сетевых организаций в выдаче письменного решения о согласовании осуществления в охранных зонах действий, предусмотренных</w:t>
      </w:r>
      <w:r w:rsidR="00233E28" w:rsidRPr="00426904">
        <w:rPr>
          <w:color w:val="000000" w:themeColor="text1"/>
          <w:sz w:val="28"/>
          <w:szCs w:val="28"/>
        </w:rPr>
        <w:t xml:space="preserve"> </w:t>
      </w:r>
      <w:hyperlink r:id="rId80" w:anchor="block_1010" w:history="1">
        <w:r w:rsidR="00233E28" w:rsidRPr="00426904">
          <w:rPr>
            <w:rStyle w:val="ac"/>
            <w:color w:val="000000" w:themeColor="text1"/>
            <w:sz w:val="28"/>
            <w:szCs w:val="28"/>
            <w:u w:val="none"/>
          </w:rPr>
          <w:t xml:space="preserve">пунктами </w:t>
        </w:r>
      </w:hyperlink>
      <w:r w:rsidR="00233E28" w:rsidRPr="00426904">
        <w:rPr>
          <w:color w:val="000000" w:themeColor="text1"/>
          <w:sz w:val="28"/>
          <w:szCs w:val="28"/>
        </w:rPr>
        <w:t xml:space="preserve">9.4.6. и 9.4.7. </w:t>
      </w:r>
      <w:r w:rsidRPr="00426904">
        <w:rPr>
          <w:color w:val="000000" w:themeColor="text1"/>
          <w:sz w:val="28"/>
          <w:szCs w:val="28"/>
        </w:rPr>
        <w:t>настоящих Правил, может быть обжалован в суде.</w:t>
      </w:r>
    </w:p>
    <w:p w14:paraId="1366285F" w14:textId="77777777" w:rsidR="002833F3" w:rsidRPr="00426904" w:rsidRDefault="002833F3" w:rsidP="00A86FFE">
      <w:pPr>
        <w:pStyle w:val="s1"/>
        <w:shd w:val="clear" w:color="auto" w:fill="FFFFFF"/>
        <w:spacing w:before="0" w:beforeAutospacing="0" w:after="0" w:afterAutospacing="0" w:line="276" w:lineRule="auto"/>
        <w:ind w:left="284" w:right="565" w:firstLine="851"/>
        <w:jc w:val="both"/>
        <w:rPr>
          <w:color w:val="000000" w:themeColor="text1"/>
          <w:sz w:val="28"/>
          <w:szCs w:val="28"/>
        </w:rPr>
      </w:pPr>
      <w:r w:rsidRPr="00426904">
        <w:rPr>
          <w:color w:val="000000" w:themeColor="text1"/>
          <w:sz w:val="28"/>
          <w:szCs w:val="28"/>
        </w:rPr>
        <w:t>При обнаружении федеральным органом исполнительной власти, осуществляющим федеральный государственный энергетический надзор, фактов осуществления в границах охранных зон действий, запрещенных</w:t>
      </w:r>
      <w:r w:rsidR="00233E28" w:rsidRPr="00426904">
        <w:rPr>
          <w:color w:val="000000" w:themeColor="text1"/>
          <w:sz w:val="28"/>
          <w:szCs w:val="28"/>
        </w:rPr>
        <w:t xml:space="preserve"> </w:t>
      </w:r>
      <w:hyperlink r:id="rId81" w:anchor="block_1008" w:history="1">
        <w:r w:rsidRPr="00426904">
          <w:rPr>
            <w:rStyle w:val="ac"/>
            <w:color w:val="000000" w:themeColor="text1"/>
            <w:sz w:val="28"/>
            <w:szCs w:val="28"/>
            <w:u w:val="none"/>
          </w:rPr>
          <w:t xml:space="preserve">пунктами </w:t>
        </w:r>
      </w:hyperlink>
      <w:r w:rsidR="00233E28" w:rsidRPr="00426904">
        <w:rPr>
          <w:color w:val="000000" w:themeColor="text1"/>
          <w:sz w:val="28"/>
          <w:szCs w:val="28"/>
        </w:rPr>
        <w:t xml:space="preserve">9.4.4 </w:t>
      </w:r>
      <w:r w:rsidRPr="00426904">
        <w:rPr>
          <w:color w:val="000000" w:themeColor="text1"/>
          <w:sz w:val="28"/>
          <w:szCs w:val="28"/>
        </w:rPr>
        <w:t>и</w:t>
      </w:r>
      <w:r w:rsidR="00233E28" w:rsidRPr="00426904">
        <w:rPr>
          <w:color w:val="000000" w:themeColor="text1"/>
          <w:sz w:val="28"/>
          <w:szCs w:val="28"/>
        </w:rPr>
        <w:t xml:space="preserve"> </w:t>
      </w:r>
      <w:hyperlink r:id="rId82" w:anchor="block_1009" w:history="1">
        <w:r w:rsidRPr="00426904">
          <w:rPr>
            <w:rStyle w:val="ac"/>
            <w:color w:val="000000" w:themeColor="text1"/>
            <w:sz w:val="28"/>
            <w:szCs w:val="28"/>
            <w:u w:val="none"/>
          </w:rPr>
          <w:t>9</w:t>
        </w:r>
      </w:hyperlink>
      <w:r w:rsidR="00233E28" w:rsidRPr="00426904">
        <w:rPr>
          <w:color w:val="000000" w:themeColor="text1"/>
          <w:sz w:val="28"/>
          <w:szCs w:val="28"/>
        </w:rPr>
        <w:t xml:space="preserve">.4.5 </w:t>
      </w:r>
      <w:r w:rsidRPr="00426904">
        <w:rPr>
          <w:color w:val="000000" w:themeColor="text1"/>
          <w:sz w:val="28"/>
          <w:szCs w:val="28"/>
        </w:rPr>
        <w:t>настоящих Правил, или действий, предусмотренных</w:t>
      </w:r>
      <w:r w:rsidR="00233E28" w:rsidRPr="00426904">
        <w:rPr>
          <w:color w:val="000000" w:themeColor="text1"/>
          <w:sz w:val="28"/>
          <w:szCs w:val="28"/>
        </w:rPr>
        <w:t xml:space="preserve"> </w:t>
      </w:r>
      <w:hyperlink r:id="rId83" w:anchor="block_1010" w:history="1">
        <w:r w:rsidR="00233E28" w:rsidRPr="00426904">
          <w:rPr>
            <w:rStyle w:val="ac"/>
            <w:color w:val="000000" w:themeColor="text1"/>
            <w:sz w:val="28"/>
            <w:szCs w:val="28"/>
            <w:u w:val="none"/>
          </w:rPr>
          <w:t xml:space="preserve">пунктами </w:t>
        </w:r>
      </w:hyperlink>
      <w:r w:rsidR="00233E28" w:rsidRPr="00426904">
        <w:rPr>
          <w:color w:val="000000" w:themeColor="text1"/>
          <w:sz w:val="28"/>
          <w:szCs w:val="28"/>
        </w:rPr>
        <w:t xml:space="preserve">9.4.6. и 9.4.7. </w:t>
      </w:r>
      <w:r w:rsidRPr="00426904">
        <w:rPr>
          <w:color w:val="000000" w:themeColor="text1"/>
          <w:sz w:val="28"/>
          <w:szCs w:val="28"/>
        </w:rPr>
        <w:lastRenderedPageBreak/>
        <w:t>настоящих Правил, без получения письменного решения о согласовании сетевой организации, уполномоченные должностные лица указанного органа составляют протоколы о соответствующих административных правонарушениях в соответствии с</w:t>
      </w:r>
      <w:r w:rsidR="00233E28" w:rsidRPr="00426904">
        <w:rPr>
          <w:color w:val="000000" w:themeColor="text1"/>
          <w:sz w:val="28"/>
          <w:szCs w:val="28"/>
        </w:rPr>
        <w:t xml:space="preserve"> </w:t>
      </w:r>
      <w:hyperlink r:id="rId84" w:anchor="block_90" w:history="1">
        <w:r w:rsidRPr="00426904">
          <w:rPr>
            <w:rStyle w:val="ac"/>
            <w:color w:val="000000" w:themeColor="text1"/>
            <w:sz w:val="28"/>
            <w:szCs w:val="28"/>
            <w:u w:val="none"/>
          </w:rPr>
          <w:t>законодательством</w:t>
        </w:r>
      </w:hyperlink>
      <w:r w:rsidR="00233E28" w:rsidRPr="00426904">
        <w:rPr>
          <w:color w:val="000000" w:themeColor="text1"/>
          <w:sz w:val="28"/>
          <w:szCs w:val="28"/>
        </w:rPr>
        <w:t xml:space="preserve"> </w:t>
      </w:r>
      <w:r w:rsidRPr="00426904">
        <w:rPr>
          <w:color w:val="000000" w:themeColor="text1"/>
          <w:sz w:val="28"/>
          <w:szCs w:val="28"/>
        </w:rPr>
        <w:t>Российской Федерации.</w:t>
      </w:r>
    </w:p>
    <w:p w14:paraId="51277570" w14:textId="77777777" w:rsidR="002833F3" w:rsidRPr="00426904" w:rsidRDefault="002833F3" w:rsidP="00A86FFE">
      <w:pPr>
        <w:pStyle w:val="s1"/>
        <w:shd w:val="clear" w:color="auto" w:fill="FFFFFF"/>
        <w:spacing w:before="0" w:beforeAutospacing="0" w:after="0" w:afterAutospacing="0" w:line="276" w:lineRule="auto"/>
        <w:ind w:left="284" w:right="565" w:firstLine="851"/>
        <w:jc w:val="both"/>
        <w:rPr>
          <w:color w:val="000000" w:themeColor="text1"/>
          <w:sz w:val="28"/>
          <w:szCs w:val="28"/>
        </w:rPr>
      </w:pPr>
      <w:r w:rsidRPr="00426904">
        <w:rPr>
          <w:color w:val="000000" w:themeColor="text1"/>
          <w:sz w:val="28"/>
          <w:szCs w:val="28"/>
        </w:rPr>
        <w:t>При обнаружении сетевыми организациями и иными лицами фактов осуществления в границах охранных зон действий, запрещенных</w:t>
      </w:r>
      <w:r w:rsidR="00233E28" w:rsidRPr="00426904">
        <w:rPr>
          <w:color w:val="000000" w:themeColor="text1"/>
          <w:sz w:val="28"/>
          <w:szCs w:val="28"/>
        </w:rPr>
        <w:t xml:space="preserve"> </w:t>
      </w:r>
      <w:hyperlink r:id="rId85" w:anchor="block_1008" w:history="1">
        <w:r w:rsidR="00233E28" w:rsidRPr="00426904">
          <w:rPr>
            <w:rStyle w:val="ac"/>
            <w:color w:val="000000" w:themeColor="text1"/>
            <w:sz w:val="28"/>
            <w:szCs w:val="28"/>
            <w:u w:val="none"/>
          </w:rPr>
          <w:t xml:space="preserve">пунктами </w:t>
        </w:r>
      </w:hyperlink>
      <w:r w:rsidR="00233E28" w:rsidRPr="00426904">
        <w:rPr>
          <w:color w:val="000000" w:themeColor="text1"/>
          <w:sz w:val="28"/>
          <w:szCs w:val="28"/>
        </w:rPr>
        <w:t xml:space="preserve">9.4.4 и </w:t>
      </w:r>
      <w:hyperlink r:id="rId86" w:anchor="block_1009" w:history="1">
        <w:r w:rsidR="00233E28" w:rsidRPr="00426904">
          <w:rPr>
            <w:rStyle w:val="ac"/>
            <w:color w:val="000000" w:themeColor="text1"/>
            <w:sz w:val="28"/>
            <w:szCs w:val="28"/>
            <w:u w:val="none"/>
          </w:rPr>
          <w:t>9</w:t>
        </w:r>
      </w:hyperlink>
      <w:r w:rsidR="00233E28" w:rsidRPr="00426904">
        <w:rPr>
          <w:color w:val="000000" w:themeColor="text1"/>
          <w:sz w:val="28"/>
          <w:szCs w:val="28"/>
        </w:rPr>
        <w:t xml:space="preserve">.4.5 </w:t>
      </w:r>
      <w:r w:rsidRPr="00426904">
        <w:rPr>
          <w:color w:val="000000" w:themeColor="text1"/>
          <w:sz w:val="28"/>
          <w:szCs w:val="28"/>
        </w:rPr>
        <w:t>настоящих Правил, или действий, предусмотренных</w:t>
      </w:r>
      <w:r w:rsidR="00BE1F7B" w:rsidRPr="00426904">
        <w:rPr>
          <w:color w:val="000000" w:themeColor="text1"/>
          <w:sz w:val="28"/>
          <w:szCs w:val="28"/>
        </w:rPr>
        <w:t xml:space="preserve"> </w:t>
      </w:r>
      <w:hyperlink r:id="rId87" w:anchor="block_1010" w:history="1">
        <w:r w:rsidR="00BE1F7B" w:rsidRPr="00426904">
          <w:rPr>
            <w:rStyle w:val="ac"/>
            <w:color w:val="000000" w:themeColor="text1"/>
            <w:sz w:val="28"/>
            <w:szCs w:val="28"/>
            <w:u w:val="none"/>
          </w:rPr>
          <w:t xml:space="preserve">пунктами </w:t>
        </w:r>
      </w:hyperlink>
      <w:r w:rsidR="00BE1F7B" w:rsidRPr="00426904">
        <w:rPr>
          <w:color w:val="000000" w:themeColor="text1"/>
          <w:sz w:val="28"/>
          <w:szCs w:val="28"/>
        </w:rPr>
        <w:t xml:space="preserve">9.4.6. и 9.4.7. </w:t>
      </w:r>
      <w:r w:rsidRPr="00426904">
        <w:rPr>
          <w:color w:val="000000" w:themeColor="text1"/>
          <w:sz w:val="28"/>
          <w:szCs w:val="28"/>
        </w:rPr>
        <w:t>настоящих Правил, без получения письменного решения о согласовании сетевой организации, указанные лица направляют заявление о наличии таких фактов в федеральный орган исполнительной власти, осуществляющий федеральный государственный энергетический надзор, а также вправе в соответствии с законодательством Российской Федерации обратиться в суд и (или) органы исполнительной власти, уполномоченные на рассмотрение дел о соответствующих правонарушениях.</w:t>
      </w:r>
    </w:p>
    <w:p w14:paraId="71D13AFA" w14:textId="77777777" w:rsidR="002833F3" w:rsidRPr="00426904" w:rsidRDefault="00BE1F7B" w:rsidP="00A86FFE">
      <w:pPr>
        <w:pStyle w:val="s1"/>
        <w:shd w:val="clear" w:color="auto" w:fill="FFFFFF"/>
        <w:spacing w:before="0" w:beforeAutospacing="0" w:after="0" w:afterAutospacing="0" w:line="276" w:lineRule="auto"/>
        <w:ind w:left="284" w:right="565" w:firstLine="851"/>
        <w:jc w:val="both"/>
        <w:rPr>
          <w:color w:val="000000" w:themeColor="text1"/>
          <w:sz w:val="28"/>
          <w:szCs w:val="28"/>
        </w:rPr>
      </w:pPr>
      <w:r w:rsidRPr="00426904">
        <w:rPr>
          <w:b/>
          <w:color w:val="000000" w:themeColor="text1"/>
          <w:sz w:val="28"/>
          <w:szCs w:val="28"/>
        </w:rPr>
        <w:t>9.4.9</w:t>
      </w:r>
      <w:r w:rsidR="002833F3" w:rsidRPr="00426904">
        <w:rPr>
          <w:b/>
          <w:color w:val="000000" w:themeColor="text1"/>
          <w:sz w:val="28"/>
          <w:szCs w:val="28"/>
        </w:rPr>
        <w:t>.</w:t>
      </w:r>
      <w:r w:rsidR="002833F3" w:rsidRPr="00426904">
        <w:rPr>
          <w:color w:val="000000" w:themeColor="text1"/>
          <w:sz w:val="28"/>
          <w:szCs w:val="28"/>
        </w:rPr>
        <w:t xml:space="preserve"> При совпадении (пересечении) охранной зоны с полосой отвода и (или) охранной зоной железных дорог, полосой отвода и (или) придорожной полосой автомобильных дорог, охранными зонами трубопроводов, линий связи и других объектов проведение работ, связанных с эксплуатацией этих объектов, на совпадающих участках территорий осуществляется заинтересованными лицами по согласованию в соответствии с законодательством Российской Федерации, регламентирующим порядок установления и использования охранных зон, придорожных зон, полос отвода соответствующих объектов с обязательным заключением соглашения о взаимодействии в случае возникновения аварии.</w:t>
      </w:r>
    </w:p>
    <w:p w14:paraId="02D07B3D" w14:textId="77777777" w:rsidR="002833F3" w:rsidRPr="00426904" w:rsidRDefault="00BE1F7B" w:rsidP="00A86FFE">
      <w:pPr>
        <w:pStyle w:val="s1"/>
        <w:shd w:val="clear" w:color="auto" w:fill="FFFFFF"/>
        <w:spacing w:before="0" w:beforeAutospacing="0" w:after="0" w:afterAutospacing="0" w:line="276" w:lineRule="auto"/>
        <w:ind w:left="284" w:right="565" w:firstLine="851"/>
        <w:jc w:val="both"/>
        <w:rPr>
          <w:color w:val="000000" w:themeColor="text1"/>
          <w:sz w:val="28"/>
          <w:szCs w:val="28"/>
        </w:rPr>
      </w:pPr>
      <w:r w:rsidRPr="00426904">
        <w:rPr>
          <w:b/>
          <w:color w:val="000000" w:themeColor="text1"/>
          <w:sz w:val="28"/>
          <w:szCs w:val="28"/>
        </w:rPr>
        <w:t>9.4.10</w:t>
      </w:r>
      <w:r w:rsidR="002833F3" w:rsidRPr="00426904">
        <w:rPr>
          <w:b/>
          <w:color w:val="000000" w:themeColor="text1"/>
          <w:sz w:val="28"/>
          <w:szCs w:val="28"/>
        </w:rPr>
        <w:t>.</w:t>
      </w:r>
      <w:r w:rsidR="002833F3" w:rsidRPr="00426904">
        <w:rPr>
          <w:color w:val="000000" w:themeColor="text1"/>
          <w:sz w:val="28"/>
          <w:szCs w:val="28"/>
        </w:rPr>
        <w:t xml:space="preserve"> На автомобильных дорогах в местах пересечения с воздушными линиями электропередачи владельцами автомобильных дорог должна обеспечиваться установка дорожных знаков, запрещающих остановку транспорта в охранных зонах указанных линий с проектным номинальным классом напряжения 330 киловольт и выше и проезд транспортных средств высотой с грузом или без груза более 4,5 метра в охранных зонах воздушных линий электропередачи независимо от проектного номинального класса напряжения.</w:t>
      </w:r>
    </w:p>
    <w:p w14:paraId="131494BA" w14:textId="77777777" w:rsidR="002833F3" w:rsidRPr="00426904" w:rsidRDefault="000E3122" w:rsidP="00A86FFE">
      <w:pPr>
        <w:pStyle w:val="s1"/>
        <w:shd w:val="clear" w:color="auto" w:fill="FFFFFF"/>
        <w:spacing w:before="0" w:beforeAutospacing="0" w:after="0" w:afterAutospacing="0" w:line="276" w:lineRule="auto"/>
        <w:ind w:left="284" w:right="565" w:firstLine="851"/>
        <w:jc w:val="both"/>
        <w:rPr>
          <w:color w:val="000000" w:themeColor="text1"/>
          <w:sz w:val="28"/>
          <w:szCs w:val="28"/>
        </w:rPr>
      </w:pPr>
      <w:r w:rsidRPr="00426904">
        <w:rPr>
          <w:b/>
          <w:color w:val="000000" w:themeColor="text1"/>
          <w:sz w:val="28"/>
          <w:szCs w:val="28"/>
        </w:rPr>
        <w:t>9.4.11</w:t>
      </w:r>
      <w:r w:rsidR="002833F3" w:rsidRPr="00426904">
        <w:rPr>
          <w:b/>
          <w:color w:val="000000" w:themeColor="text1"/>
          <w:sz w:val="28"/>
          <w:szCs w:val="28"/>
        </w:rPr>
        <w:t>.</w:t>
      </w:r>
      <w:r w:rsidR="002833F3" w:rsidRPr="00426904">
        <w:rPr>
          <w:color w:val="000000" w:themeColor="text1"/>
          <w:sz w:val="28"/>
          <w:szCs w:val="28"/>
        </w:rPr>
        <w:t xml:space="preserve"> Лица, производящие земляные работы, при обнаружении кабеля, не указанного в технической документации на производство работ, обязаны немедленно прекратить эти работы, принять меры к обеспечению сохранности кабеля и в течение суток сообщить об этом сетевой организации, владеющей на праве собственности (ином законном основании) указанной кабельной линией, либо федеральному органу исполнительной власти, осуществляющему федеральный государственный энергетический надзор.</w:t>
      </w:r>
    </w:p>
    <w:p w14:paraId="179A5494" w14:textId="77777777" w:rsidR="00512C0E" w:rsidRPr="00426904" w:rsidRDefault="00794F90" w:rsidP="00A86FFE">
      <w:pPr>
        <w:spacing w:after="0"/>
        <w:ind w:left="284" w:right="567"/>
        <w:jc w:val="both"/>
        <w:rPr>
          <w:rFonts w:ascii="Times New Roman" w:hAnsi="Times New Roman"/>
          <w:color w:val="000000" w:themeColor="text1"/>
          <w:sz w:val="28"/>
          <w:szCs w:val="28"/>
          <w:lang w:eastAsia="ru-RU"/>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335E0B" w:rsidRPr="00426904">
        <w:rPr>
          <w:rFonts w:ascii="Times New Roman" w:hAnsi="Times New Roman"/>
          <w:b/>
          <w:color w:val="000000" w:themeColor="text1"/>
          <w:sz w:val="28"/>
          <w:szCs w:val="28"/>
          <w:lang w:eastAsia="ru-RU"/>
        </w:rPr>
        <w:t>9.4.</w:t>
      </w:r>
      <w:r w:rsidR="000E3122" w:rsidRPr="00426904">
        <w:rPr>
          <w:rFonts w:ascii="Times New Roman" w:hAnsi="Times New Roman"/>
          <w:b/>
          <w:color w:val="000000" w:themeColor="text1"/>
          <w:sz w:val="28"/>
          <w:szCs w:val="28"/>
          <w:lang w:eastAsia="ru-RU"/>
        </w:rPr>
        <w:t>12</w:t>
      </w:r>
      <w:r w:rsidR="00335E0B" w:rsidRPr="00426904">
        <w:rPr>
          <w:rFonts w:ascii="Times New Roman" w:hAnsi="Times New Roman"/>
          <w:b/>
          <w:color w:val="000000" w:themeColor="text1"/>
          <w:sz w:val="28"/>
          <w:szCs w:val="28"/>
          <w:lang w:eastAsia="ru-RU"/>
        </w:rPr>
        <w:t>.</w:t>
      </w:r>
      <w:r w:rsidR="00335E0B" w:rsidRPr="00426904">
        <w:rPr>
          <w:rFonts w:ascii="Times New Roman" w:hAnsi="Times New Roman"/>
          <w:color w:val="000000" w:themeColor="text1"/>
          <w:sz w:val="28"/>
          <w:szCs w:val="28"/>
          <w:lang w:eastAsia="ru-RU"/>
        </w:rPr>
        <w:t xml:space="preserve"> </w:t>
      </w:r>
      <w:r w:rsidR="000E3122" w:rsidRPr="00426904">
        <w:rPr>
          <w:rFonts w:ascii="Times New Roman" w:hAnsi="Times New Roman"/>
          <w:bCs/>
          <w:iCs/>
          <w:color w:val="000000" w:themeColor="text1"/>
          <w:sz w:val="28"/>
          <w:szCs w:val="28"/>
        </w:rPr>
        <w:t>Согласно Правил охраны линий и сооружений связи РФ (утверждённых постановлением Правительства РФ от 09.06.1995 № 578, часть 2), охранная зона кабеля связи составляет 2 м. в обе стороны от оси кабеля</w:t>
      </w:r>
      <w:r w:rsidR="00512C0E" w:rsidRPr="00426904">
        <w:rPr>
          <w:rFonts w:ascii="Times New Roman" w:hAnsi="Times New Roman"/>
          <w:color w:val="000000" w:themeColor="text1"/>
          <w:sz w:val="28"/>
          <w:szCs w:val="28"/>
          <w:lang w:eastAsia="ru-RU"/>
        </w:rPr>
        <w:t>.</w:t>
      </w:r>
    </w:p>
    <w:p w14:paraId="16AB744E" w14:textId="77777777" w:rsidR="00512C0E" w:rsidRPr="00426904" w:rsidRDefault="00512C0E" w:rsidP="00A86FFE">
      <w:pPr>
        <w:pStyle w:val="3"/>
        <w:spacing w:before="120" w:after="120"/>
        <w:ind w:left="284" w:right="425" w:firstLine="567"/>
        <w:jc w:val="left"/>
        <w:rPr>
          <w:rFonts w:ascii="Times New Roman" w:hAnsi="Times New Roman"/>
          <w:color w:val="000000" w:themeColor="text1"/>
          <w:sz w:val="28"/>
          <w:szCs w:val="28"/>
          <w:lang w:eastAsia="ru-RU"/>
        </w:rPr>
      </w:pPr>
      <w:bookmarkStart w:id="52" w:name="_Toc94255688"/>
      <w:r w:rsidRPr="00426904">
        <w:rPr>
          <w:rFonts w:ascii="Times New Roman" w:hAnsi="Times New Roman"/>
          <w:bCs w:val="0"/>
          <w:color w:val="000000" w:themeColor="text1"/>
          <w:sz w:val="28"/>
          <w:szCs w:val="28"/>
          <w:lang w:eastAsia="ru-RU"/>
        </w:rPr>
        <w:lastRenderedPageBreak/>
        <w:t>Статья 9.5</w:t>
      </w:r>
      <w:r w:rsidR="00824050" w:rsidRPr="00426904">
        <w:rPr>
          <w:rFonts w:ascii="Times New Roman" w:hAnsi="Times New Roman"/>
          <w:bCs w:val="0"/>
          <w:color w:val="000000" w:themeColor="text1"/>
          <w:sz w:val="28"/>
          <w:szCs w:val="28"/>
          <w:lang w:eastAsia="ru-RU"/>
        </w:rPr>
        <w:t>.</w:t>
      </w:r>
      <w:r w:rsidRPr="00426904">
        <w:rPr>
          <w:rFonts w:ascii="Times New Roman" w:hAnsi="Times New Roman"/>
          <w:bCs w:val="0"/>
          <w:color w:val="000000" w:themeColor="text1"/>
          <w:sz w:val="28"/>
          <w:szCs w:val="28"/>
          <w:lang w:eastAsia="ru-RU"/>
        </w:rPr>
        <w:t xml:space="preserve"> Дополнительные градостроительные регламенты в границах санитарно-защитной зоны железной дороги</w:t>
      </w:r>
      <w:bookmarkEnd w:id="52"/>
    </w:p>
    <w:p w14:paraId="4A999333" w14:textId="77777777" w:rsidR="00512C0E" w:rsidRPr="00426904" w:rsidRDefault="00794F90" w:rsidP="00A86FFE">
      <w:pPr>
        <w:spacing w:after="0"/>
        <w:ind w:left="284" w:right="425"/>
        <w:jc w:val="both"/>
        <w:rPr>
          <w:rFonts w:ascii="Times New Roman" w:hAnsi="Times New Roman"/>
          <w:sz w:val="28"/>
          <w:szCs w:val="28"/>
          <w:lang w:eastAsia="ru-RU"/>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512C0E" w:rsidRPr="00426904">
        <w:rPr>
          <w:rFonts w:ascii="Times New Roman" w:hAnsi="Times New Roman"/>
          <w:b/>
          <w:sz w:val="28"/>
          <w:szCs w:val="28"/>
          <w:lang w:eastAsia="ru-RU"/>
        </w:rPr>
        <w:t>9.5.1.</w:t>
      </w:r>
      <w:r w:rsidR="00512C0E" w:rsidRPr="00426904">
        <w:rPr>
          <w:rFonts w:ascii="Times New Roman" w:hAnsi="Times New Roman"/>
          <w:sz w:val="28"/>
          <w:szCs w:val="28"/>
          <w:lang w:eastAsia="ru-RU"/>
        </w:rPr>
        <w:t xml:space="preserve"> Полосы отвода и охранные зоны могут создаваться на землях, прилегающих к любым железнодорожным путям (общего и не</w:t>
      </w:r>
      <w:r w:rsidR="000E3122" w:rsidRPr="00426904">
        <w:rPr>
          <w:rFonts w:ascii="Times New Roman" w:hAnsi="Times New Roman"/>
          <w:sz w:val="28"/>
          <w:szCs w:val="28"/>
          <w:lang w:eastAsia="ru-RU"/>
        </w:rPr>
        <w:t xml:space="preserve"> </w:t>
      </w:r>
      <w:r w:rsidR="00512C0E" w:rsidRPr="00426904">
        <w:rPr>
          <w:rFonts w:ascii="Times New Roman" w:hAnsi="Times New Roman"/>
          <w:sz w:val="28"/>
          <w:szCs w:val="28"/>
          <w:lang w:eastAsia="ru-RU"/>
        </w:rPr>
        <w:t>общего пользования). Жилую застройку необходимо отделять от железных дорог санитарно-защитной зоной шириной 100 м</w:t>
      </w:r>
      <w:r w:rsidR="000E3122" w:rsidRPr="00426904">
        <w:rPr>
          <w:rFonts w:ascii="Times New Roman" w:hAnsi="Times New Roman"/>
          <w:sz w:val="28"/>
          <w:szCs w:val="28"/>
          <w:lang w:eastAsia="ru-RU"/>
        </w:rPr>
        <w:t>.</w:t>
      </w:r>
      <w:r w:rsidR="00512C0E" w:rsidRPr="00426904">
        <w:rPr>
          <w:rFonts w:ascii="Times New Roman" w:hAnsi="Times New Roman"/>
          <w:sz w:val="28"/>
          <w:szCs w:val="28"/>
          <w:lang w:eastAsia="ru-RU"/>
        </w:rPr>
        <w:t>,</w:t>
      </w:r>
      <w:r w:rsidR="000E3122" w:rsidRPr="00426904">
        <w:rPr>
          <w:rFonts w:ascii="Times New Roman" w:hAnsi="Times New Roman"/>
          <w:sz w:val="28"/>
          <w:szCs w:val="28"/>
          <w:lang w:eastAsia="ru-RU"/>
        </w:rPr>
        <w:t xml:space="preserve"> </w:t>
      </w:r>
      <w:r w:rsidR="00512C0E" w:rsidRPr="00426904">
        <w:rPr>
          <w:rFonts w:ascii="Times New Roman" w:hAnsi="Times New Roman"/>
          <w:sz w:val="28"/>
          <w:szCs w:val="28"/>
          <w:lang w:eastAsia="ru-RU"/>
        </w:rPr>
        <w:t xml:space="preserve">считая от оси </w:t>
      </w:r>
      <w:r w:rsidR="000E3122" w:rsidRPr="00426904">
        <w:rPr>
          <w:rFonts w:ascii="Times New Roman" w:hAnsi="Times New Roman"/>
          <w:sz w:val="28"/>
          <w:szCs w:val="28"/>
          <w:lang w:eastAsia="ru-RU"/>
        </w:rPr>
        <w:t>крайнего железнодорожного пути.</w:t>
      </w:r>
    </w:p>
    <w:p w14:paraId="00B0F495" w14:textId="77777777" w:rsidR="00512C0E" w:rsidRPr="00426904" w:rsidRDefault="00794F90" w:rsidP="00A86FFE">
      <w:pPr>
        <w:autoSpaceDE w:val="0"/>
        <w:autoSpaceDN w:val="0"/>
        <w:adjustRightInd w:val="0"/>
        <w:spacing w:after="0"/>
        <w:ind w:left="284" w:right="425"/>
        <w:jc w:val="both"/>
        <w:rPr>
          <w:rFonts w:ascii="Times New Roman" w:hAnsi="Times New Roman"/>
          <w:sz w:val="28"/>
          <w:szCs w:val="28"/>
          <w:lang w:eastAsia="ru-RU"/>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512C0E" w:rsidRPr="00426904">
        <w:rPr>
          <w:rFonts w:ascii="Times New Roman" w:hAnsi="Times New Roman"/>
          <w:b/>
          <w:sz w:val="28"/>
          <w:szCs w:val="28"/>
          <w:lang w:eastAsia="ru-RU"/>
        </w:rPr>
        <w:t>9.5.2.</w:t>
      </w:r>
      <w:r w:rsidR="00512C0E" w:rsidRPr="00426904">
        <w:rPr>
          <w:rFonts w:ascii="Times New Roman" w:hAnsi="Times New Roman"/>
          <w:sz w:val="28"/>
          <w:szCs w:val="28"/>
          <w:lang w:eastAsia="ru-RU"/>
        </w:rPr>
        <w:t xml:space="preserve"> Расстояние от сортировочных станций до жилой застройки принимаются на основе расчета с учетом величины грузооборота, </w:t>
      </w:r>
      <w:proofErr w:type="spellStart"/>
      <w:r w:rsidR="00512C0E" w:rsidRPr="00426904">
        <w:rPr>
          <w:rFonts w:ascii="Times New Roman" w:hAnsi="Times New Roman"/>
          <w:sz w:val="28"/>
          <w:szCs w:val="28"/>
          <w:lang w:eastAsia="ru-RU"/>
        </w:rPr>
        <w:t>пожаровзрывоопасности</w:t>
      </w:r>
      <w:proofErr w:type="spellEnd"/>
      <w:r w:rsidR="00512C0E" w:rsidRPr="00426904">
        <w:rPr>
          <w:rFonts w:ascii="Times New Roman" w:hAnsi="Times New Roman"/>
          <w:sz w:val="28"/>
          <w:szCs w:val="28"/>
          <w:lang w:eastAsia="ru-RU"/>
        </w:rPr>
        <w:t xml:space="preserve"> перевозимых грузов, а также допу</w:t>
      </w:r>
      <w:r w:rsidR="000E3122" w:rsidRPr="00426904">
        <w:rPr>
          <w:rFonts w:ascii="Times New Roman" w:hAnsi="Times New Roman"/>
          <w:sz w:val="28"/>
          <w:szCs w:val="28"/>
          <w:lang w:eastAsia="ru-RU"/>
        </w:rPr>
        <w:t>стимых уровней шума и вибрации.</w:t>
      </w:r>
    </w:p>
    <w:p w14:paraId="1FA39E92" w14:textId="77777777" w:rsidR="00512C0E" w:rsidRPr="00426904" w:rsidRDefault="00794F90" w:rsidP="00A86FFE">
      <w:pPr>
        <w:spacing w:after="0"/>
        <w:ind w:left="284" w:right="425"/>
        <w:jc w:val="both"/>
        <w:rPr>
          <w:rFonts w:ascii="Times New Roman" w:hAnsi="Times New Roman"/>
          <w:sz w:val="28"/>
          <w:szCs w:val="28"/>
          <w:lang w:eastAsia="ru-RU"/>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512C0E" w:rsidRPr="00426904">
        <w:rPr>
          <w:rFonts w:ascii="Times New Roman" w:hAnsi="Times New Roman"/>
          <w:b/>
          <w:sz w:val="28"/>
          <w:szCs w:val="28"/>
          <w:lang w:eastAsia="ru-RU"/>
        </w:rPr>
        <w:t>9.5.3.</w:t>
      </w:r>
      <w:r w:rsidR="00512C0E" w:rsidRPr="00426904">
        <w:rPr>
          <w:rFonts w:ascii="Times New Roman" w:hAnsi="Times New Roman"/>
          <w:sz w:val="28"/>
          <w:szCs w:val="28"/>
          <w:lang w:eastAsia="ru-RU"/>
        </w:rPr>
        <w:t xml:space="preserve"> В санитарно-защитной зоне, вне полосы отвода железной дороги, допускается размещать автомобильные дороги, гаражи, стоянки автомобилей, склады, учреждения коммунального назначения. Не менее 50</w:t>
      </w:r>
      <w:r w:rsidR="000E3122" w:rsidRPr="00426904">
        <w:rPr>
          <w:rFonts w:ascii="Times New Roman" w:hAnsi="Times New Roman"/>
          <w:sz w:val="28"/>
          <w:szCs w:val="28"/>
          <w:lang w:eastAsia="ru-RU"/>
        </w:rPr>
        <w:t xml:space="preserve"> </w:t>
      </w:r>
      <w:r w:rsidR="00512C0E" w:rsidRPr="00426904">
        <w:rPr>
          <w:rFonts w:ascii="Times New Roman" w:hAnsi="Times New Roman"/>
          <w:sz w:val="28"/>
          <w:szCs w:val="28"/>
          <w:lang w:eastAsia="ru-RU"/>
        </w:rPr>
        <w:t xml:space="preserve">% площади </w:t>
      </w:r>
      <w:proofErr w:type="spellStart"/>
      <w:r w:rsidR="00512C0E" w:rsidRPr="00426904">
        <w:rPr>
          <w:rFonts w:ascii="Times New Roman" w:hAnsi="Times New Roman"/>
          <w:sz w:val="28"/>
          <w:szCs w:val="28"/>
          <w:lang w:eastAsia="ru-RU"/>
        </w:rPr>
        <w:t>санитарно</w:t>
      </w:r>
      <w:proofErr w:type="spellEnd"/>
      <w:r w:rsidR="00512C0E" w:rsidRPr="00426904">
        <w:rPr>
          <w:rFonts w:ascii="Times New Roman" w:hAnsi="Times New Roman"/>
          <w:sz w:val="28"/>
          <w:szCs w:val="28"/>
          <w:lang w:eastAsia="ru-RU"/>
        </w:rPr>
        <w:t xml:space="preserve"> - защитной зоны должно быть озеленено.</w:t>
      </w:r>
    </w:p>
    <w:p w14:paraId="6307017C" w14:textId="77777777" w:rsidR="00824050" w:rsidRPr="00426904" w:rsidRDefault="00824050" w:rsidP="00A86FFE">
      <w:pPr>
        <w:pStyle w:val="3"/>
        <w:spacing w:before="120" w:after="120"/>
        <w:ind w:left="284" w:right="425" w:firstLine="709"/>
        <w:jc w:val="left"/>
        <w:rPr>
          <w:rFonts w:ascii="Times New Roman" w:hAnsi="Times New Roman" w:cs="Times New Roman"/>
          <w:color w:val="000000" w:themeColor="text1"/>
          <w:sz w:val="28"/>
          <w:szCs w:val="28"/>
        </w:rPr>
      </w:pPr>
      <w:bookmarkStart w:id="53" w:name="_Toc94255689"/>
      <w:r w:rsidRPr="00426904">
        <w:rPr>
          <w:rFonts w:ascii="Times New Roman" w:hAnsi="Times New Roman" w:cs="Times New Roman"/>
          <w:color w:val="000000" w:themeColor="text1"/>
          <w:sz w:val="28"/>
          <w:szCs w:val="28"/>
          <w:lang w:eastAsia="ru-RU"/>
        </w:rPr>
        <w:t xml:space="preserve">Статья 9.5.1. </w:t>
      </w:r>
      <w:r w:rsidRPr="00426904">
        <w:rPr>
          <w:rFonts w:ascii="Times New Roman" w:hAnsi="Times New Roman" w:cs="Times New Roman"/>
          <w:color w:val="000000" w:themeColor="text1"/>
          <w:sz w:val="28"/>
          <w:szCs w:val="28"/>
          <w:shd w:val="clear" w:color="auto" w:fill="FFFFFF"/>
        </w:rPr>
        <w:t>Полоса отвода автомобильных дорог</w:t>
      </w:r>
      <w:bookmarkEnd w:id="53"/>
    </w:p>
    <w:p w14:paraId="1ED0CB1A" w14:textId="77777777" w:rsidR="00824050" w:rsidRPr="00426904" w:rsidRDefault="00824050" w:rsidP="00A86FFE">
      <w:pPr>
        <w:widowControl w:val="0"/>
        <w:tabs>
          <w:tab w:val="left" w:pos="920"/>
        </w:tabs>
        <w:spacing w:after="0"/>
        <w:ind w:left="284" w:right="425" w:firstLine="851"/>
        <w:contextualSpacing/>
        <w:jc w:val="both"/>
        <w:rPr>
          <w:rFonts w:ascii="Times New Roman" w:hAnsi="Times New Roman"/>
          <w:color w:val="000000" w:themeColor="text1"/>
          <w:sz w:val="28"/>
          <w:szCs w:val="28"/>
        </w:rPr>
      </w:pPr>
      <w:r w:rsidRPr="00426904">
        <w:rPr>
          <w:rFonts w:ascii="Times New Roman" w:hAnsi="Times New Roman"/>
          <w:b/>
          <w:color w:val="000000" w:themeColor="text1"/>
          <w:sz w:val="28"/>
          <w:szCs w:val="28"/>
        </w:rPr>
        <w:t>9.5.1.1.</w:t>
      </w:r>
      <w:r w:rsidRPr="00426904">
        <w:rPr>
          <w:rFonts w:ascii="Times New Roman" w:hAnsi="Times New Roman"/>
          <w:color w:val="000000" w:themeColor="text1"/>
          <w:sz w:val="28"/>
          <w:szCs w:val="28"/>
        </w:rPr>
        <w:t xml:space="preserve"> Согласно ФЗ «Об автомобильных дорогах и о дорожной деятельности в Российской Федерации» от 08.11.2007 г. № 257-ФЗ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В границах законом, запрещаются:</w:t>
      </w:r>
    </w:p>
    <w:p w14:paraId="4B0C6688" w14:textId="77777777" w:rsidR="00824050" w:rsidRPr="00426904" w:rsidRDefault="00824050" w:rsidP="00A86FFE">
      <w:pPr>
        <w:pStyle w:val="afb"/>
        <w:spacing w:line="276" w:lineRule="auto"/>
        <w:ind w:left="284" w:right="425" w:firstLine="851"/>
        <w:rPr>
          <w:color w:val="000000" w:themeColor="text1"/>
          <w:sz w:val="28"/>
          <w:szCs w:val="28"/>
        </w:rPr>
      </w:pPr>
      <w:r w:rsidRPr="00426904">
        <w:rPr>
          <w:color w:val="000000" w:themeColor="text1"/>
          <w:sz w:val="28"/>
          <w:szCs w:val="28"/>
        </w:rPr>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14:paraId="35C65130" w14:textId="77777777" w:rsidR="00824050" w:rsidRPr="00426904" w:rsidRDefault="00824050" w:rsidP="00A86FFE">
      <w:pPr>
        <w:pStyle w:val="afb"/>
        <w:spacing w:line="276" w:lineRule="auto"/>
        <w:ind w:left="284" w:right="425" w:firstLine="851"/>
        <w:rPr>
          <w:color w:val="000000" w:themeColor="text1"/>
          <w:sz w:val="28"/>
          <w:szCs w:val="28"/>
        </w:rPr>
      </w:pPr>
      <w:r w:rsidRPr="00426904">
        <w:rPr>
          <w:color w:val="000000" w:themeColor="text1"/>
          <w:sz w:val="28"/>
          <w:szCs w:val="28"/>
        </w:rPr>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14:paraId="142579DA" w14:textId="77777777" w:rsidR="00824050" w:rsidRPr="00426904" w:rsidRDefault="00824050" w:rsidP="00A86FFE">
      <w:pPr>
        <w:pStyle w:val="afb"/>
        <w:spacing w:line="276" w:lineRule="auto"/>
        <w:ind w:left="284" w:right="425" w:firstLine="851"/>
        <w:rPr>
          <w:color w:val="000000" w:themeColor="text1"/>
          <w:sz w:val="28"/>
          <w:szCs w:val="28"/>
        </w:rPr>
      </w:pPr>
      <w:r w:rsidRPr="00426904">
        <w:rPr>
          <w:color w:val="000000" w:themeColor="text1"/>
          <w:sz w:val="28"/>
          <w:szCs w:val="28"/>
        </w:rPr>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14:paraId="7CC06ABF" w14:textId="77777777" w:rsidR="00824050" w:rsidRPr="00426904" w:rsidRDefault="00824050" w:rsidP="00A86FFE">
      <w:pPr>
        <w:pStyle w:val="afb"/>
        <w:spacing w:line="276" w:lineRule="auto"/>
        <w:ind w:left="284" w:right="425" w:firstLine="851"/>
        <w:rPr>
          <w:color w:val="000000" w:themeColor="text1"/>
          <w:sz w:val="28"/>
          <w:szCs w:val="28"/>
        </w:rPr>
      </w:pPr>
      <w:r w:rsidRPr="00426904">
        <w:rPr>
          <w:color w:val="000000" w:themeColor="text1"/>
          <w:sz w:val="28"/>
          <w:szCs w:val="28"/>
        </w:rPr>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14:paraId="7CCC1752" w14:textId="77777777" w:rsidR="00824050" w:rsidRPr="00426904" w:rsidRDefault="00824050" w:rsidP="00A86FFE">
      <w:pPr>
        <w:pStyle w:val="afb"/>
        <w:spacing w:line="276" w:lineRule="auto"/>
        <w:ind w:left="284" w:right="425" w:firstLine="851"/>
        <w:rPr>
          <w:color w:val="000000" w:themeColor="text1"/>
          <w:sz w:val="28"/>
          <w:szCs w:val="28"/>
        </w:rPr>
      </w:pPr>
      <w:r w:rsidRPr="00426904">
        <w:rPr>
          <w:color w:val="000000" w:themeColor="text1"/>
          <w:sz w:val="28"/>
          <w:szCs w:val="28"/>
        </w:rPr>
        <w:t>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14:paraId="3CA7A165" w14:textId="77777777" w:rsidR="00824050" w:rsidRPr="00426904" w:rsidRDefault="00824050" w:rsidP="00A86FFE">
      <w:pPr>
        <w:widowControl w:val="0"/>
        <w:spacing w:after="0"/>
        <w:ind w:left="284" w:right="425" w:firstLine="851"/>
        <w:jc w:val="both"/>
        <w:rPr>
          <w:rFonts w:ascii="Times New Roman" w:hAnsi="Times New Roman"/>
          <w:color w:val="000000" w:themeColor="text1"/>
          <w:sz w:val="28"/>
          <w:szCs w:val="28"/>
        </w:rPr>
      </w:pPr>
      <w:r w:rsidRPr="00426904">
        <w:rPr>
          <w:rFonts w:ascii="Times New Roman" w:hAnsi="Times New Roman"/>
          <w:color w:val="000000" w:themeColor="text1"/>
          <w:sz w:val="28"/>
          <w:szCs w:val="28"/>
        </w:rPr>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14:paraId="05E77C3B" w14:textId="77777777" w:rsidR="00824050" w:rsidRPr="00426904" w:rsidRDefault="00824050" w:rsidP="00A86FFE">
      <w:pPr>
        <w:pStyle w:val="3"/>
        <w:spacing w:before="120" w:after="120"/>
        <w:ind w:left="284" w:right="425" w:firstLine="709"/>
        <w:jc w:val="left"/>
        <w:rPr>
          <w:rFonts w:ascii="Times New Roman" w:hAnsi="Times New Roman" w:cs="Times New Roman"/>
          <w:color w:val="000000"/>
          <w:sz w:val="28"/>
          <w:szCs w:val="28"/>
        </w:rPr>
      </w:pPr>
      <w:bookmarkStart w:id="54" w:name="_Toc68527566"/>
      <w:bookmarkStart w:id="55" w:name="_Toc68776850"/>
      <w:bookmarkStart w:id="56" w:name="_Toc94255690"/>
      <w:r w:rsidRPr="00426904">
        <w:rPr>
          <w:rFonts w:ascii="Times New Roman" w:hAnsi="Times New Roman" w:cs="Times New Roman"/>
          <w:color w:val="000000"/>
          <w:sz w:val="28"/>
          <w:szCs w:val="28"/>
        </w:rPr>
        <w:lastRenderedPageBreak/>
        <w:t>Статья 9.5.2. Придорожная полоса автомобильных дорог</w:t>
      </w:r>
      <w:bookmarkEnd w:id="54"/>
      <w:bookmarkEnd w:id="55"/>
      <w:bookmarkEnd w:id="56"/>
    </w:p>
    <w:p w14:paraId="1C95A36D" w14:textId="77777777" w:rsidR="00824050" w:rsidRPr="00426904" w:rsidRDefault="00824050" w:rsidP="00A86FFE">
      <w:pPr>
        <w:pStyle w:val="afb"/>
        <w:tabs>
          <w:tab w:val="left" w:pos="10632"/>
        </w:tabs>
        <w:spacing w:line="276" w:lineRule="auto"/>
        <w:ind w:left="284" w:right="425" w:firstLine="851"/>
        <w:rPr>
          <w:color w:val="000000"/>
          <w:sz w:val="28"/>
          <w:szCs w:val="28"/>
        </w:rPr>
      </w:pPr>
      <w:r w:rsidRPr="00426904">
        <w:rPr>
          <w:b/>
          <w:color w:val="000000" w:themeColor="text1"/>
          <w:sz w:val="28"/>
          <w:szCs w:val="28"/>
        </w:rPr>
        <w:t>9.5.2.1.</w:t>
      </w:r>
      <w:r w:rsidRPr="00426904">
        <w:rPr>
          <w:color w:val="000000"/>
          <w:sz w:val="28"/>
          <w:szCs w:val="28"/>
        </w:rPr>
        <w:t xml:space="preserve"> В соответствии 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 от 8.11.2007 № 257-ФЗ придорожной полосой автомобильной дороги является территория, которая прилегает с обеих сторон к полосе отвода автомобильной дороги, и в границах которой устанавливается особый режим использования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её сохранности с учетом перспектив развития автомобильной дороги.</w:t>
      </w:r>
    </w:p>
    <w:p w14:paraId="33AB44B8" w14:textId="77777777" w:rsidR="00824050" w:rsidRPr="00426904" w:rsidRDefault="000D677E" w:rsidP="00A86FFE">
      <w:pPr>
        <w:pStyle w:val="afb"/>
        <w:tabs>
          <w:tab w:val="left" w:pos="10632"/>
        </w:tabs>
        <w:spacing w:line="276" w:lineRule="auto"/>
        <w:ind w:left="284" w:right="425" w:firstLine="851"/>
        <w:rPr>
          <w:color w:val="000000"/>
          <w:sz w:val="28"/>
          <w:szCs w:val="28"/>
        </w:rPr>
      </w:pPr>
      <w:r w:rsidRPr="00426904">
        <w:rPr>
          <w:b/>
          <w:color w:val="000000"/>
          <w:sz w:val="28"/>
          <w:szCs w:val="28"/>
        </w:rPr>
        <w:t>9.5.2.2</w:t>
      </w:r>
      <w:r w:rsidR="00824050" w:rsidRPr="00426904">
        <w:rPr>
          <w:b/>
          <w:color w:val="000000"/>
          <w:sz w:val="28"/>
          <w:szCs w:val="28"/>
        </w:rPr>
        <w:t>.</w:t>
      </w:r>
      <w:r w:rsidR="00824050" w:rsidRPr="00426904">
        <w:rPr>
          <w:color w:val="000000"/>
          <w:sz w:val="28"/>
          <w:szCs w:val="28"/>
        </w:rPr>
        <w:t xml:space="preserve"> Придорожные полосы устанавливаются для автомобильных дорог за исключением автомобильных дорог, расположенных в границах населенных пунктов.</w:t>
      </w:r>
    </w:p>
    <w:p w14:paraId="4C78228E" w14:textId="77777777" w:rsidR="00824050" w:rsidRPr="00426904" w:rsidRDefault="000D677E" w:rsidP="00A86FFE">
      <w:pPr>
        <w:tabs>
          <w:tab w:val="left" w:pos="10632"/>
        </w:tabs>
        <w:spacing w:after="0"/>
        <w:ind w:left="284" w:right="425" w:firstLine="851"/>
        <w:jc w:val="both"/>
        <w:rPr>
          <w:rFonts w:ascii="Times New Roman" w:hAnsi="Times New Roman"/>
          <w:color w:val="000000"/>
          <w:sz w:val="28"/>
          <w:szCs w:val="28"/>
        </w:rPr>
      </w:pPr>
      <w:r w:rsidRPr="00426904">
        <w:rPr>
          <w:rStyle w:val="blk"/>
          <w:rFonts w:ascii="Times New Roman" w:hAnsi="Times New Roman"/>
          <w:b/>
          <w:color w:val="000000"/>
          <w:sz w:val="28"/>
          <w:szCs w:val="28"/>
        </w:rPr>
        <w:t>9.5.2.3.</w:t>
      </w:r>
      <w:r w:rsidR="00824050" w:rsidRPr="00426904">
        <w:rPr>
          <w:rStyle w:val="blk"/>
          <w:rFonts w:ascii="Times New Roman" w:hAnsi="Times New Roman"/>
          <w:color w:val="000000"/>
          <w:sz w:val="28"/>
          <w:szCs w:val="28"/>
        </w:rPr>
        <w:t xml:space="preserve">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37D28804" w14:textId="77777777" w:rsidR="00824050" w:rsidRPr="00426904" w:rsidRDefault="00824050" w:rsidP="00A86FFE">
      <w:pPr>
        <w:tabs>
          <w:tab w:val="left" w:pos="10632"/>
        </w:tabs>
        <w:spacing w:after="0"/>
        <w:ind w:left="284" w:right="425" w:firstLine="851"/>
        <w:jc w:val="both"/>
        <w:rPr>
          <w:rFonts w:ascii="Times New Roman" w:hAnsi="Times New Roman"/>
          <w:color w:val="000000"/>
          <w:sz w:val="28"/>
          <w:szCs w:val="28"/>
        </w:rPr>
      </w:pPr>
      <w:r w:rsidRPr="00426904">
        <w:rPr>
          <w:rStyle w:val="blk"/>
          <w:rFonts w:ascii="Times New Roman" w:hAnsi="Times New Roman"/>
          <w:color w:val="000000"/>
          <w:sz w:val="28"/>
          <w:szCs w:val="28"/>
        </w:rPr>
        <w:t>1) семидесяти пяти метров - для автомобильных дорог первой и второй категорий;</w:t>
      </w:r>
    </w:p>
    <w:p w14:paraId="22B8C08B" w14:textId="77777777" w:rsidR="00824050" w:rsidRPr="00426904" w:rsidRDefault="00824050" w:rsidP="00A86FFE">
      <w:pPr>
        <w:tabs>
          <w:tab w:val="left" w:pos="10632"/>
        </w:tabs>
        <w:spacing w:after="0"/>
        <w:ind w:left="284" w:right="425" w:firstLine="851"/>
        <w:jc w:val="both"/>
        <w:rPr>
          <w:rFonts w:ascii="Times New Roman" w:hAnsi="Times New Roman"/>
          <w:color w:val="000000"/>
          <w:sz w:val="28"/>
          <w:szCs w:val="28"/>
        </w:rPr>
      </w:pPr>
      <w:r w:rsidRPr="00426904">
        <w:rPr>
          <w:rStyle w:val="blk"/>
          <w:rFonts w:ascii="Times New Roman" w:hAnsi="Times New Roman"/>
          <w:color w:val="000000"/>
          <w:sz w:val="28"/>
          <w:szCs w:val="28"/>
        </w:rPr>
        <w:t>2) пятидесяти метров - для автомобильных дорог третьей и четвертой категорий;</w:t>
      </w:r>
    </w:p>
    <w:p w14:paraId="24BF6C17" w14:textId="77777777" w:rsidR="00824050" w:rsidRPr="00426904" w:rsidRDefault="00824050" w:rsidP="00A86FFE">
      <w:pPr>
        <w:tabs>
          <w:tab w:val="left" w:pos="10632"/>
        </w:tabs>
        <w:spacing w:after="0"/>
        <w:ind w:left="284" w:right="425" w:firstLine="851"/>
        <w:jc w:val="both"/>
        <w:rPr>
          <w:rFonts w:ascii="Times New Roman" w:hAnsi="Times New Roman"/>
          <w:color w:val="000000"/>
          <w:sz w:val="28"/>
          <w:szCs w:val="28"/>
        </w:rPr>
      </w:pPr>
      <w:r w:rsidRPr="00426904">
        <w:rPr>
          <w:rStyle w:val="blk"/>
          <w:rFonts w:ascii="Times New Roman" w:hAnsi="Times New Roman"/>
          <w:color w:val="000000"/>
          <w:sz w:val="28"/>
          <w:szCs w:val="28"/>
        </w:rPr>
        <w:t>3) двадцати пяти метров - для автомобильных дорог пятой категории;</w:t>
      </w:r>
    </w:p>
    <w:p w14:paraId="5EA26ECB" w14:textId="77777777" w:rsidR="00824050" w:rsidRPr="00426904" w:rsidRDefault="00824050" w:rsidP="00A86FFE">
      <w:pPr>
        <w:tabs>
          <w:tab w:val="left" w:pos="10632"/>
        </w:tabs>
        <w:spacing w:after="0"/>
        <w:ind w:left="284" w:right="425" w:firstLine="851"/>
        <w:jc w:val="both"/>
        <w:rPr>
          <w:rFonts w:ascii="Times New Roman" w:hAnsi="Times New Roman"/>
          <w:color w:val="000000"/>
          <w:sz w:val="28"/>
          <w:szCs w:val="28"/>
        </w:rPr>
      </w:pPr>
      <w:r w:rsidRPr="00426904">
        <w:rPr>
          <w:rStyle w:val="blk"/>
          <w:rFonts w:ascii="Times New Roman" w:hAnsi="Times New Roman"/>
          <w:color w:val="000000"/>
          <w:sz w:val="28"/>
          <w:szCs w:val="28"/>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14:paraId="188143AE" w14:textId="77777777" w:rsidR="00824050" w:rsidRPr="00426904" w:rsidRDefault="00824050" w:rsidP="00A86FFE">
      <w:pPr>
        <w:tabs>
          <w:tab w:val="left" w:pos="10632"/>
        </w:tabs>
        <w:spacing w:after="0"/>
        <w:ind w:left="284" w:right="425" w:firstLine="851"/>
        <w:jc w:val="both"/>
        <w:rPr>
          <w:rFonts w:ascii="Times New Roman" w:hAnsi="Times New Roman"/>
          <w:color w:val="000000"/>
          <w:sz w:val="28"/>
          <w:szCs w:val="28"/>
        </w:rPr>
      </w:pPr>
      <w:r w:rsidRPr="00426904">
        <w:rPr>
          <w:rStyle w:val="blk"/>
          <w:rFonts w:ascii="Times New Roman" w:hAnsi="Times New Roman"/>
          <w:color w:val="000000"/>
          <w:sz w:val="28"/>
          <w:szCs w:val="28"/>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14:paraId="320E2D33" w14:textId="77777777" w:rsidR="00824050" w:rsidRPr="00426904" w:rsidRDefault="000D677E" w:rsidP="00A86FFE">
      <w:pPr>
        <w:tabs>
          <w:tab w:val="left" w:pos="10632"/>
        </w:tabs>
        <w:spacing w:after="0"/>
        <w:ind w:left="284" w:right="425" w:firstLine="851"/>
        <w:jc w:val="both"/>
        <w:rPr>
          <w:rFonts w:ascii="Times New Roman" w:hAnsi="Times New Roman"/>
          <w:color w:val="000000"/>
          <w:sz w:val="28"/>
          <w:szCs w:val="28"/>
        </w:rPr>
      </w:pPr>
      <w:r w:rsidRPr="00426904">
        <w:rPr>
          <w:rStyle w:val="blk"/>
          <w:rFonts w:ascii="Times New Roman" w:hAnsi="Times New Roman"/>
          <w:b/>
          <w:color w:val="000000"/>
          <w:sz w:val="28"/>
          <w:szCs w:val="28"/>
        </w:rPr>
        <w:t>9.5.2.4.</w:t>
      </w:r>
      <w:r w:rsidR="00824050" w:rsidRPr="00426904">
        <w:rPr>
          <w:rStyle w:val="blk"/>
          <w:rFonts w:ascii="Times New Roman" w:hAnsi="Times New Roman"/>
          <w:color w:val="000000"/>
          <w:sz w:val="28"/>
          <w:szCs w:val="28"/>
        </w:rPr>
        <w:t xml:space="preserve"> 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14:paraId="64E8BFD6" w14:textId="77777777" w:rsidR="00824050" w:rsidRPr="00426904" w:rsidRDefault="000D677E" w:rsidP="00A86FFE">
      <w:pPr>
        <w:tabs>
          <w:tab w:val="left" w:pos="10632"/>
        </w:tabs>
        <w:spacing w:after="0"/>
        <w:ind w:left="284" w:right="425" w:firstLine="851"/>
        <w:jc w:val="both"/>
        <w:rPr>
          <w:rFonts w:ascii="Times New Roman" w:hAnsi="Times New Roman"/>
          <w:color w:val="000000"/>
          <w:sz w:val="28"/>
          <w:szCs w:val="28"/>
        </w:rPr>
      </w:pPr>
      <w:r w:rsidRPr="00426904">
        <w:rPr>
          <w:rStyle w:val="blk"/>
          <w:rFonts w:ascii="Times New Roman" w:hAnsi="Times New Roman"/>
          <w:b/>
          <w:color w:val="000000"/>
          <w:sz w:val="28"/>
          <w:szCs w:val="28"/>
        </w:rPr>
        <w:t>9.5.2.5</w:t>
      </w:r>
      <w:r w:rsidR="00824050" w:rsidRPr="00426904">
        <w:rPr>
          <w:rStyle w:val="blk"/>
          <w:rFonts w:ascii="Times New Roman" w:hAnsi="Times New Roman"/>
          <w:b/>
          <w:color w:val="000000"/>
          <w:sz w:val="28"/>
          <w:szCs w:val="28"/>
        </w:rPr>
        <w:t>.</w:t>
      </w:r>
      <w:r w:rsidR="00824050" w:rsidRPr="00426904">
        <w:rPr>
          <w:rStyle w:val="blk"/>
          <w:rFonts w:ascii="Times New Roman" w:hAnsi="Times New Roman"/>
          <w:color w:val="000000"/>
          <w:sz w:val="28"/>
          <w:szCs w:val="28"/>
        </w:rPr>
        <w:t xml:space="preserve"> Решение об установлении придорожных полос частных автомобильных дорог или об изменении таких придорожных полос принимается:</w:t>
      </w:r>
    </w:p>
    <w:p w14:paraId="50146B6E" w14:textId="77777777" w:rsidR="00824050" w:rsidRPr="00426904" w:rsidRDefault="00824050" w:rsidP="00A86FFE">
      <w:pPr>
        <w:tabs>
          <w:tab w:val="left" w:pos="10632"/>
        </w:tabs>
        <w:spacing w:after="0"/>
        <w:ind w:left="284" w:right="425" w:firstLine="851"/>
        <w:jc w:val="both"/>
        <w:rPr>
          <w:rFonts w:ascii="Times New Roman" w:hAnsi="Times New Roman"/>
          <w:color w:val="000000"/>
          <w:sz w:val="28"/>
          <w:szCs w:val="28"/>
        </w:rPr>
      </w:pPr>
      <w:r w:rsidRPr="00426904">
        <w:rPr>
          <w:rStyle w:val="blk"/>
          <w:rFonts w:ascii="Times New Roman" w:hAnsi="Times New Roman"/>
          <w:color w:val="000000"/>
          <w:sz w:val="28"/>
          <w:szCs w:val="28"/>
        </w:rPr>
        <w:t xml:space="preserve">1)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в отношении частных автомобильных дорог, которые расположены на территориях двух и более субъектов Российской Федерации или </w:t>
      </w:r>
      <w:r w:rsidRPr="00426904">
        <w:rPr>
          <w:rStyle w:val="blk"/>
          <w:rFonts w:ascii="Times New Roman" w:hAnsi="Times New Roman"/>
          <w:color w:val="000000"/>
          <w:sz w:val="28"/>
          <w:szCs w:val="28"/>
        </w:rPr>
        <w:lastRenderedPageBreak/>
        <w:t>строительство которых планируется осуществлять на территориях двух и более субъектов Российской Федерации;</w:t>
      </w:r>
    </w:p>
    <w:p w14:paraId="3A6A2A03" w14:textId="77777777" w:rsidR="00824050" w:rsidRPr="00426904" w:rsidRDefault="00824050" w:rsidP="00A86FFE">
      <w:pPr>
        <w:tabs>
          <w:tab w:val="left" w:pos="10632"/>
        </w:tabs>
        <w:spacing w:after="0"/>
        <w:ind w:left="284" w:right="425" w:firstLine="851"/>
        <w:jc w:val="both"/>
        <w:rPr>
          <w:rFonts w:ascii="Times New Roman" w:hAnsi="Times New Roman"/>
          <w:color w:val="000000"/>
          <w:sz w:val="28"/>
          <w:szCs w:val="28"/>
        </w:rPr>
      </w:pPr>
      <w:r w:rsidRPr="00426904">
        <w:rPr>
          <w:rStyle w:val="blk"/>
          <w:rFonts w:ascii="Times New Roman" w:hAnsi="Times New Roman"/>
          <w:color w:val="000000"/>
          <w:sz w:val="28"/>
          <w:szCs w:val="28"/>
        </w:rPr>
        <w:t>2) уполномоченным органом исполнительной власти субъекта Российской Федерации в отношении частных автомобильных дорог, которые расположены на территориях двух и более муниципальных образований (муниципальных районов, городских округов) или строительство которых планируется осуществлять на территориях двух и более муниципальных образований (муниципальных районов, городских округов);</w:t>
      </w:r>
    </w:p>
    <w:p w14:paraId="15DA80C5" w14:textId="77777777" w:rsidR="00824050" w:rsidRPr="00426904" w:rsidRDefault="00824050" w:rsidP="00A86FFE">
      <w:pPr>
        <w:tabs>
          <w:tab w:val="left" w:pos="10632"/>
        </w:tabs>
        <w:spacing w:after="0"/>
        <w:ind w:left="284" w:right="425" w:firstLine="851"/>
        <w:jc w:val="both"/>
        <w:rPr>
          <w:rFonts w:ascii="Times New Roman" w:hAnsi="Times New Roman"/>
          <w:color w:val="000000"/>
          <w:sz w:val="28"/>
          <w:szCs w:val="28"/>
        </w:rPr>
      </w:pPr>
      <w:r w:rsidRPr="00426904">
        <w:rPr>
          <w:rStyle w:val="blk"/>
          <w:rFonts w:ascii="Times New Roman" w:hAnsi="Times New Roman"/>
          <w:color w:val="000000"/>
          <w:sz w:val="28"/>
          <w:szCs w:val="28"/>
        </w:rPr>
        <w:t>3) органом местного самоуправления муниципального района в отношении частных автомобильных дорог, которые расположены на территориях двух и более поселений и (или) на межселенных территориях в границах муниципального района или строительство которых планируется осуществлять в границах муниципального района на территориях двух и более поселений и (или) на межселенных территориях в границах муниципального района, а также в отношении частных автомобильных дорог, которые расположены на территориях сельских поселений (за исключением случая, установленного</w:t>
      </w:r>
      <w:r w:rsidR="00E51CF4" w:rsidRPr="00426904">
        <w:rPr>
          <w:rStyle w:val="blk"/>
          <w:rFonts w:ascii="Times New Roman" w:hAnsi="Times New Roman"/>
          <w:color w:val="000000"/>
          <w:sz w:val="28"/>
          <w:szCs w:val="28"/>
        </w:rPr>
        <w:t xml:space="preserve"> </w:t>
      </w:r>
      <w:hyperlink r:id="rId88" w:anchor="dst179" w:history="1">
        <w:r w:rsidRPr="00426904">
          <w:rPr>
            <w:rStyle w:val="ac"/>
            <w:rFonts w:ascii="Times New Roman" w:hAnsi="Times New Roman"/>
            <w:color w:val="000000"/>
            <w:sz w:val="28"/>
            <w:szCs w:val="28"/>
            <w:u w:val="none"/>
          </w:rPr>
          <w:t>пунктом 3.1</w:t>
        </w:r>
      </w:hyperlink>
      <w:r w:rsidR="00E51CF4" w:rsidRPr="00426904">
        <w:rPr>
          <w:rFonts w:ascii="Times New Roman" w:hAnsi="Times New Roman"/>
          <w:sz w:val="28"/>
          <w:szCs w:val="28"/>
        </w:rPr>
        <w:t xml:space="preserve"> </w:t>
      </w:r>
      <w:r w:rsidRPr="00426904">
        <w:rPr>
          <w:rStyle w:val="blk"/>
          <w:rFonts w:ascii="Times New Roman" w:hAnsi="Times New Roman"/>
          <w:color w:val="000000"/>
          <w:sz w:val="28"/>
          <w:szCs w:val="28"/>
        </w:rPr>
        <w:t>настоящей части);</w:t>
      </w:r>
    </w:p>
    <w:p w14:paraId="7A8ACA92" w14:textId="77777777" w:rsidR="00824050" w:rsidRPr="00426904" w:rsidRDefault="00824050" w:rsidP="00A86FFE">
      <w:pPr>
        <w:tabs>
          <w:tab w:val="left" w:pos="10632"/>
        </w:tabs>
        <w:spacing w:after="0"/>
        <w:ind w:left="284" w:right="425" w:firstLine="851"/>
        <w:jc w:val="both"/>
        <w:rPr>
          <w:rFonts w:ascii="Times New Roman" w:hAnsi="Times New Roman"/>
          <w:color w:val="000000"/>
          <w:sz w:val="28"/>
          <w:szCs w:val="28"/>
        </w:rPr>
      </w:pPr>
      <w:r w:rsidRPr="00426904">
        <w:rPr>
          <w:rStyle w:val="blk"/>
          <w:rFonts w:ascii="Times New Roman" w:hAnsi="Times New Roman"/>
          <w:color w:val="000000"/>
          <w:sz w:val="28"/>
          <w:szCs w:val="28"/>
        </w:rPr>
        <w:t>3.1) органом местного самоуправления сельского поселения в отношении частных автомобильных дорог, которые расположены на территории сельского поселения (в случае закрепления законом субъекта Российской Федерации за сельскими поселениями вопроса осуществления дорожной деятельности в отношении автомобильных дорог местного значения в границах населенных пунктов сельских поселений);</w:t>
      </w:r>
    </w:p>
    <w:p w14:paraId="398A4E68" w14:textId="77777777" w:rsidR="00824050" w:rsidRPr="00426904" w:rsidRDefault="00824050" w:rsidP="00A86FFE">
      <w:pPr>
        <w:tabs>
          <w:tab w:val="left" w:pos="10632"/>
        </w:tabs>
        <w:spacing w:after="0"/>
        <w:ind w:left="284" w:right="425" w:firstLine="851"/>
        <w:jc w:val="both"/>
        <w:rPr>
          <w:rFonts w:ascii="Times New Roman" w:hAnsi="Times New Roman"/>
          <w:color w:val="000000"/>
          <w:sz w:val="28"/>
          <w:szCs w:val="28"/>
        </w:rPr>
      </w:pPr>
      <w:r w:rsidRPr="00426904">
        <w:rPr>
          <w:rStyle w:val="blk"/>
          <w:rFonts w:ascii="Times New Roman" w:hAnsi="Times New Roman"/>
          <w:color w:val="000000"/>
          <w:sz w:val="28"/>
          <w:szCs w:val="28"/>
        </w:rPr>
        <w:t>4) органом местного самоуправления городского поселения в отношении частных автомобильных дорог, которые расположены в границах городского поселения или строительство которых планируется осуществлять в границах городского поселения;</w:t>
      </w:r>
    </w:p>
    <w:p w14:paraId="09EEBFEE" w14:textId="77777777" w:rsidR="00824050" w:rsidRPr="00426904" w:rsidRDefault="00824050" w:rsidP="00A86FFE">
      <w:pPr>
        <w:tabs>
          <w:tab w:val="left" w:pos="10632"/>
        </w:tabs>
        <w:spacing w:after="0"/>
        <w:ind w:left="284" w:right="425" w:firstLine="851"/>
        <w:jc w:val="both"/>
        <w:rPr>
          <w:rFonts w:ascii="Times New Roman" w:hAnsi="Times New Roman"/>
          <w:color w:val="000000"/>
          <w:sz w:val="28"/>
          <w:szCs w:val="28"/>
        </w:rPr>
      </w:pPr>
      <w:r w:rsidRPr="00426904">
        <w:rPr>
          <w:rStyle w:val="blk"/>
          <w:rFonts w:ascii="Times New Roman" w:hAnsi="Times New Roman"/>
          <w:color w:val="000000"/>
          <w:sz w:val="28"/>
          <w:szCs w:val="28"/>
        </w:rPr>
        <w:t>5) органом местного самоуправления городского округа в отношении частных автомобильных дорог, которые расположены в границах городского округа или строительство которых планируется осуществлять в границах городского округа.</w:t>
      </w:r>
    </w:p>
    <w:p w14:paraId="2745C044" w14:textId="77777777" w:rsidR="00824050" w:rsidRPr="00426904" w:rsidRDefault="000D677E" w:rsidP="00A86FFE">
      <w:pPr>
        <w:tabs>
          <w:tab w:val="left" w:pos="10632"/>
        </w:tabs>
        <w:spacing w:after="0"/>
        <w:ind w:left="284" w:right="425" w:firstLine="851"/>
        <w:jc w:val="both"/>
        <w:rPr>
          <w:rFonts w:ascii="Times New Roman" w:hAnsi="Times New Roman"/>
          <w:color w:val="000000"/>
          <w:sz w:val="28"/>
          <w:szCs w:val="28"/>
        </w:rPr>
      </w:pPr>
      <w:r w:rsidRPr="00426904">
        <w:rPr>
          <w:rStyle w:val="blk"/>
          <w:rFonts w:ascii="Times New Roman" w:hAnsi="Times New Roman"/>
          <w:b/>
          <w:color w:val="000000"/>
          <w:sz w:val="28"/>
          <w:szCs w:val="28"/>
        </w:rPr>
        <w:t>9.5.2.6.</w:t>
      </w:r>
      <w:r w:rsidR="00824050" w:rsidRPr="00426904">
        <w:rPr>
          <w:rStyle w:val="blk"/>
          <w:rFonts w:ascii="Times New Roman" w:hAnsi="Times New Roman"/>
          <w:color w:val="000000"/>
          <w:sz w:val="28"/>
          <w:szCs w:val="28"/>
        </w:rPr>
        <w:t xml:space="preserve"> Федеральный орган исполнительной власти, орган исполнительной власти субъекта Российской Федерации, орган местного самоуправления, принявшие решение об установлении придорожных полос автомобильных дорог федерального, регионального или межмуниципального, местного значения или об изменении таких придорожных полос, в течение семи дней со дня принятия такого решения направляют копию такого решения в орган местного самоуправления городского округа, орган местного самоуправления муниципального района, орган местного самоуправления поселения, в отношении территорий которых принято такое решение.</w:t>
      </w:r>
    </w:p>
    <w:p w14:paraId="39EDAA06" w14:textId="77777777" w:rsidR="00824050" w:rsidRPr="00426904" w:rsidRDefault="000D677E" w:rsidP="00A86FFE">
      <w:pPr>
        <w:tabs>
          <w:tab w:val="left" w:pos="10632"/>
        </w:tabs>
        <w:spacing w:after="0"/>
        <w:ind w:left="284" w:right="425" w:firstLine="851"/>
        <w:jc w:val="both"/>
        <w:rPr>
          <w:rFonts w:ascii="Times New Roman" w:hAnsi="Times New Roman"/>
          <w:color w:val="000000"/>
          <w:sz w:val="28"/>
          <w:szCs w:val="28"/>
        </w:rPr>
      </w:pPr>
      <w:r w:rsidRPr="00426904">
        <w:rPr>
          <w:rStyle w:val="blk"/>
          <w:rFonts w:ascii="Times New Roman" w:hAnsi="Times New Roman"/>
          <w:b/>
          <w:color w:val="000000"/>
          <w:sz w:val="28"/>
          <w:szCs w:val="28"/>
        </w:rPr>
        <w:t>9.5.2.7.</w:t>
      </w:r>
      <w:r w:rsidR="00824050" w:rsidRPr="00426904">
        <w:rPr>
          <w:rStyle w:val="blk"/>
          <w:rFonts w:ascii="Times New Roman" w:hAnsi="Times New Roman"/>
          <w:color w:val="000000"/>
          <w:sz w:val="28"/>
          <w:szCs w:val="28"/>
        </w:rPr>
        <w:t xml:space="preserve"> Обозначение границ придорожных полос автомобильных дорог на местности осуществляется владельцами автомобильных дорог за их счет.</w:t>
      </w:r>
    </w:p>
    <w:p w14:paraId="6DA0804B" w14:textId="77777777" w:rsidR="00824050" w:rsidRPr="00426904" w:rsidRDefault="000D677E" w:rsidP="00A86FFE">
      <w:pPr>
        <w:tabs>
          <w:tab w:val="left" w:pos="10632"/>
        </w:tabs>
        <w:spacing w:after="0"/>
        <w:ind w:left="284" w:right="425" w:firstLine="851"/>
        <w:jc w:val="both"/>
        <w:rPr>
          <w:rFonts w:ascii="Times New Roman" w:hAnsi="Times New Roman"/>
          <w:color w:val="000000"/>
          <w:sz w:val="28"/>
          <w:szCs w:val="28"/>
        </w:rPr>
      </w:pPr>
      <w:r w:rsidRPr="00426904">
        <w:rPr>
          <w:rStyle w:val="blk"/>
          <w:rFonts w:ascii="Times New Roman" w:hAnsi="Times New Roman"/>
          <w:b/>
          <w:color w:val="000000"/>
          <w:sz w:val="28"/>
          <w:szCs w:val="28"/>
        </w:rPr>
        <w:t>9.5.2.8.</w:t>
      </w:r>
      <w:r w:rsidRPr="00426904">
        <w:rPr>
          <w:rStyle w:val="blk"/>
          <w:rFonts w:ascii="Times New Roman" w:hAnsi="Times New Roman"/>
          <w:color w:val="000000"/>
          <w:sz w:val="28"/>
          <w:szCs w:val="28"/>
        </w:rPr>
        <w:t xml:space="preserve"> </w:t>
      </w:r>
      <w:r w:rsidR="00824050" w:rsidRPr="00426904">
        <w:rPr>
          <w:rStyle w:val="blk"/>
          <w:rFonts w:ascii="Times New Roman" w:hAnsi="Times New Roman"/>
          <w:color w:val="000000"/>
          <w:sz w:val="28"/>
          <w:szCs w:val="28"/>
        </w:rPr>
        <w:t xml:space="preserve">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w:t>
      </w:r>
      <w:r w:rsidR="00824050" w:rsidRPr="00426904">
        <w:rPr>
          <w:rStyle w:val="blk"/>
          <w:rFonts w:ascii="Times New Roman" w:hAnsi="Times New Roman"/>
          <w:color w:val="000000"/>
          <w:sz w:val="28"/>
          <w:szCs w:val="28"/>
        </w:rPr>
        <w:lastRenderedPageBreak/>
        <w:t>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p>
    <w:p w14:paraId="4166AE77" w14:textId="77777777" w:rsidR="00824050" w:rsidRPr="00426904" w:rsidRDefault="000D677E" w:rsidP="00A86FFE">
      <w:pPr>
        <w:tabs>
          <w:tab w:val="left" w:pos="10632"/>
        </w:tabs>
        <w:spacing w:after="0"/>
        <w:ind w:left="284" w:right="425" w:firstLine="851"/>
        <w:jc w:val="both"/>
        <w:rPr>
          <w:rFonts w:ascii="Times New Roman" w:hAnsi="Times New Roman"/>
          <w:color w:val="000000"/>
          <w:sz w:val="28"/>
          <w:szCs w:val="28"/>
        </w:rPr>
      </w:pPr>
      <w:r w:rsidRPr="00426904">
        <w:rPr>
          <w:rStyle w:val="blk"/>
          <w:rFonts w:ascii="Times New Roman" w:hAnsi="Times New Roman"/>
          <w:b/>
          <w:color w:val="000000"/>
          <w:sz w:val="28"/>
          <w:szCs w:val="28"/>
        </w:rPr>
        <w:t>9.5.2.9.</w:t>
      </w:r>
      <w:r w:rsidRPr="00426904">
        <w:rPr>
          <w:rStyle w:val="blk"/>
          <w:rFonts w:ascii="Times New Roman" w:hAnsi="Times New Roman"/>
          <w:color w:val="000000"/>
          <w:sz w:val="28"/>
          <w:szCs w:val="28"/>
        </w:rPr>
        <w:t xml:space="preserve"> </w:t>
      </w:r>
      <w:r w:rsidR="00824050" w:rsidRPr="00426904">
        <w:rPr>
          <w:rStyle w:val="blk"/>
          <w:rFonts w:ascii="Times New Roman" w:hAnsi="Times New Roman"/>
          <w:color w:val="000000"/>
          <w:sz w:val="28"/>
          <w:szCs w:val="28"/>
        </w:rPr>
        <w:t>Лица, осуществляющие строительство, реконструкцию в границах придорожных полос автомобильных дорог объектов капитального строительства, объектов, предназначенных для осуществления дорожной деятельности, объектов дорожного сервиса, установку рекламных конструкций, информационных щитов и указателей без разрешения на строительство (в случае, если для строительства или реконструкции указанных объектов требуется выдача разрешения на строительство), без предусмотренного</w:t>
      </w:r>
      <w:r w:rsidRPr="00426904">
        <w:rPr>
          <w:rStyle w:val="blk"/>
          <w:rFonts w:ascii="Times New Roman" w:hAnsi="Times New Roman"/>
          <w:color w:val="000000"/>
          <w:sz w:val="28"/>
          <w:szCs w:val="28"/>
        </w:rPr>
        <w:t xml:space="preserve"> </w:t>
      </w:r>
      <w:hyperlink r:id="rId89" w:anchor="dst100623" w:history="1">
        <w:r w:rsidR="00824050" w:rsidRPr="00426904">
          <w:rPr>
            <w:rStyle w:val="ac"/>
            <w:rFonts w:ascii="Times New Roman" w:hAnsi="Times New Roman"/>
            <w:color w:val="000000"/>
            <w:sz w:val="28"/>
            <w:szCs w:val="28"/>
            <w:u w:val="none"/>
          </w:rPr>
          <w:t xml:space="preserve">частью </w:t>
        </w:r>
      </w:hyperlink>
      <w:r w:rsidRPr="00426904">
        <w:rPr>
          <w:rStyle w:val="blk"/>
          <w:rFonts w:ascii="Times New Roman" w:hAnsi="Times New Roman"/>
          <w:color w:val="000000"/>
          <w:sz w:val="28"/>
          <w:szCs w:val="28"/>
        </w:rPr>
        <w:t xml:space="preserve">9.5.2.8 </w:t>
      </w:r>
      <w:r w:rsidR="00824050" w:rsidRPr="00426904">
        <w:rPr>
          <w:rStyle w:val="blk"/>
          <w:rFonts w:ascii="Times New Roman" w:hAnsi="Times New Roman"/>
          <w:color w:val="000000"/>
          <w:sz w:val="28"/>
          <w:szCs w:val="28"/>
        </w:rPr>
        <w:t>или</w:t>
      </w:r>
      <w:r w:rsidRPr="00426904">
        <w:rPr>
          <w:rStyle w:val="blk"/>
          <w:rFonts w:ascii="Times New Roman" w:hAnsi="Times New Roman"/>
          <w:color w:val="000000"/>
          <w:sz w:val="28"/>
          <w:szCs w:val="28"/>
        </w:rPr>
        <w:t xml:space="preserve"> 9.5.2.10 </w:t>
      </w:r>
      <w:r w:rsidR="00824050" w:rsidRPr="00426904">
        <w:rPr>
          <w:rStyle w:val="blk"/>
          <w:rFonts w:ascii="Times New Roman" w:hAnsi="Times New Roman"/>
          <w:color w:val="000000"/>
          <w:sz w:val="28"/>
          <w:szCs w:val="28"/>
        </w:rPr>
        <w:t>настоящей статьи согласия или с нарушением технических требований и условий, подлежащих обязательному исполнению, по требованию</w:t>
      </w:r>
      <w:r w:rsidRPr="00426904">
        <w:rPr>
          <w:rStyle w:val="blk"/>
          <w:rFonts w:ascii="Times New Roman" w:hAnsi="Times New Roman"/>
          <w:color w:val="000000"/>
          <w:sz w:val="28"/>
          <w:szCs w:val="28"/>
        </w:rPr>
        <w:t xml:space="preserve"> </w:t>
      </w:r>
      <w:hyperlink r:id="rId90" w:anchor="dst100234" w:history="1">
        <w:r w:rsidR="00824050" w:rsidRPr="00426904">
          <w:rPr>
            <w:rStyle w:val="ac"/>
            <w:rFonts w:ascii="Times New Roman" w:hAnsi="Times New Roman"/>
            <w:color w:val="000000"/>
            <w:sz w:val="28"/>
            <w:szCs w:val="28"/>
            <w:u w:val="none"/>
          </w:rPr>
          <w:t>органа</w:t>
        </w:r>
      </w:hyperlink>
      <w:r w:rsidR="00824050" w:rsidRPr="00426904">
        <w:rPr>
          <w:rStyle w:val="blk"/>
          <w:rFonts w:ascii="Times New Roman" w:hAnsi="Times New Roman"/>
          <w:color w:val="000000"/>
          <w:sz w:val="28"/>
          <w:szCs w:val="28"/>
        </w:rPr>
        <w:t>, уполномоченного на осуществление государственного строительного надзора, и (или) владельцев автомобильных дорог обязаны прекратить осуществление строительства, реконструкции объектов капитального строительства, установку рекламных конструкций, информационных щитов и указателей, осуществить снос незаконно возведенных объектов и сооружений и привести автомобильные дороги в первоначальное состояние. В случае отказа от исполнения таких требований владельцы автомобильных дорог выполняют работы по ликвидации возведенных объектов или сооружений с последующей компенсацией затрат на выполнение этих работ за счет лиц, виновных в незаконном возведении указанных объектов, сооружений, в соответствии с законодательством Российской Федерации.</w:t>
      </w:r>
      <w:r w:rsidRPr="00426904">
        <w:rPr>
          <w:rStyle w:val="blk"/>
          <w:rFonts w:ascii="Times New Roman" w:hAnsi="Times New Roman"/>
          <w:color w:val="000000"/>
          <w:sz w:val="28"/>
          <w:szCs w:val="28"/>
        </w:rPr>
        <w:t xml:space="preserve"> </w:t>
      </w:r>
      <w:hyperlink r:id="rId91" w:anchor="dst100009" w:history="1">
        <w:r w:rsidR="00824050" w:rsidRPr="00426904">
          <w:rPr>
            <w:rStyle w:val="ac"/>
            <w:rFonts w:ascii="Times New Roman" w:hAnsi="Times New Roman"/>
            <w:color w:val="000000"/>
            <w:sz w:val="28"/>
            <w:szCs w:val="28"/>
            <w:u w:val="none"/>
          </w:rPr>
          <w:t>Порядок</w:t>
        </w:r>
      </w:hyperlink>
      <w:r w:rsidRPr="00426904">
        <w:rPr>
          <w:sz w:val="28"/>
          <w:szCs w:val="28"/>
        </w:rPr>
        <w:t xml:space="preserve"> </w:t>
      </w:r>
      <w:r w:rsidR="00824050" w:rsidRPr="00426904">
        <w:rPr>
          <w:rStyle w:val="blk"/>
          <w:rFonts w:ascii="Times New Roman" w:hAnsi="Times New Roman"/>
          <w:color w:val="000000"/>
          <w:sz w:val="28"/>
          <w:szCs w:val="28"/>
        </w:rPr>
        <w:t>осуществления владельцем автомобильной дороги мониторинга соблюдения технических требований и условий, подлежащих обязательному исполнению,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w:t>
      </w:r>
    </w:p>
    <w:p w14:paraId="1B3FD064" w14:textId="77777777" w:rsidR="00824050" w:rsidRPr="00426904" w:rsidRDefault="000D677E" w:rsidP="00A86FFE">
      <w:pPr>
        <w:tabs>
          <w:tab w:val="left" w:pos="10632"/>
        </w:tabs>
        <w:spacing w:after="0"/>
        <w:ind w:left="284" w:right="425" w:firstLine="851"/>
        <w:jc w:val="both"/>
        <w:rPr>
          <w:rFonts w:ascii="Times New Roman" w:hAnsi="Times New Roman"/>
          <w:color w:val="000000"/>
          <w:sz w:val="28"/>
          <w:szCs w:val="28"/>
        </w:rPr>
      </w:pPr>
      <w:r w:rsidRPr="00426904">
        <w:rPr>
          <w:rStyle w:val="blk"/>
          <w:rFonts w:ascii="Times New Roman" w:hAnsi="Times New Roman"/>
          <w:b/>
          <w:color w:val="000000"/>
          <w:sz w:val="28"/>
          <w:szCs w:val="28"/>
        </w:rPr>
        <w:t>9.5.2.10.</w:t>
      </w:r>
      <w:r w:rsidRPr="00426904">
        <w:rPr>
          <w:rStyle w:val="blk"/>
          <w:rFonts w:ascii="Times New Roman" w:hAnsi="Times New Roman"/>
          <w:color w:val="000000"/>
          <w:sz w:val="28"/>
          <w:szCs w:val="28"/>
        </w:rPr>
        <w:t xml:space="preserve"> </w:t>
      </w:r>
      <w:r w:rsidR="00824050" w:rsidRPr="00426904">
        <w:rPr>
          <w:rStyle w:val="blk"/>
          <w:rFonts w:ascii="Times New Roman" w:hAnsi="Times New Roman"/>
          <w:color w:val="000000"/>
          <w:sz w:val="28"/>
          <w:szCs w:val="28"/>
        </w:rPr>
        <w:t>В случае, если для размещения объекта капитального строительства требуется подготовка документации по планировке территории, документация по планировке территории, предусматривающая размещение такого объекта в границах придорожной полосы автомобильной дороги, до ее утверждения согласовывается с владельцем автомобильной дороги. Это согласие должно содержать технические требования и условия, подлежащие обязательному исполнению. При этом получение согласия на строительство, реконструкцию объекта в границах придорожной полосы автомобильной дороги в соответствии с</w:t>
      </w:r>
      <w:r w:rsidRPr="00426904">
        <w:rPr>
          <w:rStyle w:val="blk"/>
          <w:rFonts w:ascii="Times New Roman" w:hAnsi="Times New Roman"/>
          <w:color w:val="000000"/>
          <w:sz w:val="28"/>
          <w:szCs w:val="28"/>
        </w:rPr>
        <w:t xml:space="preserve"> </w:t>
      </w:r>
      <w:r w:rsidR="00824050" w:rsidRPr="00426904">
        <w:rPr>
          <w:rStyle w:val="blk"/>
          <w:rFonts w:ascii="Times New Roman" w:hAnsi="Times New Roman"/>
          <w:color w:val="000000"/>
          <w:sz w:val="28"/>
          <w:szCs w:val="28"/>
        </w:rPr>
        <w:t xml:space="preserve">частью </w:t>
      </w:r>
      <w:r w:rsidRPr="00426904">
        <w:rPr>
          <w:rStyle w:val="blk"/>
          <w:rFonts w:ascii="Times New Roman" w:hAnsi="Times New Roman"/>
          <w:color w:val="000000"/>
          <w:sz w:val="28"/>
          <w:szCs w:val="28"/>
        </w:rPr>
        <w:t xml:space="preserve">9.5.2.8 </w:t>
      </w:r>
      <w:r w:rsidR="00824050" w:rsidRPr="00426904">
        <w:rPr>
          <w:rStyle w:val="blk"/>
          <w:rFonts w:ascii="Times New Roman" w:hAnsi="Times New Roman"/>
          <w:color w:val="000000"/>
          <w:sz w:val="28"/>
          <w:szCs w:val="28"/>
        </w:rPr>
        <w:t>настоящей статьи не требуется.</w:t>
      </w:r>
    </w:p>
    <w:p w14:paraId="7A2A58E7" w14:textId="77777777" w:rsidR="00824050" w:rsidRPr="00426904" w:rsidRDefault="000D677E" w:rsidP="00A86FFE">
      <w:pPr>
        <w:tabs>
          <w:tab w:val="left" w:pos="10632"/>
        </w:tabs>
        <w:spacing w:after="0"/>
        <w:ind w:left="284" w:right="425" w:firstLine="851"/>
        <w:jc w:val="both"/>
        <w:rPr>
          <w:rFonts w:ascii="Times New Roman" w:hAnsi="Times New Roman"/>
          <w:color w:val="000000"/>
          <w:sz w:val="28"/>
          <w:szCs w:val="28"/>
        </w:rPr>
      </w:pPr>
      <w:r w:rsidRPr="00426904">
        <w:rPr>
          <w:rStyle w:val="blk"/>
          <w:rFonts w:ascii="Times New Roman" w:hAnsi="Times New Roman"/>
          <w:b/>
          <w:color w:val="000000"/>
          <w:sz w:val="28"/>
          <w:szCs w:val="28"/>
        </w:rPr>
        <w:t>9.5.2.11.</w:t>
      </w:r>
      <w:r w:rsidRPr="00426904">
        <w:rPr>
          <w:rStyle w:val="blk"/>
          <w:rFonts w:ascii="Times New Roman" w:hAnsi="Times New Roman"/>
          <w:color w:val="000000"/>
          <w:sz w:val="28"/>
          <w:szCs w:val="28"/>
        </w:rPr>
        <w:t xml:space="preserve"> </w:t>
      </w:r>
      <w:r w:rsidR="00824050" w:rsidRPr="00426904">
        <w:rPr>
          <w:rStyle w:val="blk"/>
          <w:rFonts w:ascii="Times New Roman" w:hAnsi="Times New Roman"/>
          <w:color w:val="000000"/>
          <w:sz w:val="28"/>
          <w:szCs w:val="28"/>
        </w:rPr>
        <w:t>Уведомление о согласии на строительство, реконструкцию предусмотренного</w:t>
      </w:r>
      <w:r w:rsidRPr="00426904">
        <w:rPr>
          <w:rStyle w:val="blk"/>
          <w:rFonts w:ascii="Times New Roman" w:hAnsi="Times New Roman"/>
          <w:color w:val="000000"/>
          <w:sz w:val="28"/>
          <w:szCs w:val="28"/>
        </w:rPr>
        <w:t xml:space="preserve"> </w:t>
      </w:r>
      <w:hyperlink r:id="rId92" w:anchor="dst100623" w:history="1">
        <w:r w:rsidR="00824050" w:rsidRPr="00426904">
          <w:rPr>
            <w:rStyle w:val="ac"/>
            <w:rFonts w:ascii="Times New Roman" w:hAnsi="Times New Roman"/>
            <w:color w:val="000000"/>
            <w:sz w:val="28"/>
            <w:szCs w:val="28"/>
            <w:u w:val="none"/>
          </w:rPr>
          <w:t xml:space="preserve">частью </w:t>
        </w:r>
      </w:hyperlink>
      <w:r w:rsidRPr="00426904">
        <w:rPr>
          <w:rStyle w:val="blk"/>
          <w:rFonts w:ascii="Times New Roman" w:hAnsi="Times New Roman"/>
          <w:color w:val="000000"/>
          <w:sz w:val="28"/>
          <w:szCs w:val="28"/>
        </w:rPr>
        <w:t xml:space="preserve">9.5.2.8 </w:t>
      </w:r>
      <w:r w:rsidR="00824050" w:rsidRPr="00426904">
        <w:rPr>
          <w:rStyle w:val="blk"/>
          <w:rFonts w:ascii="Times New Roman" w:hAnsi="Times New Roman"/>
          <w:color w:val="000000"/>
          <w:sz w:val="28"/>
          <w:szCs w:val="28"/>
        </w:rPr>
        <w:t xml:space="preserve">настоящей статьи объекта в границах придорожной полосы автомобильной дороги с документацией по планировке территории, </w:t>
      </w:r>
      <w:r w:rsidR="00824050" w:rsidRPr="00426904">
        <w:rPr>
          <w:rStyle w:val="blk"/>
          <w:rFonts w:ascii="Times New Roman" w:hAnsi="Times New Roman"/>
          <w:color w:val="000000"/>
          <w:sz w:val="28"/>
          <w:szCs w:val="28"/>
        </w:rPr>
        <w:lastRenderedPageBreak/>
        <w:t>предусматривающей размещение объекта капитального строительства в границах придорожной полосы автомобильной дороги, или об отказе в согласовании строительства, реконструкции такого объекта, документации по планировке территории направляется владельцем автомобильной дороги лицу, обратившемуся с заявлением о предоставлении согласия на строительство, реконструкцию такого объекта в границах придорожной полосы автомобильной дороги или о согласовании документации по планировке территории, предусматривающей размещение объекта капитального строительства в границах придорожной полосы автомобильной дороги, в течение тридцати дней со дня поступления указанного заявления. В уведомлении об отказе в согласовании строительства, реконструкции такого объекта, документации по планировке территории должны быть указаны все причины такого отказа.</w:t>
      </w:r>
    </w:p>
    <w:p w14:paraId="45A1882F" w14:textId="77777777" w:rsidR="00824050" w:rsidRPr="00426904" w:rsidRDefault="000D677E" w:rsidP="00A86FFE">
      <w:pPr>
        <w:tabs>
          <w:tab w:val="left" w:pos="10632"/>
        </w:tabs>
        <w:spacing w:after="0"/>
        <w:ind w:left="284" w:right="425" w:firstLine="851"/>
        <w:jc w:val="both"/>
        <w:rPr>
          <w:rFonts w:ascii="Times New Roman" w:hAnsi="Times New Roman"/>
          <w:color w:val="000000"/>
          <w:sz w:val="28"/>
          <w:szCs w:val="28"/>
        </w:rPr>
      </w:pPr>
      <w:r w:rsidRPr="00426904">
        <w:rPr>
          <w:rStyle w:val="blk"/>
          <w:rFonts w:ascii="Times New Roman" w:hAnsi="Times New Roman"/>
          <w:b/>
          <w:color w:val="000000"/>
          <w:sz w:val="28"/>
          <w:szCs w:val="28"/>
        </w:rPr>
        <w:t>9.5.2.12.</w:t>
      </w:r>
      <w:r w:rsidR="00824050" w:rsidRPr="00426904">
        <w:rPr>
          <w:rStyle w:val="blk"/>
          <w:rFonts w:ascii="Times New Roman" w:hAnsi="Times New Roman"/>
          <w:color w:val="000000"/>
          <w:sz w:val="28"/>
          <w:szCs w:val="28"/>
        </w:rPr>
        <w:t xml:space="preserve"> Отказ в согласовании строительства, реконструкции предусмотренного</w:t>
      </w:r>
      <w:r w:rsidRPr="00426904">
        <w:rPr>
          <w:rStyle w:val="blk"/>
          <w:rFonts w:ascii="Times New Roman" w:hAnsi="Times New Roman"/>
          <w:color w:val="000000"/>
          <w:sz w:val="28"/>
          <w:szCs w:val="28"/>
        </w:rPr>
        <w:t xml:space="preserve"> </w:t>
      </w:r>
      <w:hyperlink r:id="rId93" w:anchor="dst100623" w:history="1">
        <w:r w:rsidR="00824050" w:rsidRPr="00426904">
          <w:rPr>
            <w:rStyle w:val="ac"/>
            <w:rFonts w:ascii="Times New Roman" w:hAnsi="Times New Roman"/>
            <w:color w:val="000000"/>
            <w:sz w:val="28"/>
            <w:szCs w:val="28"/>
            <w:u w:val="none"/>
          </w:rPr>
          <w:t>частью</w:t>
        </w:r>
        <w:r w:rsidR="00824050" w:rsidRPr="00426904">
          <w:rPr>
            <w:rStyle w:val="ac"/>
            <w:rFonts w:ascii="Times New Roman" w:hAnsi="Times New Roman"/>
            <w:color w:val="000000"/>
            <w:sz w:val="28"/>
            <w:szCs w:val="28"/>
          </w:rPr>
          <w:t xml:space="preserve"> </w:t>
        </w:r>
      </w:hyperlink>
      <w:r w:rsidRPr="00426904">
        <w:rPr>
          <w:rStyle w:val="blk"/>
          <w:rFonts w:ascii="Times New Roman" w:hAnsi="Times New Roman"/>
          <w:color w:val="000000"/>
          <w:sz w:val="28"/>
          <w:szCs w:val="28"/>
        </w:rPr>
        <w:t xml:space="preserve">9.5.2.8 </w:t>
      </w:r>
      <w:r w:rsidR="00824050" w:rsidRPr="00426904">
        <w:rPr>
          <w:rStyle w:val="blk"/>
          <w:rFonts w:ascii="Times New Roman" w:hAnsi="Times New Roman"/>
          <w:color w:val="000000"/>
          <w:sz w:val="28"/>
          <w:szCs w:val="28"/>
        </w:rPr>
        <w:t>настоящей статьи объекта в границах придорожных полос автомобильных дорог, документации по планировке территории, предусматривающей размещение объекта капитального строительства в границах придорожных полос автомобильных дорог, допускается по следующим основаниям:</w:t>
      </w:r>
    </w:p>
    <w:p w14:paraId="60F24D10" w14:textId="77777777" w:rsidR="00824050" w:rsidRPr="00426904" w:rsidRDefault="00824050" w:rsidP="00A86FFE">
      <w:pPr>
        <w:tabs>
          <w:tab w:val="left" w:pos="10632"/>
        </w:tabs>
        <w:spacing w:after="0"/>
        <w:ind w:left="284" w:right="425" w:firstLine="851"/>
        <w:jc w:val="both"/>
        <w:rPr>
          <w:rFonts w:ascii="Times New Roman" w:hAnsi="Times New Roman"/>
          <w:color w:val="000000"/>
          <w:sz w:val="28"/>
          <w:szCs w:val="28"/>
        </w:rPr>
      </w:pPr>
      <w:r w:rsidRPr="00426904">
        <w:rPr>
          <w:rStyle w:val="blk"/>
          <w:rFonts w:ascii="Times New Roman" w:hAnsi="Times New Roman"/>
          <w:color w:val="000000"/>
          <w:sz w:val="28"/>
          <w:szCs w:val="28"/>
        </w:rPr>
        <w:t>1) строительство, реконструкция объекта приведут к ухудшению видимости на автомобильной дороге и других условий безопасности дорожного движения;</w:t>
      </w:r>
    </w:p>
    <w:p w14:paraId="4A833E6C" w14:textId="77777777" w:rsidR="00824050" w:rsidRPr="00426904" w:rsidRDefault="00824050" w:rsidP="00A86FFE">
      <w:pPr>
        <w:tabs>
          <w:tab w:val="left" w:pos="10632"/>
        </w:tabs>
        <w:spacing w:after="0"/>
        <w:ind w:left="284" w:right="425" w:firstLine="851"/>
        <w:jc w:val="both"/>
        <w:rPr>
          <w:rFonts w:ascii="Times New Roman" w:hAnsi="Times New Roman"/>
          <w:color w:val="000000"/>
          <w:sz w:val="28"/>
          <w:szCs w:val="28"/>
        </w:rPr>
      </w:pPr>
      <w:r w:rsidRPr="00426904">
        <w:rPr>
          <w:rStyle w:val="blk"/>
          <w:rFonts w:ascii="Times New Roman" w:hAnsi="Times New Roman"/>
          <w:color w:val="000000"/>
          <w:sz w:val="28"/>
          <w:szCs w:val="28"/>
        </w:rPr>
        <w:t>2) строительство, реконструкция объекта приведут к невозможности выполнения работ по содержанию и ремонту автомобильной дороги и входящих в ее состав дорожных сооружений;</w:t>
      </w:r>
    </w:p>
    <w:p w14:paraId="27FE8662" w14:textId="77777777" w:rsidR="00824050" w:rsidRPr="00426904" w:rsidRDefault="00824050" w:rsidP="00A86FFE">
      <w:pPr>
        <w:tabs>
          <w:tab w:val="left" w:pos="10632"/>
        </w:tabs>
        <w:spacing w:after="0"/>
        <w:ind w:left="284" w:right="425" w:firstLine="851"/>
        <w:jc w:val="both"/>
        <w:rPr>
          <w:rFonts w:ascii="Times New Roman" w:hAnsi="Times New Roman"/>
          <w:color w:val="000000"/>
          <w:sz w:val="28"/>
          <w:szCs w:val="28"/>
        </w:rPr>
      </w:pPr>
      <w:r w:rsidRPr="00426904">
        <w:rPr>
          <w:rStyle w:val="blk"/>
          <w:rFonts w:ascii="Times New Roman" w:hAnsi="Times New Roman"/>
          <w:color w:val="000000"/>
          <w:sz w:val="28"/>
          <w:szCs w:val="28"/>
        </w:rPr>
        <w:t>3) строительство, реконструкция объекта приведут к невозможности реконструкции автомобильной дороги в случае, если такая реконструкция предусмотрена утвержденными документами территориального планирования и (или) документацией по планировке территории.</w:t>
      </w:r>
    </w:p>
    <w:p w14:paraId="6A762C93" w14:textId="77777777" w:rsidR="00824050" w:rsidRPr="00426904" w:rsidRDefault="00824050" w:rsidP="00A86FFE">
      <w:pPr>
        <w:tabs>
          <w:tab w:val="left" w:pos="10632"/>
        </w:tabs>
        <w:spacing w:after="0"/>
        <w:ind w:left="284" w:right="425" w:firstLine="851"/>
        <w:jc w:val="both"/>
        <w:rPr>
          <w:rFonts w:ascii="Times New Roman" w:hAnsi="Times New Roman"/>
          <w:color w:val="000000"/>
          <w:sz w:val="28"/>
          <w:szCs w:val="28"/>
        </w:rPr>
      </w:pPr>
      <w:r w:rsidRPr="00426904">
        <w:rPr>
          <w:rStyle w:val="blk"/>
          <w:rFonts w:ascii="Times New Roman" w:hAnsi="Times New Roman"/>
          <w:color w:val="000000"/>
          <w:sz w:val="28"/>
          <w:szCs w:val="28"/>
        </w:rPr>
        <w:t>До 01.01.202</w:t>
      </w:r>
      <w:r w:rsidR="00E8381B" w:rsidRPr="00426904">
        <w:rPr>
          <w:rStyle w:val="blk"/>
          <w:rFonts w:ascii="Times New Roman" w:hAnsi="Times New Roman"/>
          <w:color w:val="000000"/>
          <w:sz w:val="28"/>
          <w:szCs w:val="28"/>
        </w:rPr>
        <w:t>5</w:t>
      </w:r>
      <w:r w:rsidRPr="00426904">
        <w:rPr>
          <w:rStyle w:val="blk"/>
          <w:rFonts w:ascii="Times New Roman" w:hAnsi="Times New Roman"/>
          <w:color w:val="000000"/>
          <w:sz w:val="28"/>
          <w:szCs w:val="28"/>
        </w:rPr>
        <w:t xml:space="preserve"> установление, изменение, прекращение существования зон с особыми условиями использования территорий осуществляется в</w:t>
      </w:r>
      <w:r w:rsidR="00E8381B" w:rsidRPr="00426904">
        <w:rPr>
          <w:rStyle w:val="blk"/>
          <w:rFonts w:ascii="Times New Roman" w:hAnsi="Times New Roman"/>
          <w:color w:val="000000"/>
          <w:sz w:val="28"/>
          <w:szCs w:val="28"/>
        </w:rPr>
        <w:t xml:space="preserve"> </w:t>
      </w:r>
      <w:r w:rsidRPr="00426904">
        <w:rPr>
          <w:rStyle w:val="blk"/>
          <w:rFonts w:ascii="Times New Roman" w:hAnsi="Times New Roman"/>
          <w:color w:val="000000"/>
          <w:sz w:val="28"/>
          <w:szCs w:val="28"/>
        </w:rPr>
        <w:t>порядке, установленном до 04.08.2018 года.</w:t>
      </w:r>
    </w:p>
    <w:p w14:paraId="5298EE79" w14:textId="77777777" w:rsidR="00512C0E" w:rsidRPr="00426904" w:rsidRDefault="00512C0E" w:rsidP="00A86FFE">
      <w:pPr>
        <w:pStyle w:val="3"/>
        <w:spacing w:before="120" w:after="120"/>
        <w:ind w:left="284" w:right="284" w:firstLine="709"/>
        <w:jc w:val="left"/>
        <w:rPr>
          <w:rFonts w:ascii="Times New Roman" w:hAnsi="Times New Roman"/>
          <w:color w:val="000000" w:themeColor="text1"/>
          <w:sz w:val="28"/>
          <w:szCs w:val="28"/>
          <w:lang w:eastAsia="ru-RU"/>
        </w:rPr>
      </w:pPr>
      <w:bookmarkStart w:id="57" w:name="_Toc94255691"/>
      <w:r w:rsidRPr="00426904">
        <w:rPr>
          <w:rFonts w:ascii="Times New Roman" w:hAnsi="Times New Roman"/>
          <w:bCs w:val="0"/>
          <w:color w:val="000000" w:themeColor="text1"/>
          <w:sz w:val="28"/>
          <w:szCs w:val="28"/>
          <w:lang w:eastAsia="ru-RU"/>
        </w:rPr>
        <w:t>Статья 9.6 Дополнительные градостроительные регламенты в границах зоны воздушных подходов аэродромов</w:t>
      </w:r>
      <w:bookmarkEnd w:id="57"/>
    </w:p>
    <w:p w14:paraId="50018773" w14:textId="77777777" w:rsidR="008D07A8" w:rsidRPr="00426904" w:rsidRDefault="008D07A8" w:rsidP="00A86FFE">
      <w:pPr>
        <w:spacing w:after="0"/>
        <w:ind w:left="284" w:right="425" w:firstLine="567"/>
        <w:jc w:val="both"/>
        <w:rPr>
          <w:rFonts w:ascii="Times New Roman" w:hAnsi="Times New Roman"/>
          <w:color w:val="000000" w:themeColor="text1"/>
          <w:sz w:val="28"/>
          <w:szCs w:val="28"/>
        </w:rPr>
      </w:pPr>
      <w:r w:rsidRPr="00426904">
        <w:rPr>
          <w:rFonts w:ascii="Times New Roman" w:hAnsi="Times New Roman"/>
          <w:b/>
          <w:color w:val="000000" w:themeColor="text1"/>
          <w:sz w:val="28"/>
          <w:szCs w:val="28"/>
        </w:rPr>
        <w:t>9.6.1.</w:t>
      </w:r>
      <w:r w:rsidRPr="00426904">
        <w:rPr>
          <w:rFonts w:ascii="Times New Roman" w:hAnsi="Times New Roman"/>
          <w:color w:val="000000" w:themeColor="text1"/>
          <w:sz w:val="28"/>
          <w:szCs w:val="28"/>
        </w:rPr>
        <w:t xml:space="preserve"> В соответствии со сватьей 47 Воздушного кодекса Российской </w:t>
      </w:r>
      <w:r w:rsidR="00EB55EA" w:rsidRPr="00426904">
        <w:rPr>
          <w:rFonts w:ascii="Times New Roman" w:hAnsi="Times New Roman"/>
          <w:color w:val="000000" w:themeColor="text1"/>
          <w:sz w:val="28"/>
          <w:szCs w:val="28"/>
        </w:rPr>
        <w:t>Федерации в</w:t>
      </w:r>
      <w:r w:rsidRPr="00426904">
        <w:rPr>
          <w:rFonts w:ascii="Times New Roman" w:hAnsi="Times New Roman"/>
          <w:color w:val="000000" w:themeColor="text1"/>
          <w:sz w:val="28"/>
          <w:szCs w:val="28"/>
        </w:rPr>
        <w:t xml:space="preserve">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решением уполномоченного Правительством Российской Федерации федерального органа исполнительной власти устанавливается </w:t>
      </w:r>
      <w:proofErr w:type="spellStart"/>
      <w:r w:rsidRPr="00426904">
        <w:rPr>
          <w:rFonts w:ascii="Times New Roman" w:hAnsi="Times New Roman"/>
          <w:color w:val="000000" w:themeColor="text1"/>
          <w:sz w:val="28"/>
          <w:szCs w:val="28"/>
        </w:rPr>
        <w:t>Приаэродромная</w:t>
      </w:r>
      <w:proofErr w:type="spellEnd"/>
      <w:r w:rsidRPr="00426904">
        <w:rPr>
          <w:rFonts w:ascii="Times New Roman" w:hAnsi="Times New Roman"/>
          <w:color w:val="000000" w:themeColor="text1"/>
          <w:sz w:val="28"/>
          <w:szCs w:val="28"/>
        </w:rPr>
        <w:t xml:space="preserve"> территория.</w:t>
      </w:r>
    </w:p>
    <w:p w14:paraId="65B62B67" w14:textId="77777777" w:rsidR="00026EEE" w:rsidRPr="00426904" w:rsidRDefault="00026EEE" w:rsidP="00A86FFE">
      <w:pPr>
        <w:spacing w:after="0"/>
        <w:ind w:left="284" w:right="425" w:firstLine="851"/>
        <w:jc w:val="both"/>
        <w:rPr>
          <w:rFonts w:ascii="Times New Roman" w:hAnsi="Times New Roman"/>
          <w:color w:val="000000" w:themeColor="text1"/>
          <w:sz w:val="28"/>
          <w:szCs w:val="28"/>
        </w:rPr>
      </w:pPr>
      <w:r w:rsidRPr="00426904">
        <w:rPr>
          <w:rFonts w:ascii="Times New Roman" w:hAnsi="Times New Roman"/>
          <w:b/>
          <w:color w:val="000000" w:themeColor="text1"/>
          <w:sz w:val="28"/>
          <w:szCs w:val="28"/>
        </w:rPr>
        <w:t>9.6.2.</w:t>
      </w:r>
      <w:r w:rsidRPr="00426904">
        <w:rPr>
          <w:rFonts w:ascii="Times New Roman" w:hAnsi="Times New Roman"/>
          <w:color w:val="000000" w:themeColor="text1"/>
          <w:sz w:val="28"/>
          <w:szCs w:val="28"/>
        </w:rPr>
        <w:t xml:space="preserve"> Приказом Федерального агентства воздушного транспорта от 8 мая 2020 года №</w:t>
      </w:r>
      <w:r w:rsidR="000E3122" w:rsidRPr="00426904">
        <w:rPr>
          <w:rFonts w:ascii="Times New Roman" w:hAnsi="Times New Roman"/>
          <w:color w:val="000000" w:themeColor="text1"/>
          <w:sz w:val="28"/>
          <w:szCs w:val="28"/>
        </w:rPr>
        <w:t xml:space="preserve"> </w:t>
      </w:r>
      <w:r w:rsidRPr="00426904">
        <w:rPr>
          <w:rFonts w:ascii="Times New Roman" w:hAnsi="Times New Roman"/>
          <w:color w:val="000000" w:themeColor="text1"/>
          <w:sz w:val="28"/>
          <w:szCs w:val="28"/>
        </w:rPr>
        <w:t xml:space="preserve">461-П «Об установлении приаэродромной территории аэродрома Липецк» установлена </w:t>
      </w:r>
      <w:proofErr w:type="spellStart"/>
      <w:r w:rsidRPr="00426904">
        <w:rPr>
          <w:rFonts w:ascii="Times New Roman" w:hAnsi="Times New Roman"/>
          <w:color w:val="000000" w:themeColor="text1"/>
          <w:sz w:val="28"/>
          <w:szCs w:val="28"/>
        </w:rPr>
        <w:t>приаэродромная</w:t>
      </w:r>
      <w:proofErr w:type="spellEnd"/>
      <w:r w:rsidRPr="00426904">
        <w:rPr>
          <w:rFonts w:ascii="Times New Roman" w:hAnsi="Times New Roman"/>
          <w:color w:val="000000" w:themeColor="text1"/>
          <w:sz w:val="28"/>
          <w:szCs w:val="28"/>
        </w:rPr>
        <w:t xml:space="preserve"> территория аэродрома Липецк. </w:t>
      </w:r>
    </w:p>
    <w:p w14:paraId="18AC0C73" w14:textId="77777777" w:rsidR="000E3122" w:rsidRPr="00426904" w:rsidRDefault="00026EEE" w:rsidP="00A86FFE">
      <w:pPr>
        <w:spacing w:after="0"/>
        <w:ind w:left="284" w:right="425" w:firstLine="851"/>
        <w:jc w:val="both"/>
        <w:rPr>
          <w:rFonts w:ascii="Times New Roman" w:hAnsi="Times New Roman"/>
          <w:color w:val="000000" w:themeColor="text1"/>
          <w:sz w:val="28"/>
          <w:szCs w:val="28"/>
        </w:rPr>
      </w:pPr>
      <w:r w:rsidRPr="00426904">
        <w:rPr>
          <w:rFonts w:ascii="Times New Roman" w:hAnsi="Times New Roman"/>
          <w:b/>
          <w:color w:val="000000" w:themeColor="text1"/>
          <w:sz w:val="28"/>
          <w:szCs w:val="28"/>
        </w:rPr>
        <w:t>9.6.</w:t>
      </w:r>
      <w:r w:rsidR="00BF106E" w:rsidRPr="00426904">
        <w:rPr>
          <w:rFonts w:ascii="Times New Roman" w:hAnsi="Times New Roman"/>
          <w:b/>
          <w:color w:val="000000" w:themeColor="text1"/>
          <w:sz w:val="28"/>
          <w:szCs w:val="28"/>
        </w:rPr>
        <w:t>3</w:t>
      </w:r>
      <w:r w:rsidRPr="00426904">
        <w:rPr>
          <w:rFonts w:ascii="Times New Roman" w:hAnsi="Times New Roman"/>
          <w:b/>
          <w:color w:val="000000" w:themeColor="text1"/>
          <w:sz w:val="28"/>
          <w:szCs w:val="28"/>
        </w:rPr>
        <w:t>.</w:t>
      </w:r>
      <w:r w:rsidRPr="00426904">
        <w:rPr>
          <w:rFonts w:ascii="Times New Roman" w:hAnsi="Times New Roman"/>
          <w:color w:val="000000" w:themeColor="text1"/>
          <w:sz w:val="28"/>
          <w:szCs w:val="28"/>
        </w:rPr>
        <w:t xml:space="preserve"> Территория сельского поселения Кузьмино-Отвержский сельсовет расположена в границах приаэродромной территории аэродрома Липецк.</w:t>
      </w:r>
    </w:p>
    <w:p w14:paraId="1B665F30" w14:textId="77777777" w:rsidR="000E3122" w:rsidRPr="00426904" w:rsidRDefault="000E3122" w:rsidP="00A86FFE">
      <w:pPr>
        <w:spacing w:after="0"/>
        <w:ind w:left="284" w:right="425" w:firstLine="851"/>
        <w:jc w:val="both"/>
        <w:rPr>
          <w:rFonts w:ascii="Times New Roman" w:hAnsi="Times New Roman"/>
          <w:color w:val="000000" w:themeColor="text1"/>
          <w:sz w:val="28"/>
          <w:szCs w:val="28"/>
        </w:rPr>
      </w:pPr>
      <w:r w:rsidRPr="00426904">
        <w:rPr>
          <w:rFonts w:ascii="Times New Roman" w:hAnsi="Times New Roman"/>
          <w:b/>
          <w:color w:val="000000" w:themeColor="text1"/>
          <w:sz w:val="28"/>
          <w:szCs w:val="28"/>
        </w:rPr>
        <w:lastRenderedPageBreak/>
        <w:t>9.6.4.</w:t>
      </w:r>
      <w:r w:rsidRPr="00426904">
        <w:rPr>
          <w:rFonts w:ascii="Times New Roman" w:hAnsi="Times New Roman"/>
          <w:color w:val="000000" w:themeColor="text1"/>
          <w:sz w:val="28"/>
          <w:szCs w:val="28"/>
        </w:rPr>
        <w:t xml:space="preserve"> В соответствии со ст. 47 Воздушного кодекса Российской Федерации </w:t>
      </w:r>
      <w:r w:rsidRPr="00426904">
        <w:rPr>
          <w:rFonts w:ascii="Times New Roman" w:hAnsi="Times New Roman"/>
          <w:color w:val="000000" w:themeColor="text1"/>
          <w:sz w:val="28"/>
          <w:szCs w:val="28"/>
          <w:shd w:val="clear" w:color="auto" w:fill="FFFFFF"/>
        </w:rPr>
        <w:t>от 19.03.1997 г. № 60-ФЗ</w:t>
      </w:r>
      <w:r w:rsidRPr="00426904">
        <w:rPr>
          <w:rFonts w:ascii="Times New Roman" w:hAnsi="Times New Roman"/>
          <w:color w:val="000000" w:themeColor="text1"/>
          <w:sz w:val="28"/>
          <w:szCs w:val="28"/>
        </w:rPr>
        <w:t xml:space="preserve"> </w:t>
      </w:r>
      <w:proofErr w:type="spellStart"/>
      <w:r w:rsidRPr="00426904">
        <w:rPr>
          <w:rFonts w:ascii="Times New Roman" w:hAnsi="Times New Roman"/>
          <w:color w:val="000000" w:themeColor="text1"/>
          <w:sz w:val="28"/>
          <w:szCs w:val="28"/>
        </w:rPr>
        <w:t>приаэродромная</w:t>
      </w:r>
      <w:proofErr w:type="spellEnd"/>
      <w:r w:rsidRPr="00426904">
        <w:rPr>
          <w:rFonts w:ascii="Times New Roman" w:hAnsi="Times New Roman"/>
          <w:color w:val="000000" w:themeColor="text1"/>
          <w:sz w:val="28"/>
          <w:szCs w:val="28"/>
        </w:rPr>
        <w:t xml:space="preserve"> территория является зоной с особыми условиями использования территорий. На приаэродромной территории выделяются следующие подзоны, в которых устанавливаются ограничения использования объектов недвижимости и осуществления деятельности:</w:t>
      </w:r>
    </w:p>
    <w:p w14:paraId="415E6BE2" w14:textId="77777777" w:rsidR="000E3122" w:rsidRPr="00426904" w:rsidRDefault="000E3122" w:rsidP="00A86FFE">
      <w:pPr>
        <w:spacing w:after="0"/>
        <w:ind w:left="284" w:right="425" w:firstLine="851"/>
        <w:jc w:val="both"/>
        <w:rPr>
          <w:rFonts w:ascii="Times New Roman" w:hAnsi="Times New Roman"/>
          <w:color w:val="000000" w:themeColor="text1"/>
          <w:sz w:val="28"/>
          <w:szCs w:val="28"/>
        </w:rPr>
      </w:pPr>
      <w:r w:rsidRPr="00426904">
        <w:rPr>
          <w:rFonts w:ascii="Times New Roman" w:hAnsi="Times New Roman"/>
          <w:color w:val="000000" w:themeColor="text1"/>
          <w:sz w:val="28"/>
          <w:szCs w:val="28"/>
        </w:rPr>
        <w:t>1) первая подзона,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14:paraId="5E5DA6D3" w14:textId="77777777" w:rsidR="000E3122" w:rsidRPr="00426904" w:rsidRDefault="000E3122" w:rsidP="00A86FFE">
      <w:pPr>
        <w:spacing w:after="0"/>
        <w:ind w:left="284" w:right="425" w:firstLine="851"/>
        <w:jc w:val="both"/>
        <w:rPr>
          <w:rFonts w:ascii="Times New Roman" w:hAnsi="Times New Roman"/>
          <w:color w:val="000000" w:themeColor="text1"/>
          <w:sz w:val="28"/>
          <w:szCs w:val="28"/>
        </w:rPr>
      </w:pPr>
      <w:r w:rsidRPr="00426904">
        <w:rPr>
          <w:rFonts w:ascii="Times New Roman" w:hAnsi="Times New Roman"/>
          <w:color w:val="000000" w:themeColor="text1"/>
          <w:sz w:val="28"/>
          <w:szCs w:val="28"/>
        </w:rPr>
        <w:t>2) вторая подзона,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14:paraId="49D5D1CE" w14:textId="77777777" w:rsidR="000E3122" w:rsidRPr="00426904" w:rsidRDefault="000E3122" w:rsidP="00A86FFE">
      <w:pPr>
        <w:spacing w:after="0"/>
        <w:ind w:left="284" w:right="425" w:firstLine="851"/>
        <w:jc w:val="both"/>
        <w:rPr>
          <w:rFonts w:ascii="Times New Roman" w:hAnsi="Times New Roman"/>
          <w:color w:val="000000" w:themeColor="text1"/>
          <w:sz w:val="28"/>
          <w:szCs w:val="28"/>
        </w:rPr>
      </w:pPr>
      <w:r w:rsidRPr="00426904">
        <w:rPr>
          <w:rFonts w:ascii="Times New Roman" w:hAnsi="Times New Roman"/>
          <w:color w:val="000000" w:themeColor="text1"/>
          <w:sz w:val="28"/>
          <w:szCs w:val="28"/>
        </w:rPr>
        <w:t>3) третья подзона,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14:paraId="2ADEADEB" w14:textId="77777777" w:rsidR="000E3122" w:rsidRPr="00426904" w:rsidRDefault="000E3122" w:rsidP="00A86FFE">
      <w:pPr>
        <w:spacing w:after="0"/>
        <w:ind w:left="284" w:right="425" w:firstLine="851"/>
        <w:jc w:val="both"/>
        <w:rPr>
          <w:rFonts w:ascii="Times New Roman" w:hAnsi="Times New Roman"/>
          <w:color w:val="000000" w:themeColor="text1"/>
          <w:sz w:val="28"/>
          <w:szCs w:val="28"/>
        </w:rPr>
      </w:pPr>
      <w:r w:rsidRPr="00426904">
        <w:rPr>
          <w:rFonts w:ascii="Times New Roman" w:hAnsi="Times New Roman"/>
          <w:color w:val="000000" w:themeColor="text1"/>
          <w:sz w:val="28"/>
          <w:szCs w:val="28"/>
        </w:rPr>
        <w:t>4) 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14:paraId="3BC2E14B" w14:textId="77777777" w:rsidR="000E3122" w:rsidRPr="00426904" w:rsidRDefault="000E3122" w:rsidP="00A86FFE">
      <w:pPr>
        <w:spacing w:after="0"/>
        <w:ind w:left="284" w:right="425" w:firstLine="851"/>
        <w:jc w:val="both"/>
        <w:rPr>
          <w:rFonts w:ascii="Times New Roman" w:hAnsi="Times New Roman"/>
          <w:color w:val="000000" w:themeColor="text1"/>
          <w:sz w:val="28"/>
          <w:szCs w:val="28"/>
        </w:rPr>
      </w:pPr>
      <w:r w:rsidRPr="00426904">
        <w:rPr>
          <w:rFonts w:ascii="Times New Roman" w:hAnsi="Times New Roman"/>
          <w:color w:val="000000" w:themeColor="text1"/>
          <w:sz w:val="28"/>
          <w:szCs w:val="28"/>
        </w:rPr>
        <w:t>5) пятая подзона,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14:paraId="3E49DAAE" w14:textId="77777777" w:rsidR="000E3122" w:rsidRPr="00426904" w:rsidRDefault="000E3122" w:rsidP="00A86FFE">
      <w:pPr>
        <w:spacing w:after="0"/>
        <w:ind w:left="284" w:right="425" w:firstLine="851"/>
        <w:jc w:val="both"/>
        <w:rPr>
          <w:rFonts w:ascii="Times New Roman" w:hAnsi="Times New Roman"/>
          <w:color w:val="000000" w:themeColor="text1"/>
          <w:sz w:val="28"/>
          <w:szCs w:val="28"/>
        </w:rPr>
      </w:pPr>
      <w:r w:rsidRPr="00426904">
        <w:rPr>
          <w:rFonts w:ascii="Times New Roman" w:hAnsi="Times New Roman"/>
          <w:color w:val="000000" w:themeColor="text1"/>
          <w:sz w:val="28"/>
          <w:szCs w:val="28"/>
        </w:rPr>
        <w:t>6) шестая подзона, в которой запрещается размещать объекты, способствующие привлечению и массовому скоплению птиц;</w:t>
      </w:r>
    </w:p>
    <w:p w14:paraId="32571649" w14:textId="77777777" w:rsidR="000E3122" w:rsidRPr="00426904" w:rsidRDefault="000E3122" w:rsidP="00A86FFE">
      <w:pPr>
        <w:spacing w:after="0"/>
        <w:ind w:left="284" w:right="425" w:firstLine="851"/>
        <w:jc w:val="both"/>
        <w:rPr>
          <w:rFonts w:ascii="Times New Roman" w:hAnsi="Times New Roman"/>
          <w:color w:val="000000" w:themeColor="text1"/>
          <w:sz w:val="28"/>
          <w:szCs w:val="28"/>
        </w:rPr>
      </w:pPr>
      <w:r w:rsidRPr="00426904">
        <w:rPr>
          <w:rFonts w:ascii="Times New Roman" w:hAnsi="Times New Roman"/>
          <w:color w:val="000000" w:themeColor="text1"/>
          <w:sz w:val="28"/>
          <w:szCs w:val="28"/>
        </w:rPr>
        <w:t>7) седьмая подзона, в которой в целях предотвращения негативного физического воздействия устанавливается перечень ограничений использования земельных участков, определенный в соответствии с земельным законодательством с учетом положений настоящей статьи. При этом под указанным негативным физическим воздействием понимается несоответствие эквивалентного уровня звука, возникающего в связи с полетами воздушных судов, санитарно-эпидемиологическим требованиям.</w:t>
      </w:r>
    </w:p>
    <w:p w14:paraId="51FEB686" w14:textId="77777777" w:rsidR="000E3122" w:rsidRPr="00426904" w:rsidRDefault="000E3122" w:rsidP="00A86FFE">
      <w:pPr>
        <w:spacing w:after="0"/>
        <w:ind w:left="284" w:right="425" w:firstLine="851"/>
        <w:jc w:val="both"/>
        <w:rPr>
          <w:rFonts w:ascii="Times New Roman" w:hAnsi="Times New Roman"/>
          <w:color w:val="000000" w:themeColor="text1"/>
          <w:sz w:val="28"/>
          <w:szCs w:val="28"/>
          <w:shd w:val="clear" w:color="auto" w:fill="FFFFFF"/>
        </w:rPr>
      </w:pPr>
      <w:r w:rsidRPr="00426904">
        <w:rPr>
          <w:rFonts w:ascii="Times New Roman" w:hAnsi="Times New Roman"/>
          <w:b/>
          <w:color w:val="000000" w:themeColor="text1"/>
          <w:sz w:val="28"/>
          <w:szCs w:val="28"/>
          <w:shd w:val="clear" w:color="auto" w:fill="FFFFFF"/>
        </w:rPr>
        <w:t>9.6.5.</w:t>
      </w:r>
      <w:r w:rsidRPr="00426904">
        <w:rPr>
          <w:rFonts w:ascii="Times New Roman" w:hAnsi="Times New Roman"/>
          <w:color w:val="000000" w:themeColor="text1"/>
          <w:sz w:val="28"/>
          <w:szCs w:val="28"/>
          <w:shd w:val="clear" w:color="auto" w:fill="FFFFFF"/>
        </w:rPr>
        <w:t xml:space="preserve"> Определение перечня ограничений использования земельных участков, предусматривающих запрет на строительство, реконструкцию, эксплуатацию отдельных видов объектов капитального строительства в седьмой подзоне приаэродромной территории, осуществляется с учетом возможности применения при строительстве, реконструкции, эксплуатации таких видов объектов мер по предупреждению и (или) устранению негативного физического воздействия и по результатам расчета и оценки рисков для здоровья человека, проведенных в соответствии с санитарно-эпидемиологическими требованиями.</w:t>
      </w:r>
    </w:p>
    <w:p w14:paraId="33AD21E0" w14:textId="77777777" w:rsidR="000E3122" w:rsidRPr="00426904" w:rsidRDefault="000E3122" w:rsidP="00A86FFE">
      <w:pPr>
        <w:spacing w:after="0"/>
        <w:ind w:left="284" w:right="425" w:firstLine="851"/>
        <w:jc w:val="both"/>
        <w:rPr>
          <w:rFonts w:ascii="Times New Roman" w:hAnsi="Times New Roman"/>
          <w:color w:val="000000" w:themeColor="text1"/>
          <w:sz w:val="28"/>
          <w:szCs w:val="28"/>
          <w:shd w:val="clear" w:color="auto" w:fill="FFFFFF"/>
        </w:rPr>
      </w:pPr>
      <w:r w:rsidRPr="00426904">
        <w:rPr>
          <w:rFonts w:ascii="Times New Roman" w:hAnsi="Times New Roman"/>
          <w:b/>
          <w:color w:val="000000" w:themeColor="text1"/>
          <w:sz w:val="28"/>
          <w:szCs w:val="28"/>
          <w:shd w:val="clear" w:color="auto" w:fill="FFFFFF"/>
        </w:rPr>
        <w:lastRenderedPageBreak/>
        <w:t>9.6.6.</w:t>
      </w:r>
      <w:r w:rsidRPr="00426904">
        <w:rPr>
          <w:rFonts w:ascii="Times New Roman" w:hAnsi="Times New Roman"/>
          <w:color w:val="000000" w:themeColor="text1"/>
          <w:sz w:val="28"/>
          <w:szCs w:val="28"/>
          <w:shd w:val="clear" w:color="auto" w:fill="FFFFFF"/>
        </w:rPr>
        <w:t xml:space="preserve"> Положение о приаэродромной территории утверждается Правительством Российской Федерации. Указанным положением в соответствии с земельным законодательством могут быть определены особенности установления приаэродромной территории, связанные с выполнением полетов воздушных судов государственной авиации, экспериментальной авиации.</w:t>
      </w:r>
    </w:p>
    <w:p w14:paraId="13F95722" w14:textId="77777777" w:rsidR="000E3122" w:rsidRPr="00426904" w:rsidRDefault="000E3122" w:rsidP="00A86FFE">
      <w:pPr>
        <w:spacing w:after="0"/>
        <w:ind w:left="284" w:right="425" w:firstLine="851"/>
        <w:jc w:val="both"/>
        <w:rPr>
          <w:rFonts w:ascii="Times New Roman" w:hAnsi="Times New Roman"/>
          <w:color w:val="000000" w:themeColor="text1"/>
          <w:sz w:val="28"/>
          <w:szCs w:val="28"/>
        </w:rPr>
      </w:pPr>
      <w:r w:rsidRPr="00426904">
        <w:rPr>
          <w:rFonts w:ascii="Times New Roman" w:hAnsi="Times New Roman"/>
          <w:b/>
          <w:color w:val="000000" w:themeColor="text1"/>
          <w:sz w:val="28"/>
          <w:szCs w:val="28"/>
        </w:rPr>
        <w:t>9.6.7.</w:t>
      </w:r>
      <w:r w:rsidRPr="00426904">
        <w:rPr>
          <w:rFonts w:ascii="Times New Roman" w:hAnsi="Times New Roman"/>
          <w:color w:val="000000" w:themeColor="text1"/>
          <w:sz w:val="28"/>
          <w:szCs w:val="28"/>
        </w:rPr>
        <w:t xml:space="preserve"> Установление приаэродромной территории для сооружений, предназначенных для взлета, посадки, руления и стоянки воздушных судов (далее - сооружения аэродрома) и планируемых к строительству, реконструкции, осуществляется в соответствии с основными характеристиками сооружений аэродромов, содержащимися в схемах территориального планирования Российской Федерации, схемах территориального планирования субъектов Российской Федерации и документации по планировке территории.</w:t>
      </w:r>
    </w:p>
    <w:p w14:paraId="5F907523" w14:textId="77777777" w:rsidR="000E3122" w:rsidRPr="00426904" w:rsidRDefault="000E3122" w:rsidP="00A86FFE">
      <w:pPr>
        <w:spacing w:after="0"/>
        <w:ind w:left="284" w:right="425" w:firstLine="851"/>
        <w:jc w:val="both"/>
        <w:rPr>
          <w:rFonts w:ascii="Times New Roman" w:hAnsi="Times New Roman"/>
          <w:color w:val="000000" w:themeColor="text1"/>
          <w:sz w:val="28"/>
          <w:szCs w:val="28"/>
        </w:rPr>
      </w:pPr>
      <w:r w:rsidRPr="00426904">
        <w:rPr>
          <w:rFonts w:ascii="Times New Roman" w:hAnsi="Times New Roman"/>
          <w:b/>
          <w:color w:val="000000" w:themeColor="text1"/>
          <w:sz w:val="28"/>
          <w:szCs w:val="28"/>
        </w:rPr>
        <w:t>9.6.8.</w:t>
      </w:r>
      <w:r w:rsidRPr="00426904">
        <w:rPr>
          <w:rFonts w:ascii="Times New Roman" w:hAnsi="Times New Roman"/>
          <w:color w:val="000000" w:themeColor="text1"/>
          <w:sz w:val="28"/>
          <w:szCs w:val="28"/>
        </w:rPr>
        <w:t xml:space="preserve"> В случае выявления в правилах землепользования и застройки поселения, нарушений установленных на приаэродромной территории ограничений использования объектов недвижимости и осуществления деятельности оператор аэродрома гражданской авиации либо организация, осуществляющая эксплуатацию аэродрома экспериментальной авиации или уполномоченная федеральным органом исполнительной власти, в ведении которого находится аэродром государственной авиации, обязаны подготовить заключение о нарушении установленных на приаэродромной территории ограничений использования объектов недвижимости и осуществления деятельности и направить его в уполномоченный Правительством Российской Федерации федеральный орган исполнительной власти.</w:t>
      </w:r>
    </w:p>
    <w:p w14:paraId="43EAABFC" w14:textId="77777777" w:rsidR="000E3122" w:rsidRPr="00426904" w:rsidRDefault="000E3122" w:rsidP="00A86FFE">
      <w:pPr>
        <w:spacing w:after="0"/>
        <w:ind w:left="284" w:right="425" w:firstLine="851"/>
        <w:jc w:val="both"/>
        <w:rPr>
          <w:rFonts w:ascii="Times New Roman" w:hAnsi="Times New Roman"/>
          <w:color w:val="000000" w:themeColor="text1"/>
          <w:sz w:val="28"/>
          <w:szCs w:val="28"/>
        </w:rPr>
      </w:pPr>
      <w:r w:rsidRPr="00426904">
        <w:rPr>
          <w:rFonts w:ascii="Times New Roman" w:hAnsi="Times New Roman"/>
          <w:b/>
          <w:color w:val="000000" w:themeColor="text1"/>
          <w:sz w:val="28"/>
          <w:szCs w:val="28"/>
        </w:rPr>
        <w:t>9.6.9.</w:t>
      </w:r>
      <w:r w:rsidRPr="00426904">
        <w:rPr>
          <w:rFonts w:ascii="Times New Roman" w:hAnsi="Times New Roman"/>
          <w:color w:val="000000" w:themeColor="text1"/>
          <w:sz w:val="28"/>
          <w:szCs w:val="28"/>
        </w:rPr>
        <w:t xml:space="preserve"> Уполномоченный Правительством Российской Федерации федеральный орган исполнительной власти в течение десяти дней со дня поступления заключения о нарушении установленных на приаэродромной территории ограничений использования объектов недвижимости и осуществления деятельности обязан направить в орган местного самоуправления соответствующего муниципального образования предписание об устранении нарушений установленных на приаэродромной территории ограничений использования объектов недвижимости и осуществления деятельности, которые допущены в правилах землепользования и застройки поселения, городского округа, межселенной территории, в том числе о сносе самовольной постройки. Такое предписание может быть обжаловано органом местного самоуправления соответствующего муниципального образования в суд.</w:t>
      </w:r>
    </w:p>
    <w:p w14:paraId="1CD4CE72" w14:textId="77777777" w:rsidR="000E3122" w:rsidRPr="00426904" w:rsidRDefault="000E3122" w:rsidP="00A86FFE">
      <w:pPr>
        <w:spacing w:after="0"/>
        <w:ind w:left="284" w:right="425" w:firstLine="851"/>
        <w:jc w:val="both"/>
        <w:rPr>
          <w:rFonts w:ascii="Times New Roman" w:hAnsi="Times New Roman"/>
          <w:color w:val="000000" w:themeColor="text1"/>
          <w:sz w:val="28"/>
          <w:szCs w:val="28"/>
        </w:rPr>
      </w:pPr>
      <w:r w:rsidRPr="00426904">
        <w:rPr>
          <w:rFonts w:ascii="Times New Roman" w:hAnsi="Times New Roman"/>
          <w:b/>
          <w:color w:val="000000" w:themeColor="text1"/>
          <w:sz w:val="28"/>
          <w:szCs w:val="28"/>
        </w:rPr>
        <w:t>9.6.10.</w:t>
      </w:r>
      <w:r w:rsidRPr="00426904">
        <w:rPr>
          <w:rFonts w:ascii="Times New Roman" w:hAnsi="Times New Roman"/>
          <w:color w:val="000000" w:themeColor="text1"/>
          <w:sz w:val="28"/>
          <w:szCs w:val="28"/>
        </w:rPr>
        <w:t xml:space="preserve"> Уполномоченный Правительством Российской Федерации федеральный орган исполнительной власти обязан уведомить высший исполнительный орган государственной власти субъекта Российской Федерации, на территории которого расположено соответствующее муниципальное образование, о нарушениях, установленных на приаэродромной территории ограничений использования объектов недвижимости и осуществления деятельности, которые допущены в правилах землепользования и застройки поселения, городского округа, межселенной территории.</w:t>
      </w:r>
    </w:p>
    <w:p w14:paraId="2B00B479" w14:textId="77777777" w:rsidR="000E3122" w:rsidRPr="00426904" w:rsidRDefault="000E3122" w:rsidP="00A86FFE">
      <w:pPr>
        <w:spacing w:after="0"/>
        <w:ind w:left="284" w:right="425" w:firstLine="851"/>
        <w:jc w:val="both"/>
        <w:rPr>
          <w:rFonts w:ascii="Times New Roman" w:hAnsi="Times New Roman"/>
          <w:color w:val="000000" w:themeColor="text1"/>
          <w:sz w:val="28"/>
          <w:szCs w:val="28"/>
        </w:rPr>
      </w:pPr>
      <w:r w:rsidRPr="00426904">
        <w:rPr>
          <w:rFonts w:ascii="Times New Roman" w:hAnsi="Times New Roman"/>
          <w:b/>
          <w:color w:val="000000" w:themeColor="text1"/>
          <w:sz w:val="28"/>
          <w:szCs w:val="28"/>
        </w:rPr>
        <w:lastRenderedPageBreak/>
        <w:t>9.6.11.</w:t>
      </w:r>
      <w:r w:rsidRPr="00426904">
        <w:rPr>
          <w:rFonts w:ascii="Times New Roman" w:hAnsi="Times New Roman"/>
          <w:color w:val="000000" w:themeColor="text1"/>
          <w:sz w:val="28"/>
          <w:szCs w:val="28"/>
        </w:rPr>
        <w:t xml:space="preserve"> Все действия, направленные на размещение в районе </w:t>
      </w:r>
      <w:proofErr w:type="gramStart"/>
      <w:r w:rsidRPr="00426904">
        <w:rPr>
          <w:rFonts w:ascii="Times New Roman" w:hAnsi="Times New Roman"/>
          <w:color w:val="000000" w:themeColor="text1"/>
          <w:sz w:val="28"/>
          <w:szCs w:val="28"/>
        </w:rPr>
        <w:t>аэродрома каких-либо объектов</w:t>
      </w:r>
      <w:proofErr w:type="gramEnd"/>
      <w:r w:rsidRPr="00426904">
        <w:rPr>
          <w:rFonts w:ascii="Times New Roman" w:hAnsi="Times New Roman"/>
          <w:color w:val="000000" w:themeColor="text1"/>
          <w:sz w:val="28"/>
          <w:szCs w:val="28"/>
        </w:rPr>
        <w:t xml:space="preserve"> должны быть согласованы с собственником аэродрома в соответствии с законодательством Российской Федерации. Размещение в районе аэродрома объектов, связанных с электропередачей, радиолокацией, радиоизлучением должно в обязательном порядке согласовываться с региональными управлениями гражданской авиации, органами Единой системы организации воздушного движения, федеральными органами исполнительной власти, а также с уполномоченным органом в области гражданской авиации и уполномоченным органом в области обороны.</w:t>
      </w:r>
    </w:p>
    <w:p w14:paraId="55183D41" w14:textId="77777777" w:rsidR="000E3122" w:rsidRPr="00426904" w:rsidRDefault="000E3122" w:rsidP="00A86FFE">
      <w:pPr>
        <w:spacing w:after="0"/>
        <w:ind w:left="284" w:right="425" w:firstLine="851"/>
        <w:jc w:val="both"/>
        <w:rPr>
          <w:rFonts w:ascii="Times New Roman" w:hAnsi="Times New Roman"/>
          <w:color w:val="000000" w:themeColor="text1"/>
          <w:sz w:val="28"/>
          <w:szCs w:val="28"/>
        </w:rPr>
      </w:pPr>
      <w:r w:rsidRPr="00426904">
        <w:rPr>
          <w:rFonts w:ascii="Times New Roman" w:hAnsi="Times New Roman"/>
          <w:b/>
          <w:color w:val="000000" w:themeColor="text1"/>
          <w:sz w:val="28"/>
          <w:szCs w:val="28"/>
        </w:rPr>
        <w:t>9.6.12.</w:t>
      </w:r>
      <w:r w:rsidRPr="00426904">
        <w:rPr>
          <w:rFonts w:ascii="Times New Roman" w:hAnsi="Times New Roman"/>
          <w:color w:val="000000" w:themeColor="text1"/>
          <w:sz w:val="28"/>
          <w:szCs w:val="28"/>
        </w:rPr>
        <w:t xml:space="preserve"> Согласно ст. 61 «</w:t>
      </w:r>
      <w:hyperlink r:id="rId94" w:history="1">
        <w:r w:rsidRPr="00426904">
          <w:rPr>
            <w:rFonts w:ascii="Times New Roman" w:hAnsi="Times New Roman"/>
            <w:color w:val="000000" w:themeColor="text1"/>
            <w:sz w:val="28"/>
            <w:szCs w:val="28"/>
          </w:rPr>
          <w:t>Федеральных правил</w:t>
        </w:r>
      </w:hyperlink>
      <w:r w:rsidRPr="00426904">
        <w:rPr>
          <w:rFonts w:ascii="Times New Roman" w:hAnsi="Times New Roman"/>
          <w:color w:val="000000" w:themeColor="text1"/>
          <w:sz w:val="28"/>
          <w:szCs w:val="28"/>
        </w:rPr>
        <w:t xml:space="preserve"> использования воздушного пространства Российской Федерации» утвержденных постановлением Правительства Российской Федерации от 11.03.2010 г. N 138 размещение линий связи и линий электропередачи, сооружений различного назначения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w:t>
      </w:r>
    </w:p>
    <w:p w14:paraId="1DF2C267" w14:textId="77777777" w:rsidR="000E3122" w:rsidRPr="00426904" w:rsidRDefault="000E3122" w:rsidP="00A86FFE">
      <w:pPr>
        <w:spacing w:after="0"/>
        <w:ind w:left="284" w:right="425" w:firstLine="851"/>
        <w:jc w:val="both"/>
        <w:rPr>
          <w:rFonts w:ascii="Times New Roman" w:hAnsi="Times New Roman"/>
          <w:color w:val="000000" w:themeColor="text1"/>
          <w:sz w:val="28"/>
          <w:szCs w:val="28"/>
        </w:rPr>
      </w:pPr>
      <w:r w:rsidRPr="00426904">
        <w:rPr>
          <w:rFonts w:ascii="Times New Roman" w:hAnsi="Times New Roman"/>
          <w:b/>
          <w:color w:val="000000" w:themeColor="text1"/>
          <w:sz w:val="28"/>
          <w:szCs w:val="28"/>
        </w:rPr>
        <w:t>9.6.13.</w:t>
      </w:r>
      <w:r w:rsidRPr="00426904">
        <w:rPr>
          <w:rFonts w:ascii="Times New Roman" w:hAnsi="Times New Roman"/>
          <w:color w:val="000000" w:themeColor="text1"/>
          <w:sz w:val="28"/>
          <w:szCs w:val="28"/>
        </w:rPr>
        <w:t xml:space="preserve"> В соответствии с письмом № 2152 – 1896 от 09.09.2014 г. Межрегионального территориального управления воздушного транспорта Центральных районов Федерального агентства воздушного транспорта, в функции управления входят полномочия по согласованию проектирования, строительства объектов в пределах приаэродромной территории на основании предварительного рассмотрения материалов главными операторами аэропортов (старшими авиационными начальниками), расположенных на подконтрольной территориальному органу Росавиации территории.</w:t>
      </w:r>
    </w:p>
    <w:p w14:paraId="0518B074" w14:textId="77777777" w:rsidR="00512C0E" w:rsidRPr="00426904" w:rsidRDefault="00512C0E" w:rsidP="00A86FFE">
      <w:pPr>
        <w:pStyle w:val="3"/>
        <w:spacing w:before="120" w:after="120"/>
        <w:ind w:left="284" w:firstLine="709"/>
        <w:jc w:val="left"/>
        <w:rPr>
          <w:rFonts w:ascii="Times New Roman" w:hAnsi="Times New Roman"/>
          <w:color w:val="000000" w:themeColor="text1"/>
          <w:sz w:val="28"/>
          <w:szCs w:val="28"/>
          <w:lang w:eastAsia="ru-RU"/>
        </w:rPr>
      </w:pPr>
      <w:bookmarkStart w:id="58" w:name="_Toc94255692"/>
      <w:r w:rsidRPr="00426904">
        <w:rPr>
          <w:rFonts w:ascii="Times New Roman" w:hAnsi="Times New Roman"/>
          <w:bCs w:val="0"/>
          <w:color w:val="000000" w:themeColor="text1"/>
          <w:sz w:val="28"/>
          <w:szCs w:val="28"/>
          <w:lang w:eastAsia="ru-RU"/>
        </w:rPr>
        <w:t>Статья 9.7</w:t>
      </w:r>
      <w:r w:rsidR="008D07A8" w:rsidRPr="00426904">
        <w:rPr>
          <w:rFonts w:ascii="Times New Roman" w:hAnsi="Times New Roman"/>
          <w:bCs w:val="0"/>
          <w:color w:val="000000" w:themeColor="text1"/>
          <w:sz w:val="28"/>
          <w:szCs w:val="28"/>
          <w:lang w:eastAsia="ru-RU"/>
        </w:rPr>
        <w:t>.</w:t>
      </w:r>
      <w:r w:rsidRPr="00426904">
        <w:rPr>
          <w:rFonts w:ascii="Times New Roman" w:hAnsi="Times New Roman"/>
          <w:bCs w:val="0"/>
          <w:color w:val="000000" w:themeColor="text1"/>
          <w:sz w:val="28"/>
          <w:szCs w:val="28"/>
          <w:lang w:eastAsia="ru-RU"/>
        </w:rPr>
        <w:t xml:space="preserve"> Требования к проведению инженерно-геологических изысканий</w:t>
      </w:r>
      <w:bookmarkEnd w:id="58"/>
    </w:p>
    <w:p w14:paraId="1F360D1D" w14:textId="77777777" w:rsidR="00512C0E" w:rsidRPr="00426904" w:rsidRDefault="006875F7" w:rsidP="00A86FFE">
      <w:pPr>
        <w:autoSpaceDE w:val="0"/>
        <w:autoSpaceDN w:val="0"/>
        <w:adjustRightInd w:val="0"/>
        <w:spacing w:after="0"/>
        <w:ind w:left="284" w:right="425"/>
        <w:jc w:val="both"/>
        <w:rPr>
          <w:rFonts w:ascii="Times New Roman" w:hAnsi="Times New Roman"/>
          <w:sz w:val="28"/>
          <w:szCs w:val="28"/>
          <w:lang w:eastAsia="ru-RU"/>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512C0E" w:rsidRPr="00426904">
        <w:rPr>
          <w:rFonts w:ascii="Times New Roman" w:hAnsi="Times New Roman"/>
          <w:b/>
          <w:sz w:val="28"/>
          <w:szCs w:val="28"/>
          <w:lang w:eastAsia="ru-RU"/>
        </w:rPr>
        <w:t>9.7.1</w:t>
      </w:r>
      <w:r w:rsidR="00E8381B" w:rsidRPr="00426904">
        <w:rPr>
          <w:rFonts w:ascii="Times New Roman" w:hAnsi="Times New Roman"/>
          <w:b/>
          <w:sz w:val="28"/>
          <w:szCs w:val="28"/>
          <w:lang w:eastAsia="ru-RU"/>
        </w:rPr>
        <w:t>.</w:t>
      </w:r>
      <w:r w:rsidR="00512C0E" w:rsidRPr="00426904">
        <w:rPr>
          <w:rFonts w:ascii="Times New Roman" w:hAnsi="Times New Roman"/>
          <w:sz w:val="28"/>
          <w:szCs w:val="28"/>
          <w:lang w:eastAsia="ru-RU"/>
        </w:rPr>
        <w:t xml:space="preserve"> Производство всех инженерных изысканий разрешается выполнять только при наличии регистрации (разрешения) р</w:t>
      </w:r>
      <w:r w:rsidR="009D079B" w:rsidRPr="00426904">
        <w:rPr>
          <w:rFonts w:ascii="Times New Roman" w:hAnsi="Times New Roman"/>
          <w:sz w:val="28"/>
          <w:szCs w:val="28"/>
          <w:lang w:eastAsia="ru-RU"/>
        </w:rPr>
        <w:t>абот в соответствующих органах.</w:t>
      </w:r>
    </w:p>
    <w:p w14:paraId="77A1C322" w14:textId="77777777" w:rsidR="00512C0E" w:rsidRPr="00426904" w:rsidRDefault="006875F7" w:rsidP="00A86FFE">
      <w:pPr>
        <w:autoSpaceDE w:val="0"/>
        <w:autoSpaceDN w:val="0"/>
        <w:adjustRightInd w:val="0"/>
        <w:spacing w:after="0"/>
        <w:ind w:left="284" w:right="425"/>
        <w:jc w:val="both"/>
        <w:rPr>
          <w:rFonts w:ascii="Times New Roman" w:hAnsi="Times New Roman"/>
          <w:sz w:val="28"/>
          <w:szCs w:val="28"/>
          <w:lang w:eastAsia="ru-RU"/>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512C0E" w:rsidRPr="00426904">
        <w:rPr>
          <w:rFonts w:ascii="Times New Roman" w:hAnsi="Times New Roman"/>
          <w:b/>
          <w:sz w:val="28"/>
          <w:szCs w:val="28"/>
          <w:lang w:eastAsia="ru-RU"/>
        </w:rPr>
        <w:t>9.7.2</w:t>
      </w:r>
      <w:r w:rsidR="00E8381B" w:rsidRPr="00426904">
        <w:rPr>
          <w:rFonts w:ascii="Times New Roman" w:hAnsi="Times New Roman"/>
          <w:b/>
          <w:sz w:val="28"/>
          <w:szCs w:val="28"/>
          <w:lang w:eastAsia="ru-RU"/>
        </w:rPr>
        <w:t>.</w:t>
      </w:r>
      <w:r w:rsidR="00512C0E" w:rsidRPr="00426904">
        <w:rPr>
          <w:rFonts w:ascii="Times New Roman" w:hAnsi="Times New Roman"/>
          <w:sz w:val="28"/>
          <w:szCs w:val="28"/>
          <w:lang w:eastAsia="ru-RU"/>
        </w:rPr>
        <w:t xml:space="preserve"> Организации, осуществляющие производство инженерных изысканий, должны иметь специальную лицензию на п</w:t>
      </w:r>
      <w:r w:rsidR="009D079B" w:rsidRPr="00426904">
        <w:rPr>
          <w:rFonts w:ascii="Times New Roman" w:hAnsi="Times New Roman"/>
          <w:sz w:val="28"/>
          <w:szCs w:val="28"/>
          <w:lang w:eastAsia="ru-RU"/>
        </w:rPr>
        <w:t>роизводство данного вида работ.</w:t>
      </w:r>
    </w:p>
    <w:p w14:paraId="13C7F8FF" w14:textId="77777777" w:rsidR="00512C0E" w:rsidRPr="00426904" w:rsidRDefault="006875F7" w:rsidP="00A86FFE">
      <w:pPr>
        <w:autoSpaceDE w:val="0"/>
        <w:autoSpaceDN w:val="0"/>
        <w:adjustRightInd w:val="0"/>
        <w:spacing w:after="0"/>
        <w:ind w:left="284" w:right="425"/>
        <w:jc w:val="both"/>
        <w:rPr>
          <w:rFonts w:ascii="Times New Roman" w:hAnsi="Times New Roman"/>
          <w:sz w:val="28"/>
          <w:szCs w:val="28"/>
          <w:lang w:eastAsia="ru-RU"/>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512C0E" w:rsidRPr="00426904">
        <w:rPr>
          <w:rFonts w:ascii="Times New Roman" w:hAnsi="Times New Roman"/>
          <w:b/>
          <w:sz w:val="28"/>
          <w:szCs w:val="28"/>
          <w:lang w:eastAsia="ru-RU"/>
        </w:rPr>
        <w:t>9.7.3</w:t>
      </w:r>
      <w:r w:rsidR="00E8381B" w:rsidRPr="00426904">
        <w:rPr>
          <w:rFonts w:ascii="Times New Roman" w:hAnsi="Times New Roman"/>
          <w:b/>
          <w:sz w:val="28"/>
          <w:szCs w:val="28"/>
          <w:lang w:eastAsia="ru-RU"/>
        </w:rPr>
        <w:t>.</w:t>
      </w:r>
      <w:r w:rsidR="00512C0E" w:rsidRPr="00426904">
        <w:rPr>
          <w:rFonts w:ascii="Times New Roman" w:hAnsi="Times New Roman"/>
          <w:sz w:val="28"/>
          <w:szCs w:val="28"/>
          <w:lang w:eastAsia="ru-RU"/>
        </w:rPr>
        <w:t xml:space="preserve"> Регистрации подлежат следующие виды и</w:t>
      </w:r>
      <w:r w:rsidR="009D079B" w:rsidRPr="00426904">
        <w:rPr>
          <w:rFonts w:ascii="Times New Roman" w:hAnsi="Times New Roman"/>
          <w:sz w:val="28"/>
          <w:szCs w:val="28"/>
          <w:lang w:eastAsia="ru-RU"/>
        </w:rPr>
        <w:t>нженерных изысканий:</w:t>
      </w:r>
    </w:p>
    <w:p w14:paraId="79A81C09" w14:textId="77777777" w:rsidR="00512C0E" w:rsidRPr="00426904" w:rsidRDefault="006875F7" w:rsidP="00A86FFE">
      <w:pPr>
        <w:autoSpaceDE w:val="0"/>
        <w:autoSpaceDN w:val="0"/>
        <w:adjustRightInd w:val="0"/>
        <w:spacing w:after="0"/>
        <w:ind w:left="284" w:right="425"/>
        <w:jc w:val="both"/>
        <w:rPr>
          <w:rFonts w:ascii="Times New Roman" w:hAnsi="Times New Roman"/>
          <w:sz w:val="28"/>
          <w:szCs w:val="28"/>
          <w:lang w:eastAsia="ru-RU"/>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8D07A8" w:rsidRPr="00426904">
        <w:rPr>
          <w:rFonts w:ascii="Times New Roman" w:hAnsi="Times New Roman"/>
          <w:sz w:val="28"/>
          <w:szCs w:val="28"/>
          <w:lang w:eastAsia="ru-RU"/>
        </w:rPr>
        <w:t>1)</w:t>
      </w:r>
      <w:r w:rsidR="00512C0E" w:rsidRPr="00426904">
        <w:rPr>
          <w:rFonts w:ascii="Times New Roman" w:hAnsi="Times New Roman"/>
          <w:sz w:val="28"/>
          <w:szCs w:val="28"/>
          <w:lang w:eastAsia="ru-RU"/>
        </w:rPr>
        <w:t xml:space="preserve"> инж</w:t>
      </w:r>
      <w:r w:rsidR="009D079B" w:rsidRPr="00426904">
        <w:rPr>
          <w:rFonts w:ascii="Times New Roman" w:hAnsi="Times New Roman"/>
          <w:sz w:val="28"/>
          <w:szCs w:val="28"/>
          <w:lang w:eastAsia="ru-RU"/>
        </w:rPr>
        <w:t>енерно-геодезические изыскания;</w:t>
      </w:r>
    </w:p>
    <w:p w14:paraId="41487776" w14:textId="77777777" w:rsidR="00512C0E" w:rsidRPr="00426904" w:rsidRDefault="006875F7" w:rsidP="00A86FFE">
      <w:pPr>
        <w:autoSpaceDE w:val="0"/>
        <w:autoSpaceDN w:val="0"/>
        <w:adjustRightInd w:val="0"/>
        <w:spacing w:after="0"/>
        <w:ind w:left="284" w:right="425"/>
        <w:jc w:val="both"/>
        <w:rPr>
          <w:rFonts w:ascii="Times New Roman" w:hAnsi="Times New Roman"/>
          <w:sz w:val="28"/>
          <w:szCs w:val="28"/>
          <w:lang w:eastAsia="ru-RU"/>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8D07A8" w:rsidRPr="00426904">
        <w:rPr>
          <w:rFonts w:ascii="Times New Roman" w:hAnsi="Times New Roman"/>
          <w:sz w:val="28"/>
          <w:szCs w:val="28"/>
          <w:lang w:eastAsia="ru-RU"/>
        </w:rPr>
        <w:t>2)</w:t>
      </w:r>
      <w:r w:rsidR="00512C0E" w:rsidRPr="00426904">
        <w:rPr>
          <w:rFonts w:ascii="Times New Roman" w:hAnsi="Times New Roman"/>
          <w:sz w:val="28"/>
          <w:szCs w:val="28"/>
          <w:lang w:eastAsia="ru-RU"/>
        </w:rPr>
        <w:t xml:space="preserve"> инж</w:t>
      </w:r>
      <w:r w:rsidR="009D079B" w:rsidRPr="00426904">
        <w:rPr>
          <w:rFonts w:ascii="Times New Roman" w:hAnsi="Times New Roman"/>
          <w:sz w:val="28"/>
          <w:szCs w:val="28"/>
          <w:lang w:eastAsia="ru-RU"/>
        </w:rPr>
        <w:t>енерно-геологические изыскания;</w:t>
      </w:r>
    </w:p>
    <w:p w14:paraId="141BBCD1" w14:textId="77777777" w:rsidR="00512C0E" w:rsidRPr="00426904" w:rsidRDefault="006875F7" w:rsidP="00A86FFE">
      <w:pPr>
        <w:autoSpaceDE w:val="0"/>
        <w:autoSpaceDN w:val="0"/>
        <w:adjustRightInd w:val="0"/>
        <w:spacing w:after="0"/>
        <w:ind w:left="284" w:right="425"/>
        <w:jc w:val="both"/>
        <w:rPr>
          <w:rFonts w:ascii="Times New Roman" w:hAnsi="Times New Roman"/>
          <w:sz w:val="28"/>
          <w:szCs w:val="28"/>
          <w:lang w:eastAsia="ru-RU"/>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8D07A8" w:rsidRPr="00426904">
        <w:rPr>
          <w:rFonts w:ascii="Times New Roman" w:hAnsi="Times New Roman"/>
          <w:sz w:val="28"/>
          <w:szCs w:val="28"/>
          <w:lang w:eastAsia="ru-RU"/>
        </w:rPr>
        <w:t>3)</w:t>
      </w:r>
      <w:r w:rsidR="00512C0E" w:rsidRPr="00426904">
        <w:rPr>
          <w:rFonts w:ascii="Times New Roman" w:hAnsi="Times New Roman"/>
          <w:sz w:val="28"/>
          <w:szCs w:val="28"/>
          <w:lang w:eastAsia="ru-RU"/>
        </w:rPr>
        <w:t xml:space="preserve"> инж</w:t>
      </w:r>
      <w:r w:rsidR="009D079B" w:rsidRPr="00426904">
        <w:rPr>
          <w:rFonts w:ascii="Times New Roman" w:hAnsi="Times New Roman"/>
          <w:sz w:val="28"/>
          <w:szCs w:val="28"/>
          <w:lang w:eastAsia="ru-RU"/>
        </w:rPr>
        <w:t>енерно-экологические изыскания;</w:t>
      </w:r>
    </w:p>
    <w:p w14:paraId="07275454" w14:textId="77777777" w:rsidR="00512C0E" w:rsidRPr="00426904" w:rsidRDefault="006875F7" w:rsidP="00A86FFE">
      <w:pPr>
        <w:autoSpaceDE w:val="0"/>
        <w:autoSpaceDN w:val="0"/>
        <w:adjustRightInd w:val="0"/>
        <w:spacing w:after="0"/>
        <w:ind w:left="284" w:right="425"/>
        <w:jc w:val="both"/>
        <w:rPr>
          <w:rFonts w:ascii="Times New Roman" w:hAnsi="Times New Roman"/>
          <w:sz w:val="28"/>
          <w:szCs w:val="28"/>
          <w:lang w:eastAsia="ru-RU"/>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8D07A8" w:rsidRPr="00426904">
        <w:rPr>
          <w:rFonts w:ascii="Times New Roman" w:hAnsi="Times New Roman"/>
          <w:sz w:val="28"/>
          <w:szCs w:val="28"/>
          <w:lang w:eastAsia="ru-RU"/>
        </w:rPr>
        <w:t>4)</w:t>
      </w:r>
      <w:r w:rsidR="00512C0E" w:rsidRPr="00426904">
        <w:rPr>
          <w:rFonts w:ascii="Times New Roman" w:hAnsi="Times New Roman"/>
          <w:sz w:val="28"/>
          <w:szCs w:val="28"/>
          <w:lang w:eastAsia="ru-RU"/>
        </w:rPr>
        <w:t xml:space="preserve"> инже</w:t>
      </w:r>
      <w:r w:rsidR="009D079B" w:rsidRPr="00426904">
        <w:rPr>
          <w:rFonts w:ascii="Times New Roman" w:hAnsi="Times New Roman"/>
          <w:sz w:val="28"/>
          <w:szCs w:val="28"/>
          <w:lang w:eastAsia="ru-RU"/>
        </w:rPr>
        <w:t>нерно-геотехнические изыскания.</w:t>
      </w:r>
    </w:p>
    <w:p w14:paraId="0ADAC90D" w14:textId="77777777" w:rsidR="00512C0E" w:rsidRPr="00426904" w:rsidRDefault="006875F7" w:rsidP="00A86FFE">
      <w:pPr>
        <w:autoSpaceDE w:val="0"/>
        <w:autoSpaceDN w:val="0"/>
        <w:adjustRightInd w:val="0"/>
        <w:spacing w:after="0"/>
        <w:ind w:left="284" w:right="425"/>
        <w:jc w:val="both"/>
        <w:rPr>
          <w:rFonts w:ascii="Times New Roman" w:hAnsi="Times New Roman"/>
          <w:sz w:val="28"/>
          <w:szCs w:val="28"/>
          <w:lang w:eastAsia="ru-RU"/>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8D07A8" w:rsidRPr="00426904">
        <w:rPr>
          <w:rFonts w:ascii="Times New Roman" w:hAnsi="Times New Roman"/>
          <w:b/>
          <w:sz w:val="28"/>
          <w:szCs w:val="28"/>
          <w:lang w:eastAsia="ru-RU"/>
        </w:rPr>
        <w:t>9.7.4.</w:t>
      </w:r>
      <w:r w:rsidR="008D07A8" w:rsidRPr="00426904">
        <w:rPr>
          <w:rFonts w:ascii="Times New Roman" w:hAnsi="Times New Roman"/>
          <w:sz w:val="28"/>
          <w:szCs w:val="28"/>
          <w:lang w:eastAsia="ru-RU"/>
        </w:rPr>
        <w:t xml:space="preserve"> </w:t>
      </w:r>
      <w:r w:rsidR="00512C0E" w:rsidRPr="00426904">
        <w:rPr>
          <w:rFonts w:ascii="Times New Roman" w:hAnsi="Times New Roman"/>
          <w:sz w:val="28"/>
          <w:szCs w:val="28"/>
          <w:lang w:eastAsia="ru-RU"/>
        </w:rPr>
        <w:t>К инженерно-геодезическим изысканиям для строительства относ</w:t>
      </w:r>
      <w:r w:rsidR="009D079B" w:rsidRPr="00426904">
        <w:rPr>
          <w:rFonts w:ascii="Times New Roman" w:hAnsi="Times New Roman"/>
          <w:sz w:val="28"/>
          <w:szCs w:val="28"/>
          <w:lang w:eastAsia="ru-RU"/>
        </w:rPr>
        <w:t>ятся:</w:t>
      </w:r>
    </w:p>
    <w:p w14:paraId="065FA37C" w14:textId="77777777" w:rsidR="00512C0E" w:rsidRPr="00426904" w:rsidRDefault="006875F7" w:rsidP="00A86FFE">
      <w:pPr>
        <w:autoSpaceDE w:val="0"/>
        <w:autoSpaceDN w:val="0"/>
        <w:adjustRightInd w:val="0"/>
        <w:spacing w:after="0"/>
        <w:ind w:left="284" w:right="425"/>
        <w:jc w:val="both"/>
        <w:rPr>
          <w:rFonts w:ascii="Times New Roman" w:hAnsi="Times New Roman"/>
          <w:sz w:val="28"/>
          <w:szCs w:val="28"/>
          <w:lang w:eastAsia="ru-RU"/>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8D07A8" w:rsidRPr="00426904">
        <w:rPr>
          <w:rFonts w:ascii="Times New Roman" w:hAnsi="Times New Roman"/>
          <w:sz w:val="28"/>
          <w:szCs w:val="28"/>
          <w:lang w:eastAsia="ru-RU"/>
        </w:rPr>
        <w:t>1)</w:t>
      </w:r>
      <w:r w:rsidR="00512C0E" w:rsidRPr="00426904">
        <w:rPr>
          <w:rFonts w:ascii="Times New Roman" w:hAnsi="Times New Roman"/>
          <w:sz w:val="28"/>
          <w:szCs w:val="28"/>
          <w:lang w:eastAsia="ru-RU"/>
        </w:rPr>
        <w:t xml:space="preserve"> гидрогеологические, гидрологические, кадастровые, землеустроительные и другие сопутствующие работы и исследования (наблюдения) в процессе строительства, эксп</w:t>
      </w:r>
      <w:r w:rsidR="009D079B" w:rsidRPr="00426904">
        <w:rPr>
          <w:rFonts w:ascii="Times New Roman" w:hAnsi="Times New Roman"/>
          <w:sz w:val="28"/>
          <w:szCs w:val="28"/>
          <w:lang w:eastAsia="ru-RU"/>
        </w:rPr>
        <w:t>луатации и ликвидации объектов;</w:t>
      </w:r>
    </w:p>
    <w:p w14:paraId="1E0F8286" w14:textId="77777777" w:rsidR="00512C0E" w:rsidRPr="00426904" w:rsidRDefault="006875F7" w:rsidP="00A86FFE">
      <w:pPr>
        <w:autoSpaceDE w:val="0"/>
        <w:autoSpaceDN w:val="0"/>
        <w:adjustRightInd w:val="0"/>
        <w:spacing w:after="0"/>
        <w:ind w:left="284" w:right="425"/>
        <w:jc w:val="both"/>
        <w:rPr>
          <w:rFonts w:ascii="Times New Roman" w:hAnsi="Times New Roman"/>
          <w:sz w:val="28"/>
          <w:szCs w:val="28"/>
          <w:lang w:eastAsia="ru-RU"/>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8D07A8" w:rsidRPr="00426904">
        <w:rPr>
          <w:rFonts w:ascii="Times New Roman" w:hAnsi="Times New Roman"/>
          <w:sz w:val="28"/>
          <w:szCs w:val="28"/>
          <w:lang w:eastAsia="ru-RU"/>
        </w:rPr>
        <w:t>2)</w:t>
      </w:r>
      <w:r w:rsidR="00512C0E" w:rsidRPr="00426904">
        <w:rPr>
          <w:rFonts w:ascii="Times New Roman" w:hAnsi="Times New Roman"/>
          <w:sz w:val="28"/>
          <w:szCs w:val="28"/>
          <w:lang w:eastAsia="ru-RU"/>
        </w:rPr>
        <w:t xml:space="preserve"> исследование грунтов оснований зданий и сооружений;</w:t>
      </w:r>
    </w:p>
    <w:p w14:paraId="540F042D" w14:textId="77777777" w:rsidR="00512C0E" w:rsidRPr="00426904" w:rsidRDefault="006875F7" w:rsidP="00A86FFE">
      <w:pPr>
        <w:autoSpaceDE w:val="0"/>
        <w:autoSpaceDN w:val="0"/>
        <w:adjustRightInd w:val="0"/>
        <w:spacing w:after="0"/>
        <w:ind w:left="284" w:right="425"/>
        <w:jc w:val="both"/>
        <w:rPr>
          <w:rFonts w:ascii="Times New Roman" w:hAnsi="Times New Roman"/>
          <w:sz w:val="28"/>
          <w:szCs w:val="28"/>
          <w:lang w:eastAsia="ru-RU"/>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8D07A8" w:rsidRPr="00426904">
        <w:rPr>
          <w:rFonts w:ascii="Times New Roman" w:hAnsi="Times New Roman"/>
          <w:sz w:val="28"/>
          <w:szCs w:val="28"/>
          <w:lang w:eastAsia="ru-RU"/>
        </w:rPr>
        <w:t>3)</w:t>
      </w:r>
      <w:r w:rsidRPr="00426904">
        <w:rPr>
          <w:rFonts w:ascii="Times New Roman" w:hAnsi="Times New Roman"/>
          <w:sz w:val="28"/>
          <w:szCs w:val="28"/>
          <w:lang w:eastAsia="ru-RU"/>
        </w:rPr>
        <w:t xml:space="preserve"> обустройство артезианских </w:t>
      </w:r>
      <w:r w:rsidR="009D079B" w:rsidRPr="00426904">
        <w:rPr>
          <w:rFonts w:ascii="Times New Roman" w:hAnsi="Times New Roman"/>
          <w:sz w:val="28"/>
          <w:szCs w:val="28"/>
          <w:lang w:eastAsia="ru-RU"/>
        </w:rPr>
        <w:t>скважин;</w:t>
      </w:r>
    </w:p>
    <w:p w14:paraId="5F2026B6" w14:textId="77777777" w:rsidR="00512C0E" w:rsidRPr="00426904" w:rsidRDefault="006875F7" w:rsidP="00A86FFE">
      <w:pPr>
        <w:autoSpaceDE w:val="0"/>
        <w:autoSpaceDN w:val="0"/>
        <w:adjustRightInd w:val="0"/>
        <w:spacing w:after="0"/>
        <w:ind w:left="284" w:right="425"/>
        <w:jc w:val="both"/>
        <w:rPr>
          <w:rFonts w:ascii="Times New Roman" w:hAnsi="Times New Roman"/>
          <w:sz w:val="28"/>
          <w:szCs w:val="28"/>
          <w:lang w:eastAsia="ru-RU"/>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8D07A8" w:rsidRPr="00426904">
        <w:rPr>
          <w:rFonts w:ascii="Times New Roman" w:hAnsi="Times New Roman"/>
          <w:sz w:val="28"/>
          <w:szCs w:val="28"/>
          <w:lang w:eastAsia="ru-RU"/>
        </w:rPr>
        <w:t>4)</w:t>
      </w:r>
      <w:r w:rsidR="00512C0E" w:rsidRPr="00426904">
        <w:rPr>
          <w:rFonts w:ascii="Times New Roman" w:hAnsi="Times New Roman"/>
          <w:sz w:val="28"/>
          <w:szCs w:val="28"/>
          <w:lang w:eastAsia="ru-RU"/>
        </w:rPr>
        <w:t xml:space="preserve"> </w:t>
      </w:r>
      <w:r w:rsidR="009D079B" w:rsidRPr="00426904">
        <w:rPr>
          <w:rFonts w:ascii="Times New Roman" w:hAnsi="Times New Roman"/>
          <w:sz w:val="28"/>
          <w:szCs w:val="28"/>
          <w:lang w:eastAsia="ru-RU"/>
        </w:rPr>
        <w:t>устройство линейных сооружений;</w:t>
      </w:r>
    </w:p>
    <w:p w14:paraId="6F79F153" w14:textId="77777777" w:rsidR="00512C0E" w:rsidRPr="00426904" w:rsidRDefault="006875F7" w:rsidP="00A86FFE">
      <w:pPr>
        <w:autoSpaceDE w:val="0"/>
        <w:autoSpaceDN w:val="0"/>
        <w:adjustRightInd w:val="0"/>
        <w:spacing w:after="0"/>
        <w:ind w:left="284" w:right="425"/>
        <w:jc w:val="both"/>
        <w:rPr>
          <w:rFonts w:ascii="Times New Roman" w:hAnsi="Times New Roman"/>
          <w:sz w:val="28"/>
          <w:szCs w:val="28"/>
          <w:lang w:eastAsia="ru-RU"/>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8D07A8" w:rsidRPr="00426904">
        <w:rPr>
          <w:rFonts w:ascii="Times New Roman" w:hAnsi="Times New Roman"/>
          <w:sz w:val="28"/>
          <w:szCs w:val="28"/>
          <w:lang w:eastAsia="ru-RU"/>
        </w:rPr>
        <w:t>5)</w:t>
      </w:r>
      <w:r w:rsidR="00512C0E" w:rsidRPr="00426904">
        <w:rPr>
          <w:rFonts w:ascii="Times New Roman" w:hAnsi="Times New Roman"/>
          <w:sz w:val="28"/>
          <w:szCs w:val="28"/>
          <w:lang w:eastAsia="ru-RU"/>
        </w:rPr>
        <w:t xml:space="preserve"> поиск и разведка подземн</w:t>
      </w:r>
      <w:r w:rsidR="009D079B" w:rsidRPr="00426904">
        <w:rPr>
          <w:rFonts w:ascii="Times New Roman" w:hAnsi="Times New Roman"/>
          <w:sz w:val="28"/>
          <w:szCs w:val="28"/>
          <w:lang w:eastAsia="ru-RU"/>
        </w:rPr>
        <w:t>ых вод для целей водоснабжения;</w:t>
      </w:r>
    </w:p>
    <w:p w14:paraId="342BFBDB" w14:textId="77777777" w:rsidR="00512C0E" w:rsidRPr="00426904" w:rsidRDefault="006875F7" w:rsidP="00A86FFE">
      <w:pPr>
        <w:spacing w:after="0"/>
        <w:ind w:left="284" w:right="425"/>
        <w:jc w:val="both"/>
        <w:rPr>
          <w:rFonts w:ascii="Times New Roman" w:hAnsi="Times New Roman"/>
          <w:b/>
          <w:sz w:val="28"/>
          <w:szCs w:val="28"/>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8D07A8" w:rsidRPr="00426904">
        <w:rPr>
          <w:rFonts w:ascii="Times New Roman" w:hAnsi="Times New Roman"/>
          <w:sz w:val="28"/>
          <w:szCs w:val="28"/>
          <w:lang w:eastAsia="ru-RU"/>
        </w:rPr>
        <w:t>6)</w:t>
      </w:r>
      <w:r w:rsidR="00512C0E" w:rsidRPr="00426904">
        <w:rPr>
          <w:rFonts w:ascii="Times New Roman" w:hAnsi="Times New Roman"/>
          <w:sz w:val="28"/>
          <w:szCs w:val="28"/>
          <w:lang w:eastAsia="ru-RU"/>
        </w:rPr>
        <w:t xml:space="preserve"> иные виды работ.</w:t>
      </w:r>
    </w:p>
    <w:p w14:paraId="1669E065" w14:textId="77777777" w:rsidR="00512C0E" w:rsidRPr="00426904" w:rsidRDefault="006875F7" w:rsidP="00A86FFE">
      <w:pPr>
        <w:spacing w:after="0"/>
        <w:ind w:left="284" w:right="425"/>
        <w:jc w:val="both"/>
        <w:rPr>
          <w:rFonts w:ascii="Times New Roman" w:hAnsi="Times New Roman"/>
          <w:b/>
          <w:sz w:val="28"/>
          <w:szCs w:val="28"/>
        </w:rPr>
      </w:pPr>
      <w:r w:rsidRPr="00426904">
        <w:rPr>
          <w:rFonts w:ascii="Times New Roman" w:hAnsi="Times New Roman"/>
          <w:sz w:val="28"/>
          <w:szCs w:val="28"/>
        </w:rPr>
        <w:lastRenderedPageBreak/>
        <w:tab/>
      </w:r>
      <w:r w:rsidRPr="00426904">
        <w:rPr>
          <w:rFonts w:ascii="Times New Roman" w:hAnsi="Times New Roman"/>
          <w:sz w:val="28"/>
          <w:szCs w:val="28"/>
        </w:rPr>
        <w:tab/>
      </w:r>
      <w:r w:rsidR="00512C0E" w:rsidRPr="00426904">
        <w:rPr>
          <w:rFonts w:ascii="Times New Roman" w:hAnsi="Times New Roman"/>
          <w:b/>
          <w:sz w:val="28"/>
          <w:szCs w:val="28"/>
        </w:rPr>
        <w:t>9.7.</w:t>
      </w:r>
      <w:r w:rsidR="008D07A8" w:rsidRPr="00426904">
        <w:rPr>
          <w:rFonts w:ascii="Times New Roman" w:hAnsi="Times New Roman"/>
          <w:b/>
          <w:sz w:val="28"/>
          <w:szCs w:val="28"/>
        </w:rPr>
        <w:t>5.</w:t>
      </w:r>
      <w:r w:rsidR="00512C0E" w:rsidRPr="00426904">
        <w:rPr>
          <w:rFonts w:ascii="Times New Roman" w:hAnsi="Times New Roman"/>
          <w:sz w:val="28"/>
          <w:szCs w:val="28"/>
        </w:rPr>
        <w:t xml:space="preserve"> Документы о регистрации действительны в течение указанных в них сроков начала и окончания работ. Если по каким-либо причинам работы не были закончены в</w:t>
      </w:r>
      <w:r w:rsidR="00806374" w:rsidRPr="00426904">
        <w:rPr>
          <w:rFonts w:ascii="Times New Roman" w:hAnsi="Times New Roman"/>
          <w:b/>
          <w:sz w:val="28"/>
          <w:szCs w:val="28"/>
        </w:rPr>
        <w:t xml:space="preserve"> </w:t>
      </w:r>
      <w:r w:rsidR="00512C0E" w:rsidRPr="00426904">
        <w:rPr>
          <w:rFonts w:ascii="Times New Roman" w:hAnsi="Times New Roman"/>
          <w:sz w:val="28"/>
          <w:szCs w:val="28"/>
          <w:lang w:eastAsia="ru-RU"/>
        </w:rPr>
        <w:t>указанные сроки, действие регистрации может быть продлено по обоснованной просьбе предприятия, выполняющего работы.</w:t>
      </w:r>
    </w:p>
    <w:p w14:paraId="76D24261" w14:textId="77777777" w:rsidR="00512C0E" w:rsidRPr="00426904" w:rsidRDefault="006875F7" w:rsidP="00A86FFE">
      <w:pPr>
        <w:autoSpaceDE w:val="0"/>
        <w:autoSpaceDN w:val="0"/>
        <w:adjustRightInd w:val="0"/>
        <w:spacing w:after="0"/>
        <w:ind w:left="284" w:right="425"/>
        <w:jc w:val="both"/>
        <w:rPr>
          <w:rFonts w:ascii="Times New Roman" w:hAnsi="Times New Roman"/>
          <w:sz w:val="28"/>
          <w:szCs w:val="28"/>
          <w:lang w:eastAsia="ru-RU"/>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512C0E" w:rsidRPr="00426904">
        <w:rPr>
          <w:rFonts w:ascii="Times New Roman" w:hAnsi="Times New Roman"/>
          <w:b/>
          <w:sz w:val="28"/>
          <w:szCs w:val="28"/>
          <w:lang w:eastAsia="ru-RU"/>
        </w:rPr>
        <w:t>9.7.</w:t>
      </w:r>
      <w:r w:rsidR="008D07A8" w:rsidRPr="00426904">
        <w:rPr>
          <w:rFonts w:ascii="Times New Roman" w:hAnsi="Times New Roman"/>
          <w:b/>
          <w:sz w:val="28"/>
          <w:szCs w:val="28"/>
          <w:lang w:eastAsia="ru-RU"/>
        </w:rPr>
        <w:t>6.</w:t>
      </w:r>
      <w:r w:rsidR="00512C0E" w:rsidRPr="00426904">
        <w:rPr>
          <w:rFonts w:ascii="Times New Roman" w:hAnsi="Times New Roman"/>
          <w:sz w:val="28"/>
          <w:szCs w:val="28"/>
          <w:lang w:eastAsia="ru-RU"/>
        </w:rPr>
        <w:t xml:space="preserve"> В случае аннулирования, утери документов о регистрации, изменения подрядной организации или ответственного производителя работ оформление взамен ранее выданного документа осуществляется в порядке, предусмотренном для рег</w:t>
      </w:r>
      <w:r w:rsidR="009D079B" w:rsidRPr="00426904">
        <w:rPr>
          <w:rFonts w:ascii="Times New Roman" w:hAnsi="Times New Roman"/>
          <w:sz w:val="28"/>
          <w:szCs w:val="28"/>
          <w:lang w:eastAsia="ru-RU"/>
        </w:rPr>
        <w:t>истрации соответствующих работ.</w:t>
      </w:r>
    </w:p>
    <w:p w14:paraId="7B496C36" w14:textId="77777777" w:rsidR="00512C0E" w:rsidRPr="00426904" w:rsidRDefault="006875F7" w:rsidP="00A86FFE">
      <w:pPr>
        <w:spacing w:after="0"/>
        <w:ind w:left="284" w:right="425"/>
        <w:jc w:val="both"/>
        <w:rPr>
          <w:rFonts w:ascii="Times New Roman" w:hAnsi="Times New Roman"/>
          <w:b/>
          <w:sz w:val="28"/>
          <w:szCs w:val="28"/>
        </w:rPr>
      </w:pPr>
      <w:r w:rsidRPr="00426904">
        <w:rPr>
          <w:rFonts w:ascii="Times New Roman" w:hAnsi="Times New Roman"/>
          <w:sz w:val="28"/>
          <w:szCs w:val="28"/>
          <w:lang w:eastAsia="ru-RU"/>
        </w:rPr>
        <w:tab/>
      </w:r>
      <w:r w:rsidRPr="00426904">
        <w:rPr>
          <w:rFonts w:ascii="Times New Roman" w:hAnsi="Times New Roman"/>
          <w:sz w:val="28"/>
          <w:szCs w:val="28"/>
          <w:lang w:eastAsia="ru-RU"/>
        </w:rPr>
        <w:tab/>
      </w:r>
      <w:r w:rsidR="00512C0E" w:rsidRPr="00426904">
        <w:rPr>
          <w:rFonts w:ascii="Times New Roman" w:hAnsi="Times New Roman"/>
          <w:b/>
          <w:sz w:val="28"/>
          <w:szCs w:val="28"/>
          <w:lang w:eastAsia="ru-RU"/>
        </w:rPr>
        <w:t>9.7.</w:t>
      </w:r>
      <w:r w:rsidR="008D07A8" w:rsidRPr="00426904">
        <w:rPr>
          <w:rFonts w:ascii="Times New Roman" w:hAnsi="Times New Roman"/>
          <w:b/>
          <w:sz w:val="28"/>
          <w:szCs w:val="28"/>
          <w:lang w:eastAsia="ru-RU"/>
        </w:rPr>
        <w:t>7.</w:t>
      </w:r>
      <w:r w:rsidR="00512C0E" w:rsidRPr="00426904">
        <w:rPr>
          <w:rFonts w:ascii="Times New Roman" w:hAnsi="Times New Roman"/>
          <w:sz w:val="28"/>
          <w:szCs w:val="28"/>
          <w:lang w:eastAsia="ru-RU"/>
        </w:rPr>
        <w:t xml:space="preserve"> На «Градостроительном плане земельного участка», выполненном на топографической основе, помимо наименования организации, выполняющей топографическую съемку, дополнительно необходимо указывать сведения о дате и номере регистрации изысканий.</w:t>
      </w:r>
    </w:p>
    <w:p w14:paraId="4AC93FE3" w14:textId="77777777" w:rsidR="000D3E94" w:rsidRPr="00A86FFE" w:rsidRDefault="000D3E94" w:rsidP="00A86FFE">
      <w:pPr>
        <w:pStyle w:val="1"/>
        <w:spacing w:before="120" w:after="120"/>
        <w:ind w:left="284"/>
        <w:rPr>
          <w:rFonts w:ascii="Times New Roman" w:hAnsi="Times New Roman"/>
          <w:color w:val="000000" w:themeColor="text1"/>
        </w:rPr>
      </w:pPr>
      <w:bookmarkStart w:id="59" w:name="_Toc94255693"/>
      <w:r w:rsidRPr="00A86FFE">
        <w:rPr>
          <w:rFonts w:ascii="Times New Roman" w:hAnsi="Times New Roman"/>
          <w:color w:val="000000" w:themeColor="text1"/>
        </w:rPr>
        <w:t>ПРИЛОЖЕНИЯ</w:t>
      </w:r>
      <w:bookmarkEnd w:id="59"/>
    </w:p>
    <w:p w14:paraId="25A4D370" w14:textId="032A67CE" w:rsidR="000D3E94" w:rsidRDefault="000D3E94" w:rsidP="00A86FFE">
      <w:pPr>
        <w:widowControl w:val="0"/>
        <w:autoSpaceDE w:val="0"/>
        <w:spacing w:after="0"/>
        <w:ind w:left="284" w:right="338" w:firstLine="709"/>
        <w:jc w:val="both"/>
        <w:rPr>
          <w:rFonts w:ascii="Times New Roman" w:hAnsi="Times New Roman"/>
          <w:sz w:val="28"/>
          <w:szCs w:val="28"/>
        </w:rPr>
      </w:pPr>
      <w:r w:rsidRPr="00A86FFE">
        <w:rPr>
          <w:rFonts w:ascii="Times New Roman" w:hAnsi="Times New Roman"/>
          <w:b/>
          <w:sz w:val="28"/>
          <w:szCs w:val="28"/>
        </w:rPr>
        <w:t>Приложение 1.</w:t>
      </w:r>
      <w:r w:rsidRPr="00A86FFE">
        <w:rPr>
          <w:rFonts w:ascii="Times New Roman" w:hAnsi="Times New Roman"/>
          <w:sz w:val="28"/>
          <w:szCs w:val="28"/>
        </w:rPr>
        <w:t xml:space="preserve"> </w:t>
      </w:r>
      <w:hyperlink w:anchor="Par4478" w:history="1">
        <w:r w:rsidR="005F7B81" w:rsidRPr="00A86FFE">
          <w:rPr>
            <w:rStyle w:val="ac"/>
            <w:rFonts w:ascii="Times New Roman" w:hAnsi="Times New Roman"/>
            <w:color w:val="auto"/>
            <w:sz w:val="28"/>
            <w:szCs w:val="28"/>
            <w:u w:val="none"/>
          </w:rPr>
          <w:t>Карта</w:t>
        </w:r>
      </w:hyperlink>
      <w:r w:rsidR="005F7B81" w:rsidRPr="00A86FFE">
        <w:rPr>
          <w:rFonts w:ascii="Times New Roman" w:hAnsi="Times New Roman"/>
          <w:sz w:val="28"/>
          <w:szCs w:val="28"/>
        </w:rPr>
        <w:t xml:space="preserve"> градостроительного зонирования сельского поселения Кузьмино-Отвержский сельсовет</w:t>
      </w:r>
      <w:r w:rsidRPr="00A86FFE">
        <w:rPr>
          <w:rFonts w:ascii="Times New Roman" w:hAnsi="Times New Roman"/>
          <w:sz w:val="28"/>
          <w:szCs w:val="28"/>
        </w:rPr>
        <w:t>.</w:t>
      </w:r>
    </w:p>
    <w:p w14:paraId="0CDCFD8A" w14:textId="6A5A075B" w:rsidR="00A86FFE" w:rsidRPr="00A86FFE" w:rsidRDefault="00A86FFE" w:rsidP="00A86FFE">
      <w:pPr>
        <w:widowControl w:val="0"/>
        <w:autoSpaceDE w:val="0"/>
        <w:spacing w:after="0"/>
        <w:ind w:left="284" w:right="338" w:firstLine="709"/>
        <w:jc w:val="both"/>
        <w:rPr>
          <w:rFonts w:ascii="Times New Roman" w:hAnsi="Times New Roman"/>
          <w:sz w:val="28"/>
          <w:szCs w:val="28"/>
        </w:rPr>
      </w:pPr>
      <w:r>
        <w:rPr>
          <w:noProof/>
        </w:rPr>
        <w:drawing>
          <wp:inline distT="0" distB="0" distL="0" distR="0" wp14:anchorId="52ABBB18" wp14:editId="3B3138BA">
            <wp:extent cx="6162675" cy="60674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62675" cy="6067425"/>
                    </a:xfrm>
                    <a:prstGeom prst="rect">
                      <a:avLst/>
                    </a:prstGeom>
                    <a:noFill/>
                    <a:ln>
                      <a:noFill/>
                    </a:ln>
                  </pic:spPr>
                </pic:pic>
              </a:graphicData>
            </a:graphic>
          </wp:inline>
        </w:drawing>
      </w:r>
    </w:p>
    <w:p w14:paraId="3F503FB6" w14:textId="1AD93023" w:rsidR="000D3E94" w:rsidRDefault="000D3E94" w:rsidP="00A86FFE">
      <w:pPr>
        <w:widowControl w:val="0"/>
        <w:autoSpaceDE w:val="0"/>
        <w:spacing w:after="0"/>
        <w:ind w:left="284" w:right="338" w:firstLine="709"/>
        <w:jc w:val="both"/>
        <w:rPr>
          <w:rFonts w:ascii="Times New Roman" w:hAnsi="Times New Roman"/>
          <w:sz w:val="28"/>
          <w:szCs w:val="28"/>
        </w:rPr>
      </w:pPr>
      <w:r w:rsidRPr="00A86FFE">
        <w:rPr>
          <w:rFonts w:ascii="Times New Roman" w:hAnsi="Times New Roman"/>
          <w:b/>
          <w:sz w:val="28"/>
          <w:szCs w:val="28"/>
        </w:rPr>
        <w:lastRenderedPageBreak/>
        <w:t>Приложение 2.</w:t>
      </w:r>
      <w:r w:rsidRPr="00A86FFE">
        <w:rPr>
          <w:rFonts w:ascii="Times New Roman" w:hAnsi="Times New Roman"/>
          <w:sz w:val="28"/>
          <w:szCs w:val="28"/>
        </w:rPr>
        <w:t xml:space="preserve"> </w:t>
      </w:r>
      <w:hyperlink w:anchor="Par4478" w:history="1">
        <w:r w:rsidR="005F7B81" w:rsidRPr="00A86FFE">
          <w:rPr>
            <w:rStyle w:val="ac"/>
            <w:rFonts w:ascii="Times New Roman" w:hAnsi="Times New Roman"/>
            <w:color w:val="auto"/>
            <w:sz w:val="28"/>
            <w:szCs w:val="28"/>
            <w:u w:val="none"/>
          </w:rPr>
          <w:t>Карта</w:t>
        </w:r>
      </w:hyperlink>
      <w:r w:rsidR="005F7B81" w:rsidRPr="00A86FFE">
        <w:rPr>
          <w:rFonts w:ascii="Times New Roman" w:hAnsi="Times New Roman"/>
          <w:sz w:val="28"/>
          <w:szCs w:val="28"/>
        </w:rPr>
        <w:t xml:space="preserve"> градостроительного зонирования населенных пунктов с. Кузьминские Отвержки, д. Копцевы Хутора</w:t>
      </w:r>
      <w:r w:rsidRPr="00A86FFE">
        <w:rPr>
          <w:rFonts w:ascii="Times New Roman" w:hAnsi="Times New Roman"/>
          <w:sz w:val="28"/>
          <w:szCs w:val="28"/>
        </w:rPr>
        <w:t>.</w:t>
      </w:r>
    </w:p>
    <w:p w14:paraId="19186EC8" w14:textId="59D48044" w:rsidR="00A86FFE" w:rsidRPr="00A86FFE" w:rsidRDefault="00594085" w:rsidP="00A86FFE">
      <w:pPr>
        <w:widowControl w:val="0"/>
        <w:autoSpaceDE w:val="0"/>
        <w:spacing w:after="0"/>
        <w:ind w:left="284" w:right="338" w:firstLine="709"/>
        <w:jc w:val="both"/>
        <w:rPr>
          <w:rFonts w:ascii="Times New Roman" w:hAnsi="Times New Roman"/>
          <w:sz w:val="28"/>
          <w:szCs w:val="28"/>
        </w:rPr>
      </w:pPr>
      <w:r w:rsidRPr="00594085">
        <w:rPr>
          <w:rFonts w:ascii="Times New Roman" w:eastAsia="Times New Roman" w:hAnsi="Times New Roman"/>
          <w:noProof/>
          <w:sz w:val="24"/>
          <w:szCs w:val="24"/>
          <w:lang w:eastAsia="ru-RU"/>
        </w:rPr>
        <w:drawing>
          <wp:inline distT="0" distB="0" distL="0" distR="0" wp14:anchorId="54E5F3B8" wp14:editId="44505B89">
            <wp:extent cx="6029325" cy="59531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29325" cy="5953125"/>
                    </a:xfrm>
                    <a:prstGeom prst="rect">
                      <a:avLst/>
                    </a:prstGeom>
                    <a:noFill/>
                    <a:ln>
                      <a:noFill/>
                    </a:ln>
                  </pic:spPr>
                </pic:pic>
              </a:graphicData>
            </a:graphic>
          </wp:inline>
        </w:drawing>
      </w:r>
    </w:p>
    <w:p w14:paraId="04A902A9" w14:textId="77777777" w:rsidR="00512C0E" w:rsidRPr="00A86FFE" w:rsidRDefault="000D3E94" w:rsidP="00A86FFE">
      <w:pPr>
        <w:widowControl w:val="0"/>
        <w:autoSpaceDE w:val="0"/>
        <w:spacing w:after="0"/>
        <w:ind w:left="284" w:right="338" w:firstLine="709"/>
        <w:jc w:val="both"/>
        <w:rPr>
          <w:rFonts w:ascii="Times New Roman" w:eastAsia="SimSun" w:hAnsi="Times New Roman" w:cs="Mangal"/>
          <w:b/>
          <w:kern w:val="1"/>
          <w:sz w:val="28"/>
          <w:szCs w:val="28"/>
          <w:lang w:eastAsia="hi-IN" w:bidi="hi-IN"/>
        </w:rPr>
      </w:pPr>
      <w:r w:rsidRPr="00A86FFE">
        <w:rPr>
          <w:rFonts w:ascii="Times New Roman" w:hAnsi="Times New Roman"/>
          <w:b/>
          <w:sz w:val="28"/>
          <w:szCs w:val="28"/>
        </w:rPr>
        <w:t>Приложение 3.</w:t>
      </w:r>
      <w:r w:rsidRPr="00A86FFE">
        <w:rPr>
          <w:rFonts w:ascii="Times New Roman" w:hAnsi="Times New Roman"/>
          <w:sz w:val="28"/>
          <w:szCs w:val="28"/>
        </w:rPr>
        <w:t xml:space="preserve"> </w:t>
      </w:r>
      <w:hyperlink w:anchor="Par4478" w:history="1">
        <w:r w:rsidR="005F7B81" w:rsidRPr="00A86FFE">
          <w:rPr>
            <w:rStyle w:val="ac"/>
            <w:rFonts w:ascii="Times New Roman" w:hAnsi="Times New Roman"/>
            <w:color w:val="auto"/>
            <w:sz w:val="28"/>
            <w:szCs w:val="28"/>
            <w:u w:val="none"/>
          </w:rPr>
          <w:t>Карта</w:t>
        </w:r>
      </w:hyperlink>
      <w:r w:rsidR="005F7B81" w:rsidRPr="00A86FFE">
        <w:rPr>
          <w:rFonts w:ascii="Times New Roman" w:hAnsi="Times New Roman"/>
          <w:sz w:val="28"/>
          <w:szCs w:val="28"/>
        </w:rPr>
        <w:t xml:space="preserve"> градостроительного зонирования населенных пунктов д. Студеные Выселки, с. </w:t>
      </w:r>
      <w:proofErr w:type="spellStart"/>
      <w:r w:rsidR="005F7B81" w:rsidRPr="00A86FFE">
        <w:rPr>
          <w:rFonts w:ascii="Times New Roman" w:hAnsi="Times New Roman"/>
          <w:sz w:val="28"/>
          <w:szCs w:val="28"/>
        </w:rPr>
        <w:t>Тюшевка</w:t>
      </w:r>
      <w:proofErr w:type="spellEnd"/>
      <w:r w:rsidR="005F7B81" w:rsidRPr="00A86FFE">
        <w:rPr>
          <w:rFonts w:ascii="Times New Roman" w:hAnsi="Times New Roman"/>
          <w:sz w:val="28"/>
          <w:szCs w:val="28"/>
        </w:rPr>
        <w:t xml:space="preserve">, д. </w:t>
      </w:r>
      <w:proofErr w:type="spellStart"/>
      <w:r w:rsidR="005F7B81" w:rsidRPr="00A86FFE">
        <w:rPr>
          <w:rFonts w:ascii="Times New Roman" w:hAnsi="Times New Roman"/>
          <w:sz w:val="28"/>
          <w:szCs w:val="28"/>
        </w:rPr>
        <w:t>Малашевка</w:t>
      </w:r>
      <w:proofErr w:type="spellEnd"/>
      <w:r w:rsidR="005F7B81" w:rsidRPr="00A86FFE">
        <w:rPr>
          <w:rFonts w:ascii="Times New Roman" w:hAnsi="Times New Roman"/>
          <w:sz w:val="28"/>
          <w:szCs w:val="28"/>
        </w:rPr>
        <w:t xml:space="preserve">, д. Давыдовка, д. </w:t>
      </w:r>
      <w:proofErr w:type="spellStart"/>
      <w:r w:rsidR="005F7B81" w:rsidRPr="00A86FFE">
        <w:rPr>
          <w:rFonts w:ascii="Times New Roman" w:hAnsi="Times New Roman"/>
          <w:sz w:val="28"/>
          <w:szCs w:val="28"/>
        </w:rPr>
        <w:t>Дареновка</w:t>
      </w:r>
      <w:proofErr w:type="spellEnd"/>
      <w:r w:rsidR="00FC04F3" w:rsidRPr="00A86FFE">
        <w:rPr>
          <w:rFonts w:ascii="Times New Roman" w:hAnsi="Times New Roman"/>
          <w:sz w:val="28"/>
          <w:szCs w:val="28"/>
        </w:rPr>
        <w:t>.</w:t>
      </w:r>
    </w:p>
    <w:p w14:paraId="18FF6270" w14:textId="657F0877" w:rsidR="00A86FFE" w:rsidRPr="005F7B81" w:rsidRDefault="00594085">
      <w:pPr>
        <w:widowControl w:val="0"/>
        <w:autoSpaceDE w:val="0"/>
        <w:spacing w:after="0"/>
        <w:ind w:left="284" w:right="338" w:firstLine="709"/>
        <w:jc w:val="both"/>
        <w:rPr>
          <w:rFonts w:ascii="Times New Roman" w:eastAsia="SimSun" w:hAnsi="Times New Roman" w:cs="Mangal"/>
          <w:b/>
          <w:kern w:val="1"/>
          <w:sz w:val="22"/>
          <w:lang w:eastAsia="hi-IN" w:bidi="hi-IN"/>
        </w:rPr>
      </w:pPr>
      <w:r>
        <w:rPr>
          <w:noProof/>
        </w:rPr>
        <w:lastRenderedPageBreak/>
        <w:drawing>
          <wp:inline distT="0" distB="0" distL="0" distR="0" wp14:anchorId="58E9BB21" wp14:editId="0A2917B4">
            <wp:extent cx="6172200" cy="61436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72200" cy="6143625"/>
                    </a:xfrm>
                    <a:prstGeom prst="rect">
                      <a:avLst/>
                    </a:prstGeom>
                    <a:noFill/>
                    <a:ln>
                      <a:noFill/>
                    </a:ln>
                  </pic:spPr>
                </pic:pic>
              </a:graphicData>
            </a:graphic>
          </wp:inline>
        </w:drawing>
      </w:r>
    </w:p>
    <w:sectPr w:rsidR="00A86FFE" w:rsidRPr="005F7B81" w:rsidSect="00B531F1">
      <w:pgSz w:w="11906" w:h="16838"/>
      <w:pgMar w:top="255" w:right="284" w:bottom="425" w:left="567" w:header="284" w:footer="0" w:gutter="0"/>
      <w:pgNumType w:start="12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44FB45" w14:textId="77777777" w:rsidR="00B118A7" w:rsidRDefault="00B118A7" w:rsidP="006E6574">
      <w:pPr>
        <w:spacing w:after="0" w:line="240" w:lineRule="auto"/>
      </w:pPr>
      <w:r>
        <w:separator/>
      </w:r>
    </w:p>
  </w:endnote>
  <w:endnote w:type="continuationSeparator" w:id="0">
    <w:p w14:paraId="675BD49C" w14:textId="77777777" w:rsidR="00B118A7" w:rsidRDefault="00B118A7" w:rsidP="006E6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ISOCPEUR">
    <w:altName w:val="Arial"/>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94746"/>
      <w:docPartObj>
        <w:docPartGallery w:val="Page Numbers (Bottom of Page)"/>
        <w:docPartUnique/>
      </w:docPartObj>
    </w:sdtPr>
    <w:sdtEndPr>
      <w:rPr>
        <w:rFonts w:ascii="Times New Roman" w:hAnsi="Times New Roman"/>
        <w:b/>
        <w:sz w:val="22"/>
      </w:rPr>
    </w:sdtEndPr>
    <w:sdtContent>
      <w:p w14:paraId="18C21288" w14:textId="77777777" w:rsidR="00471511" w:rsidRPr="0024224E" w:rsidRDefault="00471511" w:rsidP="0024224E">
        <w:pPr>
          <w:pStyle w:val="a5"/>
          <w:rPr>
            <w:rFonts w:ascii="Times New Roman" w:hAnsi="Times New Roman"/>
            <w:b/>
            <w:sz w:val="22"/>
          </w:rPr>
        </w:pPr>
        <w:r w:rsidRPr="0024224E">
          <w:rPr>
            <w:rFonts w:ascii="Times New Roman" w:hAnsi="Times New Roman"/>
            <w:b/>
            <w:sz w:val="22"/>
          </w:rPr>
          <w:fldChar w:fldCharType="begin"/>
        </w:r>
        <w:r w:rsidRPr="0024224E">
          <w:rPr>
            <w:rFonts w:ascii="Times New Roman" w:hAnsi="Times New Roman"/>
            <w:b/>
            <w:sz w:val="22"/>
          </w:rPr>
          <w:instrText xml:space="preserve"> PAGE   \* MERGEFORMAT </w:instrText>
        </w:r>
        <w:r w:rsidRPr="0024224E">
          <w:rPr>
            <w:rFonts w:ascii="Times New Roman" w:hAnsi="Times New Roman"/>
            <w:b/>
            <w:sz w:val="22"/>
          </w:rPr>
          <w:fldChar w:fldCharType="separate"/>
        </w:r>
        <w:r w:rsidR="00B531F1">
          <w:rPr>
            <w:rFonts w:ascii="Times New Roman" w:hAnsi="Times New Roman"/>
            <w:b/>
            <w:noProof/>
            <w:sz w:val="22"/>
          </w:rPr>
          <w:t>4</w:t>
        </w:r>
        <w:r w:rsidRPr="0024224E">
          <w:rPr>
            <w:rFonts w:ascii="Times New Roman" w:hAnsi="Times New Roman"/>
            <w:b/>
            <w:sz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94730"/>
      <w:docPartObj>
        <w:docPartGallery w:val="Page Numbers (Bottom of Page)"/>
        <w:docPartUnique/>
      </w:docPartObj>
    </w:sdtPr>
    <w:sdtEndPr>
      <w:rPr>
        <w:rFonts w:ascii="Times New Roman" w:hAnsi="Times New Roman"/>
        <w:b/>
        <w:sz w:val="22"/>
      </w:rPr>
    </w:sdtEndPr>
    <w:sdtContent>
      <w:p w14:paraId="06A7F4A8" w14:textId="77777777" w:rsidR="00471511" w:rsidRPr="0024224E" w:rsidRDefault="00471511" w:rsidP="0024224E">
        <w:pPr>
          <w:pStyle w:val="a5"/>
          <w:rPr>
            <w:rFonts w:ascii="Times New Roman" w:hAnsi="Times New Roman"/>
            <w:sz w:val="22"/>
          </w:rPr>
        </w:pPr>
        <w:r w:rsidRPr="0024224E">
          <w:rPr>
            <w:rFonts w:ascii="Times New Roman" w:hAnsi="Times New Roman"/>
            <w:b/>
            <w:sz w:val="22"/>
          </w:rPr>
          <w:fldChar w:fldCharType="begin"/>
        </w:r>
        <w:r w:rsidRPr="0024224E">
          <w:rPr>
            <w:rFonts w:ascii="Times New Roman" w:hAnsi="Times New Roman"/>
            <w:b/>
            <w:sz w:val="22"/>
          </w:rPr>
          <w:instrText xml:space="preserve"> PAGE   \* MERGEFORMAT </w:instrText>
        </w:r>
        <w:r w:rsidRPr="0024224E">
          <w:rPr>
            <w:rFonts w:ascii="Times New Roman" w:hAnsi="Times New Roman"/>
            <w:b/>
            <w:sz w:val="22"/>
          </w:rPr>
          <w:fldChar w:fldCharType="separate"/>
        </w:r>
        <w:r w:rsidR="00B531F1">
          <w:rPr>
            <w:rFonts w:ascii="Times New Roman" w:hAnsi="Times New Roman"/>
            <w:b/>
            <w:noProof/>
            <w:sz w:val="22"/>
          </w:rPr>
          <w:t>3</w:t>
        </w:r>
        <w:r w:rsidRPr="0024224E">
          <w:rPr>
            <w:rFonts w:ascii="Times New Roman" w:hAnsi="Times New Roman"/>
            <w:b/>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4D3ED7" w14:textId="77777777" w:rsidR="00B118A7" w:rsidRDefault="00B118A7" w:rsidP="006E6574">
      <w:pPr>
        <w:spacing w:after="0" w:line="240" w:lineRule="auto"/>
      </w:pPr>
      <w:r>
        <w:separator/>
      </w:r>
    </w:p>
  </w:footnote>
  <w:footnote w:type="continuationSeparator" w:id="0">
    <w:p w14:paraId="0FB8371D" w14:textId="77777777" w:rsidR="00B118A7" w:rsidRDefault="00B118A7" w:rsidP="006E65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F508E" w14:textId="03FB692A" w:rsidR="00471511" w:rsidRDefault="00471511" w:rsidP="00332786">
    <w:pPr>
      <w:spacing w:after="0" w:line="240" w:lineRule="auto"/>
      <w:ind w:left="529" w:right="764"/>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8ED7C" w14:textId="77777777" w:rsidR="009657C7" w:rsidRPr="00332786" w:rsidRDefault="009657C7" w:rsidP="00332786">
    <w:pPr>
      <w:spacing w:before="5" w:after="0" w:line="240" w:lineRule="auto"/>
      <w:ind w:left="20" w:right="764"/>
      <w:jc w:val="right"/>
      <w:rPr>
        <w:rFonts w:ascii="Times New Roman" w:hAnsi="Times New Roman"/>
        <w:b/>
        <w:sz w:val="28"/>
        <w:szCs w:val="28"/>
      </w:rPr>
    </w:pPr>
    <w:r w:rsidRPr="00332786">
      <w:rPr>
        <w:rFonts w:ascii="Times New Roman" w:hAnsi="Times New Roman"/>
        <w:b/>
        <w:noProof/>
        <w:sz w:val="28"/>
        <w:szCs w:val="28"/>
        <w:lang w:eastAsia="ru-RU"/>
      </w:rPr>
      <w:drawing>
        <wp:anchor distT="0" distB="0" distL="114300" distR="114300" simplePos="0" relativeHeight="251658752" behindDoc="1" locked="0" layoutInCell="1" allowOverlap="1" wp14:anchorId="14FC8E42" wp14:editId="37EA3924">
          <wp:simplePos x="0" y="0"/>
          <wp:positionH relativeFrom="column">
            <wp:posOffset>-339090</wp:posOffset>
          </wp:positionH>
          <wp:positionV relativeFrom="paragraph">
            <wp:posOffset>-88265</wp:posOffset>
          </wp:positionV>
          <wp:extent cx="1939290" cy="609600"/>
          <wp:effectExtent l="19050" t="0" r="3810" b="0"/>
          <wp:wrapTight wrapText="bothSides">
            <wp:wrapPolygon edited="0">
              <wp:start x="-212" y="0"/>
              <wp:lineTo x="-212" y="20925"/>
              <wp:lineTo x="21642" y="20925"/>
              <wp:lineTo x="21642" y="0"/>
              <wp:lineTo x="-212" y="0"/>
            </wp:wrapPolygon>
          </wp:wrapTight>
          <wp:docPr id="13" name="Изображение 3" descr="f465604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 descr="f465604c13"/>
                  <pic:cNvPicPr>
                    <a:picLocks noChangeAspect="1" noChangeArrowheads="1"/>
                  </pic:cNvPicPr>
                </pic:nvPicPr>
                <pic:blipFill>
                  <a:blip r:embed="rId1"/>
                  <a:srcRect l="4494" t="13881" r="5118" b="20433"/>
                  <a:stretch>
                    <a:fillRect/>
                  </a:stretch>
                </pic:blipFill>
                <pic:spPr bwMode="auto">
                  <a:xfrm>
                    <a:off x="0" y="0"/>
                    <a:ext cx="1939290" cy="609600"/>
                  </a:xfrm>
                  <a:prstGeom prst="rect">
                    <a:avLst/>
                  </a:prstGeom>
                  <a:noFill/>
                </pic:spPr>
              </pic:pic>
            </a:graphicData>
          </a:graphic>
        </wp:anchor>
      </w:drawing>
    </w:r>
    <w:r w:rsidRPr="00332786">
      <w:rPr>
        <w:rFonts w:ascii="Times New Roman" w:hAnsi="Times New Roman"/>
        <w:b/>
        <w:sz w:val="28"/>
        <w:szCs w:val="28"/>
      </w:rPr>
      <w:t>Общество с ограниченной ответственностью</w:t>
    </w:r>
  </w:p>
  <w:p w14:paraId="76BB92D3" w14:textId="77777777" w:rsidR="009657C7" w:rsidRDefault="009657C7" w:rsidP="00332786">
    <w:pPr>
      <w:spacing w:after="0" w:line="240" w:lineRule="auto"/>
      <w:ind w:left="529" w:right="764"/>
      <w:jc w:val="right"/>
    </w:pPr>
    <w:r w:rsidRPr="00332786">
      <w:rPr>
        <w:rFonts w:ascii="Times New Roman" w:hAnsi="Times New Roman"/>
        <w:b/>
        <w:sz w:val="28"/>
        <w:szCs w:val="28"/>
      </w:rPr>
      <w:t>«ЗЕМПРОЕКТ»</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7DEC0" w14:textId="77777777" w:rsidR="00471511" w:rsidRDefault="00471511">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A3808" w14:textId="77777777" w:rsidR="00471511" w:rsidRPr="00E44702" w:rsidRDefault="00471511" w:rsidP="00537FA2">
    <w:pPr>
      <w:pStyle w:val="a3"/>
      <w:spacing w:after="0"/>
      <w:jc w:val="both"/>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1919" w:hanging="360"/>
      </w:pPr>
      <w:rPr>
        <w:rFonts w:ascii="Symbol" w:hAnsi="Symbol" w:cs="Wingdings"/>
        <w:sz w:val="22"/>
        <w:szCs w:val="22"/>
        <w:shd w:val="clear" w:color="auto" w:fill="FFFFFF"/>
      </w:rPr>
    </w:lvl>
  </w:abstractNum>
  <w:abstractNum w:abstractNumId="3" w15:restartNumberingAfterBreak="0">
    <w:nsid w:val="00000004"/>
    <w:multiLevelType w:val="multilevel"/>
    <w:tmpl w:val="00000004"/>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multilevel"/>
    <w:tmpl w:val="00000005"/>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15:restartNumberingAfterBreak="0">
    <w:nsid w:val="0092111B"/>
    <w:multiLevelType w:val="hybridMultilevel"/>
    <w:tmpl w:val="D47648F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3B316F4"/>
    <w:multiLevelType w:val="hybridMultilevel"/>
    <w:tmpl w:val="BFEAFB36"/>
    <w:lvl w:ilvl="0" w:tplc="BBA684D8">
      <w:start w:val="1"/>
      <w:numFmt w:val="decimal"/>
      <w:lvlText w:val="%1."/>
      <w:lvlJc w:val="left"/>
      <w:pPr>
        <w:ind w:left="1080" w:hanging="360"/>
      </w:pPr>
      <w:rPr>
        <w:rFonts w:cs="Manga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25DE0186"/>
    <w:multiLevelType w:val="hybridMultilevel"/>
    <w:tmpl w:val="C15A36E2"/>
    <w:lvl w:ilvl="0" w:tplc="6D48F25E">
      <w:start w:val="2"/>
      <w:numFmt w:val="decimal"/>
      <w:lvlText w:val="%1."/>
      <w:lvlJc w:val="left"/>
      <w:pPr>
        <w:ind w:left="1080" w:hanging="360"/>
      </w:pPr>
      <w:rPr>
        <w:rFonts w:cs="Manga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50E24681"/>
    <w:multiLevelType w:val="hybridMultilevel"/>
    <w:tmpl w:val="58D8E3B8"/>
    <w:lvl w:ilvl="0" w:tplc="97FC0364">
      <w:start w:val="1"/>
      <w:numFmt w:val="decimal"/>
      <w:lvlText w:val="%1."/>
      <w:lvlJc w:val="left"/>
      <w:pPr>
        <w:ind w:left="1065" w:hanging="360"/>
      </w:pPr>
      <w:rPr>
        <w:rFonts w:cs="Mangal"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15:restartNumberingAfterBreak="0">
    <w:nsid w:val="62774463"/>
    <w:multiLevelType w:val="hybridMultilevel"/>
    <w:tmpl w:val="2BBE6906"/>
    <w:lvl w:ilvl="0" w:tplc="F09405E2">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0" w15:restartNumberingAfterBreak="0">
    <w:nsid w:val="66DF593F"/>
    <w:multiLevelType w:val="hybridMultilevel"/>
    <w:tmpl w:val="8880062A"/>
    <w:lvl w:ilvl="0" w:tplc="D3642884">
      <w:start w:val="1"/>
      <w:numFmt w:val="decimal"/>
      <w:lvlText w:val="%1."/>
      <w:lvlJc w:val="left"/>
      <w:pPr>
        <w:ind w:left="502" w:hanging="360"/>
      </w:pPr>
      <w:rPr>
        <w:rFonts w:hint="default"/>
      </w:rPr>
    </w:lvl>
    <w:lvl w:ilvl="1" w:tplc="FBA46CC6">
      <w:start w:val="1"/>
      <w:numFmt w:val="decimal"/>
      <w:lvlText w:val="%2)"/>
      <w:lvlJc w:val="left"/>
      <w:pPr>
        <w:ind w:left="1987" w:hanging="1125"/>
      </w:pPr>
      <w:rPr>
        <w:rFonts w:hint="default"/>
      </w:r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15:restartNumberingAfterBreak="0">
    <w:nsid w:val="688D2D8D"/>
    <w:multiLevelType w:val="hybridMultilevel"/>
    <w:tmpl w:val="CED09A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DB02FC1"/>
    <w:multiLevelType w:val="hybridMultilevel"/>
    <w:tmpl w:val="982C4FE0"/>
    <w:lvl w:ilvl="0" w:tplc="00000033">
      <w:start w:val="3"/>
      <w:numFmt w:val="bullet"/>
      <w:lvlText w:val="-"/>
      <w:lvlJc w:val="left"/>
      <w:pPr>
        <w:ind w:left="666" w:hanging="360"/>
      </w:pPr>
      <w:rPr>
        <w:rFonts w:ascii="Times New Roman" w:hAnsi="Times New Roman" w:cs="Times New Roman"/>
      </w:rPr>
    </w:lvl>
    <w:lvl w:ilvl="1" w:tplc="04190003" w:tentative="1">
      <w:start w:val="1"/>
      <w:numFmt w:val="bullet"/>
      <w:lvlText w:val="o"/>
      <w:lvlJc w:val="left"/>
      <w:pPr>
        <w:ind w:left="1386" w:hanging="360"/>
      </w:pPr>
      <w:rPr>
        <w:rFonts w:ascii="Courier New" w:hAnsi="Courier New" w:cs="Courier New" w:hint="default"/>
      </w:rPr>
    </w:lvl>
    <w:lvl w:ilvl="2" w:tplc="04190005" w:tentative="1">
      <w:start w:val="1"/>
      <w:numFmt w:val="bullet"/>
      <w:lvlText w:val=""/>
      <w:lvlJc w:val="left"/>
      <w:pPr>
        <w:ind w:left="2106" w:hanging="360"/>
      </w:pPr>
      <w:rPr>
        <w:rFonts w:ascii="Wingdings" w:hAnsi="Wingdings" w:hint="default"/>
      </w:rPr>
    </w:lvl>
    <w:lvl w:ilvl="3" w:tplc="04190001" w:tentative="1">
      <w:start w:val="1"/>
      <w:numFmt w:val="bullet"/>
      <w:lvlText w:val=""/>
      <w:lvlJc w:val="left"/>
      <w:pPr>
        <w:ind w:left="2826" w:hanging="360"/>
      </w:pPr>
      <w:rPr>
        <w:rFonts w:ascii="Symbol" w:hAnsi="Symbol" w:hint="default"/>
      </w:rPr>
    </w:lvl>
    <w:lvl w:ilvl="4" w:tplc="04190003" w:tentative="1">
      <w:start w:val="1"/>
      <w:numFmt w:val="bullet"/>
      <w:lvlText w:val="o"/>
      <w:lvlJc w:val="left"/>
      <w:pPr>
        <w:ind w:left="3546" w:hanging="360"/>
      </w:pPr>
      <w:rPr>
        <w:rFonts w:ascii="Courier New" w:hAnsi="Courier New" w:cs="Courier New" w:hint="default"/>
      </w:rPr>
    </w:lvl>
    <w:lvl w:ilvl="5" w:tplc="04190005" w:tentative="1">
      <w:start w:val="1"/>
      <w:numFmt w:val="bullet"/>
      <w:lvlText w:val=""/>
      <w:lvlJc w:val="left"/>
      <w:pPr>
        <w:ind w:left="4266" w:hanging="360"/>
      </w:pPr>
      <w:rPr>
        <w:rFonts w:ascii="Wingdings" w:hAnsi="Wingdings" w:hint="default"/>
      </w:rPr>
    </w:lvl>
    <w:lvl w:ilvl="6" w:tplc="04190001" w:tentative="1">
      <w:start w:val="1"/>
      <w:numFmt w:val="bullet"/>
      <w:lvlText w:val=""/>
      <w:lvlJc w:val="left"/>
      <w:pPr>
        <w:ind w:left="4986" w:hanging="360"/>
      </w:pPr>
      <w:rPr>
        <w:rFonts w:ascii="Symbol" w:hAnsi="Symbol" w:hint="default"/>
      </w:rPr>
    </w:lvl>
    <w:lvl w:ilvl="7" w:tplc="04190003" w:tentative="1">
      <w:start w:val="1"/>
      <w:numFmt w:val="bullet"/>
      <w:lvlText w:val="o"/>
      <w:lvlJc w:val="left"/>
      <w:pPr>
        <w:ind w:left="5706" w:hanging="360"/>
      </w:pPr>
      <w:rPr>
        <w:rFonts w:ascii="Courier New" w:hAnsi="Courier New" w:cs="Courier New" w:hint="default"/>
      </w:rPr>
    </w:lvl>
    <w:lvl w:ilvl="8" w:tplc="04190005" w:tentative="1">
      <w:start w:val="1"/>
      <w:numFmt w:val="bullet"/>
      <w:lvlText w:val=""/>
      <w:lvlJc w:val="left"/>
      <w:pPr>
        <w:ind w:left="6426"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 w:numId="6">
    <w:abstractNumId w:val="12"/>
  </w:num>
  <w:num w:numId="7">
    <w:abstractNumId w:val="10"/>
  </w:num>
  <w:num w:numId="8">
    <w:abstractNumId w:val="5"/>
  </w:num>
  <w:num w:numId="9">
    <w:abstractNumId w:val="6"/>
  </w:num>
  <w:num w:numId="10">
    <w:abstractNumId w:val="9"/>
  </w:num>
  <w:num w:numId="11">
    <w:abstractNumId w:val="8"/>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9"/>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E95"/>
    <w:rsid w:val="00002A9D"/>
    <w:rsid w:val="00003D06"/>
    <w:rsid w:val="00006F20"/>
    <w:rsid w:val="000128B1"/>
    <w:rsid w:val="00012ED3"/>
    <w:rsid w:val="00026314"/>
    <w:rsid w:val="00026EEE"/>
    <w:rsid w:val="000270F6"/>
    <w:rsid w:val="000330B1"/>
    <w:rsid w:val="0003310D"/>
    <w:rsid w:val="000429B1"/>
    <w:rsid w:val="0004649C"/>
    <w:rsid w:val="00054355"/>
    <w:rsid w:val="000558A1"/>
    <w:rsid w:val="00056B6A"/>
    <w:rsid w:val="00056E41"/>
    <w:rsid w:val="00057D72"/>
    <w:rsid w:val="00062312"/>
    <w:rsid w:val="00063A7A"/>
    <w:rsid w:val="00071BBE"/>
    <w:rsid w:val="00071EEE"/>
    <w:rsid w:val="00072C1F"/>
    <w:rsid w:val="0009071E"/>
    <w:rsid w:val="000929B9"/>
    <w:rsid w:val="000949C1"/>
    <w:rsid w:val="00094CC2"/>
    <w:rsid w:val="000A03FA"/>
    <w:rsid w:val="000A0556"/>
    <w:rsid w:val="000A30EB"/>
    <w:rsid w:val="000A4612"/>
    <w:rsid w:val="000B0355"/>
    <w:rsid w:val="000B05BF"/>
    <w:rsid w:val="000B29A9"/>
    <w:rsid w:val="000D2CAD"/>
    <w:rsid w:val="000D3E94"/>
    <w:rsid w:val="000D677E"/>
    <w:rsid w:val="000D7503"/>
    <w:rsid w:val="000E10C4"/>
    <w:rsid w:val="000E14EA"/>
    <w:rsid w:val="000E3122"/>
    <w:rsid w:val="000E79BC"/>
    <w:rsid w:val="000F3522"/>
    <w:rsid w:val="000F3CF2"/>
    <w:rsid w:val="000F7C22"/>
    <w:rsid w:val="001023F7"/>
    <w:rsid w:val="00104C10"/>
    <w:rsid w:val="001131A5"/>
    <w:rsid w:val="00114500"/>
    <w:rsid w:val="00116BBB"/>
    <w:rsid w:val="0011776A"/>
    <w:rsid w:val="00117D1A"/>
    <w:rsid w:val="00133B3F"/>
    <w:rsid w:val="00134261"/>
    <w:rsid w:val="00134A5D"/>
    <w:rsid w:val="00136600"/>
    <w:rsid w:val="00140EE5"/>
    <w:rsid w:val="00142157"/>
    <w:rsid w:val="00142B6E"/>
    <w:rsid w:val="001442E1"/>
    <w:rsid w:val="00145D24"/>
    <w:rsid w:val="00146E9D"/>
    <w:rsid w:val="001479BE"/>
    <w:rsid w:val="00156123"/>
    <w:rsid w:val="0015612C"/>
    <w:rsid w:val="001577FC"/>
    <w:rsid w:val="00167A65"/>
    <w:rsid w:val="00170394"/>
    <w:rsid w:val="0017495E"/>
    <w:rsid w:val="00176AF7"/>
    <w:rsid w:val="00180D9A"/>
    <w:rsid w:val="001839EC"/>
    <w:rsid w:val="00192206"/>
    <w:rsid w:val="00195E23"/>
    <w:rsid w:val="0019642B"/>
    <w:rsid w:val="001A1DE9"/>
    <w:rsid w:val="001A49DB"/>
    <w:rsid w:val="001A4E4D"/>
    <w:rsid w:val="001A5AB8"/>
    <w:rsid w:val="001B77D4"/>
    <w:rsid w:val="001C2521"/>
    <w:rsid w:val="001C2FB4"/>
    <w:rsid w:val="001C5E4F"/>
    <w:rsid w:val="001D4D5E"/>
    <w:rsid w:val="001D5D9D"/>
    <w:rsid w:val="001D7A26"/>
    <w:rsid w:val="001E5C80"/>
    <w:rsid w:val="001F0B60"/>
    <w:rsid w:val="001F10EB"/>
    <w:rsid w:val="001F3281"/>
    <w:rsid w:val="001F376A"/>
    <w:rsid w:val="001F7363"/>
    <w:rsid w:val="002108C9"/>
    <w:rsid w:val="00215A8F"/>
    <w:rsid w:val="00220D00"/>
    <w:rsid w:val="00227152"/>
    <w:rsid w:val="002318CF"/>
    <w:rsid w:val="00233E28"/>
    <w:rsid w:val="00234BC7"/>
    <w:rsid w:val="00237F71"/>
    <w:rsid w:val="00242101"/>
    <w:rsid w:val="0024224E"/>
    <w:rsid w:val="002514D5"/>
    <w:rsid w:val="00252788"/>
    <w:rsid w:val="0025492A"/>
    <w:rsid w:val="0026360D"/>
    <w:rsid w:val="002637C3"/>
    <w:rsid w:val="00271673"/>
    <w:rsid w:val="00271C53"/>
    <w:rsid w:val="002744C4"/>
    <w:rsid w:val="0027622D"/>
    <w:rsid w:val="002833F3"/>
    <w:rsid w:val="00290EDA"/>
    <w:rsid w:val="0029101B"/>
    <w:rsid w:val="00297FBF"/>
    <w:rsid w:val="002A154B"/>
    <w:rsid w:val="002A23A2"/>
    <w:rsid w:val="002A2D87"/>
    <w:rsid w:val="002A4C51"/>
    <w:rsid w:val="002A5657"/>
    <w:rsid w:val="002A58D8"/>
    <w:rsid w:val="002A63EB"/>
    <w:rsid w:val="002B0A46"/>
    <w:rsid w:val="002B1542"/>
    <w:rsid w:val="002B2408"/>
    <w:rsid w:val="002B3743"/>
    <w:rsid w:val="002B37E2"/>
    <w:rsid w:val="002C51A2"/>
    <w:rsid w:val="002C67F5"/>
    <w:rsid w:val="002D2AA2"/>
    <w:rsid w:val="002D58E9"/>
    <w:rsid w:val="002D59BB"/>
    <w:rsid w:val="002D6CCC"/>
    <w:rsid w:val="002D7067"/>
    <w:rsid w:val="002E48F8"/>
    <w:rsid w:val="002E519A"/>
    <w:rsid w:val="002E5CD3"/>
    <w:rsid w:val="003035B6"/>
    <w:rsid w:val="003111C5"/>
    <w:rsid w:val="003149AC"/>
    <w:rsid w:val="00324C52"/>
    <w:rsid w:val="0032735C"/>
    <w:rsid w:val="00332786"/>
    <w:rsid w:val="00335E0B"/>
    <w:rsid w:val="003361B1"/>
    <w:rsid w:val="00341244"/>
    <w:rsid w:val="0035275F"/>
    <w:rsid w:val="00354DBE"/>
    <w:rsid w:val="00363F6D"/>
    <w:rsid w:val="0037449F"/>
    <w:rsid w:val="00374E95"/>
    <w:rsid w:val="00386260"/>
    <w:rsid w:val="00392310"/>
    <w:rsid w:val="003A095C"/>
    <w:rsid w:val="003A144B"/>
    <w:rsid w:val="003A1847"/>
    <w:rsid w:val="003A52D8"/>
    <w:rsid w:val="003A7930"/>
    <w:rsid w:val="003B119D"/>
    <w:rsid w:val="003B1803"/>
    <w:rsid w:val="003B47FC"/>
    <w:rsid w:val="003C31BF"/>
    <w:rsid w:val="003C79F4"/>
    <w:rsid w:val="003D023F"/>
    <w:rsid w:val="003E696F"/>
    <w:rsid w:val="003E7231"/>
    <w:rsid w:val="003E75D2"/>
    <w:rsid w:val="003F4D62"/>
    <w:rsid w:val="004017C5"/>
    <w:rsid w:val="00407119"/>
    <w:rsid w:val="00410DBC"/>
    <w:rsid w:val="00416550"/>
    <w:rsid w:val="00416CE7"/>
    <w:rsid w:val="00423C7F"/>
    <w:rsid w:val="00426904"/>
    <w:rsid w:val="004368A5"/>
    <w:rsid w:val="004426D4"/>
    <w:rsid w:val="00442C77"/>
    <w:rsid w:val="004432B8"/>
    <w:rsid w:val="00444E0C"/>
    <w:rsid w:val="00446E60"/>
    <w:rsid w:val="0045018B"/>
    <w:rsid w:val="00452CAC"/>
    <w:rsid w:val="004553FC"/>
    <w:rsid w:val="004601EB"/>
    <w:rsid w:val="0046023E"/>
    <w:rsid w:val="004615C0"/>
    <w:rsid w:val="004617C3"/>
    <w:rsid w:val="00463819"/>
    <w:rsid w:val="0046413B"/>
    <w:rsid w:val="00470FB4"/>
    <w:rsid w:val="00471511"/>
    <w:rsid w:val="004723BD"/>
    <w:rsid w:val="00474D43"/>
    <w:rsid w:val="00476095"/>
    <w:rsid w:val="00477E7E"/>
    <w:rsid w:val="00480D07"/>
    <w:rsid w:val="00484338"/>
    <w:rsid w:val="004851AA"/>
    <w:rsid w:val="00485950"/>
    <w:rsid w:val="00487093"/>
    <w:rsid w:val="00497A24"/>
    <w:rsid w:val="004A3227"/>
    <w:rsid w:val="004A75B3"/>
    <w:rsid w:val="004B209D"/>
    <w:rsid w:val="004B52DC"/>
    <w:rsid w:val="004B7F9C"/>
    <w:rsid w:val="004C0B02"/>
    <w:rsid w:val="004C0F61"/>
    <w:rsid w:val="004C2245"/>
    <w:rsid w:val="004C474E"/>
    <w:rsid w:val="004C4DA1"/>
    <w:rsid w:val="004E09A5"/>
    <w:rsid w:val="004E13FC"/>
    <w:rsid w:val="004E472E"/>
    <w:rsid w:val="004F4E80"/>
    <w:rsid w:val="004F6EC7"/>
    <w:rsid w:val="00500C41"/>
    <w:rsid w:val="00500D99"/>
    <w:rsid w:val="00501AFE"/>
    <w:rsid w:val="00510622"/>
    <w:rsid w:val="00512C0E"/>
    <w:rsid w:val="00512F1E"/>
    <w:rsid w:val="00523F5C"/>
    <w:rsid w:val="00525852"/>
    <w:rsid w:val="00535C62"/>
    <w:rsid w:val="00537FA2"/>
    <w:rsid w:val="00541A0F"/>
    <w:rsid w:val="00541F28"/>
    <w:rsid w:val="005465C9"/>
    <w:rsid w:val="00547D45"/>
    <w:rsid w:val="00551EF9"/>
    <w:rsid w:val="0055749F"/>
    <w:rsid w:val="00560523"/>
    <w:rsid w:val="00563296"/>
    <w:rsid w:val="005638F2"/>
    <w:rsid w:val="00570338"/>
    <w:rsid w:val="00570C0D"/>
    <w:rsid w:val="0057349F"/>
    <w:rsid w:val="00576A75"/>
    <w:rsid w:val="00577EBE"/>
    <w:rsid w:val="00581988"/>
    <w:rsid w:val="00581A06"/>
    <w:rsid w:val="0058616C"/>
    <w:rsid w:val="00591A2B"/>
    <w:rsid w:val="00593467"/>
    <w:rsid w:val="00594085"/>
    <w:rsid w:val="0059530B"/>
    <w:rsid w:val="005A68ED"/>
    <w:rsid w:val="005B023C"/>
    <w:rsid w:val="005B60FB"/>
    <w:rsid w:val="005B7C71"/>
    <w:rsid w:val="005C338C"/>
    <w:rsid w:val="005C3AAD"/>
    <w:rsid w:val="005D0F6A"/>
    <w:rsid w:val="005D13A5"/>
    <w:rsid w:val="005D6311"/>
    <w:rsid w:val="005D7726"/>
    <w:rsid w:val="005E639B"/>
    <w:rsid w:val="005E765E"/>
    <w:rsid w:val="005E7EA3"/>
    <w:rsid w:val="005F1D70"/>
    <w:rsid w:val="005F7B81"/>
    <w:rsid w:val="006010B2"/>
    <w:rsid w:val="006114ED"/>
    <w:rsid w:val="00616850"/>
    <w:rsid w:val="00621D89"/>
    <w:rsid w:val="00623658"/>
    <w:rsid w:val="00625F6F"/>
    <w:rsid w:val="006302F3"/>
    <w:rsid w:val="0063546D"/>
    <w:rsid w:val="00644381"/>
    <w:rsid w:val="0065089E"/>
    <w:rsid w:val="006513D5"/>
    <w:rsid w:val="006540FF"/>
    <w:rsid w:val="00656863"/>
    <w:rsid w:val="00667CB8"/>
    <w:rsid w:val="00667EEC"/>
    <w:rsid w:val="00671F75"/>
    <w:rsid w:val="00676EE7"/>
    <w:rsid w:val="0068227D"/>
    <w:rsid w:val="00684449"/>
    <w:rsid w:val="006875F7"/>
    <w:rsid w:val="00687A2B"/>
    <w:rsid w:val="00695C01"/>
    <w:rsid w:val="006A295E"/>
    <w:rsid w:val="006A57C9"/>
    <w:rsid w:val="006B4848"/>
    <w:rsid w:val="006B63A2"/>
    <w:rsid w:val="006C4B60"/>
    <w:rsid w:val="006C6188"/>
    <w:rsid w:val="006D060E"/>
    <w:rsid w:val="006E0848"/>
    <w:rsid w:val="006E2EF8"/>
    <w:rsid w:val="006E4710"/>
    <w:rsid w:val="006E6574"/>
    <w:rsid w:val="006E71B1"/>
    <w:rsid w:val="006F43BD"/>
    <w:rsid w:val="006F43E3"/>
    <w:rsid w:val="006F496C"/>
    <w:rsid w:val="00702F2C"/>
    <w:rsid w:val="00703B12"/>
    <w:rsid w:val="00715804"/>
    <w:rsid w:val="00716F0D"/>
    <w:rsid w:val="0071760C"/>
    <w:rsid w:val="00717DA8"/>
    <w:rsid w:val="007262E6"/>
    <w:rsid w:val="00726455"/>
    <w:rsid w:val="0072770C"/>
    <w:rsid w:val="0073284A"/>
    <w:rsid w:val="00734762"/>
    <w:rsid w:val="00736286"/>
    <w:rsid w:val="00740C44"/>
    <w:rsid w:val="00743366"/>
    <w:rsid w:val="00745336"/>
    <w:rsid w:val="00753104"/>
    <w:rsid w:val="00754B7E"/>
    <w:rsid w:val="007602DA"/>
    <w:rsid w:val="00781EF2"/>
    <w:rsid w:val="00787666"/>
    <w:rsid w:val="0078798F"/>
    <w:rsid w:val="007921E1"/>
    <w:rsid w:val="007925F6"/>
    <w:rsid w:val="00794F90"/>
    <w:rsid w:val="007970B6"/>
    <w:rsid w:val="007A4C3D"/>
    <w:rsid w:val="007B62CD"/>
    <w:rsid w:val="007C3518"/>
    <w:rsid w:val="007C4117"/>
    <w:rsid w:val="007C715D"/>
    <w:rsid w:val="007D7F42"/>
    <w:rsid w:val="007F2535"/>
    <w:rsid w:val="007F69B8"/>
    <w:rsid w:val="007F7605"/>
    <w:rsid w:val="00802017"/>
    <w:rsid w:val="00802DC2"/>
    <w:rsid w:val="00803199"/>
    <w:rsid w:val="00803587"/>
    <w:rsid w:val="00803B58"/>
    <w:rsid w:val="008060AA"/>
    <w:rsid w:val="00806374"/>
    <w:rsid w:val="00806CDF"/>
    <w:rsid w:val="00807099"/>
    <w:rsid w:val="00810F38"/>
    <w:rsid w:val="008144F9"/>
    <w:rsid w:val="00821ED7"/>
    <w:rsid w:val="0082205D"/>
    <w:rsid w:val="00824050"/>
    <w:rsid w:val="00824BA9"/>
    <w:rsid w:val="008260A6"/>
    <w:rsid w:val="008306E6"/>
    <w:rsid w:val="00830DAF"/>
    <w:rsid w:val="00843D51"/>
    <w:rsid w:val="00844CC7"/>
    <w:rsid w:val="0084681E"/>
    <w:rsid w:val="00860E86"/>
    <w:rsid w:val="00862027"/>
    <w:rsid w:val="00863C5D"/>
    <w:rsid w:val="00872E67"/>
    <w:rsid w:val="00873A54"/>
    <w:rsid w:val="00885081"/>
    <w:rsid w:val="00885E9A"/>
    <w:rsid w:val="00892044"/>
    <w:rsid w:val="0089572C"/>
    <w:rsid w:val="008979A2"/>
    <w:rsid w:val="008A0363"/>
    <w:rsid w:val="008A6382"/>
    <w:rsid w:val="008B0890"/>
    <w:rsid w:val="008B4075"/>
    <w:rsid w:val="008B43E9"/>
    <w:rsid w:val="008B4991"/>
    <w:rsid w:val="008B5494"/>
    <w:rsid w:val="008B6470"/>
    <w:rsid w:val="008C289F"/>
    <w:rsid w:val="008C446A"/>
    <w:rsid w:val="008C4BC7"/>
    <w:rsid w:val="008C5E15"/>
    <w:rsid w:val="008C64C9"/>
    <w:rsid w:val="008D07A8"/>
    <w:rsid w:val="008D4A4E"/>
    <w:rsid w:val="008D5277"/>
    <w:rsid w:val="008D754E"/>
    <w:rsid w:val="008D77FC"/>
    <w:rsid w:val="008E3581"/>
    <w:rsid w:val="008E6768"/>
    <w:rsid w:val="008F020B"/>
    <w:rsid w:val="008F5426"/>
    <w:rsid w:val="008F5827"/>
    <w:rsid w:val="0090018B"/>
    <w:rsid w:val="00901063"/>
    <w:rsid w:val="009037A2"/>
    <w:rsid w:val="00911089"/>
    <w:rsid w:val="009172EC"/>
    <w:rsid w:val="0092342C"/>
    <w:rsid w:val="00923431"/>
    <w:rsid w:val="009262A3"/>
    <w:rsid w:val="00926323"/>
    <w:rsid w:val="009329E5"/>
    <w:rsid w:val="00935197"/>
    <w:rsid w:val="0094031D"/>
    <w:rsid w:val="0094095B"/>
    <w:rsid w:val="00945F85"/>
    <w:rsid w:val="00947B5E"/>
    <w:rsid w:val="0095068C"/>
    <w:rsid w:val="0095527D"/>
    <w:rsid w:val="00955E4E"/>
    <w:rsid w:val="009560C2"/>
    <w:rsid w:val="00961394"/>
    <w:rsid w:val="009657C7"/>
    <w:rsid w:val="00967BF3"/>
    <w:rsid w:val="00977848"/>
    <w:rsid w:val="00980BC9"/>
    <w:rsid w:val="0099207A"/>
    <w:rsid w:val="00993A3D"/>
    <w:rsid w:val="00997B4A"/>
    <w:rsid w:val="009A0E55"/>
    <w:rsid w:val="009A2551"/>
    <w:rsid w:val="009A3EC2"/>
    <w:rsid w:val="009A519B"/>
    <w:rsid w:val="009A7020"/>
    <w:rsid w:val="009C09C6"/>
    <w:rsid w:val="009C4A90"/>
    <w:rsid w:val="009D079B"/>
    <w:rsid w:val="009E06B0"/>
    <w:rsid w:val="009E0893"/>
    <w:rsid w:val="009F1C35"/>
    <w:rsid w:val="00A00F14"/>
    <w:rsid w:val="00A1156C"/>
    <w:rsid w:val="00A1381E"/>
    <w:rsid w:val="00A24C4D"/>
    <w:rsid w:val="00A3051C"/>
    <w:rsid w:val="00A311D9"/>
    <w:rsid w:val="00A31B94"/>
    <w:rsid w:val="00A3493C"/>
    <w:rsid w:val="00A34CC0"/>
    <w:rsid w:val="00A34E6F"/>
    <w:rsid w:val="00A35456"/>
    <w:rsid w:val="00A359CA"/>
    <w:rsid w:val="00A3681A"/>
    <w:rsid w:val="00A416FB"/>
    <w:rsid w:val="00A47EE1"/>
    <w:rsid w:val="00A53AB0"/>
    <w:rsid w:val="00A560A7"/>
    <w:rsid w:val="00A5797E"/>
    <w:rsid w:val="00A57D1D"/>
    <w:rsid w:val="00A63E75"/>
    <w:rsid w:val="00A64488"/>
    <w:rsid w:val="00A65CAE"/>
    <w:rsid w:val="00A67F5F"/>
    <w:rsid w:val="00A711F5"/>
    <w:rsid w:val="00A72234"/>
    <w:rsid w:val="00A738A0"/>
    <w:rsid w:val="00A75218"/>
    <w:rsid w:val="00A76B7F"/>
    <w:rsid w:val="00A8011D"/>
    <w:rsid w:val="00A8145A"/>
    <w:rsid w:val="00A81F1E"/>
    <w:rsid w:val="00A822A6"/>
    <w:rsid w:val="00A84142"/>
    <w:rsid w:val="00A86FFE"/>
    <w:rsid w:val="00A90478"/>
    <w:rsid w:val="00A94747"/>
    <w:rsid w:val="00A959D2"/>
    <w:rsid w:val="00AA105D"/>
    <w:rsid w:val="00AA190A"/>
    <w:rsid w:val="00AA4A86"/>
    <w:rsid w:val="00AB5A97"/>
    <w:rsid w:val="00AB657C"/>
    <w:rsid w:val="00AC01B6"/>
    <w:rsid w:val="00AC1723"/>
    <w:rsid w:val="00AC205C"/>
    <w:rsid w:val="00AC327C"/>
    <w:rsid w:val="00AC386F"/>
    <w:rsid w:val="00AC6F24"/>
    <w:rsid w:val="00AD1E48"/>
    <w:rsid w:val="00AD65BA"/>
    <w:rsid w:val="00AD78E0"/>
    <w:rsid w:val="00AE1834"/>
    <w:rsid w:val="00AE2095"/>
    <w:rsid w:val="00AE2A0A"/>
    <w:rsid w:val="00AE40C3"/>
    <w:rsid w:val="00AF2B44"/>
    <w:rsid w:val="00AF2D91"/>
    <w:rsid w:val="00AF5246"/>
    <w:rsid w:val="00AF61A8"/>
    <w:rsid w:val="00AF65F8"/>
    <w:rsid w:val="00B115C7"/>
    <w:rsid w:val="00B118A7"/>
    <w:rsid w:val="00B24616"/>
    <w:rsid w:val="00B2656D"/>
    <w:rsid w:val="00B26E76"/>
    <w:rsid w:val="00B31729"/>
    <w:rsid w:val="00B372AC"/>
    <w:rsid w:val="00B43455"/>
    <w:rsid w:val="00B46C37"/>
    <w:rsid w:val="00B51749"/>
    <w:rsid w:val="00B531F1"/>
    <w:rsid w:val="00B53C1D"/>
    <w:rsid w:val="00B57E22"/>
    <w:rsid w:val="00B64D3D"/>
    <w:rsid w:val="00B66F55"/>
    <w:rsid w:val="00B72F1E"/>
    <w:rsid w:val="00B778C5"/>
    <w:rsid w:val="00B85B92"/>
    <w:rsid w:val="00B860A4"/>
    <w:rsid w:val="00B86E35"/>
    <w:rsid w:val="00B91C83"/>
    <w:rsid w:val="00B959DC"/>
    <w:rsid w:val="00B96440"/>
    <w:rsid w:val="00B96CE6"/>
    <w:rsid w:val="00B97B2A"/>
    <w:rsid w:val="00BD1E3C"/>
    <w:rsid w:val="00BD3EDD"/>
    <w:rsid w:val="00BD69CB"/>
    <w:rsid w:val="00BE1F7B"/>
    <w:rsid w:val="00BE4F58"/>
    <w:rsid w:val="00BE60ED"/>
    <w:rsid w:val="00BF106E"/>
    <w:rsid w:val="00BF3303"/>
    <w:rsid w:val="00BF4214"/>
    <w:rsid w:val="00BF58EF"/>
    <w:rsid w:val="00C03EC4"/>
    <w:rsid w:val="00C049E3"/>
    <w:rsid w:val="00C06610"/>
    <w:rsid w:val="00C0666D"/>
    <w:rsid w:val="00C11AF5"/>
    <w:rsid w:val="00C133ED"/>
    <w:rsid w:val="00C21693"/>
    <w:rsid w:val="00C22C0A"/>
    <w:rsid w:val="00C2431F"/>
    <w:rsid w:val="00C267C5"/>
    <w:rsid w:val="00C35DD6"/>
    <w:rsid w:val="00C36579"/>
    <w:rsid w:val="00C3749C"/>
    <w:rsid w:val="00C41F65"/>
    <w:rsid w:val="00C47059"/>
    <w:rsid w:val="00C501A3"/>
    <w:rsid w:val="00C52100"/>
    <w:rsid w:val="00C560D5"/>
    <w:rsid w:val="00C644AE"/>
    <w:rsid w:val="00C7303F"/>
    <w:rsid w:val="00C76DB7"/>
    <w:rsid w:val="00C80490"/>
    <w:rsid w:val="00C81146"/>
    <w:rsid w:val="00C82330"/>
    <w:rsid w:val="00C82F85"/>
    <w:rsid w:val="00C969A5"/>
    <w:rsid w:val="00C96A93"/>
    <w:rsid w:val="00C96DD5"/>
    <w:rsid w:val="00CA5321"/>
    <w:rsid w:val="00CA5ACC"/>
    <w:rsid w:val="00CB593D"/>
    <w:rsid w:val="00CC0223"/>
    <w:rsid w:val="00CC141E"/>
    <w:rsid w:val="00CC1C1B"/>
    <w:rsid w:val="00CC4988"/>
    <w:rsid w:val="00CD50AD"/>
    <w:rsid w:val="00CD5597"/>
    <w:rsid w:val="00CD5887"/>
    <w:rsid w:val="00CE2208"/>
    <w:rsid w:val="00CE2C2F"/>
    <w:rsid w:val="00CF1052"/>
    <w:rsid w:val="00CF325E"/>
    <w:rsid w:val="00CF4041"/>
    <w:rsid w:val="00CF599C"/>
    <w:rsid w:val="00CF7B5F"/>
    <w:rsid w:val="00D01596"/>
    <w:rsid w:val="00D01CBC"/>
    <w:rsid w:val="00D064BA"/>
    <w:rsid w:val="00D110C7"/>
    <w:rsid w:val="00D11E12"/>
    <w:rsid w:val="00D122AF"/>
    <w:rsid w:val="00D144A1"/>
    <w:rsid w:val="00D156D6"/>
    <w:rsid w:val="00D23150"/>
    <w:rsid w:val="00D27AE0"/>
    <w:rsid w:val="00D27EEA"/>
    <w:rsid w:val="00D364ED"/>
    <w:rsid w:val="00D42184"/>
    <w:rsid w:val="00D4589F"/>
    <w:rsid w:val="00D471C0"/>
    <w:rsid w:val="00D55130"/>
    <w:rsid w:val="00D60281"/>
    <w:rsid w:val="00D65226"/>
    <w:rsid w:val="00D67BBA"/>
    <w:rsid w:val="00D71DBF"/>
    <w:rsid w:val="00D72C78"/>
    <w:rsid w:val="00D84128"/>
    <w:rsid w:val="00D93A6A"/>
    <w:rsid w:val="00D952B9"/>
    <w:rsid w:val="00DB0484"/>
    <w:rsid w:val="00DB1020"/>
    <w:rsid w:val="00DB4D86"/>
    <w:rsid w:val="00DB7FB1"/>
    <w:rsid w:val="00DC005E"/>
    <w:rsid w:val="00DC76DD"/>
    <w:rsid w:val="00DD7CD5"/>
    <w:rsid w:val="00DE0281"/>
    <w:rsid w:val="00DE0FC9"/>
    <w:rsid w:val="00DE15BD"/>
    <w:rsid w:val="00DE564A"/>
    <w:rsid w:val="00DE5C3F"/>
    <w:rsid w:val="00DE69A2"/>
    <w:rsid w:val="00DE7715"/>
    <w:rsid w:val="00DE7782"/>
    <w:rsid w:val="00DF10D1"/>
    <w:rsid w:val="00E02449"/>
    <w:rsid w:val="00E04095"/>
    <w:rsid w:val="00E06F0B"/>
    <w:rsid w:val="00E07339"/>
    <w:rsid w:val="00E10108"/>
    <w:rsid w:val="00E106F2"/>
    <w:rsid w:val="00E12326"/>
    <w:rsid w:val="00E13EEE"/>
    <w:rsid w:val="00E159C4"/>
    <w:rsid w:val="00E179DC"/>
    <w:rsid w:val="00E2495A"/>
    <w:rsid w:val="00E24FE6"/>
    <w:rsid w:val="00E32402"/>
    <w:rsid w:val="00E32F6C"/>
    <w:rsid w:val="00E34E75"/>
    <w:rsid w:val="00E431C2"/>
    <w:rsid w:val="00E44702"/>
    <w:rsid w:val="00E45A9B"/>
    <w:rsid w:val="00E51CF4"/>
    <w:rsid w:val="00E54F56"/>
    <w:rsid w:val="00E56DF5"/>
    <w:rsid w:val="00E60F51"/>
    <w:rsid w:val="00E703BA"/>
    <w:rsid w:val="00E72595"/>
    <w:rsid w:val="00E77CF1"/>
    <w:rsid w:val="00E80430"/>
    <w:rsid w:val="00E8381B"/>
    <w:rsid w:val="00E83CE2"/>
    <w:rsid w:val="00E90A30"/>
    <w:rsid w:val="00E961D2"/>
    <w:rsid w:val="00E96453"/>
    <w:rsid w:val="00EA10AF"/>
    <w:rsid w:val="00EA5F68"/>
    <w:rsid w:val="00EB143F"/>
    <w:rsid w:val="00EB15B5"/>
    <w:rsid w:val="00EB55EA"/>
    <w:rsid w:val="00EC15CD"/>
    <w:rsid w:val="00EC471A"/>
    <w:rsid w:val="00EC539D"/>
    <w:rsid w:val="00EC5FC8"/>
    <w:rsid w:val="00EC656A"/>
    <w:rsid w:val="00ED5CE5"/>
    <w:rsid w:val="00ED6EEF"/>
    <w:rsid w:val="00EE0AE3"/>
    <w:rsid w:val="00EE3945"/>
    <w:rsid w:val="00EE6E94"/>
    <w:rsid w:val="00EF6B17"/>
    <w:rsid w:val="00F001B5"/>
    <w:rsid w:val="00F1066C"/>
    <w:rsid w:val="00F12FAB"/>
    <w:rsid w:val="00F17A82"/>
    <w:rsid w:val="00F22472"/>
    <w:rsid w:val="00F22E84"/>
    <w:rsid w:val="00F261E3"/>
    <w:rsid w:val="00F308AC"/>
    <w:rsid w:val="00F338B4"/>
    <w:rsid w:val="00F33992"/>
    <w:rsid w:val="00F370E6"/>
    <w:rsid w:val="00F37633"/>
    <w:rsid w:val="00F43167"/>
    <w:rsid w:val="00F43764"/>
    <w:rsid w:val="00F43B1C"/>
    <w:rsid w:val="00F45F7A"/>
    <w:rsid w:val="00F46514"/>
    <w:rsid w:val="00F516EE"/>
    <w:rsid w:val="00F53974"/>
    <w:rsid w:val="00F550A2"/>
    <w:rsid w:val="00F56408"/>
    <w:rsid w:val="00F574F7"/>
    <w:rsid w:val="00F65F3D"/>
    <w:rsid w:val="00F66E81"/>
    <w:rsid w:val="00F75857"/>
    <w:rsid w:val="00F75C70"/>
    <w:rsid w:val="00F75DCC"/>
    <w:rsid w:val="00F8162D"/>
    <w:rsid w:val="00F862E1"/>
    <w:rsid w:val="00F92475"/>
    <w:rsid w:val="00F9453C"/>
    <w:rsid w:val="00F964BE"/>
    <w:rsid w:val="00FA7BD7"/>
    <w:rsid w:val="00FB137E"/>
    <w:rsid w:val="00FB6003"/>
    <w:rsid w:val="00FB6205"/>
    <w:rsid w:val="00FC04F3"/>
    <w:rsid w:val="00FC1A33"/>
    <w:rsid w:val="00FC66A1"/>
    <w:rsid w:val="00FC6B13"/>
    <w:rsid w:val="00FD5329"/>
    <w:rsid w:val="00FD7681"/>
    <w:rsid w:val="00FE1DAA"/>
    <w:rsid w:val="00FE20D1"/>
    <w:rsid w:val="00FE5782"/>
    <w:rsid w:val="00FF2C5F"/>
  </w:rsids>
  <m:mathPr>
    <m:mathFont m:val="Cambria Math"/>
    <m:brkBin m:val="before"/>
    <m:brkBinSub m:val="--"/>
    <m:smallFrac/>
    <m:dispDef/>
    <m:lMargin m:val="0"/>
    <m:rMargin m:val="0"/>
    <m:defJc m:val="centerGroup"/>
    <m:wrapIndent m:val="1440"/>
    <m:intLim m:val="subSup"/>
    <m:naryLim m:val="undOvr"/>
  </m:mathPr>
  <w:themeFontLang w:val="ru-RU"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9C796"/>
  <w15:docId w15:val="{B7151914-9631-4A63-986B-2506463CF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Для штампов"/>
    <w:qFormat/>
    <w:rsid w:val="00133B3F"/>
    <w:pPr>
      <w:spacing w:after="200" w:line="276" w:lineRule="auto"/>
      <w:jc w:val="center"/>
    </w:pPr>
    <w:rPr>
      <w:rFonts w:ascii="ISOCPEUR" w:hAnsi="ISOCPEUR"/>
      <w:szCs w:val="22"/>
      <w:lang w:eastAsia="en-US"/>
    </w:rPr>
  </w:style>
  <w:style w:type="paragraph" w:styleId="1">
    <w:name w:val="heading 1"/>
    <w:basedOn w:val="a"/>
    <w:next w:val="a"/>
    <w:link w:val="10"/>
    <w:uiPriority w:val="9"/>
    <w:rsid w:val="00687A2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463819"/>
    <w:pPr>
      <w:spacing w:before="100" w:beforeAutospacing="1" w:after="100" w:afterAutospacing="1" w:line="240" w:lineRule="auto"/>
      <w:jc w:val="left"/>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semiHidden/>
    <w:unhideWhenUsed/>
    <w:qFormat/>
    <w:rsid w:val="00156123"/>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E6574"/>
    <w:pPr>
      <w:tabs>
        <w:tab w:val="center" w:pos="4677"/>
        <w:tab w:val="right" w:pos="9355"/>
      </w:tabs>
    </w:pPr>
  </w:style>
  <w:style w:type="character" w:customStyle="1" w:styleId="a4">
    <w:name w:val="Верхний колонтитул Знак"/>
    <w:link w:val="a3"/>
    <w:uiPriority w:val="99"/>
    <w:rsid w:val="006E6574"/>
    <w:rPr>
      <w:sz w:val="22"/>
      <w:szCs w:val="22"/>
      <w:lang w:eastAsia="en-US"/>
    </w:rPr>
  </w:style>
  <w:style w:type="paragraph" w:styleId="a5">
    <w:name w:val="footer"/>
    <w:basedOn w:val="a"/>
    <w:link w:val="a6"/>
    <w:uiPriority w:val="99"/>
    <w:unhideWhenUsed/>
    <w:rsid w:val="006E6574"/>
    <w:pPr>
      <w:tabs>
        <w:tab w:val="center" w:pos="4677"/>
        <w:tab w:val="right" w:pos="9355"/>
      </w:tabs>
    </w:pPr>
  </w:style>
  <w:style w:type="character" w:customStyle="1" w:styleId="a6">
    <w:name w:val="Нижний колонтитул Знак"/>
    <w:link w:val="a5"/>
    <w:uiPriority w:val="99"/>
    <w:rsid w:val="006E6574"/>
    <w:rPr>
      <w:sz w:val="22"/>
      <w:szCs w:val="22"/>
      <w:lang w:eastAsia="en-US"/>
    </w:rPr>
  </w:style>
  <w:style w:type="paragraph" w:styleId="a7">
    <w:name w:val="Balloon Text"/>
    <w:basedOn w:val="a"/>
    <w:link w:val="a8"/>
    <w:uiPriority w:val="99"/>
    <w:semiHidden/>
    <w:unhideWhenUsed/>
    <w:rsid w:val="004432B8"/>
    <w:pPr>
      <w:spacing w:after="0" w:line="240" w:lineRule="auto"/>
    </w:pPr>
    <w:rPr>
      <w:rFonts w:ascii="Tahoma" w:hAnsi="Tahoma" w:cs="Tahoma"/>
      <w:sz w:val="16"/>
      <w:szCs w:val="16"/>
    </w:rPr>
  </w:style>
  <w:style w:type="character" w:customStyle="1" w:styleId="a8">
    <w:name w:val="Текст выноски Знак"/>
    <w:link w:val="a7"/>
    <w:uiPriority w:val="99"/>
    <w:semiHidden/>
    <w:rsid w:val="004432B8"/>
    <w:rPr>
      <w:rFonts w:ascii="Tahoma" w:hAnsi="Tahoma" w:cs="Tahoma"/>
      <w:sz w:val="16"/>
      <w:szCs w:val="16"/>
      <w:lang w:eastAsia="en-US"/>
    </w:rPr>
  </w:style>
  <w:style w:type="paragraph" w:styleId="a9">
    <w:name w:val="No Spacing"/>
    <w:uiPriority w:val="1"/>
    <w:qFormat/>
    <w:rsid w:val="00B86E35"/>
    <w:pPr>
      <w:jc w:val="center"/>
    </w:pPr>
    <w:rPr>
      <w:rFonts w:ascii="ISOCPEUR" w:hAnsi="ISOCPEUR"/>
      <w:sz w:val="28"/>
      <w:szCs w:val="22"/>
      <w:lang w:eastAsia="en-US"/>
    </w:rPr>
  </w:style>
  <w:style w:type="paragraph" w:customStyle="1" w:styleId="aa">
    <w:name w:val="БТИ Основной текст"/>
    <w:basedOn w:val="a"/>
    <w:link w:val="ab"/>
    <w:qFormat/>
    <w:rsid w:val="00B115C7"/>
    <w:pPr>
      <w:spacing w:after="0"/>
      <w:ind w:left="567" w:right="482" w:firstLine="567"/>
      <w:jc w:val="both"/>
    </w:pPr>
    <w:rPr>
      <w:sz w:val="24"/>
      <w:lang w:val="en-US"/>
    </w:rPr>
  </w:style>
  <w:style w:type="character" w:styleId="ac">
    <w:name w:val="Hyperlink"/>
    <w:uiPriority w:val="99"/>
    <w:unhideWhenUsed/>
    <w:qFormat/>
    <w:rsid w:val="00B86E35"/>
    <w:rPr>
      <w:color w:val="0000FF"/>
      <w:u w:val="single"/>
    </w:rPr>
  </w:style>
  <w:style w:type="character" w:customStyle="1" w:styleId="ab">
    <w:name w:val="БТИ Основной текст Знак"/>
    <w:link w:val="aa"/>
    <w:rsid w:val="00B115C7"/>
    <w:rPr>
      <w:rFonts w:ascii="ISOCPEUR" w:hAnsi="ISOCPEUR"/>
      <w:sz w:val="24"/>
      <w:szCs w:val="22"/>
      <w:lang w:val="en-US" w:eastAsia="en-US"/>
    </w:rPr>
  </w:style>
  <w:style w:type="paragraph" w:customStyle="1" w:styleId="ad">
    <w:name w:val="БТИ Основной"/>
    <w:basedOn w:val="aa"/>
    <w:link w:val="ae"/>
    <w:qFormat/>
    <w:rsid w:val="00CD50AD"/>
    <w:rPr>
      <w:lang w:val="ru-RU"/>
    </w:rPr>
  </w:style>
  <w:style w:type="table" w:styleId="af">
    <w:name w:val="Table Grid"/>
    <w:basedOn w:val="a1"/>
    <w:uiPriority w:val="59"/>
    <w:qFormat/>
    <w:rsid w:val="00EE39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БТИ Основной Знак"/>
    <w:basedOn w:val="ab"/>
    <w:link w:val="ad"/>
    <w:rsid w:val="00CD50AD"/>
    <w:rPr>
      <w:rFonts w:ascii="ISOCPEUR" w:hAnsi="ISOCPEUR"/>
      <w:sz w:val="24"/>
      <w:szCs w:val="22"/>
      <w:lang w:val="en-US" w:eastAsia="en-US"/>
    </w:rPr>
  </w:style>
  <w:style w:type="paragraph" w:customStyle="1" w:styleId="af0">
    <w:name w:val="ПЗИЗ"/>
    <w:basedOn w:val="a"/>
    <w:qFormat/>
    <w:rsid w:val="00A959D2"/>
    <w:pPr>
      <w:spacing w:after="0" w:line="240" w:lineRule="auto"/>
      <w:contextualSpacing/>
      <w:jc w:val="left"/>
    </w:pPr>
    <w:rPr>
      <w:rFonts w:ascii="Times New Roman" w:hAnsi="Times New Roman"/>
      <w:sz w:val="24"/>
      <w:lang w:val="en-US"/>
    </w:rPr>
  </w:style>
  <w:style w:type="paragraph" w:customStyle="1" w:styleId="ConsPlusNormal">
    <w:name w:val="ConsPlusNormal"/>
    <w:rsid w:val="00E06F0B"/>
    <w:pPr>
      <w:widowControl w:val="0"/>
      <w:autoSpaceDE w:val="0"/>
      <w:autoSpaceDN w:val="0"/>
      <w:adjustRightInd w:val="0"/>
      <w:ind w:firstLine="720"/>
    </w:pPr>
    <w:rPr>
      <w:rFonts w:ascii="Arial" w:eastAsia="Times New Roman" w:hAnsi="Arial" w:cs="Arial"/>
    </w:rPr>
  </w:style>
  <w:style w:type="numbering" w:customStyle="1" w:styleId="11">
    <w:name w:val="Нет списка1"/>
    <w:next w:val="a2"/>
    <w:uiPriority w:val="99"/>
    <w:semiHidden/>
    <w:unhideWhenUsed/>
    <w:rsid w:val="00A90478"/>
  </w:style>
  <w:style w:type="character" w:customStyle="1" w:styleId="af1">
    <w:name w:val="Символ нумерации"/>
    <w:rsid w:val="00A90478"/>
  </w:style>
  <w:style w:type="paragraph" w:customStyle="1" w:styleId="12">
    <w:name w:val="Заголовок1"/>
    <w:basedOn w:val="a"/>
    <w:next w:val="af2"/>
    <w:rsid w:val="00A90478"/>
    <w:pPr>
      <w:keepNext/>
      <w:widowControl w:val="0"/>
      <w:suppressAutoHyphens/>
      <w:spacing w:before="240" w:after="120" w:line="240" w:lineRule="auto"/>
      <w:jc w:val="left"/>
    </w:pPr>
    <w:rPr>
      <w:rFonts w:ascii="Arial" w:eastAsia="Microsoft YaHei" w:hAnsi="Arial" w:cs="Mangal"/>
      <w:kern w:val="1"/>
      <w:sz w:val="28"/>
      <w:szCs w:val="28"/>
      <w:lang w:eastAsia="hi-IN" w:bidi="hi-IN"/>
    </w:rPr>
  </w:style>
  <w:style w:type="paragraph" w:styleId="af2">
    <w:name w:val="Body Text"/>
    <w:basedOn w:val="a"/>
    <w:link w:val="af3"/>
    <w:rsid w:val="00A90478"/>
    <w:pPr>
      <w:widowControl w:val="0"/>
      <w:suppressAutoHyphens/>
      <w:spacing w:after="120" w:line="240" w:lineRule="auto"/>
      <w:jc w:val="left"/>
    </w:pPr>
    <w:rPr>
      <w:rFonts w:ascii="Times New Roman" w:eastAsia="SimSun" w:hAnsi="Times New Roman" w:cs="Mangal"/>
      <w:kern w:val="1"/>
      <w:sz w:val="24"/>
      <w:szCs w:val="24"/>
      <w:lang w:eastAsia="hi-IN" w:bidi="hi-IN"/>
    </w:rPr>
  </w:style>
  <w:style w:type="character" w:customStyle="1" w:styleId="af3">
    <w:name w:val="Основной текст Знак"/>
    <w:basedOn w:val="a0"/>
    <w:link w:val="af2"/>
    <w:rsid w:val="00A90478"/>
    <w:rPr>
      <w:rFonts w:ascii="Times New Roman" w:eastAsia="SimSun" w:hAnsi="Times New Roman" w:cs="Mangal"/>
      <w:kern w:val="1"/>
      <w:sz w:val="24"/>
      <w:szCs w:val="24"/>
      <w:lang w:eastAsia="hi-IN" w:bidi="hi-IN"/>
    </w:rPr>
  </w:style>
  <w:style w:type="paragraph" w:styleId="af4">
    <w:name w:val="List"/>
    <w:basedOn w:val="af2"/>
    <w:rsid w:val="00A90478"/>
  </w:style>
  <w:style w:type="paragraph" w:customStyle="1" w:styleId="13">
    <w:name w:val="Название1"/>
    <w:basedOn w:val="a"/>
    <w:rsid w:val="00A90478"/>
    <w:pPr>
      <w:widowControl w:val="0"/>
      <w:suppressLineNumbers/>
      <w:suppressAutoHyphens/>
      <w:spacing w:before="120" w:after="120" w:line="240" w:lineRule="auto"/>
      <w:jc w:val="left"/>
    </w:pPr>
    <w:rPr>
      <w:rFonts w:ascii="Times New Roman" w:eastAsia="SimSun" w:hAnsi="Times New Roman" w:cs="Mangal"/>
      <w:i/>
      <w:iCs/>
      <w:kern w:val="1"/>
      <w:sz w:val="24"/>
      <w:szCs w:val="24"/>
      <w:lang w:eastAsia="hi-IN" w:bidi="hi-IN"/>
    </w:rPr>
  </w:style>
  <w:style w:type="paragraph" w:customStyle="1" w:styleId="14">
    <w:name w:val="Указатель1"/>
    <w:basedOn w:val="a"/>
    <w:rsid w:val="00A90478"/>
    <w:pPr>
      <w:widowControl w:val="0"/>
      <w:suppressLineNumbers/>
      <w:suppressAutoHyphens/>
      <w:spacing w:after="0" w:line="240" w:lineRule="auto"/>
      <w:jc w:val="left"/>
    </w:pPr>
    <w:rPr>
      <w:rFonts w:ascii="Times New Roman" w:eastAsia="SimSun" w:hAnsi="Times New Roman" w:cs="Mangal"/>
      <w:kern w:val="1"/>
      <w:sz w:val="24"/>
      <w:szCs w:val="24"/>
      <w:lang w:eastAsia="hi-IN" w:bidi="hi-IN"/>
    </w:rPr>
  </w:style>
  <w:style w:type="paragraph" w:customStyle="1" w:styleId="af5">
    <w:name w:val="Содержимое таблицы"/>
    <w:basedOn w:val="a"/>
    <w:rsid w:val="00A90478"/>
    <w:pPr>
      <w:widowControl w:val="0"/>
      <w:suppressLineNumbers/>
      <w:suppressAutoHyphens/>
      <w:spacing w:after="0" w:line="240" w:lineRule="auto"/>
      <w:jc w:val="left"/>
    </w:pPr>
    <w:rPr>
      <w:rFonts w:ascii="Times New Roman" w:eastAsia="SimSun" w:hAnsi="Times New Roman" w:cs="Mangal"/>
      <w:kern w:val="1"/>
      <w:sz w:val="24"/>
      <w:szCs w:val="24"/>
      <w:lang w:eastAsia="hi-IN" w:bidi="hi-IN"/>
    </w:rPr>
  </w:style>
  <w:style w:type="paragraph" w:customStyle="1" w:styleId="af6">
    <w:name w:val="Заголовок таблицы"/>
    <w:basedOn w:val="af5"/>
    <w:rsid w:val="00A90478"/>
    <w:pPr>
      <w:jc w:val="center"/>
    </w:pPr>
    <w:rPr>
      <w:b/>
      <w:bCs/>
    </w:rPr>
  </w:style>
  <w:style w:type="paragraph" w:customStyle="1" w:styleId="ConsPlusNormal0">
    <w:name w:val="ConsPlusNormal"/>
    <w:rsid w:val="00A90478"/>
    <w:pPr>
      <w:widowControl w:val="0"/>
      <w:suppressAutoHyphens/>
    </w:pPr>
    <w:rPr>
      <w:rFonts w:ascii="Arial" w:eastAsia="Arial" w:hAnsi="Arial" w:cs="Arial"/>
      <w:kern w:val="1"/>
      <w:lang w:eastAsia="hi-IN" w:bidi="hi-IN"/>
    </w:rPr>
  </w:style>
  <w:style w:type="character" w:styleId="af7">
    <w:name w:val="FollowedHyperlink"/>
    <w:uiPriority w:val="99"/>
    <w:semiHidden/>
    <w:unhideWhenUsed/>
    <w:rsid w:val="00A90478"/>
    <w:rPr>
      <w:color w:val="954F72"/>
      <w:u w:val="single"/>
    </w:rPr>
  </w:style>
  <w:style w:type="paragraph" w:customStyle="1" w:styleId="ConsPlusNormal1">
    <w:name w:val="ConsPlusNormal"/>
    <w:rsid w:val="00DE564A"/>
    <w:pPr>
      <w:widowControl w:val="0"/>
      <w:suppressAutoHyphens/>
      <w:autoSpaceDE w:val="0"/>
    </w:pPr>
    <w:rPr>
      <w:rFonts w:ascii="Arial" w:eastAsia="Arial" w:hAnsi="Arial" w:cs="Arial"/>
      <w:lang w:eastAsia="hi-IN" w:bidi="hi-IN"/>
    </w:rPr>
  </w:style>
  <w:style w:type="paragraph" w:customStyle="1" w:styleId="ConsPlusNormal2">
    <w:name w:val="ConsPlusNormal"/>
    <w:rsid w:val="00E96453"/>
    <w:pPr>
      <w:widowControl w:val="0"/>
      <w:suppressAutoHyphens/>
      <w:autoSpaceDE w:val="0"/>
    </w:pPr>
    <w:rPr>
      <w:rFonts w:ascii="Arial" w:eastAsia="Arial" w:hAnsi="Arial" w:cs="Arial"/>
      <w:lang w:eastAsia="hi-IN" w:bidi="hi-IN"/>
    </w:rPr>
  </w:style>
  <w:style w:type="paragraph" w:customStyle="1" w:styleId="ConsPlusNormal3">
    <w:name w:val="ConsPlusNormal"/>
    <w:rsid w:val="000F3CF2"/>
    <w:pPr>
      <w:widowControl w:val="0"/>
      <w:suppressAutoHyphens/>
      <w:autoSpaceDE w:val="0"/>
    </w:pPr>
    <w:rPr>
      <w:rFonts w:ascii="Arial" w:eastAsia="Arial" w:hAnsi="Arial" w:cs="Arial"/>
      <w:lang w:eastAsia="hi-IN" w:bidi="hi-IN"/>
    </w:rPr>
  </w:style>
  <w:style w:type="paragraph" w:customStyle="1" w:styleId="ConsPlusNormal4">
    <w:name w:val="ConsPlusNormal"/>
    <w:rsid w:val="005D0F6A"/>
    <w:pPr>
      <w:widowControl w:val="0"/>
      <w:suppressAutoHyphens/>
      <w:autoSpaceDE w:val="0"/>
    </w:pPr>
    <w:rPr>
      <w:rFonts w:ascii="Arial" w:eastAsia="Arial" w:hAnsi="Arial" w:cs="Arial"/>
      <w:lang w:eastAsia="hi-IN" w:bidi="hi-IN"/>
    </w:rPr>
  </w:style>
  <w:style w:type="paragraph" w:customStyle="1" w:styleId="ConsPlusNormal5">
    <w:name w:val="ConsPlusNormal"/>
    <w:rsid w:val="004C2245"/>
    <w:pPr>
      <w:widowControl w:val="0"/>
      <w:suppressAutoHyphens/>
      <w:autoSpaceDE w:val="0"/>
    </w:pPr>
    <w:rPr>
      <w:rFonts w:ascii="Arial" w:eastAsia="Arial" w:hAnsi="Arial" w:cs="Arial"/>
      <w:lang w:eastAsia="hi-IN" w:bidi="hi-IN"/>
    </w:rPr>
  </w:style>
  <w:style w:type="paragraph" w:customStyle="1" w:styleId="ConsPlusNormal6">
    <w:name w:val="ConsPlusNormal"/>
    <w:rsid w:val="0032735C"/>
    <w:pPr>
      <w:widowControl w:val="0"/>
      <w:suppressAutoHyphens/>
      <w:autoSpaceDE w:val="0"/>
    </w:pPr>
    <w:rPr>
      <w:rFonts w:ascii="Arial" w:eastAsia="Arial" w:hAnsi="Arial" w:cs="Arial"/>
      <w:lang w:eastAsia="hi-IN" w:bidi="hi-IN"/>
    </w:rPr>
  </w:style>
  <w:style w:type="paragraph" w:customStyle="1" w:styleId="Default">
    <w:name w:val="Default"/>
    <w:rsid w:val="00734762"/>
    <w:pPr>
      <w:autoSpaceDE w:val="0"/>
      <w:autoSpaceDN w:val="0"/>
      <w:adjustRightInd w:val="0"/>
    </w:pPr>
    <w:rPr>
      <w:rFonts w:ascii="Times New Roman" w:hAnsi="Times New Roman"/>
      <w:color w:val="000000"/>
      <w:sz w:val="24"/>
      <w:szCs w:val="24"/>
    </w:rPr>
  </w:style>
  <w:style w:type="paragraph" w:styleId="af8">
    <w:name w:val="List Paragraph"/>
    <w:aliases w:val="Заголовок мой1,СписокСТПр"/>
    <w:basedOn w:val="a"/>
    <w:link w:val="af9"/>
    <w:uiPriority w:val="34"/>
    <w:qFormat/>
    <w:rsid w:val="00C969A5"/>
    <w:pPr>
      <w:suppressAutoHyphens/>
      <w:spacing w:after="0"/>
      <w:ind w:left="720"/>
      <w:jc w:val="left"/>
    </w:pPr>
    <w:rPr>
      <w:rFonts w:ascii="Times New Roman" w:hAnsi="Times New Roman" w:cs="Calibri"/>
      <w:lang w:eastAsia="ar-SA"/>
    </w:rPr>
  </w:style>
  <w:style w:type="paragraph" w:customStyle="1" w:styleId="s1">
    <w:name w:val="s_1"/>
    <w:basedOn w:val="a"/>
    <w:rsid w:val="00560523"/>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15">
    <w:name w:val="Обычный (веб)1"/>
    <w:basedOn w:val="a"/>
    <w:qFormat/>
    <w:rsid w:val="001A49DB"/>
    <w:pPr>
      <w:suppressAutoHyphens/>
      <w:spacing w:before="100" w:after="119" w:line="100" w:lineRule="atLeast"/>
      <w:jc w:val="left"/>
    </w:pPr>
    <w:rPr>
      <w:rFonts w:ascii="Times New Roman" w:eastAsia="Times New Roman" w:hAnsi="Times New Roman"/>
      <w:sz w:val="24"/>
      <w:szCs w:val="24"/>
      <w:lang w:eastAsia="ar-SA"/>
    </w:rPr>
  </w:style>
  <w:style w:type="paragraph" w:styleId="afa">
    <w:name w:val="Normal (Web)"/>
    <w:basedOn w:val="a"/>
    <w:uiPriority w:val="99"/>
    <w:unhideWhenUsed/>
    <w:rsid w:val="00484338"/>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formattext">
    <w:name w:val="formattext"/>
    <w:basedOn w:val="a"/>
    <w:rsid w:val="00463819"/>
    <w:pPr>
      <w:spacing w:before="100" w:beforeAutospacing="1" w:after="100" w:afterAutospacing="1" w:line="240" w:lineRule="auto"/>
      <w:jc w:val="left"/>
    </w:pPr>
    <w:rPr>
      <w:rFonts w:ascii="Times New Roman" w:eastAsia="Times New Roman" w:hAnsi="Times New Roman"/>
      <w:sz w:val="24"/>
      <w:szCs w:val="24"/>
      <w:lang w:eastAsia="ru-RU"/>
    </w:rPr>
  </w:style>
  <w:style w:type="character" w:customStyle="1" w:styleId="20">
    <w:name w:val="Заголовок 2 Знак"/>
    <w:basedOn w:val="a0"/>
    <w:link w:val="2"/>
    <w:uiPriority w:val="9"/>
    <w:rsid w:val="00463819"/>
    <w:rPr>
      <w:rFonts w:ascii="Times New Roman" w:eastAsia="Times New Roman" w:hAnsi="Times New Roman"/>
      <w:b/>
      <w:bCs/>
      <w:sz w:val="36"/>
      <w:szCs w:val="36"/>
    </w:rPr>
  </w:style>
  <w:style w:type="character" w:customStyle="1" w:styleId="blk">
    <w:name w:val="blk"/>
    <w:basedOn w:val="a0"/>
    <w:rsid w:val="00A94747"/>
    <w:rPr>
      <w:rFonts w:cs="Times New Roman"/>
    </w:rPr>
  </w:style>
  <w:style w:type="character" w:customStyle="1" w:styleId="30">
    <w:name w:val="Заголовок 3 Знак"/>
    <w:basedOn w:val="a0"/>
    <w:link w:val="3"/>
    <w:uiPriority w:val="9"/>
    <w:semiHidden/>
    <w:rsid w:val="00156123"/>
    <w:rPr>
      <w:rFonts w:asciiTheme="majorHAnsi" w:eastAsiaTheme="majorEastAsia" w:hAnsiTheme="majorHAnsi" w:cstheme="majorBidi"/>
      <w:b/>
      <w:bCs/>
      <w:color w:val="5B9BD5" w:themeColor="accent1"/>
      <w:szCs w:val="22"/>
      <w:lang w:eastAsia="en-US"/>
    </w:rPr>
  </w:style>
  <w:style w:type="character" w:customStyle="1" w:styleId="4">
    <w:name w:val="Основной текст (4)_"/>
    <w:basedOn w:val="a0"/>
    <w:link w:val="40"/>
    <w:rsid w:val="00EE0AE3"/>
    <w:rPr>
      <w:rFonts w:ascii="Times New Roman" w:hAnsi="Times New Roman"/>
      <w:sz w:val="19"/>
      <w:szCs w:val="19"/>
      <w:shd w:val="clear" w:color="auto" w:fill="FFFFFF"/>
    </w:rPr>
  </w:style>
  <w:style w:type="paragraph" w:customStyle="1" w:styleId="40">
    <w:name w:val="Основной текст (4)"/>
    <w:basedOn w:val="a"/>
    <w:link w:val="4"/>
    <w:rsid w:val="00EE0AE3"/>
    <w:pPr>
      <w:shd w:val="clear" w:color="auto" w:fill="FFFFFF"/>
      <w:spacing w:before="180" w:after="300" w:line="230" w:lineRule="exact"/>
      <w:jc w:val="left"/>
    </w:pPr>
    <w:rPr>
      <w:rFonts w:ascii="Times New Roman" w:hAnsi="Times New Roman"/>
      <w:sz w:val="19"/>
      <w:szCs w:val="19"/>
      <w:lang w:eastAsia="ru-RU"/>
    </w:rPr>
  </w:style>
  <w:style w:type="character" w:customStyle="1" w:styleId="af9">
    <w:name w:val="Абзац списка Знак"/>
    <w:aliases w:val="Заголовок мой1 Знак,СписокСТПр Знак"/>
    <w:link w:val="af8"/>
    <w:uiPriority w:val="34"/>
    <w:locked/>
    <w:rsid w:val="002833F3"/>
    <w:rPr>
      <w:rFonts w:ascii="Times New Roman" w:hAnsi="Times New Roman" w:cs="Calibri"/>
      <w:szCs w:val="22"/>
      <w:lang w:eastAsia="ar-SA"/>
    </w:rPr>
  </w:style>
  <w:style w:type="paragraph" w:customStyle="1" w:styleId="s22">
    <w:name w:val="s_22"/>
    <w:basedOn w:val="a"/>
    <w:rsid w:val="002833F3"/>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16">
    <w:name w:val="Стиль1гп Знак"/>
    <w:basedOn w:val="a"/>
    <w:link w:val="17"/>
    <w:rsid w:val="000E3122"/>
    <w:pPr>
      <w:ind w:firstLine="708"/>
      <w:jc w:val="both"/>
    </w:pPr>
    <w:rPr>
      <w:rFonts w:ascii="Times New Roman" w:hAnsi="Times New Roman"/>
      <w:sz w:val="24"/>
      <w:szCs w:val="24"/>
    </w:rPr>
  </w:style>
  <w:style w:type="character" w:customStyle="1" w:styleId="17">
    <w:name w:val="Стиль1гп Знак Знак"/>
    <w:link w:val="16"/>
    <w:rsid w:val="000E3122"/>
    <w:rPr>
      <w:rFonts w:ascii="Times New Roman" w:hAnsi="Times New Roman"/>
      <w:sz w:val="24"/>
      <w:szCs w:val="24"/>
      <w:lang w:eastAsia="en-US"/>
    </w:rPr>
  </w:style>
  <w:style w:type="paragraph" w:customStyle="1" w:styleId="afb">
    <w:name w:val="Обычный текст"/>
    <w:basedOn w:val="a"/>
    <w:link w:val="afc"/>
    <w:qFormat/>
    <w:rsid w:val="00824050"/>
    <w:pPr>
      <w:spacing w:after="0" w:line="240" w:lineRule="auto"/>
      <w:ind w:firstLine="709"/>
      <w:jc w:val="both"/>
    </w:pPr>
    <w:rPr>
      <w:rFonts w:ascii="Times New Roman" w:eastAsia="Times New Roman" w:hAnsi="Times New Roman"/>
      <w:szCs w:val="20"/>
    </w:rPr>
  </w:style>
  <w:style w:type="character" w:customStyle="1" w:styleId="afc">
    <w:name w:val="Обычный текст Знак"/>
    <w:link w:val="afb"/>
    <w:rsid w:val="00824050"/>
    <w:rPr>
      <w:rFonts w:ascii="Times New Roman" w:eastAsia="Times New Roman" w:hAnsi="Times New Roman"/>
    </w:rPr>
  </w:style>
  <w:style w:type="character" w:customStyle="1" w:styleId="10">
    <w:name w:val="Заголовок 1 Знак"/>
    <w:basedOn w:val="a0"/>
    <w:link w:val="1"/>
    <w:uiPriority w:val="9"/>
    <w:rsid w:val="00687A2B"/>
    <w:rPr>
      <w:rFonts w:asciiTheme="majorHAnsi" w:eastAsiaTheme="majorEastAsia" w:hAnsiTheme="majorHAnsi" w:cstheme="majorBidi"/>
      <w:b/>
      <w:bCs/>
      <w:color w:val="2E74B5" w:themeColor="accent1" w:themeShade="BF"/>
      <w:sz w:val="28"/>
      <w:szCs w:val="28"/>
      <w:lang w:eastAsia="en-US"/>
    </w:rPr>
  </w:style>
  <w:style w:type="paragraph" w:styleId="afd">
    <w:name w:val="TOC Heading"/>
    <w:basedOn w:val="1"/>
    <w:next w:val="a"/>
    <w:uiPriority w:val="39"/>
    <w:semiHidden/>
    <w:unhideWhenUsed/>
    <w:qFormat/>
    <w:rsid w:val="00687A2B"/>
    <w:pPr>
      <w:jc w:val="left"/>
      <w:outlineLvl w:val="9"/>
    </w:pPr>
  </w:style>
  <w:style w:type="paragraph" w:styleId="21">
    <w:name w:val="toc 2"/>
    <w:basedOn w:val="a"/>
    <w:next w:val="a"/>
    <w:autoRedefine/>
    <w:uiPriority w:val="39"/>
    <w:unhideWhenUsed/>
    <w:rsid w:val="00687A2B"/>
    <w:pPr>
      <w:spacing w:after="100"/>
      <w:ind w:left="200"/>
    </w:pPr>
  </w:style>
  <w:style w:type="paragraph" w:styleId="31">
    <w:name w:val="toc 3"/>
    <w:basedOn w:val="a"/>
    <w:next w:val="a"/>
    <w:autoRedefine/>
    <w:uiPriority w:val="39"/>
    <w:unhideWhenUsed/>
    <w:rsid w:val="00E44702"/>
    <w:pPr>
      <w:tabs>
        <w:tab w:val="right" w:leader="dot" w:pos="10393"/>
      </w:tabs>
      <w:spacing w:after="100"/>
      <w:ind w:firstLine="709"/>
      <w:jc w:val="left"/>
    </w:pPr>
  </w:style>
  <w:style w:type="paragraph" w:styleId="18">
    <w:name w:val="toc 1"/>
    <w:basedOn w:val="a"/>
    <w:next w:val="a"/>
    <w:autoRedefine/>
    <w:uiPriority w:val="39"/>
    <w:unhideWhenUsed/>
    <w:rsid w:val="00E44702"/>
    <w:pPr>
      <w:tabs>
        <w:tab w:val="right" w:leader="dot" w:pos="10393"/>
      </w:tabs>
      <w:spacing w:after="100"/>
      <w:ind w:firstLine="5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532854">
      <w:bodyDiv w:val="1"/>
      <w:marLeft w:val="0"/>
      <w:marRight w:val="0"/>
      <w:marTop w:val="0"/>
      <w:marBottom w:val="0"/>
      <w:divBdr>
        <w:top w:val="none" w:sz="0" w:space="0" w:color="auto"/>
        <w:left w:val="none" w:sz="0" w:space="0" w:color="auto"/>
        <w:bottom w:val="none" w:sz="0" w:space="0" w:color="auto"/>
        <w:right w:val="none" w:sz="0" w:space="0" w:color="auto"/>
      </w:divBdr>
      <w:divsChild>
        <w:div w:id="1897086264">
          <w:marLeft w:val="0"/>
          <w:marRight w:val="0"/>
          <w:marTop w:val="0"/>
          <w:marBottom w:val="0"/>
          <w:divBdr>
            <w:top w:val="none" w:sz="0" w:space="0" w:color="auto"/>
            <w:left w:val="none" w:sz="0" w:space="0" w:color="auto"/>
            <w:bottom w:val="none" w:sz="0" w:space="0" w:color="auto"/>
            <w:right w:val="none" w:sz="0" w:space="0" w:color="auto"/>
          </w:divBdr>
        </w:div>
        <w:div w:id="655693690">
          <w:marLeft w:val="0"/>
          <w:marRight w:val="0"/>
          <w:marTop w:val="0"/>
          <w:marBottom w:val="0"/>
          <w:divBdr>
            <w:top w:val="none" w:sz="0" w:space="0" w:color="auto"/>
            <w:left w:val="none" w:sz="0" w:space="0" w:color="auto"/>
            <w:bottom w:val="none" w:sz="0" w:space="0" w:color="auto"/>
            <w:right w:val="none" w:sz="0" w:space="0" w:color="auto"/>
          </w:divBdr>
        </w:div>
        <w:div w:id="774060620">
          <w:marLeft w:val="0"/>
          <w:marRight w:val="0"/>
          <w:marTop w:val="0"/>
          <w:marBottom w:val="0"/>
          <w:divBdr>
            <w:top w:val="none" w:sz="0" w:space="0" w:color="auto"/>
            <w:left w:val="none" w:sz="0" w:space="0" w:color="auto"/>
            <w:bottom w:val="none" w:sz="0" w:space="0" w:color="auto"/>
            <w:right w:val="none" w:sz="0" w:space="0" w:color="auto"/>
          </w:divBdr>
        </w:div>
        <w:div w:id="77337083">
          <w:marLeft w:val="0"/>
          <w:marRight w:val="0"/>
          <w:marTop w:val="0"/>
          <w:marBottom w:val="0"/>
          <w:divBdr>
            <w:top w:val="none" w:sz="0" w:space="0" w:color="auto"/>
            <w:left w:val="none" w:sz="0" w:space="0" w:color="auto"/>
            <w:bottom w:val="none" w:sz="0" w:space="0" w:color="auto"/>
            <w:right w:val="none" w:sz="0" w:space="0" w:color="auto"/>
          </w:divBdr>
        </w:div>
        <w:div w:id="1226796181">
          <w:marLeft w:val="0"/>
          <w:marRight w:val="0"/>
          <w:marTop w:val="0"/>
          <w:marBottom w:val="0"/>
          <w:divBdr>
            <w:top w:val="none" w:sz="0" w:space="0" w:color="auto"/>
            <w:left w:val="none" w:sz="0" w:space="0" w:color="auto"/>
            <w:bottom w:val="none" w:sz="0" w:space="0" w:color="auto"/>
            <w:right w:val="none" w:sz="0" w:space="0" w:color="auto"/>
          </w:divBdr>
        </w:div>
        <w:div w:id="778720901">
          <w:marLeft w:val="0"/>
          <w:marRight w:val="0"/>
          <w:marTop w:val="0"/>
          <w:marBottom w:val="0"/>
          <w:divBdr>
            <w:top w:val="none" w:sz="0" w:space="0" w:color="auto"/>
            <w:left w:val="none" w:sz="0" w:space="0" w:color="auto"/>
            <w:bottom w:val="none" w:sz="0" w:space="0" w:color="auto"/>
            <w:right w:val="none" w:sz="0" w:space="0" w:color="auto"/>
          </w:divBdr>
        </w:div>
        <w:div w:id="1143347163">
          <w:marLeft w:val="0"/>
          <w:marRight w:val="0"/>
          <w:marTop w:val="0"/>
          <w:marBottom w:val="0"/>
          <w:divBdr>
            <w:top w:val="none" w:sz="0" w:space="0" w:color="auto"/>
            <w:left w:val="none" w:sz="0" w:space="0" w:color="auto"/>
            <w:bottom w:val="none" w:sz="0" w:space="0" w:color="auto"/>
            <w:right w:val="none" w:sz="0" w:space="0" w:color="auto"/>
          </w:divBdr>
        </w:div>
        <w:div w:id="1151948200">
          <w:marLeft w:val="0"/>
          <w:marRight w:val="0"/>
          <w:marTop w:val="0"/>
          <w:marBottom w:val="0"/>
          <w:divBdr>
            <w:top w:val="none" w:sz="0" w:space="0" w:color="auto"/>
            <w:left w:val="none" w:sz="0" w:space="0" w:color="auto"/>
            <w:bottom w:val="none" w:sz="0" w:space="0" w:color="auto"/>
            <w:right w:val="none" w:sz="0" w:space="0" w:color="auto"/>
          </w:divBdr>
        </w:div>
        <w:div w:id="888884555">
          <w:marLeft w:val="0"/>
          <w:marRight w:val="0"/>
          <w:marTop w:val="0"/>
          <w:marBottom w:val="0"/>
          <w:divBdr>
            <w:top w:val="none" w:sz="0" w:space="0" w:color="auto"/>
            <w:left w:val="none" w:sz="0" w:space="0" w:color="auto"/>
            <w:bottom w:val="none" w:sz="0" w:space="0" w:color="auto"/>
            <w:right w:val="none" w:sz="0" w:space="0" w:color="auto"/>
          </w:divBdr>
        </w:div>
        <w:div w:id="1137992922">
          <w:marLeft w:val="0"/>
          <w:marRight w:val="0"/>
          <w:marTop w:val="0"/>
          <w:marBottom w:val="0"/>
          <w:divBdr>
            <w:top w:val="none" w:sz="0" w:space="0" w:color="auto"/>
            <w:left w:val="none" w:sz="0" w:space="0" w:color="auto"/>
            <w:bottom w:val="none" w:sz="0" w:space="0" w:color="auto"/>
            <w:right w:val="none" w:sz="0" w:space="0" w:color="auto"/>
          </w:divBdr>
        </w:div>
        <w:div w:id="543174409">
          <w:marLeft w:val="0"/>
          <w:marRight w:val="0"/>
          <w:marTop w:val="0"/>
          <w:marBottom w:val="0"/>
          <w:divBdr>
            <w:top w:val="none" w:sz="0" w:space="0" w:color="auto"/>
            <w:left w:val="none" w:sz="0" w:space="0" w:color="auto"/>
            <w:bottom w:val="none" w:sz="0" w:space="0" w:color="auto"/>
            <w:right w:val="none" w:sz="0" w:space="0" w:color="auto"/>
          </w:divBdr>
        </w:div>
      </w:divsChild>
    </w:div>
    <w:div w:id="55863287">
      <w:bodyDiv w:val="1"/>
      <w:marLeft w:val="0"/>
      <w:marRight w:val="0"/>
      <w:marTop w:val="0"/>
      <w:marBottom w:val="0"/>
      <w:divBdr>
        <w:top w:val="none" w:sz="0" w:space="0" w:color="auto"/>
        <w:left w:val="none" w:sz="0" w:space="0" w:color="auto"/>
        <w:bottom w:val="none" w:sz="0" w:space="0" w:color="auto"/>
        <w:right w:val="none" w:sz="0" w:space="0" w:color="auto"/>
      </w:divBdr>
      <w:divsChild>
        <w:div w:id="829714846">
          <w:marLeft w:val="0"/>
          <w:marRight w:val="0"/>
          <w:marTop w:val="0"/>
          <w:marBottom w:val="0"/>
          <w:divBdr>
            <w:top w:val="none" w:sz="0" w:space="0" w:color="auto"/>
            <w:left w:val="none" w:sz="0" w:space="0" w:color="auto"/>
            <w:bottom w:val="none" w:sz="0" w:space="0" w:color="auto"/>
            <w:right w:val="none" w:sz="0" w:space="0" w:color="auto"/>
          </w:divBdr>
        </w:div>
        <w:div w:id="1491091644">
          <w:marLeft w:val="0"/>
          <w:marRight w:val="0"/>
          <w:marTop w:val="0"/>
          <w:marBottom w:val="0"/>
          <w:divBdr>
            <w:top w:val="none" w:sz="0" w:space="0" w:color="auto"/>
            <w:left w:val="none" w:sz="0" w:space="0" w:color="auto"/>
            <w:bottom w:val="none" w:sz="0" w:space="0" w:color="auto"/>
            <w:right w:val="none" w:sz="0" w:space="0" w:color="auto"/>
          </w:divBdr>
        </w:div>
        <w:div w:id="133764370">
          <w:marLeft w:val="0"/>
          <w:marRight w:val="0"/>
          <w:marTop w:val="0"/>
          <w:marBottom w:val="0"/>
          <w:divBdr>
            <w:top w:val="none" w:sz="0" w:space="0" w:color="auto"/>
            <w:left w:val="none" w:sz="0" w:space="0" w:color="auto"/>
            <w:bottom w:val="none" w:sz="0" w:space="0" w:color="auto"/>
            <w:right w:val="none" w:sz="0" w:space="0" w:color="auto"/>
          </w:divBdr>
        </w:div>
        <w:div w:id="1342853878">
          <w:marLeft w:val="0"/>
          <w:marRight w:val="0"/>
          <w:marTop w:val="0"/>
          <w:marBottom w:val="0"/>
          <w:divBdr>
            <w:top w:val="none" w:sz="0" w:space="0" w:color="auto"/>
            <w:left w:val="none" w:sz="0" w:space="0" w:color="auto"/>
            <w:bottom w:val="none" w:sz="0" w:space="0" w:color="auto"/>
            <w:right w:val="none" w:sz="0" w:space="0" w:color="auto"/>
          </w:divBdr>
        </w:div>
        <w:div w:id="911626934">
          <w:marLeft w:val="0"/>
          <w:marRight w:val="0"/>
          <w:marTop w:val="0"/>
          <w:marBottom w:val="0"/>
          <w:divBdr>
            <w:top w:val="none" w:sz="0" w:space="0" w:color="auto"/>
            <w:left w:val="none" w:sz="0" w:space="0" w:color="auto"/>
            <w:bottom w:val="none" w:sz="0" w:space="0" w:color="auto"/>
            <w:right w:val="none" w:sz="0" w:space="0" w:color="auto"/>
          </w:divBdr>
        </w:div>
        <w:div w:id="912815570">
          <w:marLeft w:val="0"/>
          <w:marRight w:val="0"/>
          <w:marTop w:val="0"/>
          <w:marBottom w:val="0"/>
          <w:divBdr>
            <w:top w:val="none" w:sz="0" w:space="0" w:color="auto"/>
            <w:left w:val="none" w:sz="0" w:space="0" w:color="auto"/>
            <w:bottom w:val="none" w:sz="0" w:space="0" w:color="auto"/>
            <w:right w:val="none" w:sz="0" w:space="0" w:color="auto"/>
          </w:divBdr>
        </w:div>
        <w:div w:id="692076071">
          <w:marLeft w:val="0"/>
          <w:marRight w:val="0"/>
          <w:marTop w:val="0"/>
          <w:marBottom w:val="0"/>
          <w:divBdr>
            <w:top w:val="none" w:sz="0" w:space="0" w:color="auto"/>
            <w:left w:val="none" w:sz="0" w:space="0" w:color="auto"/>
            <w:bottom w:val="none" w:sz="0" w:space="0" w:color="auto"/>
            <w:right w:val="none" w:sz="0" w:space="0" w:color="auto"/>
          </w:divBdr>
        </w:div>
        <w:div w:id="1864782426">
          <w:marLeft w:val="0"/>
          <w:marRight w:val="0"/>
          <w:marTop w:val="0"/>
          <w:marBottom w:val="0"/>
          <w:divBdr>
            <w:top w:val="none" w:sz="0" w:space="0" w:color="auto"/>
            <w:left w:val="none" w:sz="0" w:space="0" w:color="auto"/>
            <w:bottom w:val="none" w:sz="0" w:space="0" w:color="auto"/>
            <w:right w:val="none" w:sz="0" w:space="0" w:color="auto"/>
          </w:divBdr>
        </w:div>
        <w:div w:id="2014334782">
          <w:marLeft w:val="0"/>
          <w:marRight w:val="0"/>
          <w:marTop w:val="0"/>
          <w:marBottom w:val="0"/>
          <w:divBdr>
            <w:top w:val="none" w:sz="0" w:space="0" w:color="auto"/>
            <w:left w:val="none" w:sz="0" w:space="0" w:color="auto"/>
            <w:bottom w:val="none" w:sz="0" w:space="0" w:color="auto"/>
            <w:right w:val="none" w:sz="0" w:space="0" w:color="auto"/>
          </w:divBdr>
        </w:div>
        <w:div w:id="286855289">
          <w:marLeft w:val="0"/>
          <w:marRight w:val="0"/>
          <w:marTop w:val="0"/>
          <w:marBottom w:val="0"/>
          <w:divBdr>
            <w:top w:val="none" w:sz="0" w:space="0" w:color="auto"/>
            <w:left w:val="none" w:sz="0" w:space="0" w:color="auto"/>
            <w:bottom w:val="none" w:sz="0" w:space="0" w:color="auto"/>
            <w:right w:val="none" w:sz="0" w:space="0" w:color="auto"/>
          </w:divBdr>
        </w:div>
      </w:divsChild>
    </w:div>
    <w:div w:id="341206213">
      <w:bodyDiv w:val="1"/>
      <w:marLeft w:val="0"/>
      <w:marRight w:val="0"/>
      <w:marTop w:val="0"/>
      <w:marBottom w:val="0"/>
      <w:divBdr>
        <w:top w:val="none" w:sz="0" w:space="0" w:color="auto"/>
        <w:left w:val="none" w:sz="0" w:space="0" w:color="auto"/>
        <w:bottom w:val="none" w:sz="0" w:space="0" w:color="auto"/>
        <w:right w:val="none" w:sz="0" w:space="0" w:color="auto"/>
      </w:divBdr>
      <w:divsChild>
        <w:div w:id="1294210178">
          <w:marLeft w:val="0"/>
          <w:marRight w:val="0"/>
          <w:marTop w:val="258"/>
          <w:marBottom w:val="0"/>
          <w:divBdr>
            <w:top w:val="none" w:sz="0" w:space="0" w:color="auto"/>
            <w:left w:val="none" w:sz="0" w:space="0" w:color="auto"/>
            <w:bottom w:val="none" w:sz="0" w:space="0" w:color="auto"/>
            <w:right w:val="none" w:sz="0" w:space="0" w:color="auto"/>
          </w:divBdr>
        </w:div>
        <w:div w:id="1444229264">
          <w:marLeft w:val="0"/>
          <w:marRight w:val="0"/>
          <w:marTop w:val="258"/>
          <w:marBottom w:val="0"/>
          <w:divBdr>
            <w:top w:val="none" w:sz="0" w:space="0" w:color="auto"/>
            <w:left w:val="none" w:sz="0" w:space="0" w:color="auto"/>
            <w:bottom w:val="none" w:sz="0" w:space="0" w:color="auto"/>
            <w:right w:val="none" w:sz="0" w:space="0" w:color="auto"/>
          </w:divBdr>
        </w:div>
      </w:divsChild>
    </w:div>
    <w:div w:id="447048738">
      <w:bodyDiv w:val="1"/>
      <w:marLeft w:val="0"/>
      <w:marRight w:val="0"/>
      <w:marTop w:val="0"/>
      <w:marBottom w:val="0"/>
      <w:divBdr>
        <w:top w:val="none" w:sz="0" w:space="0" w:color="auto"/>
        <w:left w:val="none" w:sz="0" w:space="0" w:color="auto"/>
        <w:bottom w:val="none" w:sz="0" w:space="0" w:color="auto"/>
        <w:right w:val="none" w:sz="0" w:space="0" w:color="auto"/>
      </w:divBdr>
      <w:divsChild>
        <w:div w:id="351339389">
          <w:marLeft w:val="0"/>
          <w:marRight w:val="0"/>
          <w:marTop w:val="0"/>
          <w:marBottom w:val="0"/>
          <w:divBdr>
            <w:top w:val="none" w:sz="0" w:space="0" w:color="auto"/>
            <w:left w:val="none" w:sz="0" w:space="0" w:color="auto"/>
            <w:bottom w:val="none" w:sz="0" w:space="0" w:color="auto"/>
            <w:right w:val="none" w:sz="0" w:space="0" w:color="auto"/>
          </w:divBdr>
        </w:div>
        <w:div w:id="1608467535">
          <w:marLeft w:val="0"/>
          <w:marRight w:val="0"/>
          <w:marTop w:val="0"/>
          <w:marBottom w:val="0"/>
          <w:divBdr>
            <w:top w:val="none" w:sz="0" w:space="0" w:color="auto"/>
            <w:left w:val="none" w:sz="0" w:space="0" w:color="auto"/>
            <w:bottom w:val="none" w:sz="0" w:space="0" w:color="auto"/>
            <w:right w:val="none" w:sz="0" w:space="0" w:color="auto"/>
          </w:divBdr>
        </w:div>
        <w:div w:id="350255140">
          <w:marLeft w:val="0"/>
          <w:marRight w:val="0"/>
          <w:marTop w:val="0"/>
          <w:marBottom w:val="0"/>
          <w:divBdr>
            <w:top w:val="none" w:sz="0" w:space="0" w:color="auto"/>
            <w:left w:val="none" w:sz="0" w:space="0" w:color="auto"/>
            <w:bottom w:val="none" w:sz="0" w:space="0" w:color="auto"/>
            <w:right w:val="none" w:sz="0" w:space="0" w:color="auto"/>
          </w:divBdr>
        </w:div>
        <w:div w:id="527380007">
          <w:marLeft w:val="0"/>
          <w:marRight w:val="0"/>
          <w:marTop w:val="0"/>
          <w:marBottom w:val="0"/>
          <w:divBdr>
            <w:top w:val="none" w:sz="0" w:space="0" w:color="auto"/>
            <w:left w:val="none" w:sz="0" w:space="0" w:color="auto"/>
            <w:bottom w:val="none" w:sz="0" w:space="0" w:color="auto"/>
            <w:right w:val="none" w:sz="0" w:space="0" w:color="auto"/>
          </w:divBdr>
        </w:div>
        <w:div w:id="895581523">
          <w:marLeft w:val="0"/>
          <w:marRight w:val="0"/>
          <w:marTop w:val="0"/>
          <w:marBottom w:val="0"/>
          <w:divBdr>
            <w:top w:val="none" w:sz="0" w:space="0" w:color="auto"/>
            <w:left w:val="none" w:sz="0" w:space="0" w:color="auto"/>
            <w:bottom w:val="none" w:sz="0" w:space="0" w:color="auto"/>
            <w:right w:val="none" w:sz="0" w:space="0" w:color="auto"/>
          </w:divBdr>
        </w:div>
        <w:div w:id="209463236">
          <w:marLeft w:val="0"/>
          <w:marRight w:val="0"/>
          <w:marTop w:val="0"/>
          <w:marBottom w:val="0"/>
          <w:divBdr>
            <w:top w:val="none" w:sz="0" w:space="0" w:color="auto"/>
            <w:left w:val="none" w:sz="0" w:space="0" w:color="auto"/>
            <w:bottom w:val="none" w:sz="0" w:space="0" w:color="auto"/>
            <w:right w:val="none" w:sz="0" w:space="0" w:color="auto"/>
          </w:divBdr>
        </w:div>
        <w:div w:id="275061317">
          <w:marLeft w:val="0"/>
          <w:marRight w:val="0"/>
          <w:marTop w:val="0"/>
          <w:marBottom w:val="0"/>
          <w:divBdr>
            <w:top w:val="none" w:sz="0" w:space="0" w:color="auto"/>
            <w:left w:val="none" w:sz="0" w:space="0" w:color="auto"/>
            <w:bottom w:val="none" w:sz="0" w:space="0" w:color="auto"/>
            <w:right w:val="none" w:sz="0" w:space="0" w:color="auto"/>
          </w:divBdr>
        </w:div>
        <w:div w:id="1350985017">
          <w:marLeft w:val="0"/>
          <w:marRight w:val="0"/>
          <w:marTop w:val="0"/>
          <w:marBottom w:val="0"/>
          <w:divBdr>
            <w:top w:val="none" w:sz="0" w:space="0" w:color="auto"/>
            <w:left w:val="none" w:sz="0" w:space="0" w:color="auto"/>
            <w:bottom w:val="none" w:sz="0" w:space="0" w:color="auto"/>
            <w:right w:val="none" w:sz="0" w:space="0" w:color="auto"/>
          </w:divBdr>
        </w:div>
        <w:div w:id="1387026770">
          <w:marLeft w:val="0"/>
          <w:marRight w:val="0"/>
          <w:marTop w:val="0"/>
          <w:marBottom w:val="0"/>
          <w:divBdr>
            <w:top w:val="none" w:sz="0" w:space="0" w:color="auto"/>
            <w:left w:val="none" w:sz="0" w:space="0" w:color="auto"/>
            <w:bottom w:val="none" w:sz="0" w:space="0" w:color="auto"/>
            <w:right w:val="none" w:sz="0" w:space="0" w:color="auto"/>
          </w:divBdr>
        </w:div>
        <w:div w:id="1014771709">
          <w:marLeft w:val="0"/>
          <w:marRight w:val="0"/>
          <w:marTop w:val="0"/>
          <w:marBottom w:val="0"/>
          <w:divBdr>
            <w:top w:val="none" w:sz="0" w:space="0" w:color="auto"/>
            <w:left w:val="none" w:sz="0" w:space="0" w:color="auto"/>
            <w:bottom w:val="none" w:sz="0" w:space="0" w:color="auto"/>
            <w:right w:val="none" w:sz="0" w:space="0" w:color="auto"/>
          </w:divBdr>
        </w:div>
        <w:div w:id="179658792">
          <w:marLeft w:val="0"/>
          <w:marRight w:val="0"/>
          <w:marTop w:val="0"/>
          <w:marBottom w:val="0"/>
          <w:divBdr>
            <w:top w:val="none" w:sz="0" w:space="0" w:color="auto"/>
            <w:left w:val="none" w:sz="0" w:space="0" w:color="auto"/>
            <w:bottom w:val="none" w:sz="0" w:space="0" w:color="auto"/>
            <w:right w:val="none" w:sz="0" w:space="0" w:color="auto"/>
          </w:divBdr>
        </w:div>
        <w:div w:id="142744699">
          <w:marLeft w:val="0"/>
          <w:marRight w:val="0"/>
          <w:marTop w:val="0"/>
          <w:marBottom w:val="0"/>
          <w:divBdr>
            <w:top w:val="none" w:sz="0" w:space="0" w:color="auto"/>
            <w:left w:val="none" w:sz="0" w:space="0" w:color="auto"/>
            <w:bottom w:val="none" w:sz="0" w:space="0" w:color="auto"/>
            <w:right w:val="none" w:sz="0" w:space="0" w:color="auto"/>
          </w:divBdr>
        </w:div>
        <w:div w:id="644697655">
          <w:marLeft w:val="0"/>
          <w:marRight w:val="0"/>
          <w:marTop w:val="0"/>
          <w:marBottom w:val="0"/>
          <w:divBdr>
            <w:top w:val="none" w:sz="0" w:space="0" w:color="auto"/>
            <w:left w:val="none" w:sz="0" w:space="0" w:color="auto"/>
            <w:bottom w:val="none" w:sz="0" w:space="0" w:color="auto"/>
            <w:right w:val="none" w:sz="0" w:space="0" w:color="auto"/>
          </w:divBdr>
        </w:div>
        <w:div w:id="926160587">
          <w:marLeft w:val="0"/>
          <w:marRight w:val="0"/>
          <w:marTop w:val="0"/>
          <w:marBottom w:val="0"/>
          <w:divBdr>
            <w:top w:val="none" w:sz="0" w:space="0" w:color="auto"/>
            <w:left w:val="none" w:sz="0" w:space="0" w:color="auto"/>
            <w:bottom w:val="none" w:sz="0" w:space="0" w:color="auto"/>
            <w:right w:val="none" w:sz="0" w:space="0" w:color="auto"/>
          </w:divBdr>
        </w:div>
        <w:div w:id="1766416803">
          <w:marLeft w:val="0"/>
          <w:marRight w:val="0"/>
          <w:marTop w:val="0"/>
          <w:marBottom w:val="0"/>
          <w:divBdr>
            <w:top w:val="none" w:sz="0" w:space="0" w:color="auto"/>
            <w:left w:val="none" w:sz="0" w:space="0" w:color="auto"/>
            <w:bottom w:val="none" w:sz="0" w:space="0" w:color="auto"/>
            <w:right w:val="none" w:sz="0" w:space="0" w:color="auto"/>
          </w:divBdr>
        </w:div>
        <w:div w:id="1300645387">
          <w:marLeft w:val="0"/>
          <w:marRight w:val="0"/>
          <w:marTop w:val="0"/>
          <w:marBottom w:val="0"/>
          <w:divBdr>
            <w:top w:val="none" w:sz="0" w:space="0" w:color="auto"/>
            <w:left w:val="none" w:sz="0" w:space="0" w:color="auto"/>
            <w:bottom w:val="none" w:sz="0" w:space="0" w:color="auto"/>
            <w:right w:val="none" w:sz="0" w:space="0" w:color="auto"/>
          </w:divBdr>
        </w:div>
        <w:div w:id="734619663">
          <w:marLeft w:val="0"/>
          <w:marRight w:val="0"/>
          <w:marTop w:val="0"/>
          <w:marBottom w:val="0"/>
          <w:divBdr>
            <w:top w:val="none" w:sz="0" w:space="0" w:color="auto"/>
            <w:left w:val="none" w:sz="0" w:space="0" w:color="auto"/>
            <w:bottom w:val="none" w:sz="0" w:space="0" w:color="auto"/>
            <w:right w:val="none" w:sz="0" w:space="0" w:color="auto"/>
          </w:divBdr>
        </w:div>
        <w:div w:id="752315408">
          <w:marLeft w:val="0"/>
          <w:marRight w:val="0"/>
          <w:marTop w:val="0"/>
          <w:marBottom w:val="0"/>
          <w:divBdr>
            <w:top w:val="none" w:sz="0" w:space="0" w:color="auto"/>
            <w:left w:val="none" w:sz="0" w:space="0" w:color="auto"/>
            <w:bottom w:val="none" w:sz="0" w:space="0" w:color="auto"/>
            <w:right w:val="none" w:sz="0" w:space="0" w:color="auto"/>
          </w:divBdr>
        </w:div>
        <w:div w:id="1328484280">
          <w:marLeft w:val="0"/>
          <w:marRight w:val="0"/>
          <w:marTop w:val="0"/>
          <w:marBottom w:val="0"/>
          <w:divBdr>
            <w:top w:val="none" w:sz="0" w:space="0" w:color="auto"/>
            <w:left w:val="none" w:sz="0" w:space="0" w:color="auto"/>
            <w:bottom w:val="none" w:sz="0" w:space="0" w:color="auto"/>
            <w:right w:val="none" w:sz="0" w:space="0" w:color="auto"/>
          </w:divBdr>
        </w:div>
        <w:div w:id="464470969">
          <w:marLeft w:val="0"/>
          <w:marRight w:val="0"/>
          <w:marTop w:val="0"/>
          <w:marBottom w:val="0"/>
          <w:divBdr>
            <w:top w:val="none" w:sz="0" w:space="0" w:color="auto"/>
            <w:left w:val="none" w:sz="0" w:space="0" w:color="auto"/>
            <w:bottom w:val="none" w:sz="0" w:space="0" w:color="auto"/>
            <w:right w:val="none" w:sz="0" w:space="0" w:color="auto"/>
          </w:divBdr>
        </w:div>
        <w:div w:id="578712508">
          <w:marLeft w:val="0"/>
          <w:marRight w:val="0"/>
          <w:marTop w:val="0"/>
          <w:marBottom w:val="0"/>
          <w:divBdr>
            <w:top w:val="none" w:sz="0" w:space="0" w:color="auto"/>
            <w:left w:val="none" w:sz="0" w:space="0" w:color="auto"/>
            <w:bottom w:val="none" w:sz="0" w:space="0" w:color="auto"/>
            <w:right w:val="none" w:sz="0" w:space="0" w:color="auto"/>
          </w:divBdr>
        </w:div>
      </w:divsChild>
    </w:div>
    <w:div w:id="513157897">
      <w:bodyDiv w:val="1"/>
      <w:marLeft w:val="0"/>
      <w:marRight w:val="0"/>
      <w:marTop w:val="0"/>
      <w:marBottom w:val="0"/>
      <w:divBdr>
        <w:top w:val="none" w:sz="0" w:space="0" w:color="auto"/>
        <w:left w:val="none" w:sz="0" w:space="0" w:color="auto"/>
        <w:bottom w:val="none" w:sz="0" w:space="0" w:color="auto"/>
        <w:right w:val="none" w:sz="0" w:space="0" w:color="auto"/>
      </w:divBdr>
    </w:div>
    <w:div w:id="653295041">
      <w:bodyDiv w:val="1"/>
      <w:marLeft w:val="0"/>
      <w:marRight w:val="0"/>
      <w:marTop w:val="0"/>
      <w:marBottom w:val="0"/>
      <w:divBdr>
        <w:top w:val="none" w:sz="0" w:space="0" w:color="auto"/>
        <w:left w:val="none" w:sz="0" w:space="0" w:color="auto"/>
        <w:bottom w:val="none" w:sz="0" w:space="0" w:color="auto"/>
        <w:right w:val="none" w:sz="0" w:space="0" w:color="auto"/>
      </w:divBdr>
    </w:div>
    <w:div w:id="707949046">
      <w:bodyDiv w:val="1"/>
      <w:marLeft w:val="0"/>
      <w:marRight w:val="0"/>
      <w:marTop w:val="0"/>
      <w:marBottom w:val="0"/>
      <w:divBdr>
        <w:top w:val="none" w:sz="0" w:space="0" w:color="auto"/>
        <w:left w:val="none" w:sz="0" w:space="0" w:color="auto"/>
        <w:bottom w:val="none" w:sz="0" w:space="0" w:color="auto"/>
        <w:right w:val="none" w:sz="0" w:space="0" w:color="auto"/>
      </w:divBdr>
    </w:div>
    <w:div w:id="1146510624">
      <w:bodyDiv w:val="1"/>
      <w:marLeft w:val="0"/>
      <w:marRight w:val="0"/>
      <w:marTop w:val="0"/>
      <w:marBottom w:val="0"/>
      <w:divBdr>
        <w:top w:val="none" w:sz="0" w:space="0" w:color="auto"/>
        <w:left w:val="none" w:sz="0" w:space="0" w:color="auto"/>
        <w:bottom w:val="none" w:sz="0" w:space="0" w:color="auto"/>
        <w:right w:val="none" w:sz="0" w:space="0" w:color="auto"/>
      </w:divBdr>
      <w:divsChild>
        <w:div w:id="1806310774">
          <w:marLeft w:val="0"/>
          <w:marRight w:val="0"/>
          <w:marTop w:val="0"/>
          <w:marBottom w:val="0"/>
          <w:divBdr>
            <w:top w:val="none" w:sz="0" w:space="0" w:color="auto"/>
            <w:left w:val="none" w:sz="0" w:space="0" w:color="auto"/>
            <w:bottom w:val="none" w:sz="0" w:space="0" w:color="auto"/>
            <w:right w:val="none" w:sz="0" w:space="0" w:color="auto"/>
          </w:divBdr>
        </w:div>
        <w:div w:id="1456097941">
          <w:marLeft w:val="0"/>
          <w:marRight w:val="0"/>
          <w:marTop w:val="0"/>
          <w:marBottom w:val="0"/>
          <w:divBdr>
            <w:top w:val="none" w:sz="0" w:space="0" w:color="auto"/>
            <w:left w:val="none" w:sz="0" w:space="0" w:color="auto"/>
            <w:bottom w:val="none" w:sz="0" w:space="0" w:color="auto"/>
            <w:right w:val="none" w:sz="0" w:space="0" w:color="auto"/>
          </w:divBdr>
        </w:div>
      </w:divsChild>
    </w:div>
    <w:div w:id="1167668044">
      <w:bodyDiv w:val="1"/>
      <w:marLeft w:val="0"/>
      <w:marRight w:val="0"/>
      <w:marTop w:val="0"/>
      <w:marBottom w:val="0"/>
      <w:divBdr>
        <w:top w:val="none" w:sz="0" w:space="0" w:color="auto"/>
        <w:left w:val="none" w:sz="0" w:space="0" w:color="auto"/>
        <w:bottom w:val="none" w:sz="0" w:space="0" w:color="auto"/>
        <w:right w:val="none" w:sz="0" w:space="0" w:color="auto"/>
      </w:divBdr>
      <w:divsChild>
        <w:div w:id="1513492613">
          <w:marLeft w:val="0"/>
          <w:marRight w:val="0"/>
          <w:marTop w:val="0"/>
          <w:marBottom w:val="0"/>
          <w:divBdr>
            <w:top w:val="none" w:sz="0" w:space="0" w:color="auto"/>
            <w:left w:val="none" w:sz="0" w:space="0" w:color="auto"/>
            <w:bottom w:val="none" w:sz="0" w:space="0" w:color="auto"/>
            <w:right w:val="none" w:sz="0" w:space="0" w:color="auto"/>
          </w:divBdr>
        </w:div>
        <w:div w:id="1022514651">
          <w:marLeft w:val="0"/>
          <w:marRight w:val="0"/>
          <w:marTop w:val="0"/>
          <w:marBottom w:val="0"/>
          <w:divBdr>
            <w:top w:val="none" w:sz="0" w:space="0" w:color="auto"/>
            <w:left w:val="none" w:sz="0" w:space="0" w:color="auto"/>
            <w:bottom w:val="none" w:sz="0" w:space="0" w:color="auto"/>
            <w:right w:val="none" w:sz="0" w:space="0" w:color="auto"/>
          </w:divBdr>
        </w:div>
        <w:div w:id="1237712903">
          <w:marLeft w:val="0"/>
          <w:marRight w:val="0"/>
          <w:marTop w:val="0"/>
          <w:marBottom w:val="0"/>
          <w:divBdr>
            <w:top w:val="none" w:sz="0" w:space="0" w:color="auto"/>
            <w:left w:val="none" w:sz="0" w:space="0" w:color="auto"/>
            <w:bottom w:val="none" w:sz="0" w:space="0" w:color="auto"/>
            <w:right w:val="none" w:sz="0" w:space="0" w:color="auto"/>
          </w:divBdr>
        </w:div>
        <w:div w:id="550769527">
          <w:marLeft w:val="0"/>
          <w:marRight w:val="0"/>
          <w:marTop w:val="0"/>
          <w:marBottom w:val="0"/>
          <w:divBdr>
            <w:top w:val="none" w:sz="0" w:space="0" w:color="auto"/>
            <w:left w:val="none" w:sz="0" w:space="0" w:color="auto"/>
            <w:bottom w:val="none" w:sz="0" w:space="0" w:color="auto"/>
            <w:right w:val="none" w:sz="0" w:space="0" w:color="auto"/>
          </w:divBdr>
        </w:div>
      </w:divsChild>
    </w:div>
    <w:div w:id="1216233474">
      <w:bodyDiv w:val="1"/>
      <w:marLeft w:val="0"/>
      <w:marRight w:val="0"/>
      <w:marTop w:val="0"/>
      <w:marBottom w:val="0"/>
      <w:divBdr>
        <w:top w:val="none" w:sz="0" w:space="0" w:color="auto"/>
        <w:left w:val="none" w:sz="0" w:space="0" w:color="auto"/>
        <w:bottom w:val="none" w:sz="0" w:space="0" w:color="auto"/>
        <w:right w:val="none" w:sz="0" w:space="0" w:color="auto"/>
      </w:divBdr>
    </w:div>
    <w:div w:id="1308364318">
      <w:bodyDiv w:val="1"/>
      <w:marLeft w:val="0"/>
      <w:marRight w:val="0"/>
      <w:marTop w:val="0"/>
      <w:marBottom w:val="0"/>
      <w:divBdr>
        <w:top w:val="none" w:sz="0" w:space="0" w:color="auto"/>
        <w:left w:val="none" w:sz="0" w:space="0" w:color="auto"/>
        <w:bottom w:val="none" w:sz="0" w:space="0" w:color="auto"/>
        <w:right w:val="none" w:sz="0" w:space="0" w:color="auto"/>
      </w:divBdr>
      <w:divsChild>
        <w:div w:id="1414160286">
          <w:marLeft w:val="0"/>
          <w:marRight w:val="0"/>
          <w:marTop w:val="0"/>
          <w:marBottom w:val="0"/>
          <w:divBdr>
            <w:top w:val="none" w:sz="0" w:space="0" w:color="auto"/>
            <w:left w:val="none" w:sz="0" w:space="0" w:color="auto"/>
            <w:bottom w:val="none" w:sz="0" w:space="0" w:color="auto"/>
            <w:right w:val="none" w:sz="0" w:space="0" w:color="auto"/>
          </w:divBdr>
        </w:div>
        <w:div w:id="1284465168">
          <w:marLeft w:val="0"/>
          <w:marRight w:val="0"/>
          <w:marTop w:val="0"/>
          <w:marBottom w:val="0"/>
          <w:divBdr>
            <w:top w:val="none" w:sz="0" w:space="0" w:color="auto"/>
            <w:left w:val="none" w:sz="0" w:space="0" w:color="auto"/>
            <w:bottom w:val="none" w:sz="0" w:space="0" w:color="auto"/>
            <w:right w:val="none" w:sz="0" w:space="0" w:color="auto"/>
          </w:divBdr>
        </w:div>
        <w:div w:id="407505496">
          <w:marLeft w:val="0"/>
          <w:marRight w:val="0"/>
          <w:marTop w:val="0"/>
          <w:marBottom w:val="0"/>
          <w:divBdr>
            <w:top w:val="none" w:sz="0" w:space="0" w:color="auto"/>
            <w:left w:val="none" w:sz="0" w:space="0" w:color="auto"/>
            <w:bottom w:val="none" w:sz="0" w:space="0" w:color="auto"/>
            <w:right w:val="none" w:sz="0" w:space="0" w:color="auto"/>
          </w:divBdr>
        </w:div>
        <w:div w:id="1562328541">
          <w:marLeft w:val="0"/>
          <w:marRight w:val="0"/>
          <w:marTop w:val="0"/>
          <w:marBottom w:val="0"/>
          <w:divBdr>
            <w:top w:val="none" w:sz="0" w:space="0" w:color="auto"/>
            <w:left w:val="none" w:sz="0" w:space="0" w:color="auto"/>
            <w:bottom w:val="none" w:sz="0" w:space="0" w:color="auto"/>
            <w:right w:val="none" w:sz="0" w:space="0" w:color="auto"/>
          </w:divBdr>
        </w:div>
        <w:div w:id="1520704230">
          <w:marLeft w:val="0"/>
          <w:marRight w:val="0"/>
          <w:marTop w:val="0"/>
          <w:marBottom w:val="0"/>
          <w:divBdr>
            <w:top w:val="none" w:sz="0" w:space="0" w:color="auto"/>
            <w:left w:val="none" w:sz="0" w:space="0" w:color="auto"/>
            <w:bottom w:val="none" w:sz="0" w:space="0" w:color="auto"/>
            <w:right w:val="none" w:sz="0" w:space="0" w:color="auto"/>
          </w:divBdr>
        </w:div>
        <w:div w:id="2032952485">
          <w:marLeft w:val="0"/>
          <w:marRight w:val="0"/>
          <w:marTop w:val="0"/>
          <w:marBottom w:val="0"/>
          <w:divBdr>
            <w:top w:val="none" w:sz="0" w:space="0" w:color="auto"/>
            <w:left w:val="none" w:sz="0" w:space="0" w:color="auto"/>
            <w:bottom w:val="none" w:sz="0" w:space="0" w:color="auto"/>
            <w:right w:val="none" w:sz="0" w:space="0" w:color="auto"/>
          </w:divBdr>
        </w:div>
        <w:div w:id="767697545">
          <w:marLeft w:val="0"/>
          <w:marRight w:val="0"/>
          <w:marTop w:val="0"/>
          <w:marBottom w:val="0"/>
          <w:divBdr>
            <w:top w:val="none" w:sz="0" w:space="0" w:color="auto"/>
            <w:left w:val="none" w:sz="0" w:space="0" w:color="auto"/>
            <w:bottom w:val="none" w:sz="0" w:space="0" w:color="auto"/>
            <w:right w:val="none" w:sz="0" w:space="0" w:color="auto"/>
          </w:divBdr>
        </w:div>
        <w:div w:id="1861432301">
          <w:marLeft w:val="0"/>
          <w:marRight w:val="0"/>
          <w:marTop w:val="0"/>
          <w:marBottom w:val="0"/>
          <w:divBdr>
            <w:top w:val="none" w:sz="0" w:space="0" w:color="auto"/>
            <w:left w:val="none" w:sz="0" w:space="0" w:color="auto"/>
            <w:bottom w:val="none" w:sz="0" w:space="0" w:color="auto"/>
            <w:right w:val="none" w:sz="0" w:space="0" w:color="auto"/>
          </w:divBdr>
        </w:div>
        <w:div w:id="527984326">
          <w:marLeft w:val="0"/>
          <w:marRight w:val="0"/>
          <w:marTop w:val="0"/>
          <w:marBottom w:val="0"/>
          <w:divBdr>
            <w:top w:val="none" w:sz="0" w:space="0" w:color="auto"/>
            <w:left w:val="none" w:sz="0" w:space="0" w:color="auto"/>
            <w:bottom w:val="none" w:sz="0" w:space="0" w:color="auto"/>
            <w:right w:val="none" w:sz="0" w:space="0" w:color="auto"/>
          </w:divBdr>
        </w:div>
        <w:div w:id="1409107784">
          <w:marLeft w:val="0"/>
          <w:marRight w:val="0"/>
          <w:marTop w:val="0"/>
          <w:marBottom w:val="0"/>
          <w:divBdr>
            <w:top w:val="none" w:sz="0" w:space="0" w:color="auto"/>
            <w:left w:val="none" w:sz="0" w:space="0" w:color="auto"/>
            <w:bottom w:val="none" w:sz="0" w:space="0" w:color="auto"/>
            <w:right w:val="none" w:sz="0" w:space="0" w:color="auto"/>
          </w:divBdr>
        </w:div>
        <w:div w:id="832258450">
          <w:marLeft w:val="0"/>
          <w:marRight w:val="0"/>
          <w:marTop w:val="0"/>
          <w:marBottom w:val="0"/>
          <w:divBdr>
            <w:top w:val="none" w:sz="0" w:space="0" w:color="auto"/>
            <w:left w:val="none" w:sz="0" w:space="0" w:color="auto"/>
            <w:bottom w:val="none" w:sz="0" w:space="0" w:color="auto"/>
            <w:right w:val="none" w:sz="0" w:space="0" w:color="auto"/>
          </w:divBdr>
        </w:div>
        <w:div w:id="615452546">
          <w:marLeft w:val="0"/>
          <w:marRight w:val="0"/>
          <w:marTop w:val="0"/>
          <w:marBottom w:val="0"/>
          <w:divBdr>
            <w:top w:val="none" w:sz="0" w:space="0" w:color="auto"/>
            <w:left w:val="none" w:sz="0" w:space="0" w:color="auto"/>
            <w:bottom w:val="none" w:sz="0" w:space="0" w:color="auto"/>
            <w:right w:val="none" w:sz="0" w:space="0" w:color="auto"/>
          </w:divBdr>
        </w:div>
        <w:div w:id="65153530">
          <w:marLeft w:val="0"/>
          <w:marRight w:val="0"/>
          <w:marTop w:val="0"/>
          <w:marBottom w:val="0"/>
          <w:divBdr>
            <w:top w:val="none" w:sz="0" w:space="0" w:color="auto"/>
            <w:left w:val="none" w:sz="0" w:space="0" w:color="auto"/>
            <w:bottom w:val="none" w:sz="0" w:space="0" w:color="auto"/>
            <w:right w:val="none" w:sz="0" w:space="0" w:color="auto"/>
          </w:divBdr>
        </w:div>
        <w:div w:id="1705054543">
          <w:marLeft w:val="0"/>
          <w:marRight w:val="0"/>
          <w:marTop w:val="0"/>
          <w:marBottom w:val="0"/>
          <w:divBdr>
            <w:top w:val="none" w:sz="0" w:space="0" w:color="auto"/>
            <w:left w:val="none" w:sz="0" w:space="0" w:color="auto"/>
            <w:bottom w:val="none" w:sz="0" w:space="0" w:color="auto"/>
            <w:right w:val="none" w:sz="0" w:space="0" w:color="auto"/>
          </w:divBdr>
        </w:div>
        <w:div w:id="356204168">
          <w:marLeft w:val="0"/>
          <w:marRight w:val="0"/>
          <w:marTop w:val="0"/>
          <w:marBottom w:val="0"/>
          <w:divBdr>
            <w:top w:val="none" w:sz="0" w:space="0" w:color="auto"/>
            <w:left w:val="none" w:sz="0" w:space="0" w:color="auto"/>
            <w:bottom w:val="none" w:sz="0" w:space="0" w:color="auto"/>
            <w:right w:val="none" w:sz="0" w:space="0" w:color="auto"/>
          </w:divBdr>
        </w:div>
        <w:div w:id="2141461085">
          <w:marLeft w:val="0"/>
          <w:marRight w:val="0"/>
          <w:marTop w:val="0"/>
          <w:marBottom w:val="0"/>
          <w:divBdr>
            <w:top w:val="none" w:sz="0" w:space="0" w:color="auto"/>
            <w:left w:val="none" w:sz="0" w:space="0" w:color="auto"/>
            <w:bottom w:val="none" w:sz="0" w:space="0" w:color="auto"/>
            <w:right w:val="none" w:sz="0" w:space="0" w:color="auto"/>
          </w:divBdr>
        </w:div>
        <w:div w:id="1793867350">
          <w:marLeft w:val="0"/>
          <w:marRight w:val="0"/>
          <w:marTop w:val="0"/>
          <w:marBottom w:val="0"/>
          <w:divBdr>
            <w:top w:val="none" w:sz="0" w:space="0" w:color="auto"/>
            <w:left w:val="none" w:sz="0" w:space="0" w:color="auto"/>
            <w:bottom w:val="none" w:sz="0" w:space="0" w:color="auto"/>
            <w:right w:val="none" w:sz="0" w:space="0" w:color="auto"/>
          </w:divBdr>
        </w:div>
        <w:div w:id="1890141240">
          <w:marLeft w:val="0"/>
          <w:marRight w:val="0"/>
          <w:marTop w:val="0"/>
          <w:marBottom w:val="0"/>
          <w:divBdr>
            <w:top w:val="none" w:sz="0" w:space="0" w:color="auto"/>
            <w:left w:val="none" w:sz="0" w:space="0" w:color="auto"/>
            <w:bottom w:val="none" w:sz="0" w:space="0" w:color="auto"/>
            <w:right w:val="none" w:sz="0" w:space="0" w:color="auto"/>
          </w:divBdr>
        </w:div>
        <w:div w:id="711543253">
          <w:marLeft w:val="0"/>
          <w:marRight w:val="0"/>
          <w:marTop w:val="0"/>
          <w:marBottom w:val="0"/>
          <w:divBdr>
            <w:top w:val="none" w:sz="0" w:space="0" w:color="auto"/>
            <w:left w:val="none" w:sz="0" w:space="0" w:color="auto"/>
            <w:bottom w:val="none" w:sz="0" w:space="0" w:color="auto"/>
            <w:right w:val="none" w:sz="0" w:space="0" w:color="auto"/>
          </w:divBdr>
        </w:div>
        <w:div w:id="7609942">
          <w:marLeft w:val="0"/>
          <w:marRight w:val="0"/>
          <w:marTop w:val="0"/>
          <w:marBottom w:val="0"/>
          <w:divBdr>
            <w:top w:val="none" w:sz="0" w:space="0" w:color="auto"/>
            <w:left w:val="none" w:sz="0" w:space="0" w:color="auto"/>
            <w:bottom w:val="none" w:sz="0" w:space="0" w:color="auto"/>
            <w:right w:val="none" w:sz="0" w:space="0" w:color="auto"/>
          </w:divBdr>
        </w:div>
      </w:divsChild>
    </w:div>
    <w:div w:id="1354722105">
      <w:bodyDiv w:val="1"/>
      <w:marLeft w:val="0"/>
      <w:marRight w:val="0"/>
      <w:marTop w:val="0"/>
      <w:marBottom w:val="0"/>
      <w:divBdr>
        <w:top w:val="none" w:sz="0" w:space="0" w:color="auto"/>
        <w:left w:val="none" w:sz="0" w:space="0" w:color="auto"/>
        <w:bottom w:val="none" w:sz="0" w:space="0" w:color="auto"/>
        <w:right w:val="none" w:sz="0" w:space="0" w:color="auto"/>
      </w:divBdr>
    </w:div>
    <w:div w:id="1370107232">
      <w:bodyDiv w:val="1"/>
      <w:marLeft w:val="0"/>
      <w:marRight w:val="0"/>
      <w:marTop w:val="0"/>
      <w:marBottom w:val="0"/>
      <w:divBdr>
        <w:top w:val="none" w:sz="0" w:space="0" w:color="auto"/>
        <w:left w:val="none" w:sz="0" w:space="0" w:color="auto"/>
        <w:bottom w:val="none" w:sz="0" w:space="0" w:color="auto"/>
        <w:right w:val="none" w:sz="0" w:space="0" w:color="auto"/>
      </w:divBdr>
      <w:divsChild>
        <w:div w:id="1207062019">
          <w:marLeft w:val="0"/>
          <w:marRight w:val="0"/>
          <w:marTop w:val="0"/>
          <w:marBottom w:val="0"/>
          <w:divBdr>
            <w:top w:val="none" w:sz="0" w:space="0" w:color="auto"/>
            <w:left w:val="none" w:sz="0" w:space="0" w:color="auto"/>
            <w:bottom w:val="none" w:sz="0" w:space="0" w:color="auto"/>
            <w:right w:val="none" w:sz="0" w:space="0" w:color="auto"/>
          </w:divBdr>
        </w:div>
        <w:div w:id="1785072480">
          <w:marLeft w:val="0"/>
          <w:marRight w:val="0"/>
          <w:marTop w:val="0"/>
          <w:marBottom w:val="0"/>
          <w:divBdr>
            <w:top w:val="none" w:sz="0" w:space="0" w:color="auto"/>
            <w:left w:val="none" w:sz="0" w:space="0" w:color="auto"/>
            <w:bottom w:val="none" w:sz="0" w:space="0" w:color="auto"/>
            <w:right w:val="none" w:sz="0" w:space="0" w:color="auto"/>
          </w:divBdr>
        </w:div>
        <w:div w:id="1543442576">
          <w:marLeft w:val="0"/>
          <w:marRight w:val="0"/>
          <w:marTop w:val="0"/>
          <w:marBottom w:val="0"/>
          <w:divBdr>
            <w:top w:val="none" w:sz="0" w:space="0" w:color="auto"/>
            <w:left w:val="none" w:sz="0" w:space="0" w:color="auto"/>
            <w:bottom w:val="none" w:sz="0" w:space="0" w:color="auto"/>
            <w:right w:val="none" w:sz="0" w:space="0" w:color="auto"/>
          </w:divBdr>
        </w:div>
        <w:div w:id="1879003150">
          <w:marLeft w:val="0"/>
          <w:marRight w:val="0"/>
          <w:marTop w:val="0"/>
          <w:marBottom w:val="0"/>
          <w:divBdr>
            <w:top w:val="none" w:sz="0" w:space="0" w:color="auto"/>
            <w:left w:val="none" w:sz="0" w:space="0" w:color="auto"/>
            <w:bottom w:val="none" w:sz="0" w:space="0" w:color="auto"/>
            <w:right w:val="none" w:sz="0" w:space="0" w:color="auto"/>
          </w:divBdr>
        </w:div>
        <w:div w:id="1450276035">
          <w:marLeft w:val="0"/>
          <w:marRight w:val="0"/>
          <w:marTop w:val="0"/>
          <w:marBottom w:val="0"/>
          <w:divBdr>
            <w:top w:val="none" w:sz="0" w:space="0" w:color="auto"/>
            <w:left w:val="none" w:sz="0" w:space="0" w:color="auto"/>
            <w:bottom w:val="none" w:sz="0" w:space="0" w:color="auto"/>
            <w:right w:val="none" w:sz="0" w:space="0" w:color="auto"/>
          </w:divBdr>
        </w:div>
        <w:div w:id="2068989159">
          <w:marLeft w:val="0"/>
          <w:marRight w:val="0"/>
          <w:marTop w:val="0"/>
          <w:marBottom w:val="0"/>
          <w:divBdr>
            <w:top w:val="none" w:sz="0" w:space="0" w:color="auto"/>
            <w:left w:val="none" w:sz="0" w:space="0" w:color="auto"/>
            <w:bottom w:val="none" w:sz="0" w:space="0" w:color="auto"/>
            <w:right w:val="none" w:sz="0" w:space="0" w:color="auto"/>
          </w:divBdr>
        </w:div>
        <w:div w:id="1977371661">
          <w:marLeft w:val="0"/>
          <w:marRight w:val="0"/>
          <w:marTop w:val="0"/>
          <w:marBottom w:val="0"/>
          <w:divBdr>
            <w:top w:val="none" w:sz="0" w:space="0" w:color="auto"/>
            <w:left w:val="none" w:sz="0" w:space="0" w:color="auto"/>
            <w:bottom w:val="none" w:sz="0" w:space="0" w:color="auto"/>
            <w:right w:val="none" w:sz="0" w:space="0" w:color="auto"/>
          </w:divBdr>
        </w:div>
        <w:div w:id="684407462">
          <w:marLeft w:val="0"/>
          <w:marRight w:val="0"/>
          <w:marTop w:val="0"/>
          <w:marBottom w:val="0"/>
          <w:divBdr>
            <w:top w:val="none" w:sz="0" w:space="0" w:color="auto"/>
            <w:left w:val="none" w:sz="0" w:space="0" w:color="auto"/>
            <w:bottom w:val="none" w:sz="0" w:space="0" w:color="auto"/>
            <w:right w:val="none" w:sz="0" w:space="0" w:color="auto"/>
          </w:divBdr>
        </w:div>
        <w:div w:id="137037274">
          <w:marLeft w:val="0"/>
          <w:marRight w:val="0"/>
          <w:marTop w:val="0"/>
          <w:marBottom w:val="0"/>
          <w:divBdr>
            <w:top w:val="none" w:sz="0" w:space="0" w:color="auto"/>
            <w:left w:val="none" w:sz="0" w:space="0" w:color="auto"/>
            <w:bottom w:val="none" w:sz="0" w:space="0" w:color="auto"/>
            <w:right w:val="none" w:sz="0" w:space="0" w:color="auto"/>
          </w:divBdr>
        </w:div>
        <w:div w:id="204488164">
          <w:marLeft w:val="0"/>
          <w:marRight w:val="0"/>
          <w:marTop w:val="0"/>
          <w:marBottom w:val="0"/>
          <w:divBdr>
            <w:top w:val="none" w:sz="0" w:space="0" w:color="auto"/>
            <w:left w:val="none" w:sz="0" w:space="0" w:color="auto"/>
            <w:bottom w:val="none" w:sz="0" w:space="0" w:color="auto"/>
            <w:right w:val="none" w:sz="0" w:space="0" w:color="auto"/>
          </w:divBdr>
        </w:div>
        <w:div w:id="2145075045">
          <w:marLeft w:val="0"/>
          <w:marRight w:val="0"/>
          <w:marTop w:val="0"/>
          <w:marBottom w:val="0"/>
          <w:divBdr>
            <w:top w:val="none" w:sz="0" w:space="0" w:color="auto"/>
            <w:left w:val="none" w:sz="0" w:space="0" w:color="auto"/>
            <w:bottom w:val="none" w:sz="0" w:space="0" w:color="auto"/>
            <w:right w:val="none" w:sz="0" w:space="0" w:color="auto"/>
          </w:divBdr>
        </w:div>
        <w:div w:id="251621070">
          <w:marLeft w:val="0"/>
          <w:marRight w:val="0"/>
          <w:marTop w:val="0"/>
          <w:marBottom w:val="0"/>
          <w:divBdr>
            <w:top w:val="none" w:sz="0" w:space="0" w:color="auto"/>
            <w:left w:val="none" w:sz="0" w:space="0" w:color="auto"/>
            <w:bottom w:val="none" w:sz="0" w:space="0" w:color="auto"/>
            <w:right w:val="none" w:sz="0" w:space="0" w:color="auto"/>
          </w:divBdr>
        </w:div>
        <w:div w:id="44571199">
          <w:marLeft w:val="0"/>
          <w:marRight w:val="0"/>
          <w:marTop w:val="0"/>
          <w:marBottom w:val="0"/>
          <w:divBdr>
            <w:top w:val="none" w:sz="0" w:space="0" w:color="auto"/>
            <w:left w:val="none" w:sz="0" w:space="0" w:color="auto"/>
            <w:bottom w:val="none" w:sz="0" w:space="0" w:color="auto"/>
            <w:right w:val="none" w:sz="0" w:space="0" w:color="auto"/>
          </w:divBdr>
        </w:div>
        <w:div w:id="2028210027">
          <w:marLeft w:val="0"/>
          <w:marRight w:val="0"/>
          <w:marTop w:val="0"/>
          <w:marBottom w:val="0"/>
          <w:divBdr>
            <w:top w:val="none" w:sz="0" w:space="0" w:color="auto"/>
            <w:left w:val="none" w:sz="0" w:space="0" w:color="auto"/>
            <w:bottom w:val="none" w:sz="0" w:space="0" w:color="auto"/>
            <w:right w:val="none" w:sz="0" w:space="0" w:color="auto"/>
          </w:divBdr>
        </w:div>
        <w:div w:id="590816358">
          <w:marLeft w:val="0"/>
          <w:marRight w:val="0"/>
          <w:marTop w:val="0"/>
          <w:marBottom w:val="0"/>
          <w:divBdr>
            <w:top w:val="none" w:sz="0" w:space="0" w:color="auto"/>
            <w:left w:val="none" w:sz="0" w:space="0" w:color="auto"/>
            <w:bottom w:val="none" w:sz="0" w:space="0" w:color="auto"/>
            <w:right w:val="none" w:sz="0" w:space="0" w:color="auto"/>
          </w:divBdr>
        </w:div>
        <w:div w:id="2017879507">
          <w:marLeft w:val="0"/>
          <w:marRight w:val="0"/>
          <w:marTop w:val="0"/>
          <w:marBottom w:val="0"/>
          <w:divBdr>
            <w:top w:val="none" w:sz="0" w:space="0" w:color="auto"/>
            <w:left w:val="none" w:sz="0" w:space="0" w:color="auto"/>
            <w:bottom w:val="none" w:sz="0" w:space="0" w:color="auto"/>
            <w:right w:val="none" w:sz="0" w:space="0" w:color="auto"/>
          </w:divBdr>
        </w:div>
        <w:div w:id="1947813371">
          <w:marLeft w:val="0"/>
          <w:marRight w:val="0"/>
          <w:marTop w:val="0"/>
          <w:marBottom w:val="0"/>
          <w:divBdr>
            <w:top w:val="none" w:sz="0" w:space="0" w:color="auto"/>
            <w:left w:val="none" w:sz="0" w:space="0" w:color="auto"/>
            <w:bottom w:val="none" w:sz="0" w:space="0" w:color="auto"/>
            <w:right w:val="none" w:sz="0" w:space="0" w:color="auto"/>
          </w:divBdr>
        </w:div>
        <w:div w:id="1461342344">
          <w:marLeft w:val="0"/>
          <w:marRight w:val="0"/>
          <w:marTop w:val="0"/>
          <w:marBottom w:val="0"/>
          <w:divBdr>
            <w:top w:val="none" w:sz="0" w:space="0" w:color="auto"/>
            <w:left w:val="none" w:sz="0" w:space="0" w:color="auto"/>
            <w:bottom w:val="none" w:sz="0" w:space="0" w:color="auto"/>
            <w:right w:val="none" w:sz="0" w:space="0" w:color="auto"/>
          </w:divBdr>
        </w:div>
        <w:div w:id="494304878">
          <w:marLeft w:val="0"/>
          <w:marRight w:val="0"/>
          <w:marTop w:val="0"/>
          <w:marBottom w:val="0"/>
          <w:divBdr>
            <w:top w:val="none" w:sz="0" w:space="0" w:color="auto"/>
            <w:left w:val="none" w:sz="0" w:space="0" w:color="auto"/>
            <w:bottom w:val="none" w:sz="0" w:space="0" w:color="auto"/>
            <w:right w:val="none" w:sz="0" w:space="0" w:color="auto"/>
          </w:divBdr>
        </w:div>
        <w:div w:id="1977178816">
          <w:marLeft w:val="0"/>
          <w:marRight w:val="0"/>
          <w:marTop w:val="0"/>
          <w:marBottom w:val="0"/>
          <w:divBdr>
            <w:top w:val="none" w:sz="0" w:space="0" w:color="auto"/>
            <w:left w:val="none" w:sz="0" w:space="0" w:color="auto"/>
            <w:bottom w:val="none" w:sz="0" w:space="0" w:color="auto"/>
            <w:right w:val="none" w:sz="0" w:space="0" w:color="auto"/>
          </w:divBdr>
        </w:div>
        <w:div w:id="399987763">
          <w:marLeft w:val="0"/>
          <w:marRight w:val="0"/>
          <w:marTop w:val="0"/>
          <w:marBottom w:val="0"/>
          <w:divBdr>
            <w:top w:val="none" w:sz="0" w:space="0" w:color="auto"/>
            <w:left w:val="none" w:sz="0" w:space="0" w:color="auto"/>
            <w:bottom w:val="none" w:sz="0" w:space="0" w:color="auto"/>
            <w:right w:val="none" w:sz="0" w:space="0" w:color="auto"/>
          </w:divBdr>
        </w:div>
      </w:divsChild>
    </w:div>
    <w:div w:id="1516731578">
      <w:bodyDiv w:val="1"/>
      <w:marLeft w:val="0"/>
      <w:marRight w:val="0"/>
      <w:marTop w:val="0"/>
      <w:marBottom w:val="0"/>
      <w:divBdr>
        <w:top w:val="none" w:sz="0" w:space="0" w:color="auto"/>
        <w:left w:val="none" w:sz="0" w:space="0" w:color="auto"/>
        <w:bottom w:val="none" w:sz="0" w:space="0" w:color="auto"/>
        <w:right w:val="none" w:sz="0" w:space="0" w:color="auto"/>
      </w:divBdr>
    </w:div>
    <w:div w:id="1561869566">
      <w:bodyDiv w:val="1"/>
      <w:marLeft w:val="0"/>
      <w:marRight w:val="0"/>
      <w:marTop w:val="0"/>
      <w:marBottom w:val="0"/>
      <w:divBdr>
        <w:top w:val="none" w:sz="0" w:space="0" w:color="auto"/>
        <w:left w:val="none" w:sz="0" w:space="0" w:color="auto"/>
        <w:bottom w:val="none" w:sz="0" w:space="0" w:color="auto"/>
        <w:right w:val="none" w:sz="0" w:space="0" w:color="auto"/>
      </w:divBdr>
    </w:div>
    <w:div w:id="1708292167">
      <w:bodyDiv w:val="1"/>
      <w:marLeft w:val="0"/>
      <w:marRight w:val="0"/>
      <w:marTop w:val="0"/>
      <w:marBottom w:val="0"/>
      <w:divBdr>
        <w:top w:val="none" w:sz="0" w:space="0" w:color="auto"/>
        <w:left w:val="none" w:sz="0" w:space="0" w:color="auto"/>
        <w:bottom w:val="none" w:sz="0" w:space="0" w:color="auto"/>
        <w:right w:val="none" w:sz="0" w:space="0" w:color="auto"/>
      </w:divBdr>
      <w:divsChild>
        <w:div w:id="737678699">
          <w:marLeft w:val="0"/>
          <w:marRight w:val="0"/>
          <w:marTop w:val="0"/>
          <w:marBottom w:val="0"/>
          <w:divBdr>
            <w:top w:val="none" w:sz="0" w:space="0" w:color="auto"/>
            <w:left w:val="none" w:sz="0" w:space="0" w:color="auto"/>
            <w:bottom w:val="none" w:sz="0" w:space="0" w:color="auto"/>
            <w:right w:val="none" w:sz="0" w:space="0" w:color="auto"/>
          </w:divBdr>
        </w:div>
        <w:div w:id="1026446375">
          <w:marLeft w:val="0"/>
          <w:marRight w:val="0"/>
          <w:marTop w:val="150"/>
          <w:marBottom w:val="0"/>
          <w:divBdr>
            <w:top w:val="none" w:sz="0" w:space="0" w:color="auto"/>
            <w:left w:val="none" w:sz="0" w:space="0" w:color="auto"/>
            <w:bottom w:val="none" w:sz="0" w:space="0" w:color="auto"/>
            <w:right w:val="none" w:sz="0" w:space="0" w:color="auto"/>
          </w:divBdr>
        </w:div>
        <w:div w:id="228080855">
          <w:marLeft w:val="0"/>
          <w:marRight w:val="0"/>
          <w:marTop w:val="0"/>
          <w:marBottom w:val="0"/>
          <w:divBdr>
            <w:top w:val="none" w:sz="0" w:space="0" w:color="auto"/>
            <w:left w:val="none" w:sz="0" w:space="0" w:color="auto"/>
            <w:bottom w:val="none" w:sz="0" w:space="0" w:color="auto"/>
            <w:right w:val="none" w:sz="0" w:space="0" w:color="auto"/>
          </w:divBdr>
        </w:div>
        <w:div w:id="748774585">
          <w:marLeft w:val="0"/>
          <w:marRight w:val="0"/>
          <w:marTop w:val="0"/>
          <w:marBottom w:val="0"/>
          <w:divBdr>
            <w:top w:val="none" w:sz="0" w:space="0" w:color="auto"/>
            <w:left w:val="none" w:sz="0" w:space="0" w:color="auto"/>
            <w:bottom w:val="none" w:sz="0" w:space="0" w:color="auto"/>
            <w:right w:val="none" w:sz="0" w:space="0" w:color="auto"/>
          </w:divBdr>
        </w:div>
        <w:div w:id="754014370">
          <w:marLeft w:val="0"/>
          <w:marRight w:val="0"/>
          <w:marTop w:val="0"/>
          <w:marBottom w:val="0"/>
          <w:divBdr>
            <w:top w:val="none" w:sz="0" w:space="0" w:color="auto"/>
            <w:left w:val="none" w:sz="0" w:space="0" w:color="auto"/>
            <w:bottom w:val="none" w:sz="0" w:space="0" w:color="auto"/>
            <w:right w:val="none" w:sz="0" w:space="0" w:color="auto"/>
          </w:divBdr>
        </w:div>
        <w:div w:id="1362438939">
          <w:marLeft w:val="0"/>
          <w:marRight w:val="0"/>
          <w:marTop w:val="0"/>
          <w:marBottom w:val="0"/>
          <w:divBdr>
            <w:top w:val="none" w:sz="0" w:space="0" w:color="auto"/>
            <w:left w:val="none" w:sz="0" w:space="0" w:color="auto"/>
            <w:bottom w:val="none" w:sz="0" w:space="0" w:color="auto"/>
            <w:right w:val="none" w:sz="0" w:space="0" w:color="auto"/>
          </w:divBdr>
        </w:div>
        <w:div w:id="810287513">
          <w:marLeft w:val="0"/>
          <w:marRight w:val="0"/>
          <w:marTop w:val="0"/>
          <w:marBottom w:val="0"/>
          <w:divBdr>
            <w:top w:val="none" w:sz="0" w:space="0" w:color="auto"/>
            <w:left w:val="none" w:sz="0" w:space="0" w:color="auto"/>
            <w:bottom w:val="none" w:sz="0" w:space="0" w:color="auto"/>
            <w:right w:val="none" w:sz="0" w:space="0" w:color="auto"/>
          </w:divBdr>
        </w:div>
      </w:divsChild>
    </w:div>
    <w:div w:id="1810632280">
      <w:bodyDiv w:val="1"/>
      <w:marLeft w:val="0"/>
      <w:marRight w:val="0"/>
      <w:marTop w:val="0"/>
      <w:marBottom w:val="0"/>
      <w:divBdr>
        <w:top w:val="none" w:sz="0" w:space="0" w:color="auto"/>
        <w:left w:val="none" w:sz="0" w:space="0" w:color="auto"/>
        <w:bottom w:val="none" w:sz="0" w:space="0" w:color="auto"/>
        <w:right w:val="none" w:sz="0" w:space="0" w:color="auto"/>
      </w:divBdr>
    </w:div>
    <w:div w:id="1985354828">
      <w:bodyDiv w:val="1"/>
      <w:marLeft w:val="0"/>
      <w:marRight w:val="0"/>
      <w:marTop w:val="0"/>
      <w:marBottom w:val="0"/>
      <w:divBdr>
        <w:top w:val="none" w:sz="0" w:space="0" w:color="auto"/>
        <w:left w:val="none" w:sz="0" w:space="0" w:color="auto"/>
        <w:bottom w:val="none" w:sz="0" w:space="0" w:color="auto"/>
        <w:right w:val="none" w:sz="0" w:space="0" w:color="auto"/>
      </w:divBdr>
      <w:divsChild>
        <w:div w:id="465397270">
          <w:marLeft w:val="0"/>
          <w:marRight w:val="0"/>
          <w:marTop w:val="0"/>
          <w:marBottom w:val="0"/>
          <w:divBdr>
            <w:top w:val="none" w:sz="0" w:space="0" w:color="auto"/>
            <w:left w:val="none" w:sz="0" w:space="0" w:color="auto"/>
            <w:bottom w:val="none" w:sz="0" w:space="0" w:color="auto"/>
            <w:right w:val="none" w:sz="0" w:space="0" w:color="auto"/>
          </w:divBdr>
        </w:div>
        <w:div w:id="2092195779">
          <w:marLeft w:val="0"/>
          <w:marRight w:val="0"/>
          <w:marTop w:val="0"/>
          <w:marBottom w:val="0"/>
          <w:divBdr>
            <w:top w:val="none" w:sz="0" w:space="0" w:color="auto"/>
            <w:left w:val="none" w:sz="0" w:space="0" w:color="auto"/>
            <w:bottom w:val="none" w:sz="0" w:space="0" w:color="auto"/>
            <w:right w:val="none" w:sz="0" w:space="0" w:color="auto"/>
          </w:divBdr>
        </w:div>
        <w:div w:id="1674724537">
          <w:marLeft w:val="0"/>
          <w:marRight w:val="0"/>
          <w:marTop w:val="0"/>
          <w:marBottom w:val="0"/>
          <w:divBdr>
            <w:top w:val="none" w:sz="0" w:space="0" w:color="auto"/>
            <w:left w:val="none" w:sz="0" w:space="0" w:color="auto"/>
            <w:bottom w:val="none" w:sz="0" w:space="0" w:color="auto"/>
            <w:right w:val="none" w:sz="0" w:space="0" w:color="auto"/>
          </w:divBdr>
        </w:div>
        <w:div w:id="100999262">
          <w:marLeft w:val="0"/>
          <w:marRight w:val="0"/>
          <w:marTop w:val="0"/>
          <w:marBottom w:val="0"/>
          <w:divBdr>
            <w:top w:val="none" w:sz="0" w:space="0" w:color="auto"/>
            <w:left w:val="none" w:sz="0" w:space="0" w:color="auto"/>
            <w:bottom w:val="none" w:sz="0" w:space="0" w:color="auto"/>
            <w:right w:val="none" w:sz="0" w:space="0" w:color="auto"/>
          </w:divBdr>
        </w:div>
        <w:div w:id="912424939">
          <w:marLeft w:val="0"/>
          <w:marRight w:val="0"/>
          <w:marTop w:val="0"/>
          <w:marBottom w:val="0"/>
          <w:divBdr>
            <w:top w:val="none" w:sz="0" w:space="0" w:color="auto"/>
            <w:left w:val="none" w:sz="0" w:space="0" w:color="auto"/>
            <w:bottom w:val="none" w:sz="0" w:space="0" w:color="auto"/>
            <w:right w:val="none" w:sz="0" w:space="0" w:color="auto"/>
          </w:divBdr>
        </w:div>
      </w:divsChild>
    </w:div>
    <w:div w:id="2100716028">
      <w:bodyDiv w:val="1"/>
      <w:marLeft w:val="0"/>
      <w:marRight w:val="0"/>
      <w:marTop w:val="0"/>
      <w:marBottom w:val="0"/>
      <w:divBdr>
        <w:top w:val="none" w:sz="0" w:space="0" w:color="auto"/>
        <w:left w:val="none" w:sz="0" w:space="0" w:color="auto"/>
        <w:bottom w:val="none" w:sz="0" w:space="0" w:color="auto"/>
        <w:right w:val="none" w:sz="0" w:space="0" w:color="auto"/>
      </w:divBdr>
      <w:divsChild>
        <w:div w:id="1662733652">
          <w:marLeft w:val="0"/>
          <w:marRight w:val="0"/>
          <w:marTop w:val="0"/>
          <w:marBottom w:val="0"/>
          <w:divBdr>
            <w:top w:val="none" w:sz="0" w:space="0" w:color="auto"/>
            <w:left w:val="none" w:sz="0" w:space="0" w:color="auto"/>
            <w:bottom w:val="none" w:sz="0" w:space="0" w:color="auto"/>
            <w:right w:val="none" w:sz="0" w:space="0" w:color="auto"/>
          </w:divBdr>
          <w:divsChild>
            <w:div w:id="1766265730">
              <w:marLeft w:val="0"/>
              <w:marRight w:val="0"/>
              <w:marTop w:val="0"/>
              <w:marBottom w:val="0"/>
              <w:divBdr>
                <w:top w:val="none" w:sz="0" w:space="0" w:color="auto"/>
                <w:left w:val="none" w:sz="0" w:space="0" w:color="auto"/>
                <w:bottom w:val="none" w:sz="0" w:space="0" w:color="auto"/>
                <w:right w:val="none" w:sz="0" w:space="0" w:color="auto"/>
              </w:divBdr>
            </w:div>
            <w:div w:id="1878735577">
              <w:marLeft w:val="0"/>
              <w:marRight w:val="0"/>
              <w:marTop w:val="0"/>
              <w:marBottom w:val="0"/>
              <w:divBdr>
                <w:top w:val="none" w:sz="0" w:space="0" w:color="auto"/>
                <w:left w:val="none" w:sz="0" w:space="0" w:color="auto"/>
                <w:bottom w:val="none" w:sz="0" w:space="0" w:color="auto"/>
                <w:right w:val="none" w:sz="0" w:space="0" w:color="auto"/>
              </w:divBdr>
            </w:div>
            <w:div w:id="520779704">
              <w:marLeft w:val="0"/>
              <w:marRight w:val="0"/>
              <w:marTop w:val="0"/>
              <w:marBottom w:val="0"/>
              <w:divBdr>
                <w:top w:val="none" w:sz="0" w:space="0" w:color="auto"/>
                <w:left w:val="none" w:sz="0" w:space="0" w:color="auto"/>
                <w:bottom w:val="none" w:sz="0" w:space="0" w:color="auto"/>
                <w:right w:val="none" w:sz="0" w:space="0" w:color="auto"/>
              </w:divBdr>
            </w:div>
            <w:div w:id="1851723782">
              <w:marLeft w:val="0"/>
              <w:marRight w:val="0"/>
              <w:marTop w:val="0"/>
              <w:marBottom w:val="0"/>
              <w:divBdr>
                <w:top w:val="none" w:sz="0" w:space="0" w:color="auto"/>
                <w:left w:val="none" w:sz="0" w:space="0" w:color="auto"/>
                <w:bottom w:val="none" w:sz="0" w:space="0" w:color="auto"/>
                <w:right w:val="none" w:sz="0" w:space="0" w:color="auto"/>
              </w:divBdr>
            </w:div>
            <w:div w:id="1380517070">
              <w:marLeft w:val="0"/>
              <w:marRight w:val="0"/>
              <w:marTop w:val="0"/>
              <w:marBottom w:val="0"/>
              <w:divBdr>
                <w:top w:val="none" w:sz="0" w:space="0" w:color="auto"/>
                <w:left w:val="none" w:sz="0" w:space="0" w:color="auto"/>
                <w:bottom w:val="none" w:sz="0" w:space="0" w:color="auto"/>
                <w:right w:val="none" w:sz="0" w:space="0" w:color="auto"/>
              </w:divBdr>
            </w:div>
          </w:divsChild>
        </w:div>
        <w:div w:id="1796100267">
          <w:marLeft w:val="0"/>
          <w:marRight w:val="0"/>
          <w:marTop w:val="0"/>
          <w:marBottom w:val="0"/>
          <w:divBdr>
            <w:top w:val="none" w:sz="0" w:space="0" w:color="auto"/>
            <w:left w:val="none" w:sz="0" w:space="0" w:color="auto"/>
            <w:bottom w:val="none" w:sz="0" w:space="0" w:color="auto"/>
            <w:right w:val="none" w:sz="0" w:space="0" w:color="auto"/>
          </w:divBdr>
          <w:divsChild>
            <w:div w:id="858466558">
              <w:marLeft w:val="0"/>
              <w:marRight w:val="0"/>
              <w:marTop w:val="0"/>
              <w:marBottom w:val="0"/>
              <w:divBdr>
                <w:top w:val="none" w:sz="0" w:space="0" w:color="auto"/>
                <w:left w:val="none" w:sz="0" w:space="0" w:color="auto"/>
                <w:bottom w:val="none" w:sz="0" w:space="0" w:color="auto"/>
                <w:right w:val="none" w:sz="0" w:space="0" w:color="auto"/>
              </w:divBdr>
            </w:div>
            <w:div w:id="260796800">
              <w:marLeft w:val="0"/>
              <w:marRight w:val="0"/>
              <w:marTop w:val="0"/>
              <w:marBottom w:val="0"/>
              <w:divBdr>
                <w:top w:val="none" w:sz="0" w:space="0" w:color="auto"/>
                <w:left w:val="none" w:sz="0" w:space="0" w:color="auto"/>
                <w:bottom w:val="none" w:sz="0" w:space="0" w:color="auto"/>
                <w:right w:val="none" w:sz="0" w:space="0" w:color="auto"/>
              </w:divBdr>
              <w:divsChild>
                <w:div w:id="707876864">
                  <w:marLeft w:val="0"/>
                  <w:marRight w:val="0"/>
                  <w:marTop w:val="0"/>
                  <w:marBottom w:val="215"/>
                  <w:divBdr>
                    <w:top w:val="none" w:sz="0" w:space="0" w:color="auto"/>
                    <w:left w:val="none" w:sz="0" w:space="0" w:color="auto"/>
                    <w:bottom w:val="none" w:sz="0" w:space="0" w:color="auto"/>
                    <w:right w:val="none" w:sz="0" w:space="0" w:color="auto"/>
                  </w:divBdr>
                </w:div>
              </w:divsChild>
            </w:div>
            <w:div w:id="1538199454">
              <w:marLeft w:val="0"/>
              <w:marRight w:val="0"/>
              <w:marTop w:val="0"/>
              <w:marBottom w:val="0"/>
              <w:divBdr>
                <w:top w:val="none" w:sz="0" w:space="0" w:color="auto"/>
                <w:left w:val="none" w:sz="0" w:space="0" w:color="auto"/>
                <w:bottom w:val="none" w:sz="0" w:space="0" w:color="auto"/>
                <w:right w:val="none" w:sz="0" w:space="0" w:color="auto"/>
              </w:divBdr>
            </w:div>
            <w:div w:id="788932581">
              <w:marLeft w:val="0"/>
              <w:marRight w:val="0"/>
              <w:marTop w:val="0"/>
              <w:marBottom w:val="0"/>
              <w:divBdr>
                <w:top w:val="none" w:sz="0" w:space="0" w:color="auto"/>
                <w:left w:val="none" w:sz="0" w:space="0" w:color="auto"/>
                <w:bottom w:val="none" w:sz="0" w:space="0" w:color="auto"/>
                <w:right w:val="none" w:sz="0" w:space="0" w:color="auto"/>
              </w:divBdr>
            </w:div>
            <w:div w:id="547109294">
              <w:marLeft w:val="0"/>
              <w:marRight w:val="0"/>
              <w:marTop w:val="0"/>
              <w:marBottom w:val="0"/>
              <w:divBdr>
                <w:top w:val="none" w:sz="0" w:space="0" w:color="auto"/>
                <w:left w:val="none" w:sz="0" w:space="0" w:color="auto"/>
                <w:bottom w:val="none" w:sz="0" w:space="0" w:color="auto"/>
                <w:right w:val="none" w:sz="0" w:space="0" w:color="auto"/>
              </w:divBdr>
            </w:div>
          </w:divsChild>
        </w:div>
        <w:div w:id="339546655">
          <w:marLeft w:val="0"/>
          <w:marRight w:val="0"/>
          <w:marTop w:val="0"/>
          <w:marBottom w:val="0"/>
          <w:divBdr>
            <w:top w:val="none" w:sz="0" w:space="0" w:color="auto"/>
            <w:left w:val="none" w:sz="0" w:space="0" w:color="auto"/>
            <w:bottom w:val="none" w:sz="0" w:space="0" w:color="auto"/>
            <w:right w:val="none" w:sz="0" w:space="0" w:color="auto"/>
          </w:divBdr>
          <w:divsChild>
            <w:div w:id="1331179463">
              <w:marLeft w:val="0"/>
              <w:marRight w:val="0"/>
              <w:marTop w:val="0"/>
              <w:marBottom w:val="0"/>
              <w:divBdr>
                <w:top w:val="none" w:sz="0" w:space="0" w:color="auto"/>
                <w:left w:val="none" w:sz="0" w:space="0" w:color="auto"/>
                <w:bottom w:val="none" w:sz="0" w:space="0" w:color="auto"/>
                <w:right w:val="none" w:sz="0" w:space="0" w:color="auto"/>
              </w:divBdr>
            </w:div>
            <w:div w:id="173881518">
              <w:marLeft w:val="0"/>
              <w:marRight w:val="0"/>
              <w:marTop w:val="0"/>
              <w:marBottom w:val="0"/>
              <w:divBdr>
                <w:top w:val="none" w:sz="0" w:space="0" w:color="auto"/>
                <w:left w:val="none" w:sz="0" w:space="0" w:color="auto"/>
                <w:bottom w:val="none" w:sz="0" w:space="0" w:color="auto"/>
                <w:right w:val="none" w:sz="0" w:space="0" w:color="auto"/>
              </w:divBdr>
            </w:div>
            <w:div w:id="42021164">
              <w:marLeft w:val="0"/>
              <w:marRight w:val="0"/>
              <w:marTop w:val="0"/>
              <w:marBottom w:val="0"/>
              <w:divBdr>
                <w:top w:val="none" w:sz="0" w:space="0" w:color="auto"/>
                <w:left w:val="none" w:sz="0" w:space="0" w:color="auto"/>
                <w:bottom w:val="none" w:sz="0" w:space="0" w:color="auto"/>
                <w:right w:val="none" w:sz="0" w:space="0" w:color="auto"/>
              </w:divBdr>
            </w:div>
            <w:div w:id="1790122060">
              <w:marLeft w:val="0"/>
              <w:marRight w:val="0"/>
              <w:marTop w:val="0"/>
              <w:marBottom w:val="0"/>
              <w:divBdr>
                <w:top w:val="none" w:sz="0" w:space="0" w:color="auto"/>
                <w:left w:val="none" w:sz="0" w:space="0" w:color="auto"/>
                <w:bottom w:val="none" w:sz="0" w:space="0" w:color="auto"/>
                <w:right w:val="none" w:sz="0" w:space="0" w:color="auto"/>
              </w:divBdr>
            </w:div>
            <w:div w:id="775251110">
              <w:marLeft w:val="0"/>
              <w:marRight w:val="0"/>
              <w:marTop w:val="0"/>
              <w:marBottom w:val="0"/>
              <w:divBdr>
                <w:top w:val="none" w:sz="0" w:space="0" w:color="auto"/>
                <w:left w:val="none" w:sz="0" w:space="0" w:color="auto"/>
                <w:bottom w:val="none" w:sz="0" w:space="0" w:color="auto"/>
                <w:right w:val="none" w:sz="0" w:space="0" w:color="auto"/>
              </w:divBdr>
            </w:div>
            <w:div w:id="1650864172">
              <w:marLeft w:val="0"/>
              <w:marRight w:val="0"/>
              <w:marTop w:val="0"/>
              <w:marBottom w:val="0"/>
              <w:divBdr>
                <w:top w:val="none" w:sz="0" w:space="0" w:color="auto"/>
                <w:left w:val="none" w:sz="0" w:space="0" w:color="auto"/>
                <w:bottom w:val="none" w:sz="0" w:space="0" w:color="auto"/>
                <w:right w:val="none" w:sz="0" w:space="0" w:color="auto"/>
              </w:divBdr>
            </w:div>
            <w:div w:id="753867547">
              <w:marLeft w:val="0"/>
              <w:marRight w:val="0"/>
              <w:marTop w:val="0"/>
              <w:marBottom w:val="0"/>
              <w:divBdr>
                <w:top w:val="none" w:sz="0" w:space="0" w:color="auto"/>
                <w:left w:val="none" w:sz="0" w:space="0" w:color="auto"/>
                <w:bottom w:val="none" w:sz="0" w:space="0" w:color="auto"/>
                <w:right w:val="none" w:sz="0" w:space="0" w:color="auto"/>
              </w:divBdr>
            </w:div>
            <w:div w:id="1662538297">
              <w:marLeft w:val="0"/>
              <w:marRight w:val="0"/>
              <w:marTop w:val="0"/>
              <w:marBottom w:val="0"/>
              <w:divBdr>
                <w:top w:val="none" w:sz="0" w:space="0" w:color="auto"/>
                <w:left w:val="none" w:sz="0" w:space="0" w:color="auto"/>
                <w:bottom w:val="none" w:sz="0" w:space="0" w:color="auto"/>
                <w:right w:val="none" w:sz="0" w:space="0" w:color="auto"/>
              </w:divBdr>
            </w:div>
            <w:div w:id="1967812306">
              <w:marLeft w:val="0"/>
              <w:marRight w:val="0"/>
              <w:marTop w:val="0"/>
              <w:marBottom w:val="0"/>
              <w:divBdr>
                <w:top w:val="none" w:sz="0" w:space="0" w:color="auto"/>
                <w:left w:val="none" w:sz="0" w:space="0" w:color="auto"/>
                <w:bottom w:val="none" w:sz="0" w:space="0" w:color="auto"/>
                <w:right w:val="none" w:sz="0" w:space="0" w:color="auto"/>
              </w:divBdr>
            </w:div>
          </w:divsChild>
        </w:div>
        <w:div w:id="1358502307">
          <w:marLeft w:val="0"/>
          <w:marRight w:val="0"/>
          <w:marTop w:val="0"/>
          <w:marBottom w:val="0"/>
          <w:divBdr>
            <w:top w:val="none" w:sz="0" w:space="0" w:color="auto"/>
            <w:left w:val="none" w:sz="0" w:space="0" w:color="auto"/>
            <w:bottom w:val="none" w:sz="0" w:space="0" w:color="auto"/>
            <w:right w:val="none" w:sz="0" w:space="0" w:color="auto"/>
          </w:divBdr>
          <w:divsChild>
            <w:div w:id="1415129526">
              <w:marLeft w:val="0"/>
              <w:marRight w:val="0"/>
              <w:marTop w:val="0"/>
              <w:marBottom w:val="0"/>
              <w:divBdr>
                <w:top w:val="none" w:sz="0" w:space="0" w:color="auto"/>
                <w:left w:val="none" w:sz="0" w:space="0" w:color="auto"/>
                <w:bottom w:val="none" w:sz="0" w:space="0" w:color="auto"/>
                <w:right w:val="none" w:sz="0" w:space="0" w:color="auto"/>
              </w:divBdr>
              <w:divsChild>
                <w:div w:id="870534345">
                  <w:marLeft w:val="0"/>
                  <w:marRight w:val="0"/>
                  <w:marTop w:val="0"/>
                  <w:marBottom w:val="215"/>
                  <w:divBdr>
                    <w:top w:val="none" w:sz="0" w:space="0" w:color="auto"/>
                    <w:left w:val="none" w:sz="0" w:space="0" w:color="auto"/>
                    <w:bottom w:val="none" w:sz="0" w:space="0" w:color="auto"/>
                    <w:right w:val="none" w:sz="0" w:space="0" w:color="auto"/>
                  </w:divBdr>
                </w:div>
              </w:divsChild>
            </w:div>
            <w:div w:id="1368674143">
              <w:marLeft w:val="0"/>
              <w:marRight w:val="0"/>
              <w:marTop w:val="0"/>
              <w:marBottom w:val="0"/>
              <w:divBdr>
                <w:top w:val="none" w:sz="0" w:space="0" w:color="auto"/>
                <w:left w:val="none" w:sz="0" w:space="0" w:color="auto"/>
                <w:bottom w:val="none" w:sz="0" w:space="0" w:color="auto"/>
                <w:right w:val="none" w:sz="0" w:space="0" w:color="auto"/>
              </w:divBdr>
            </w:div>
            <w:div w:id="470489042">
              <w:marLeft w:val="0"/>
              <w:marRight w:val="0"/>
              <w:marTop w:val="0"/>
              <w:marBottom w:val="0"/>
              <w:divBdr>
                <w:top w:val="none" w:sz="0" w:space="0" w:color="auto"/>
                <w:left w:val="none" w:sz="0" w:space="0" w:color="auto"/>
                <w:bottom w:val="none" w:sz="0" w:space="0" w:color="auto"/>
                <w:right w:val="none" w:sz="0" w:space="0" w:color="auto"/>
              </w:divBdr>
            </w:div>
          </w:divsChild>
        </w:div>
        <w:div w:id="1123769547">
          <w:marLeft w:val="0"/>
          <w:marRight w:val="0"/>
          <w:marTop w:val="0"/>
          <w:marBottom w:val="0"/>
          <w:divBdr>
            <w:top w:val="none" w:sz="0" w:space="0" w:color="auto"/>
            <w:left w:val="none" w:sz="0" w:space="0" w:color="auto"/>
            <w:bottom w:val="none" w:sz="0" w:space="0" w:color="auto"/>
            <w:right w:val="none" w:sz="0" w:space="0" w:color="auto"/>
          </w:divBdr>
          <w:divsChild>
            <w:div w:id="114638540">
              <w:marLeft w:val="0"/>
              <w:marRight w:val="0"/>
              <w:marTop w:val="0"/>
              <w:marBottom w:val="215"/>
              <w:divBdr>
                <w:top w:val="none" w:sz="0" w:space="0" w:color="auto"/>
                <w:left w:val="none" w:sz="0" w:space="0" w:color="auto"/>
                <w:bottom w:val="none" w:sz="0" w:space="0" w:color="auto"/>
                <w:right w:val="none" w:sz="0" w:space="0" w:color="auto"/>
              </w:divBdr>
            </w:div>
          </w:divsChild>
        </w:div>
        <w:div w:id="1952977181">
          <w:marLeft w:val="0"/>
          <w:marRight w:val="0"/>
          <w:marTop w:val="0"/>
          <w:marBottom w:val="0"/>
          <w:divBdr>
            <w:top w:val="none" w:sz="0" w:space="0" w:color="auto"/>
            <w:left w:val="none" w:sz="0" w:space="0" w:color="auto"/>
            <w:bottom w:val="none" w:sz="0" w:space="0" w:color="auto"/>
            <w:right w:val="none" w:sz="0" w:space="0" w:color="auto"/>
          </w:divBdr>
        </w:div>
        <w:div w:id="9770312">
          <w:marLeft w:val="0"/>
          <w:marRight w:val="0"/>
          <w:marTop w:val="0"/>
          <w:marBottom w:val="0"/>
          <w:divBdr>
            <w:top w:val="none" w:sz="0" w:space="0" w:color="auto"/>
            <w:left w:val="none" w:sz="0" w:space="0" w:color="auto"/>
            <w:bottom w:val="none" w:sz="0" w:space="0" w:color="auto"/>
            <w:right w:val="none" w:sz="0" w:space="0" w:color="auto"/>
          </w:divBdr>
        </w:div>
        <w:div w:id="1514690296">
          <w:marLeft w:val="0"/>
          <w:marRight w:val="0"/>
          <w:marTop w:val="0"/>
          <w:marBottom w:val="0"/>
          <w:divBdr>
            <w:top w:val="none" w:sz="0" w:space="0" w:color="auto"/>
            <w:left w:val="none" w:sz="0" w:space="0" w:color="auto"/>
            <w:bottom w:val="none" w:sz="0" w:space="0" w:color="auto"/>
            <w:right w:val="none" w:sz="0" w:space="0" w:color="auto"/>
          </w:divBdr>
          <w:divsChild>
            <w:div w:id="90131390">
              <w:marLeft w:val="0"/>
              <w:marRight w:val="0"/>
              <w:marTop w:val="0"/>
              <w:marBottom w:val="21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sultant.ru/document/cons_doc_LAW_383542/d43ae8ece00bbaa3bc825d04067c64adebeae28c/" TargetMode="External"/><Relationship Id="rId21" Type="http://schemas.openxmlformats.org/officeDocument/2006/relationships/hyperlink" Target="http://www.consultant.ru/document/cons_doc_LAW_383542/d43ae8ece00bbaa3bc825d04067c64adebeae28c/" TargetMode="External"/><Relationship Id="rId34" Type="http://schemas.openxmlformats.org/officeDocument/2006/relationships/hyperlink" Target="http://www.consultant.ru/document/cons_doc_LAW_383542/fc77c7117187684ab0cb02c7ee53952df0de55be/" TargetMode="External"/><Relationship Id="rId42" Type="http://schemas.openxmlformats.org/officeDocument/2006/relationships/hyperlink" Target="http://www.consultant.ru/document/cons_doc_LAW_383542/c1c2bfc679fb74ed4c4da6be176c8d5a7da42c49/" TargetMode="External"/><Relationship Id="rId47" Type="http://schemas.openxmlformats.org/officeDocument/2006/relationships/hyperlink" Target="http://www.consultant.ru/document/cons_doc_LAW_383542/c1c2bfc679fb74ed4c4da6be176c8d5a7da42c49/" TargetMode="External"/><Relationship Id="rId50" Type="http://schemas.openxmlformats.org/officeDocument/2006/relationships/hyperlink" Target="http://www.consultant.ru/document/cons_doc_LAW_383542/c1c2bfc679fb74ed4c4da6be176c8d5a7da42c49/" TargetMode="External"/><Relationship Id="rId55" Type="http://schemas.openxmlformats.org/officeDocument/2006/relationships/hyperlink" Target="http://www.consultant.ru/document/cons_doc_LAW_383542/c1c2bfc679fb74ed4c4da6be176c8d5a7da42c49/" TargetMode="External"/><Relationship Id="rId63" Type="http://schemas.openxmlformats.org/officeDocument/2006/relationships/hyperlink" Target="http://www.consultant.ru/document/cons_doc_LAW_387521/f8f2eca6ba8522da15e1e300e16c09439c9eb45c/" TargetMode="External"/><Relationship Id="rId68" Type="http://schemas.openxmlformats.org/officeDocument/2006/relationships/hyperlink" Target="http://www.consultant.ru/document/cons_doc_LAW_387667/4c65ff0f232195d8dccc08535d2c3923d5b67f1c/" TargetMode="External"/><Relationship Id="rId76" Type="http://schemas.openxmlformats.org/officeDocument/2006/relationships/hyperlink" Target="https://base.garant.ru/12165555/41ce224bfab536ece287719b46c4d7af/" TargetMode="External"/><Relationship Id="rId84" Type="http://schemas.openxmlformats.org/officeDocument/2006/relationships/hyperlink" Target="https://base.garant.ru/12125267/8809e0c492096c8d84f508b2440bfb3a/" TargetMode="External"/><Relationship Id="rId89" Type="http://schemas.openxmlformats.org/officeDocument/2006/relationships/hyperlink" Target="http://www.consultant.ru/document/cons_doc_LAW_358047/5cc1c49fd81cc0437144e5ddf4902fdf0fe0a7ea/" TargetMode="External"/><Relationship Id="rId97" Type="http://schemas.openxmlformats.org/officeDocument/2006/relationships/image" Target="media/image8.png"/><Relationship Id="rId7" Type="http://schemas.openxmlformats.org/officeDocument/2006/relationships/endnotes" Target="endnotes.xml"/><Relationship Id="rId71" Type="http://schemas.openxmlformats.org/officeDocument/2006/relationships/image" Target="media/image3.png"/><Relationship Id="rId92" Type="http://schemas.openxmlformats.org/officeDocument/2006/relationships/hyperlink" Target="http://www.consultant.ru/document/cons_doc_LAW_358047/5cc1c49fd81cc0437144e5ddf4902fdf0fe0a7ea/" TargetMode="External"/><Relationship Id="rId2" Type="http://schemas.openxmlformats.org/officeDocument/2006/relationships/numbering" Target="numbering.xml"/><Relationship Id="rId16" Type="http://schemas.openxmlformats.org/officeDocument/2006/relationships/hyperlink" Target="http://www.consultant.ru/document/cons_doc_LAW_363995/" TargetMode="External"/><Relationship Id="rId29" Type="http://schemas.openxmlformats.org/officeDocument/2006/relationships/hyperlink" Target="http://www.consultant.ru/document/cons_doc_LAW_383542/fc77c7117187684ab0cb02c7ee53952df0de55be/" TargetMode="External"/><Relationship Id="rId11" Type="http://schemas.openxmlformats.org/officeDocument/2006/relationships/header" Target="header3.xml"/><Relationship Id="rId24" Type="http://schemas.openxmlformats.org/officeDocument/2006/relationships/hyperlink" Target="http://www.consultant.ru/document/cons_doc_LAW_383542/7cb66e0f239f00b0e1d59f167cd46beb2182ece1/" TargetMode="External"/><Relationship Id="rId32" Type="http://schemas.openxmlformats.org/officeDocument/2006/relationships/hyperlink" Target="http://www.consultant.ru/document/cons_doc_LAW_383542/fc77c7117187684ab0cb02c7ee53952df0de55be/" TargetMode="External"/><Relationship Id="rId37" Type="http://schemas.openxmlformats.org/officeDocument/2006/relationships/hyperlink" Target="http://www.consultant.ru/document/cons_doc_LAW_389193/" TargetMode="External"/><Relationship Id="rId40" Type="http://schemas.openxmlformats.org/officeDocument/2006/relationships/hyperlink" Target="http://www.consultant.ru/document/cons_doc_LAW_330961/f3ce931f8523b327060f9e62f0ffa5990a28639c/" TargetMode="External"/><Relationship Id="rId45" Type="http://schemas.openxmlformats.org/officeDocument/2006/relationships/hyperlink" Target="http://www.consultant.ru/document/cons_doc_LAW_383542/c1c2bfc679fb74ed4c4da6be176c8d5a7da42c49/" TargetMode="External"/><Relationship Id="rId53" Type="http://schemas.openxmlformats.org/officeDocument/2006/relationships/hyperlink" Target="http://www.consultant.ru/document/cons_doc_LAW_383542/c1c2bfc679fb74ed4c4da6be176c8d5a7da42c49/" TargetMode="External"/><Relationship Id="rId58" Type="http://schemas.openxmlformats.org/officeDocument/2006/relationships/hyperlink" Target="http://www.consultant.ru/document/cons_doc_LAW_383542/c1c2bfc679fb74ed4c4da6be176c8d5a7da42c49/" TargetMode="External"/><Relationship Id="rId66" Type="http://schemas.openxmlformats.org/officeDocument/2006/relationships/hyperlink" Target="http://www.consultant.ru/document/cons_doc_LAW_383535/906b3e51e3ca62c51d9ff5a89c2e5bfdcb1e581f/" TargetMode="External"/><Relationship Id="rId74" Type="http://schemas.openxmlformats.org/officeDocument/2006/relationships/hyperlink" Target="https://base.garant.ru/12165555/41ce224bfab536ece287719b46c4d7af/" TargetMode="External"/><Relationship Id="rId79" Type="http://schemas.openxmlformats.org/officeDocument/2006/relationships/hyperlink" Target="https://base.garant.ru/12138258/5ac206a89ea76855804609cd950fcaf7/" TargetMode="External"/><Relationship Id="rId87" Type="http://schemas.openxmlformats.org/officeDocument/2006/relationships/hyperlink" Target="https://base.garant.ru/12165555/41ce224bfab536ece287719b46c4d7af/" TargetMode="External"/><Relationship Id="rId5" Type="http://schemas.openxmlformats.org/officeDocument/2006/relationships/webSettings" Target="webSettings.xml"/><Relationship Id="rId61" Type="http://schemas.openxmlformats.org/officeDocument/2006/relationships/hyperlink" Target="http://www.consultant.ru/document/cons_doc_LAW_387521/e918b9ddb0560ccb240acccc9f10ea67c56fdd65/" TargetMode="External"/><Relationship Id="rId82" Type="http://schemas.openxmlformats.org/officeDocument/2006/relationships/hyperlink" Target="https://base.garant.ru/12165555/41ce224bfab536ece287719b46c4d7af/" TargetMode="External"/><Relationship Id="rId90" Type="http://schemas.openxmlformats.org/officeDocument/2006/relationships/hyperlink" Target="http://www.consultant.ru/document/cons_doc_LAW_346053/a8284ad2443e8c183615bb6e0b2ca8e5c2830f07/" TargetMode="External"/><Relationship Id="rId95" Type="http://schemas.openxmlformats.org/officeDocument/2006/relationships/image" Target="media/image6.png"/><Relationship Id="rId19" Type="http://schemas.openxmlformats.org/officeDocument/2006/relationships/hyperlink" Target="http://www.consultant.ru/document/cons_doc_LAW_383542/7cb66e0f239f00b0e1d59f167cd46beb2182ece1/" TargetMode="External"/><Relationship Id="rId14" Type="http://schemas.openxmlformats.org/officeDocument/2006/relationships/footer" Target="footer2.xml"/><Relationship Id="rId22" Type="http://schemas.openxmlformats.org/officeDocument/2006/relationships/hyperlink" Target="http://www.consultant.ru/document/cons_doc_LAW_383542/91122874bbcf628c0e5c6bceb7fe613ee682fc73/" TargetMode="External"/><Relationship Id="rId27" Type="http://schemas.openxmlformats.org/officeDocument/2006/relationships/hyperlink" Target="http://www.consultant.ru/document/cons_doc_LAW_383542/fc77c7117187684ab0cb02c7ee53952df0de55be/" TargetMode="External"/><Relationship Id="rId30" Type="http://schemas.openxmlformats.org/officeDocument/2006/relationships/hyperlink" Target="http://www.consultant.ru/document/cons_doc_LAW_383542/fc77c7117187684ab0cb02c7ee53952df0de55be/" TargetMode="External"/><Relationship Id="rId35" Type="http://schemas.openxmlformats.org/officeDocument/2006/relationships/hyperlink" Target="http://www.consultant.ru/document/cons_doc_LAW_383542/fc77c7117187684ab0cb02c7ee53952df0de55be/" TargetMode="External"/><Relationship Id="rId43" Type="http://schemas.openxmlformats.org/officeDocument/2006/relationships/hyperlink" Target="http://www.consultant.ru/document/cons_doc_LAW_383542/c1c2bfc679fb74ed4c4da6be176c8d5a7da42c49/" TargetMode="External"/><Relationship Id="rId48" Type="http://schemas.openxmlformats.org/officeDocument/2006/relationships/hyperlink" Target="http://www.consultant.ru/document/cons_doc_LAW_383542/7cb66e0f239f00b0e1d59f167cd46beb2182ece1/" TargetMode="External"/><Relationship Id="rId56" Type="http://schemas.openxmlformats.org/officeDocument/2006/relationships/hyperlink" Target="http://www.consultant.ru/document/cons_doc_LAW_383542/c1c2bfc679fb74ed4c4da6be176c8d5a7da42c49/" TargetMode="External"/><Relationship Id="rId64" Type="http://schemas.openxmlformats.org/officeDocument/2006/relationships/hyperlink" Target="http://www.consultant.ru/document/cons_doc_LAW_399253/3af794ccfbb67e8e3580231a7f97b9bd2ae3c607/" TargetMode="External"/><Relationship Id="rId69" Type="http://schemas.openxmlformats.org/officeDocument/2006/relationships/hyperlink" Target="http://www.consultant.ru/document/cons_doc_LAW_347590/2ff7a8c72de3994f30496a0ccbb1ddafdaddf518/" TargetMode="External"/><Relationship Id="rId77" Type="http://schemas.openxmlformats.org/officeDocument/2006/relationships/hyperlink" Target="https://base.garant.ru/12165555/41ce224bfab536ece287719b46c4d7af/" TargetMode="External"/><Relationship Id="rId8" Type="http://schemas.openxmlformats.org/officeDocument/2006/relationships/image" Target="media/image1.png"/><Relationship Id="rId51" Type="http://schemas.openxmlformats.org/officeDocument/2006/relationships/hyperlink" Target="http://www.consultant.ru/document/cons_doc_LAW_383542/c1c2bfc679fb74ed4c4da6be176c8d5a7da42c49/" TargetMode="External"/><Relationship Id="rId72" Type="http://schemas.openxmlformats.org/officeDocument/2006/relationships/image" Target="media/image4.png"/><Relationship Id="rId80" Type="http://schemas.openxmlformats.org/officeDocument/2006/relationships/hyperlink" Target="https://base.garant.ru/12165555/41ce224bfab536ece287719b46c4d7af/" TargetMode="External"/><Relationship Id="rId85" Type="http://schemas.openxmlformats.org/officeDocument/2006/relationships/hyperlink" Target="https://base.garant.ru/12165555/41ce224bfab536ece287719b46c4d7af/" TargetMode="External"/><Relationship Id="rId93" Type="http://schemas.openxmlformats.org/officeDocument/2006/relationships/hyperlink" Target="http://www.consultant.ru/document/cons_doc_LAW_358047/5cc1c49fd81cc0437144e5ddf4902fdf0fe0a7ea/"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consultant.ru/document/cons_doc_LAW_383542/fc77c7117187684ab0cb02c7ee53952df0de55be/" TargetMode="External"/><Relationship Id="rId25" Type="http://schemas.openxmlformats.org/officeDocument/2006/relationships/hyperlink" Target="http://www.consultant.ru/document/cons_doc_LAW_383542/7cb66e0f239f00b0e1d59f167cd46beb2182ece1/" TargetMode="External"/><Relationship Id="rId33" Type="http://schemas.openxmlformats.org/officeDocument/2006/relationships/hyperlink" Target="http://www.consultant.ru/document/cons_doc_LAW_383542/fc77c7117187684ab0cb02c7ee53952df0de55be/" TargetMode="External"/><Relationship Id="rId38" Type="http://schemas.openxmlformats.org/officeDocument/2006/relationships/hyperlink" Target="http://www.consultant.ru/document/cons_doc_LAW_383542/fc77c7117187684ab0cb02c7ee53952df0de55be/" TargetMode="External"/><Relationship Id="rId46" Type="http://schemas.openxmlformats.org/officeDocument/2006/relationships/hyperlink" Target="http://www.consultant.ru/document/cons_doc_LAW_383542/7b81874f50ed9cd03230f753e5c5a4b03ef9092d/" TargetMode="External"/><Relationship Id="rId59" Type="http://schemas.openxmlformats.org/officeDocument/2006/relationships/hyperlink" Target="consultantplus://offline/ref=3337205ABE5CD006DDD7268807DEB9426737A7A9EF512DE81C5F47817B5C5E34FD5ED52EF0A4479DI2zAM" TargetMode="External"/><Relationship Id="rId67" Type="http://schemas.openxmlformats.org/officeDocument/2006/relationships/hyperlink" Target="http://www.consultant.ru/document/cons_doc_LAW_387667/4c65ff0f232195d8dccc08535d2c3923d5b67f1c/" TargetMode="External"/><Relationship Id="rId20" Type="http://schemas.openxmlformats.org/officeDocument/2006/relationships/hyperlink" Target="http://www.consultant.ru/document/cons_doc_LAW_383542/fc77c7117187684ab0cb02c7ee53952df0de55be/" TargetMode="External"/><Relationship Id="rId41" Type="http://schemas.openxmlformats.org/officeDocument/2006/relationships/hyperlink" Target="http://www.consultant.ru/document/cons_doc_LAW_383542/36fb3e57a8031adb90c7b7d13d835d1f31efff63/" TargetMode="External"/><Relationship Id="rId54" Type="http://schemas.openxmlformats.org/officeDocument/2006/relationships/hyperlink" Target="http://www.consultant.ru/document/cons_doc_LAW_383542/c1c2bfc679fb74ed4c4da6be176c8d5a7da42c49/" TargetMode="External"/><Relationship Id="rId62" Type="http://schemas.openxmlformats.org/officeDocument/2006/relationships/hyperlink" Target="http://www.consultant.ru/document/cons_doc_LAW_387521/f8f2eca6ba8522da15e1e300e16c09439c9eb45c/" TargetMode="External"/><Relationship Id="rId70" Type="http://schemas.openxmlformats.org/officeDocument/2006/relationships/hyperlink" Target="http://www.consultant.ru/document/cons_doc_LAW_339376/0d998a6ba907fd5897395a3fb778527c52ce9ba5/" TargetMode="External"/><Relationship Id="rId75" Type="http://schemas.openxmlformats.org/officeDocument/2006/relationships/hyperlink" Target="https://base.garant.ru/12165555/41ce224bfab536ece287719b46c4d7af/" TargetMode="External"/><Relationship Id="rId83" Type="http://schemas.openxmlformats.org/officeDocument/2006/relationships/hyperlink" Target="https://base.garant.ru/12165555/41ce224bfab536ece287719b46c4d7af/" TargetMode="External"/><Relationship Id="rId88" Type="http://schemas.openxmlformats.org/officeDocument/2006/relationships/hyperlink" Target="http://www.consultant.ru/document/cons_doc_LAW_358047/5cc1c49fd81cc0437144e5ddf4902fdf0fe0a7ea/" TargetMode="External"/><Relationship Id="rId91" Type="http://schemas.openxmlformats.org/officeDocument/2006/relationships/hyperlink" Target="http://www.consultant.ru/document/cons_doc_LAW_161296/" TargetMode="External"/><Relationship Id="rId9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nsultant.ru/document/cons_doc_LAW_383542/d43ae8ece00bbaa3bc825d04067c64adebeae28c/" TargetMode="External"/><Relationship Id="rId23" Type="http://schemas.openxmlformats.org/officeDocument/2006/relationships/hyperlink" Target="http://www.consultant.ru/document/cons_doc_LAW_383542/91122874bbcf628c0e5c6bceb7fe613ee682fc73/" TargetMode="External"/><Relationship Id="rId28" Type="http://schemas.openxmlformats.org/officeDocument/2006/relationships/hyperlink" Target="http://www.consultant.ru/document/cons_doc_LAW_383542/fc77c7117187684ab0cb02c7ee53952df0de55be/" TargetMode="External"/><Relationship Id="rId36" Type="http://schemas.openxmlformats.org/officeDocument/2006/relationships/hyperlink" Target="http://www.consultant.ru/document/cons_doc_LAW_383542/fc77c7117187684ab0cb02c7ee53952df0de55be/" TargetMode="External"/><Relationship Id="rId49" Type="http://schemas.openxmlformats.org/officeDocument/2006/relationships/hyperlink" Target="http://www.consultant.ru/document/cons_doc_LAW_383542/7cb66e0f239f00b0e1d59f167cd46beb2182ece1/" TargetMode="External"/><Relationship Id="rId57" Type="http://schemas.openxmlformats.org/officeDocument/2006/relationships/hyperlink" Target="http://www.consultant.ru/document/cons_doc_LAW_383542/c1c2bfc679fb74ed4c4da6be176c8d5a7da42c49/" TargetMode="External"/><Relationship Id="rId10" Type="http://schemas.openxmlformats.org/officeDocument/2006/relationships/header" Target="header2.xml"/><Relationship Id="rId31" Type="http://schemas.openxmlformats.org/officeDocument/2006/relationships/hyperlink" Target="http://www.consultant.ru/document/cons_doc_LAW_383542/fc77c7117187684ab0cb02c7ee53952df0de55be/" TargetMode="External"/><Relationship Id="rId44" Type="http://schemas.openxmlformats.org/officeDocument/2006/relationships/hyperlink" Target="http://www.consultant.ru/document/cons_doc_LAW_383542/c1c2bfc679fb74ed4c4da6be176c8d5a7da42c49/" TargetMode="External"/><Relationship Id="rId52" Type="http://schemas.openxmlformats.org/officeDocument/2006/relationships/hyperlink" Target="http://www.consultant.ru/document/cons_doc_LAW_383542/c1c2bfc679fb74ed4c4da6be176c8d5a7da42c49/" TargetMode="External"/><Relationship Id="rId60" Type="http://schemas.openxmlformats.org/officeDocument/2006/relationships/hyperlink" Target="http://www.consultant.ru/document/cons_doc_LAW_387521/f8f2eca6ba8522da15e1e300e16c09439c9eb45c/" TargetMode="External"/><Relationship Id="rId65" Type="http://schemas.openxmlformats.org/officeDocument/2006/relationships/hyperlink" Target="http://www.consultant.ru/document/cons_doc_LAW_37318/f8f2eca6ba8522da15e1e300e16c09439c9eb45c/" TargetMode="External"/><Relationship Id="rId73" Type="http://schemas.openxmlformats.org/officeDocument/2006/relationships/image" Target="media/image5.png"/><Relationship Id="rId78" Type="http://schemas.openxmlformats.org/officeDocument/2006/relationships/hyperlink" Target="https://base.garant.ru/70628432/6853234ea49d3a0e18c700bd6b9fee2c/" TargetMode="External"/><Relationship Id="rId81" Type="http://schemas.openxmlformats.org/officeDocument/2006/relationships/hyperlink" Target="https://base.garant.ru/12165555/41ce224bfab536ece287719b46c4d7af/" TargetMode="External"/><Relationship Id="rId86" Type="http://schemas.openxmlformats.org/officeDocument/2006/relationships/hyperlink" Target="https://base.garant.ru/12165555/41ce224bfab536ece287719b46c4d7af/" TargetMode="External"/><Relationship Id="rId94" Type="http://schemas.openxmlformats.org/officeDocument/2006/relationships/hyperlink" Target="consultantplus://offline/ref=83A2624E09157554FCE5366208CB4C641CAFBCEE914387866F5A7D39687A2565025C776602A8E145cBQ5G"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consultant.ru/document/cons_doc_LAW_383542/7cb66e0f239f00b0e1d59f167cd46beb2182ece1/" TargetMode="External"/><Relationship Id="rId39" Type="http://schemas.openxmlformats.org/officeDocument/2006/relationships/hyperlink" Target="http://www.consultant.ru/document/cons_doc_LAW_330961/36fb3e57a8031adb90c7b7d13d835d1f31efff6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J:\&#1055;&#1088;&#1086;&#1077;&#1082;&#1090;&#1099;%20&#1080;&#1079;&#1084;&#1077;&#1085;&#1077;&#1085;&#1080;&#1081;%20&#1074;%20&#1055;&#1047;&#1047;\&#1042;&#1085;&#1077;&#1089;&#1077;&#1085;&#1080;&#1077;%20&#1080;&#1079;&#1084;&#1077;&#1085;&#1077;&#1085;&#1080;&#1081;%20&#1074;%20&#1055;&#1047;&#1080;&#1047;%20&#1042;&#1072;&#1089;&#1080;&#1083;&#1100;&#1077;&#1074;&#1089;&#1082;&#1080;&#1081;%20&#1089;&#1077;&#1083;&#1100;&#1089;&#1086;&#1074;&#1077;&#1090;%2002.2017&#1075;\&#1042;&#1085;&#1077;&#1089;&#1077;&#1085;&#1080;&#1077;%20&#1080;&#1079;&#1084;&#1077;&#1085;&#1077;&#1085;&#1080;&#1081;%20&#1055;&#1047;&#1080;&#1047;.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67E7C4-35C2-40DF-A4D6-06354AFD4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Внесение изменений ПЗиЗ</Template>
  <TotalTime>2</TotalTime>
  <Pages>1</Pages>
  <Words>49595</Words>
  <Characters>282693</Characters>
  <Application>Microsoft Office Word</Application>
  <DocSecurity>0</DocSecurity>
  <Lines>2355</Lines>
  <Paragraphs>663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DreamLair</Company>
  <LinksUpToDate>false</LinksUpToDate>
  <CharactersWithSpaces>331625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МУП "Архитектор"</dc:creator>
  <cp:lastModifiedBy>Пользователь</cp:lastModifiedBy>
  <cp:revision>4</cp:revision>
  <cp:lastPrinted>2022-01-25T05:52:00Z</cp:lastPrinted>
  <dcterms:created xsi:type="dcterms:W3CDTF">2022-03-18T07:50:00Z</dcterms:created>
  <dcterms:modified xsi:type="dcterms:W3CDTF">2022-03-18T07:51:00Z</dcterms:modified>
</cp:coreProperties>
</file>