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5B" w:rsidRDefault="00613A5B" w:rsidP="00613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</w:t>
      </w:r>
      <w:r w:rsidRPr="00C6540F">
        <w:rPr>
          <w:sz w:val="28"/>
          <w:szCs w:val="28"/>
        </w:rPr>
        <w:t xml:space="preserve"> проведена проверка соблюдения законодательства об образовании, санитарно-эпидемиологического законодательства</w:t>
      </w:r>
      <w:r w:rsidRPr="009C2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дошкольных образовательных учреждениях  Липецкого района</w:t>
      </w:r>
      <w:r w:rsidRPr="00C6540F">
        <w:rPr>
          <w:sz w:val="28"/>
          <w:szCs w:val="28"/>
        </w:rPr>
        <w:t>, в ходе которой выявлены нарушения закона.</w:t>
      </w:r>
    </w:p>
    <w:p w:rsidR="00613A5B" w:rsidRDefault="00613A5B" w:rsidP="00613A5B">
      <w:pPr>
        <w:ind w:firstLine="540"/>
        <w:jc w:val="both"/>
        <w:rPr>
          <w:sz w:val="28"/>
          <w:szCs w:val="28"/>
        </w:rPr>
      </w:pPr>
      <w:r w:rsidRPr="000A09CA">
        <w:rPr>
          <w:sz w:val="28"/>
          <w:szCs w:val="28"/>
        </w:rPr>
        <w:t>На основании п. 2.11.5</w:t>
      </w:r>
      <w:r w:rsidRPr="000A09CA">
        <w:rPr>
          <w:bCs/>
          <w:sz w:val="28"/>
          <w:szCs w:val="28"/>
        </w:rPr>
        <w:t xml:space="preserve"> </w:t>
      </w:r>
      <w:r w:rsidRPr="000A09CA">
        <w:rPr>
          <w:sz w:val="28"/>
          <w:szCs w:val="28"/>
        </w:rPr>
        <w:t>СанПиН 2.4.3648-20 «Санитарно</w:t>
      </w:r>
      <w:r w:rsidRPr="000A09CA">
        <w:rPr>
          <w:sz w:val="28"/>
          <w:szCs w:val="28"/>
        </w:rPr>
        <w:noBreakHyphen/>
        <w:t>эпидемиологические требования к организации воспитания и</w:t>
      </w:r>
      <w:r w:rsidRPr="000A09CA">
        <w:rPr>
          <w:sz w:val="28"/>
          <w:szCs w:val="28"/>
          <w:lang w:val="en-US"/>
        </w:rPr>
        <w:t> </w:t>
      </w:r>
      <w:r w:rsidRPr="000A09CA">
        <w:rPr>
          <w:sz w:val="28"/>
          <w:szCs w:val="28"/>
        </w:rPr>
        <w:t>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28,</w:t>
      </w:r>
      <w:r w:rsidRPr="000A09CA">
        <w:rPr>
          <w:bCs/>
          <w:sz w:val="28"/>
          <w:szCs w:val="28"/>
        </w:rPr>
        <w:t xml:space="preserve"> п</w:t>
      </w:r>
      <w:r w:rsidRPr="000A09CA">
        <w:rPr>
          <w:sz w:val="28"/>
          <w:szCs w:val="28"/>
        </w:rPr>
        <w:t>остельные принадлежности должны подвергаться химической чистке или дезинфекционной обработке один раз в</w:t>
      </w:r>
      <w:r w:rsidRPr="000A09CA">
        <w:rPr>
          <w:sz w:val="28"/>
          <w:szCs w:val="28"/>
          <w:lang w:val="en-US"/>
        </w:rPr>
        <w:t> </w:t>
      </w:r>
      <w:r w:rsidRPr="000A09CA">
        <w:rPr>
          <w:sz w:val="28"/>
          <w:szCs w:val="28"/>
        </w:rPr>
        <w:t>год.</w:t>
      </w:r>
    </w:p>
    <w:p w:rsidR="00613A5B" w:rsidRDefault="00613A5B" w:rsidP="00613A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ходе проведенной прокуратурой района проверки установлено, что в  образовательных </w:t>
      </w:r>
      <w:r w:rsidR="00636F76">
        <w:rPr>
          <w:sz w:val="28"/>
          <w:szCs w:val="28"/>
        </w:rPr>
        <w:t>учреждениях</w:t>
      </w:r>
      <w:r w:rsidRPr="00211BC2">
        <w:rPr>
          <w:bCs/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остельные принадлежности, предоставляемые в пользование детям, </w:t>
      </w:r>
      <w:r w:rsidRPr="00211BC2">
        <w:rPr>
          <w:sz w:val="28"/>
          <w:szCs w:val="28"/>
        </w:rPr>
        <w:t>химической чистке или дезинфекционной обработке в 2021 и 2022 годах не подвергались, в связи с тем, что договор со специализированной организацией до настоящего времени не</w:t>
      </w:r>
      <w:r w:rsidRPr="00211BC2">
        <w:rPr>
          <w:sz w:val="28"/>
          <w:szCs w:val="28"/>
          <w:lang w:val="en-US"/>
        </w:rPr>
        <w:t> </w:t>
      </w:r>
      <w:r w:rsidRPr="00211BC2">
        <w:rPr>
          <w:sz w:val="28"/>
          <w:szCs w:val="28"/>
        </w:rPr>
        <w:t>заключен.</w:t>
      </w:r>
    </w:p>
    <w:p w:rsidR="00636F76" w:rsidRDefault="00636F76" w:rsidP="00613A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послужило основанием для внесения в адрес 12 руководителей образовательных учреждений представлений, а также вынесения постановлений по ч. 1 ст. 6.7 КоАП РФ.</w:t>
      </w:r>
    </w:p>
    <w:p w:rsidR="00636F76" w:rsidRDefault="00636F76" w:rsidP="00613A5B">
      <w:pPr>
        <w:ind w:firstLine="540"/>
        <w:jc w:val="both"/>
        <w:rPr>
          <w:sz w:val="28"/>
          <w:szCs w:val="28"/>
        </w:rPr>
      </w:pPr>
    </w:p>
    <w:p w:rsidR="00636F76" w:rsidRDefault="00636F76" w:rsidP="00613A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Липецкого района</w:t>
      </w:r>
    </w:p>
    <w:p w:rsidR="00104641" w:rsidRPr="000A09CA" w:rsidRDefault="00104641" w:rsidP="00613A5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Маклакова М.А.</w:t>
      </w:r>
      <w:bookmarkStart w:id="0" w:name="_GoBack"/>
      <w:bookmarkEnd w:id="0"/>
    </w:p>
    <w:p w:rsidR="00613A5B" w:rsidRPr="00C6540F" w:rsidRDefault="00613A5B" w:rsidP="00613A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6E6A" w:rsidRDefault="00CF6E6A"/>
    <w:sectPr w:rsidR="00CF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5B"/>
    <w:rsid w:val="00104641"/>
    <w:rsid w:val="00613A5B"/>
    <w:rsid w:val="00636F76"/>
    <w:rsid w:val="007D49DC"/>
    <w:rsid w:val="00C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B8CB"/>
  <w15:chartTrackingRefBased/>
  <w15:docId w15:val="{B3CDFAA5-3C00-423F-B77A-7798548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6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Алексеева Яна Алексеевна</cp:lastModifiedBy>
  <cp:revision>2</cp:revision>
  <cp:lastPrinted>2023-05-18T09:26:00Z</cp:lastPrinted>
  <dcterms:created xsi:type="dcterms:W3CDTF">2023-05-18T09:27:00Z</dcterms:created>
  <dcterms:modified xsi:type="dcterms:W3CDTF">2023-05-18T09:27:00Z</dcterms:modified>
</cp:coreProperties>
</file>