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BEA5" w14:textId="5C17038B" w:rsidR="006703FA" w:rsidRDefault="006703FA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B4C47">
        <w:rPr>
          <w:noProof/>
        </w:rPr>
        <w:drawing>
          <wp:inline distT="0" distB="0" distL="0" distR="0" wp14:anchorId="79EFCC9A" wp14:editId="7F89195E">
            <wp:extent cx="55943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A72D" w14:textId="77777777" w:rsidR="008A2D70" w:rsidRPr="006703FA" w:rsidRDefault="008A2D70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0F1BAC1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8F8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4964539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EA5DA4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78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11756CA" w14:textId="77777777" w:rsidR="005678F8" w:rsidRPr="005678F8" w:rsidRDefault="005678F8" w:rsidP="0056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670F3" w14:textId="4C873869" w:rsidR="006703FA" w:rsidRDefault="001E1167" w:rsidP="005678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июля 2023 года                    </w:t>
      </w:r>
      <w:r w:rsidR="005678F8"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78F8"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</w:t>
      </w:r>
    </w:p>
    <w:p w14:paraId="19DD7865" w14:textId="77777777" w:rsidR="008A2D70" w:rsidRPr="006703FA" w:rsidRDefault="008A2D70" w:rsidP="0067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EE7F923" w14:textId="334A7DEB" w:rsidR="006703FA" w:rsidRPr="006703FA" w:rsidRDefault="006703FA" w:rsidP="005678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</w:t>
      </w:r>
      <w:r w:rsidR="00F47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6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F47B84" w:rsidRPr="00F47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формирования и ведения реестра источников доходов бюджета сельского поселения Кузьмино-Отвержский сельсовет Липецкого муниципального района Липецкой области, утвержденный постановлением администрации сельского поселения Кузьмино-Отвержский сельсовет Липецкого муниципального района от 26.11.2021 № 144</w:t>
      </w:r>
    </w:p>
    <w:p w14:paraId="6D80A406" w14:textId="77777777" w:rsidR="008A2D70" w:rsidRDefault="008A2D70" w:rsidP="006703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FD1519" w14:textId="6DC8567F" w:rsidR="006703FA" w:rsidRPr="006703FA" w:rsidRDefault="006703FA" w:rsidP="008A2D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r w:rsidR="0014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1457CA" w:rsidRPr="0014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Протесту Прокуратуры Липецкого района от 26.06.2023 № 71-2023 на порядок формирования и ведения реестра источников доходов бюджета сельского поселения Кузьмино-Отвержский сельсовет, утвержденный постановлением администрации сельского поселения Кузьмино-Отвержский сельсовет Липецкого муниципального района от 26.11.2021 № 144</w:t>
      </w:r>
      <w:r w:rsidR="00A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73E4F" w:rsidRPr="00B7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результатам проведенного мониторинга и в целях приведения в соответствие с действующим законодательством нормативных правовых актов, 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 сельсовет Липецкого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14:paraId="1AE6316F" w14:textId="77777777" w:rsidR="008A2D70" w:rsidRDefault="008A2D70" w:rsidP="00670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ED989F6" w14:textId="1A493272" w:rsidR="008A2D70" w:rsidRDefault="005678F8" w:rsidP="00567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5210B19" w14:textId="77777777" w:rsidR="005678F8" w:rsidRPr="006703FA" w:rsidRDefault="005678F8" w:rsidP="005678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C30AFC" w14:textId="152B9AD6" w:rsidR="006703FA" w:rsidRPr="006703FA" w:rsidRDefault="006703FA" w:rsidP="005678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F04CB8" w:rsidRPr="00F0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формирования и ведения реестра источников доходов бюджета сельского поселения Кузьмино-Отвержский сельсовет Липецкого муниципального района Липецкой области, утвержденный постановлением администрации сельского поселения Кузьмино-Отвержский сельсовет Липецкого муниципального района от 26.11.2021 № 144</w:t>
      </w:r>
      <w:r w:rsidR="00F0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</w:t>
      </w:r>
      <w:r w:rsidR="00F0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F0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A7A83DF" w14:textId="350A4386" w:rsidR="00B863E0" w:rsidRDefault="00B863E0" w:rsidP="00F0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п. 9. Порядка изложить в новой редакции: </w:t>
      </w:r>
    </w:p>
    <w:p w14:paraId="0F9A695C" w14:textId="3FBBB03C" w:rsidR="00B863E0" w:rsidRDefault="00B863E0" w:rsidP="00F0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8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Информация, указанная в подпунктах 6-9 пункта 6 настоящего Порядка, формируется и ведется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80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</w:t>
      </w:r>
      <w:r w:rsidR="00C9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5DFDD1" w14:textId="4EC8FC3C" w:rsidR="0023182E" w:rsidRDefault="00B863E0" w:rsidP="00F0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13. Порядка изложить в новой редакции:</w:t>
      </w:r>
    </w:p>
    <w:p w14:paraId="5705D77C" w14:textId="2FFA0403" w:rsidR="00850230" w:rsidRPr="00850230" w:rsidRDefault="00850230" w:rsidP="0085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«13. </w:t>
      </w:r>
      <w:r w:rsidRP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положительного результата проверки, указанной в пункте 12 настоящего Порядка, информация, представленная участником процесса ведения реестра, образует реестровые записи реестра, которым комитет финансов присваивает уникальные номера, структура которых утверждена </w:t>
      </w:r>
      <w:r w:rsidRP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пунктом 22 постановления Правительства Российской Федерации от 31 августа 2016 года № 868 "О порядке формирования и ведения перечня источников доходов Российской Федерации".</w:t>
      </w:r>
    </w:p>
    <w:p w14:paraId="2C52BA3C" w14:textId="0B0A94C5" w:rsidR="00850230" w:rsidRPr="00850230" w:rsidRDefault="00850230" w:rsidP="0085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участником процесса ведения реестра измененной информации, указанной в пункте 6 настоящего Порядка, ранее образованные реестровые записи обновляются.</w:t>
      </w:r>
    </w:p>
    <w:p w14:paraId="1B01A72A" w14:textId="27D6BE38" w:rsidR="00850230" w:rsidRPr="006703FA" w:rsidRDefault="00850230" w:rsidP="0085023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отрицательного результата проверки сведения, представленные участником процесса ведения реестра, не образуют (не обновляют) реестровые записи. В указанном случае комитет финансов в течение 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</w:t>
      </w:r>
      <w:r w:rsidR="0043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175086" w14:textId="77777777" w:rsidR="00D6768F" w:rsidRPr="009C02B6" w:rsidRDefault="00D6768F" w:rsidP="00D6768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C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087900FF" w14:textId="77777777" w:rsidR="00D6768F" w:rsidRPr="006207F8" w:rsidRDefault="00D6768F" w:rsidP="00D6768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14:paraId="41A9F574" w14:textId="77777777" w:rsidR="006703FA" w:rsidRPr="006703FA" w:rsidRDefault="006703FA" w:rsidP="0067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03A339D" w14:textId="5CDC23D0" w:rsid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0456C027" w14:textId="0F1646A0" w:rsid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07721335" w14:textId="77777777" w:rsidR="00E820B5" w:rsidRPr="00E820B5" w:rsidRDefault="00E820B5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B5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14:paraId="3E57867C" w14:textId="072959C1" w:rsidR="00E820B5" w:rsidRPr="00E820B5" w:rsidRDefault="00E820B5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B5">
        <w:rPr>
          <w:rFonts w:ascii="Times New Roman" w:eastAsia="Calibri" w:hAnsi="Times New Roman" w:cs="Times New Roman"/>
          <w:sz w:val="28"/>
          <w:szCs w:val="28"/>
        </w:rPr>
        <w:t>Кузьмино-Отвержский сельсовет</w:t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0B5">
        <w:rPr>
          <w:rFonts w:ascii="Times New Roman" w:eastAsia="Calibri" w:hAnsi="Times New Roman" w:cs="Times New Roman"/>
          <w:sz w:val="28"/>
          <w:szCs w:val="28"/>
        </w:rPr>
        <w:t>Н.А.Зимарина</w:t>
      </w:r>
    </w:p>
    <w:p w14:paraId="31925B28" w14:textId="77777777" w:rsidR="006703FA" w:rsidRP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6703FA" w:rsidRPr="006703FA" w:rsidSect="005678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88"/>
    <w:rsid w:val="001457CA"/>
    <w:rsid w:val="001527E7"/>
    <w:rsid w:val="001E0288"/>
    <w:rsid w:val="001E1167"/>
    <w:rsid w:val="0023182E"/>
    <w:rsid w:val="002B4C47"/>
    <w:rsid w:val="00435C70"/>
    <w:rsid w:val="005678F8"/>
    <w:rsid w:val="006703FA"/>
    <w:rsid w:val="00804ACC"/>
    <w:rsid w:val="00850230"/>
    <w:rsid w:val="008A2D70"/>
    <w:rsid w:val="00AB518A"/>
    <w:rsid w:val="00AD0A37"/>
    <w:rsid w:val="00B73E4F"/>
    <w:rsid w:val="00B863E0"/>
    <w:rsid w:val="00C903F9"/>
    <w:rsid w:val="00D05414"/>
    <w:rsid w:val="00D6768F"/>
    <w:rsid w:val="00E6090D"/>
    <w:rsid w:val="00E742A3"/>
    <w:rsid w:val="00E820B5"/>
    <w:rsid w:val="00E82FE3"/>
    <w:rsid w:val="00F04CB8"/>
    <w:rsid w:val="00F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6ADF"/>
  <w15:chartTrackingRefBased/>
  <w15:docId w15:val="{E79888A6-88D1-4A64-963A-6A9E01BD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23</cp:revision>
  <dcterms:created xsi:type="dcterms:W3CDTF">2023-01-25T14:27:00Z</dcterms:created>
  <dcterms:modified xsi:type="dcterms:W3CDTF">2023-07-19T05:12:00Z</dcterms:modified>
</cp:coreProperties>
</file>