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FF4D" w14:textId="55DCBBEC" w:rsidR="00C50240" w:rsidRDefault="00C50240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</w:p>
    <w:p w14:paraId="07E8BEA5" w14:textId="75D26DC4" w:rsidR="006703FA" w:rsidRDefault="006703FA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B4C47">
        <w:rPr>
          <w:noProof/>
        </w:rPr>
        <w:drawing>
          <wp:inline distT="0" distB="0" distL="0" distR="0" wp14:anchorId="79EFCC9A" wp14:editId="7F89195E">
            <wp:extent cx="55943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A72D" w14:textId="77777777" w:rsidR="008A2D70" w:rsidRPr="006703FA" w:rsidRDefault="008A2D70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F1BAC1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8F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4964539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EA5DA4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7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11756CA" w14:textId="77777777" w:rsidR="005678F8" w:rsidRPr="005678F8" w:rsidRDefault="005678F8" w:rsidP="0056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70F3" w14:textId="257B8BD5" w:rsidR="006703FA" w:rsidRDefault="0064363B" w:rsidP="005678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                                                              № _____</w:t>
      </w:r>
    </w:p>
    <w:p w14:paraId="19DD7865" w14:textId="77777777" w:rsidR="008A2D70" w:rsidRPr="006703FA" w:rsidRDefault="008A2D70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609E5C5" w14:textId="4635C0D9" w:rsidR="000412EE" w:rsidRPr="00E03479" w:rsidRDefault="006703FA" w:rsidP="000412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 w:rsidR="00F47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bookmarkStart w:id="0" w:name="_Hlk125008970"/>
      <w:r w:rsidR="000412EE" w:rsidRPr="00F13F37">
        <w:rPr>
          <w:rFonts w:ascii="Times New Roman" w:hAnsi="Times New Roman" w:cs="Times New Roman"/>
          <w:b/>
          <w:bCs/>
          <w:sz w:val="28"/>
          <w:szCs w:val="28"/>
        </w:rPr>
        <w:t>учетн</w:t>
      </w:r>
      <w:r w:rsidR="00962A83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0412EE" w:rsidRPr="00F13F37">
        <w:rPr>
          <w:rFonts w:ascii="Times New Roman" w:hAnsi="Times New Roman" w:cs="Times New Roman"/>
          <w:b/>
          <w:bCs/>
          <w:sz w:val="28"/>
          <w:szCs w:val="28"/>
        </w:rPr>
        <w:t xml:space="preserve"> политик</w:t>
      </w:r>
      <w:r w:rsidR="00962A8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412EE" w:rsidRPr="00F13F37">
        <w:rPr>
          <w:rFonts w:ascii="Times New Roman" w:hAnsi="Times New Roman" w:cs="Times New Roman"/>
          <w:b/>
          <w:bCs/>
          <w:sz w:val="28"/>
          <w:szCs w:val="28"/>
        </w:rPr>
        <w:t xml:space="preserve"> для целей бюджетного учета </w:t>
      </w:r>
      <w:r w:rsidR="000412E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412EE" w:rsidRPr="00E0347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962A83">
        <w:rPr>
          <w:rFonts w:ascii="Times New Roman" w:hAnsi="Times New Roman" w:cs="Times New Roman"/>
          <w:b/>
          <w:bCs/>
          <w:sz w:val="28"/>
          <w:szCs w:val="28"/>
        </w:rPr>
        <w:t>, утвержденную постановлением администрации сельского поселения Кузьмино-Отвержский сельсовет Липецкого муниципального района Липецкой области</w:t>
      </w:r>
      <w:r w:rsidR="000412EE" w:rsidRPr="00E03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962A8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95C70">
        <w:rPr>
          <w:rFonts w:ascii="Times New Roman" w:hAnsi="Times New Roman" w:cs="Times New Roman"/>
          <w:b/>
          <w:bCs/>
          <w:sz w:val="28"/>
          <w:szCs w:val="28"/>
        </w:rPr>
        <w:t>30.03.2023 № 55</w:t>
      </w:r>
    </w:p>
    <w:p w14:paraId="6D80A406" w14:textId="24C09B6C" w:rsidR="008A2D70" w:rsidRDefault="008A2D70" w:rsidP="00041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59EE4" w14:textId="725BE5FD" w:rsidR="00F5438E" w:rsidRPr="0005490A" w:rsidRDefault="001457CA" w:rsidP="00F54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05490A" w:rsidRPr="0005490A">
        <w:rPr>
          <w:rFonts w:ascii="Times New Roman" w:hAnsi="Times New Roman" w:cs="Times New Roman"/>
          <w:sz w:val="28"/>
          <w:szCs w:val="28"/>
        </w:rPr>
        <w:t xml:space="preserve">Приказу Минфина России от 29 марта 2023 г. </w:t>
      </w:r>
      <w:r w:rsidR="008C05AF">
        <w:rPr>
          <w:rFonts w:ascii="Times New Roman" w:hAnsi="Times New Roman" w:cs="Times New Roman"/>
          <w:sz w:val="28"/>
          <w:szCs w:val="28"/>
        </w:rPr>
        <w:t>№</w:t>
      </w:r>
      <w:r w:rsidR="0005490A" w:rsidRPr="0005490A">
        <w:rPr>
          <w:rFonts w:ascii="Times New Roman" w:hAnsi="Times New Roman" w:cs="Times New Roman"/>
          <w:sz w:val="28"/>
          <w:szCs w:val="28"/>
        </w:rPr>
        <w:t> 35н</w:t>
      </w:r>
      <w:r w:rsidR="0005490A" w:rsidRPr="0005490A">
        <w:rPr>
          <w:rFonts w:ascii="Times New Roman" w:hAnsi="Times New Roman" w:cs="Times New Roman"/>
          <w:sz w:val="28"/>
          <w:szCs w:val="28"/>
        </w:rPr>
        <w:br/>
        <w:t xml:space="preserve">"О внесении изменений в приказ Министерства финансов Российской Федерации от 6 декабря 2010 г. </w:t>
      </w:r>
      <w:r w:rsidR="008C05AF">
        <w:rPr>
          <w:rFonts w:ascii="Times New Roman" w:hAnsi="Times New Roman" w:cs="Times New Roman"/>
          <w:sz w:val="28"/>
          <w:szCs w:val="28"/>
        </w:rPr>
        <w:t>№</w:t>
      </w:r>
      <w:r w:rsidR="0005490A" w:rsidRPr="0005490A">
        <w:rPr>
          <w:rFonts w:ascii="Times New Roman" w:hAnsi="Times New Roman" w:cs="Times New Roman"/>
          <w:sz w:val="28"/>
          <w:szCs w:val="28"/>
        </w:rPr>
        <w:t>162н "Об утверждении Плана счетов бюджетного учета и Инструкции по его применению"</w:t>
      </w:r>
      <w:r w:rsidR="009A68D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9A68D6" w:rsidRPr="009A68D6">
        <w:rPr>
          <w:rFonts w:ascii="Times New Roman" w:hAnsi="Times New Roman" w:cs="Times New Roman"/>
          <w:sz w:val="28"/>
          <w:szCs w:val="28"/>
        </w:rPr>
        <w:t>Кузьмино-Отвержский сельсовет Липецкого муниципального района Липецкой области</w:t>
      </w:r>
    </w:p>
    <w:p w14:paraId="3F8DBC45" w14:textId="77777777" w:rsidR="008C05AF" w:rsidRPr="0005490A" w:rsidRDefault="008C05AF" w:rsidP="00F54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989F6" w14:textId="1A493272" w:rsidR="008A2D70" w:rsidRDefault="005678F8" w:rsidP="00567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5210B19" w14:textId="77777777" w:rsidR="005678F8" w:rsidRPr="006703FA" w:rsidRDefault="005678F8" w:rsidP="00567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C30AFC" w14:textId="43451951" w:rsidR="006703FA" w:rsidRDefault="006703FA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0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="00F5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 «</w:t>
      </w:r>
      <w:r w:rsidR="00F5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план счетов</w:t>
      </w:r>
      <w:r w:rsidR="0096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5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Учетной политике для целей бюджетного учета в </w:t>
      </w:r>
      <w:r w:rsidR="0005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</w:t>
      </w:r>
      <w:r w:rsidR="0040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F5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05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EF1C034" w14:textId="0BA95DA6" w:rsidR="0005490A" w:rsidRDefault="00402ACB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строки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388"/>
        <w:gridCol w:w="392"/>
        <w:gridCol w:w="518"/>
        <w:gridCol w:w="519"/>
        <w:gridCol w:w="2946"/>
        <w:gridCol w:w="4318"/>
      </w:tblGrid>
      <w:tr w:rsidR="0005490A" w:rsidRPr="0005490A" w14:paraId="06C4E6C9" w14:textId="77777777" w:rsidTr="0005490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5154A" w14:textId="5A185115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</w:tcBorders>
          </w:tcPr>
          <w:p w14:paraId="28CEA129" w14:textId="6F932A6D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1A095D3E" w14:textId="65C02810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C19A" w14:textId="4F84BFE7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225FB" w14:textId="7B7F716B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803E5" w14:textId="77777777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4FD2" w14:textId="1D720B0D" w:rsidR="0005490A" w:rsidRPr="0005490A" w:rsidRDefault="0005490A" w:rsidP="0005490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</w:tr>
    </w:tbl>
    <w:p w14:paraId="0CCC9133" w14:textId="77777777" w:rsidR="008C05AF" w:rsidRDefault="008C05AF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7B12E" w14:textId="461ACA38" w:rsidR="0005490A" w:rsidRDefault="0005490A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строками следующего содержания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388"/>
        <w:gridCol w:w="392"/>
        <w:gridCol w:w="518"/>
        <w:gridCol w:w="519"/>
        <w:gridCol w:w="2946"/>
        <w:gridCol w:w="4318"/>
      </w:tblGrid>
      <w:tr w:rsidR="0005490A" w:rsidRPr="0005490A" w14:paraId="63F89017" w14:textId="77777777" w:rsidTr="00465A6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6971B" w14:textId="16CA9CE4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</w:tcBorders>
          </w:tcPr>
          <w:p w14:paraId="2DFFCC1D" w14:textId="50B7E876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49463E30" w14:textId="3CBD7A2F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CA67C" w14:textId="7EF0427D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B9DDE" w14:textId="71DFBB67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417AF" w14:textId="77777777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335F" w14:textId="483E64FD" w:rsidR="0005490A" w:rsidRPr="0005490A" w:rsidRDefault="0005490A" w:rsidP="0005490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Расчеты по единому налоговому платежу</w:t>
            </w:r>
          </w:p>
        </w:tc>
      </w:tr>
      <w:tr w:rsidR="0005490A" w:rsidRPr="0005490A" w14:paraId="7C98270E" w14:textId="77777777" w:rsidTr="00465A6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A41AC" w14:textId="1CB512E2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</w:tcBorders>
          </w:tcPr>
          <w:p w14:paraId="66C630CF" w14:textId="69A21AD3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</w:tcPr>
          <w:p w14:paraId="5C4B606C" w14:textId="0AEC0FBC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EE64D" w14:textId="1D24552C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5F45D" w14:textId="15E44377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C45D7" w14:textId="77777777" w:rsidR="0005490A" w:rsidRPr="0005490A" w:rsidRDefault="0005490A" w:rsidP="0005490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0979" w14:textId="70FCF4D5" w:rsidR="0005490A" w:rsidRPr="0005490A" w:rsidRDefault="0005490A" w:rsidP="0005490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90A">
              <w:rPr>
                <w:rFonts w:ascii="Times New Roman" w:hAnsi="Times New Roman" w:cs="Times New Roman"/>
                <w:sz w:val="24"/>
                <w:szCs w:val="24"/>
              </w:rPr>
              <w:t>Расчеты по единому страховому тарифу</w:t>
            </w:r>
          </w:p>
        </w:tc>
      </w:tr>
    </w:tbl>
    <w:p w14:paraId="0CF35F93" w14:textId="0C1CAA24" w:rsidR="0005490A" w:rsidRDefault="00402ACB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5914890" w14:textId="77777777" w:rsidR="00F5438E" w:rsidRDefault="00D6768F" w:rsidP="00F543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5438E"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r w:rsidR="00F5438E" w:rsidRPr="002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Кузьмино-Отвержский</w:t>
      </w:r>
      <w:r w:rsidR="00F5438E"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информационно-телекоммуникационной сети "Интернет".</w:t>
      </w:r>
      <w:r w:rsidR="00F5438E" w:rsidRPr="0025003A">
        <w:rPr>
          <w:rFonts w:ascii="Times New Roman" w:hAnsi="Times New Roman" w:cs="Times New Roman"/>
          <w:sz w:val="28"/>
          <w:szCs w:val="28"/>
        </w:rPr>
        <w:tab/>
      </w:r>
    </w:p>
    <w:p w14:paraId="3BCF4AA5" w14:textId="77777777" w:rsidR="008C05AF" w:rsidRDefault="008C05AF" w:rsidP="00F543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998059" w14:textId="5871DD4D" w:rsidR="00F5438E" w:rsidRPr="008C05AF" w:rsidRDefault="00F5438E" w:rsidP="00F543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5A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обнародования </w:t>
      </w:r>
      <w:r w:rsidR="008C05AF" w:rsidRPr="008C05AF">
        <w:rPr>
          <w:rFonts w:ascii="Times New Roman" w:hAnsi="Times New Roman" w:cs="Times New Roman"/>
          <w:sz w:val="28"/>
          <w:szCs w:val="28"/>
        </w:rPr>
        <w:t>и применяется при формировании учетной политики и показателей бухгалтерского учета 2023 года.</w:t>
      </w:r>
    </w:p>
    <w:p w14:paraId="41A9F574" w14:textId="08DDAD7A" w:rsidR="006703FA" w:rsidRPr="008C05AF" w:rsidRDefault="006703FA" w:rsidP="008C05A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3A339D" w14:textId="5CDC23D0" w:rsidR="006703FA" w:rsidRPr="008C05AF" w:rsidRDefault="006703FA" w:rsidP="008C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0456C027" w14:textId="0F1646A0" w:rsidR="006703FA" w:rsidRPr="008C05AF" w:rsidRDefault="006703FA" w:rsidP="008C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7721335" w14:textId="531EF3D2" w:rsidR="00E820B5" w:rsidRPr="00E820B5" w:rsidRDefault="00465FAB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E820B5" w:rsidRPr="00E820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3E57867C" w14:textId="2450A512" w:rsidR="00E820B5" w:rsidRP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Кузьмино-Отвержский сельсовет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="00F5438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FAB">
        <w:rPr>
          <w:rFonts w:ascii="Times New Roman" w:eastAsia="Calibri" w:hAnsi="Times New Roman" w:cs="Times New Roman"/>
          <w:sz w:val="28"/>
          <w:szCs w:val="28"/>
        </w:rPr>
        <w:t>Н.А.Зимарина</w:t>
      </w:r>
    </w:p>
    <w:p w14:paraId="31925B28" w14:textId="77777777" w:rsidR="006703FA" w:rsidRP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6703FA" w:rsidRPr="006703FA" w:rsidSect="005678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88"/>
    <w:rsid w:val="000412EE"/>
    <w:rsid w:val="0005490A"/>
    <w:rsid w:val="00095C70"/>
    <w:rsid w:val="001457CA"/>
    <w:rsid w:val="001527E7"/>
    <w:rsid w:val="001E0288"/>
    <w:rsid w:val="001E1167"/>
    <w:rsid w:val="0023182E"/>
    <w:rsid w:val="002B4C47"/>
    <w:rsid w:val="00402ACB"/>
    <w:rsid w:val="00435C70"/>
    <w:rsid w:val="00465FAB"/>
    <w:rsid w:val="005678F8"/>
    <w:rsid w:val="005F4FF8"/>
    <w:rsid w:val="0064363B"/>
    <w:rsid w:val="006703FA"/>
    <w:rsid w:val="00804ACC"/>
    <w:rsid w:val="00850230"/>
    <w:rsid w:val="008A2D70"/>
    <w:rsid w:val="008C05AF"/>
    <w:rsid w:val="00962A83"/>
    <w:rsid w:val="009A68D6"/>
    <w:rsid w:val="009F56B0"/>
    <w:rsid w:val="00AB518A"/>
    <w:rsid w:val="00AD0A37"/>
    <w:rsid w:val="00B73E4F"/>
    <w:rsid w:val="00B863E0"/>
    <w:rsid w:val="00C50240"/>
    <w:rsid w:val="00C903F9"/>
    <w:rsid w:val="00D05414"/>
    <w:rsid w:val="00D6768F"/>
    <w:rsid w:val="00E6090D"/>
    <w:rsid w:val="00E742A3"/>
    <w:rsid w:val="00E820B5"/>
    <w:rsid w:val="00E82FE3"/>
    <w:rsid w:val="00F04CB8"/>
    <w:rsid w:val="00F47B84"/>
    <w:rsid w:val="00F5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ADF"/>
  <w15:chartTrackingRefBased/>
  <w15:docId w15:val="{E79888A6-88D1-4A64-963A-6A9E01B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2E"/>
  </w:style>
  <w:style w:type="paragraph" w:styleId="4">
    <w:name w:val="heading 4"/>
    <w:basedOn w:val="a"/>
    <w:link w:val="40"/>
    <w:uiPriority w:val="9"/>
    <w:qFormat/>
    <w:rsid w:val="00F54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12EE"/>
    <w:pPr>
      <w:spacing w:after="0" w:line="240" w:lineRule="auto"/>
    </w:pPr>
  </w:style>
  <w:style w:type="character" w:styleId="a5">
    <w:name w:val="Emphasis"/>
    <w:basedOn w:val="a0"/>
    <w:uiPriority w:val="20"/>
    <w:qFormat/>
    <w:rsid w:val="00F543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54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F5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9</cp:revision>
  <dcterms:created xsi:type="dcterms:W3CDTF">2023-07-19T14:06:00Z</dcterms:created>
  <dcterms:modified xsi:type="dcterms:W3CDTF">2023-07-25T12:08:00Z</dcterms:modified>
</cp:coreProperties>
</file>