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2EFE136F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23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9A1997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3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9A1997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2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7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29ADB1FB" w14:textId="1424158D" w:rsidR="00D143A4" w:rsidRDefault="00D96C06" w:rsidP="00D96C06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C06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постановление администрации сельского поселения </w:t>
      </w:r>
      <w:bookmarkStart w:id="0" w:name="_Hlk67557904"/>
      <w:r>
        <w:rPr>
          <w:rFonts w:ascii="Times New Roman" w:hAnsi="Times New Roman"/>
          <w:b/>
          <w:bCs/>
          <w:sz w:val="28"/>
          <w:szCs w:val="28"/>
        </w:rPr>
        <w:t>Кузьмино-Отвержский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r w:rsidRPr="00D96C06">
        <w:rPr>
          <w:rFonts w:ascii="Times New Roman" w:hAnsi="Times New Roman"/>
          <w:b/>
          <w:bCs/>
          <w:sz w:val="28"/>
          <w:szCs w:val="28"/>
        </w:rPr>
        <w:t xml:space="preserve">сельсовет Липецкого муниципального района от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.05.2020 № </w:t>
      </w:r>
      <w:r>
        <w:rPr>
          <w:rFonts w:ascii="Times New Roman" w:hAnsi="Times New Roman"/>
          <w:b/>
          <w:bCs/>
          <w:sz w:val="28"/>
          <w:szCs w:val="28"/>
        </w:rPr>
        <w:t>80</w:t>
      </w:r>
      <w:r w:rsidRPr="00D96C06">
        <w:rPr>
          <w:rFonts w:ascii="Times New Roman" w:hAnsi="Times New Roman"/>
          <w:b/>
          <w:bCs/>
          <w:sz w:val="28"/>
          <w:szCs w:val="28"/>
        </w:rPr>
        <w:t xml:space="preserve"> "Об утверждении Порядка обжалования муниципальных правовых актов, принятых в администрации сельского поселения Кузьмино-Отвержский сельсовет Липецкого муниципального района Липецкой области"</w:t>
      </w:r>
    </w:p>
    <w:p w14:paraId="475B8416" w14:textId="77777777" w:rsidR="00D96C06" w:rsidRPr="006B1A03" w:rsidRDefault="00D96C06" w:rsidP="00D96C06">
      <w:pPr>
        <w:widowControl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7E948F" w14:textId="018ACC42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Рассмотрев экспертное заключение правового управления администрации Липецкой области от 18.03.2021 г. № 13-60</w:t>
      </w:r>
      <w:r>
        <w:rPr>
          <w:rFonts w:ascii="Times New Roman" w:hAnsi="Times New Roman"/>
          <w:sz w:val="28"/>
          <w:szCs w:val="28"/>
        </w:rPr>
        <w:t>51</w:t>
      </w:r>
      <w:r w:rsidRPr="00D96C06">
        <w:rPr>
          <w:rFonts w:ascii="Times New Roman" w:hAnsi="Times New Roman"/>
          <w:sz w:val="28"/>
          <w:szCs w:val="28"/>
        </w:rPr>
        <w:t xml:space="preserve"> на постановление администрации сельского поселения </w:t>
      </w:r>
      <w:bookmarkStart w:id="1" w:name="_Hlk67558165"/>
      <w:r>
        <w:rPr>
          <w:rFonts w:ascii="Times New Roman" w:hAnsi="Times New Roman"/>
          <w:sz w:val="28"/>
          <w:szCs w:val="28"/>
        </w:rPr>
        <w:t>Кузьмино-Отвержский</w:t>
      </w:r>
      <w:r w:rsidRPr="00D96C06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D96C06">
        <w:rPr>
          <w:rFonts w:ascii="Times New Roman" w:hAnsi="Times New Roman"/>
          <w:sz w:val="28"/>
          <w:szCs w:val="28"/>
        </w:rPr>
        <w:t xml:space="preserve">сельсовет Липецкого муниципального района от </w:t>
      </w:r>
      <w:r w:rsidR="0042238F">
        <w:rPr>
          <w:rFonts w:ascii="Times New Roman" w:hAnsi="Times New Roman"/>
          <w:sz w:val="28"/>
          <w:szCs w:val="28"/>
        </w:rPr>
        <w:t>28</w:t>
      </w:r>
      <w:r w:rsidRPr="00D96C06">
        <w:rPr>
          <w:rFonts w:ascii="Times New Roman" w:hAnsi="Times New Roman"/>
          <w:sz w:val="28"/>
          <w:szCs w:val="28"/>
        </w:rPr>
        <w:t xml:space="preserve">.05.2020  № </w:t>
      </w:r>
      <w:r w:rsidR="0042238F">
        <w:rPr>
          <w:rFonts w:ascii="Times New Roman" w:hAnsi="Times New Roman"/>
          <w:sz w:val="28"/>
          <w:szCs w:val="28"/>
        </w:rPr>
        <w:t>80</w:t>
      </w:r>
      <w:r w:rsidRPr="00D96C06">
        <w:rPr>
          <w:rFonts w:ascii="Times New Roman" w:hAnsi="Times New Roman"/>
          <w:sz w:val="28"/>
          <w:szCs w:val="28"/>
        </w:rPr>
        <w:t xml:space="preserve"> "Об утверждении Порядка обжалования муниципальных правовых актов, принятых в администрации сельского поселения Кузьмино-Отвержский сельсовет Липецкого муниципального района Липецкой области", в целях приведения в соответствие с действующим законодательством нормативных правовых актов,  руководствуясь Федеральным законом от 06.10.2003 года № 131-ФЗ «Об общих принципах организации местного самоуправления в Российской Федерации», </w:t>
      </w:r>
      <w:hyperlink r:id="rId10"/>
      <w:r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D96C06">
        <w:rPr>
          <w:rFonts w:ascii="Times New Roman" w:hAnsi="Times New Roman"/>
          <w:sz w:val="28"/>
          <w:szCs w:val="28"/>
        </w:rPr>
        <w:t>Кузьмино-Отвержский сельсовет Липецкого муниципального района Липецкой области Российской Федерации, администрация сельского поселения Кузьмино-Отвержский сельсовет Липецкого муниципального района</w:t>
      </w:r>
    </w:p>
    <w:p w14:paraId="141618FB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</w:p>
    <w:p w14:paraId="2EC8FF5F" w14:textId="77777777" w:rsidR="00D96C06" w:rsidRPr="00D96C06" w:rsidRDefault="00D96C06" w:rsidP="0042238F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ПОСТАНОВЛЯЕТ:</w:t>
      </w:r>
    </w:p>
    <w:p w14:paraId="6FF99D1A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</w:p>
    <w:p w14:paraId="560CD41F" w14:textId="44CAB2DA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сельского поселения Кузьмино-Отвержский сельсовет Липецкого муниципального района от </w:t>
      </w:r>
      <w:r>
        <w:rPr>
          <w:rFonts w:ascii="Times New Roman" w:hAnsi="Times New Roman"/>
          <w:sz w:val="28"/>
          <w:szCs w:val="28"/>
        </w:rPr>
        <w:t>28</w:t>
      </w:r>
      <w:r w:rsidRPr="00D96C06">
        <w:rPr>
          <w:rFonts w:ascii="Times New Roman" w:hAnsi="Times New Roman"/>
          <w:sz w:val="28"/>
          <w:szCs w:val="28"/>
        </w:rPr>
        <w:t xml:space="preserve">.05.2020 № </w:t>
      </w:r>
      <w:r>
        <w:rPr>
          <w:rFonts w:ascii="Times New Roman" w:hAnsi="Times New Roman"/>
          <w:sz w:val="28"/>
          <w:szCs w:val="28"/>
        </w:rPr>
        <w:t>80</w:t>
      </w:r>
      <w:r w:rsidRPr="00D96C06">
        <w:rPr>
          <w:rFonts w:ascii="Times New Roman" w:hAnsi="Times New Roman"/>
          <w:sz w:val="28"/>
          <w:szCs w:val="28"/>
        </w:rPr>
        <w:t xml:space="preserve"> "Об утверждении Порядка обжалования муниципальных правовых актов, принятых в администрации сельского поселения Кузьмино-Отвержский сельсовет Липецкого муниципального района Липецкой области".</w:t>
      </w:r>
    </w:p>
    <w:p w14:paraId="453295D5" w14:textId="062B120D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40AAEDC9" w14:textId="77777777" w:rsidR="00D96C06" w:rsidRPr="00D96C06" w:rsidRDefault="00D96C06" w:rsidP="00D96C06">
      <w:pPr>
        <w:widowControl w:val="0"/>
        <w:rPr>
          <w:rFonts w:ascii="Times New Roman" w:hAnsi="Times New Roman"/>
          <w:sz w:val="28"/>
          <w:szCs w:val="28"/>
        </w:rPr>
      </w:pPr>
      <w:r w:rsidRPr="00D96C06">
        <w:rPr>
          <w:rFonts w:ascii="Times New Roman" w:hAnsi="Times New Roman"/>
          <w:sz w:val="28"/>
          <w:szCs w:val="28"/>
        </w:rPr>
        <w:t>2. Настоящее постановление вступает в силу со дня обнародования.</w:t>
      </w:r>
    </w:p>
    <w:p w14:paraId="16ED02C4" w14:textId="77777777" w:rsidR="00D143A4" w:rsidRPr="006B1A03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6A953E21" w:rsidR="00D143A4" w:rsidRPr="006B1A03" w:rsidRDefault="00D96C06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И. о. 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ы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20B087F7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В.В.Полторак</w:t>
      </w: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A943" w14:textId="77777777" w:rsidR="000F5E2A" w:rsidRDefault="000F5E2A">
      <w:r>
        <w:separator/>
      </w:r>
    </w:p>
  </w:endnote>
  <w:endnote w:type="continuationSeparator" w:id="0">
    <w:p w14:paraId="4425DE19" w14:textId="77777777" w:rsidR="000F5E2A" w:rsidRDefault="000F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4739" w14:textId="77777777" w:rsidR="000F5E2A" w:rsidRDefault="000F5E2A">
      <w:r>
        <w:separator/>
      </w:r>
    </w:p>
  </w:footnote>
  <w:footnote w:type="continuationSeparator" w:id="0">
    <w:p w14:paraId="7E20C9BF" w14:textId="77777777" w:rsidR="000F5E2A" w:rsidRDefault="000F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stup.scli.ru:8111/content/act/27cfd3f8-d931-4561-9ada-828e062e9828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2021-03-01T08:50:00Z</cp:lastPrinted>
  <dcterms:created xsi:type="dcterms:W3CDTF">2021-02-26T12:14:00Z</dcterms:created>
  <dcterms:modified xsi:type="dcterms:W3CDTF">2021-03-25T06:52:00Z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