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D8" w:rsidRPr="006D5AB5" w:rsidRDefault="008E3DD8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8">
        <w:rPr>
          <w:rFonts w:ascii="Times New Roman" w:hAnsi="Times New Roman" w:cs="Times New Roman"/>
          <w:sz w:val="28"/>
          <w:szCs w:val="28"/>
        </w:rPr>
        <w:t>Заместителем прокуратуры Липецкого района</w:t>
      </w:r>
      <w:r w:rsidR="00AF377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23620">
        <w:rPr>
          <w:rFonts w:ascii="Times New Roman" w:hAnsi="Times New Roman" w:cs="Times New Roman"/>
          <w:sz w:val="28"/>
          <w:szCs w:val="28"/>
        </w:rPr>
        <w:t>о</w:t>
      </w:r>
      <w:r w:rsidR="00AF3770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223620">
        <w:rPr>
          <w:rFonts w:ascii="Times New Roman" w:hAnsi="Times New Roman" w:cs="Times New Roman"/>
          <w:sz w:val="28"/>
          <w:szCs w:val="28"/>
        </w:rPr>
        <w:t>ое</w:t>
      </w:r>
      <w:r w:rsidR="00AF3770">
        <w:rPr>
          <w:rFonts w:ascii="Times New Roman" w:hAnsi="Times New Roman" w:cs="Times New Roman"/>
          <w:sz w:val="28"/>
          <w:szCs w:val="28"/>
        </w:rPr>
        <w:t xml:space="preserve"> </w:t>
      </w:r>
      <w:r w:rsidR="00223620">
        <w:rPr>
          <w:rFonts w:ascii="Times New Roman" w:hAnsi="Times New Roman" w:cs="Times New Roman"/>
          <w:sz w:val="28"/>
          <w:szCs w:val="28"/>
        </w:rPr>
        <w:t>з</w:t>
      </w:r>
      <w:r w:rsidR="00AF3770">
        <w:rPr>
          <w:rFonts w:ascii="Times New Roman" w:hAnsi="Times New Roman" w:cs="Times New Roman"/>
          <w:sz w:val="28"/>
          <w:szCs w:val="28"/>
        </w:rPr>
        <w:t>ак</w:t>
      </w:r>
      <w:r w:rsidR="00223620">
        <w:rPr>
          <w:rFonts w:ascii="Times New Roman" w:hAnsi="Times New Roman" w:cs="Times New Roman"/>
          <w:sz w:val="28"/>
          <w:szCs w:val="28"/>
        </w:rPr>
        <w:t>лючение</w:t>
      </w:r>
      <w:r w:rsidR="00AF3770">
        <w:rPr>
          <w:rFonts w:ascii="Times New Roman" w:hAnsi="Times New Roman" w:cs="Times New Roman"/>
          <w:sz w:val="28"/>
          <w:szCs w:val="28"/>
        </w:rPr>
        <w:t xml:space="preserve"> и </w:t>
      </w:r>
      <w:r w:rsidR="00E96857" w:rsidRPr="00E9685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857" w:rsidRPr="00E968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E96857" w:rsidRPr="00E96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3770">
        <w:rPr>
          <w:rFonts w:ascii="Times New Roman" w:hAnsi="Times New Roman" w:cs="Times New Roman"/>
          <w:sz w:val="28"/>
          <w:szCs w:val="28"/>
        </w:rPr>
        <w:t xml:space="preserve">Липецкий районный </w:t>
      </w:r>
      <w:r>
        <w:rPr>
          <w:rFonts w:ascii="Times New Roman" w:hAnsi="Times New Roman" w:cs="Times New Roman"/>
          <w:sz w:val="28"/>
          <w:szCs w:val="28"/>
        </w:rPr>
        <w:t>суд направлено уголовное дело в отношении</w:t>
      </w:r>
      <w:r w:rsidR="00B33F88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60772B">
        <w:rPr>
          <w:rFonts w:ascii="Times New Roman" w:hAnsi="Times New Roman" w:cs="Times New Roman"/>
          <w:sz w:val="28"/>
          <w:szCs w:val="28"/>
        </w:rPr>
        <w:t xml:space="preserve">неоднократно судимого </w:t>
      </w:r>
      <w:r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60772B">
        <w:rPr>
          <w:rFonts w:ascii="Times New Roman" w:hAnsi="Times New Roman" w:cs="Times New Roman"/>
          <w:sz w:val="28"/>
          <w:szCs w:val="28"/>
        </w:rPr>
        <w:t>Липецкого района К</w:t>
      </w:r>
      <w:r w:rsidR="006D5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72B">
        <w:rPr>
          <w:rFonts w:ascii="Times New Roman" w:hAnsi="Times New Roman" w:cs="Times New Roman"/>
          <w:sz w:val="28"/>
          <w:szCs w:val="28"/>
        </w:rPr>
        <w:t>совершившего ряд краж</w:t>
      </w:r>
      <w:r w:rsidRPr="006D5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72B" w:rsidRDefault="006D5AB5" w:rsidP="006D5AB5">
      <w:pPr>
        <w:spacing w:after="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в </w:t>
      </w:r>
      <w:r w:rsidR="0060772B">
        <w:rPr>
          <w:rFonts w:ascii="Times New Roman" w:hAnsi="Times New Roman" w:cs="Times New Roman"/>
          <w:sz w:val="28"/>
          <w:szCs w:val="28"/>
        </w:rPr>
        <w:t xml:space="preserve">октябре прошедшего года К. вместе с братом и знакомым распивали </w:t>
      </w:r>
      <w:r>
        <w:rPr>
          <w:rFonts w:ascii="Times New Roman" w:hAnsi="Times New Roman" w:cs="Times New Roman"/>
          <w:sz w:val="28"/>
          <w:szCs w:val="28"/>
        </w:rPr>
        <w:t>спиртное</w:t>
      </w:r>
      <w:r w:rsidR="0060772B">
        <w:rPr>
          <w:rFonts w:ascii="Times New Roman" w:hAnsi="Times New Roman" w:cs="Times New Roman"/>
          <w:sz w:val="28"/>
          <w:szCs w:val="28"/>
        </w:rPr>
        <w:t>.</w:t>
      </w:r>
      <w:r w:rsidRPr="006D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0772B">
        <w:rPr>
          <w:rFonts w:ascii="Times New Roman" w:hAnsi="Times New Roman" w:cs="Times New Roman"/>
          <w:sz w:val="28"/>
          <w:szCs w:val="28"/>
        </w:rPr>
        <w:t xml:space="preserve">рат К. вскоре запьянел и отправился спать, знакомый ушел домой. Самому К. выпитого спиртного показалось мало, но денег на продолжение пьянки у него не было, поскольку он нигде не работал. Тогда К. решил красть что-нибудь, что можно продать. </w:t>
      </w:r>
    </w:p>
    <w:p w:rsidR="0060772B" w:rsidRDefault="0060772B" w:rsidP="006D5AB5">
      <w:pPr>
        <w:spacing w:after="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он решил обокрасть соседа</w:t>
      </w:r>
      <w:r w:rsidR="00701FB4">
        <w:rPr>
          <w:rFonts w:ascii="Times New Roman" w:hAnsi="Times New Roman" w:cs="Times New Roman"/>
          <w:sz w:val="28"/>
          <w:szCs w:val="28"/>
        </w:rPr>
        <w:t>, который ранее ему неоднократно давал еду, помогал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FB4">
        <w:rPr>
          <w:rFonts w:ascii="Times New Roman" w:hAnsi="Times New Roman" w:cs="Times New Roman"/>
          <w:sz w:val="28"/>
          <w:szCs w:val="28"/>
        </w:rPr>
        <w:t xml:space="preserve"> Знал, что сосед в это время работает. Прихватил с собой топор, перчатки. На кражу отправился босиком.</w:t>
      </w:r>
      <w:r>
        <w:rPr>
          <w:rFonts w:ascii="Times New Roman" w:hAnsi="Times New Roman" w:cs="Times New Roman"/>
          <w:sz w:val="28"/>
          <w:szCs w:val="28"/>
        </w:rPr>
        <w:t xml:space="preserve"> Разбил стекло, влез в дом, </w:t>
      </w:r>
      <w:r w:rsidR="00701FB4">
        <w:rPr>
          <w:rFonts w:ascii="Times New Roman" w:hAnsi="Times New Roman" w:cs="Times New Roman"/>
          <w:sz w:val="28"/>
          <w:szCs w:val="28"/>
        </w:rPr>
        <w:t>где обул сапоги соседа, а также похитил электроинструменты, причинив ущерб на сумму почти 13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B4" w:rsidRDefault="00701FB4" w:rsidP="006D5AB5">
      <w:pPr>
        <w:spacing w:after="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приобрести спиртное, электроинструменты надо сначала продать. Поскольку выпить хотелось немедленно, то К. решил совершить кражу спиртного в магазине.</w:t>
      </w:r>
    </w:p>
    <w:p w:rsidR="00701FB4" w:rsidRDefault="00E552DE" w:rsidP="006D5AB5">
      <w:pPr>
        <w:spacing w:after="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Прихватив часть похищенного с собой, К. отправился в магазин, где топором разрубил решетку и проник в подсобное помещение. Выпивать и закусывать он стал прямо в магазине. Но пиршество продлилось недолго, поскольку сработала сигнализация, и приехавшие сотрудники правоохранительных органов и директор магазина захватили вора на месте.  </w:t>
      </w:r>
    </w:p>
    <w:p w:rsidR="008E3DD8" w:rsidRPr="000E3897" w:rsidRDefault="008E3DD8" w:rsidP="000E38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97">
        <w:rPr>
          <w:rFonts w:ascii="Times New Roman" w:hAnsi="Times New Roman" w:cs="Times New Roman"/>
          <w:sz w:val="28"/>
          <w:szCs w:val="28"/>
        </w:rPr>
        <w:t>Действия обвиняемого квалифицированы по</w:t>
      </w:r>
      <w:r w:rsidR="00E552DE">
        <w:rPr>
          <w:rFonts w:ascii="Times New Roman" w:hAnsi="Times New Roman" w:cs="Times New Roman"/>
          <w:sz w:val="28"/>
          <w:szCs w:val="28"/>
        </w:rPr>
        <w:t xml:space="preserve"> п. «а» ч. 3 ст. 158 УК РФ, </w:t>
      </w:r>
      <w:r w:rsidR="00E552DE" w:rsidRPr="000E3897">
        <w:rPr>
          <w:rFonts w:ascii="Times New Roman" w:hAnsi="Times New Roman" w:cs="Times New Roman"/>
          <w:sz w:val="28"/>
          <w:szCs w:val="28"/>
        </w:rPr>
        <w:t>предусматривающей наиболее строго</w:t>
      </w:r>
      <w:r w:rsidR="00E552DE">
        <w:rPr>
          <w:rFonts w:ascii="Times New Roman" w:hAnsi="Times New Roman" w:cs="Times New Roman"/>
          <w:sz w:val="28"/>
          <w:szCs w:val="28"/>
        </w:rPr>
        <w:t>е</w:t>
      </w:r>
      <w:r w:rsidR="00E552DE" w:rsidRPr="000E3897">
        <w:rPr>
          <w:rFonts w:ascii="Times New Roman" w:hAnsi="Times New Roman" w:cs="Times New Roman"/>
          <w:sz w:val="28"/>
          <w:szCs w:val="28"/>
        </w:rPr>
        <w:t xml:space="preserve"> </w:t>
      </w:r>
      <w:r w:rsidR="00E552DE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на срок до </w:t>
      </w:r>
      <w:r w:rsidR="00E552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552DE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55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2DE">
        <w:rPr>
          <w:rFonts w:ascii="Times New Roman" w:hAnsi="Times New Roman" w:cs="Times New Roman"/>
          <w:sz w:val="28"/>
          <w:szCs w:val="28"/>
        </w:rPr>
        <w:t xml:space="preserve"> и по ч. 3</w:t>
      </w:r>
      <w:r w:rsidR="00E552DE" w:rsidRPr="00E552DE">
        <w:rPr>
          <w:rFonts w:ascii="Times New Roman" w:hAnsi="Times New Roman" w:cs="Times New Roman"/>
          <w:sz w:val="28"/>
          <w:szCs w:val="28"/>
        </w:rPr>
        <w:t xml:space="preserve"> ст. 30, п. «б» ч. 2 ст. 158</w:t>
      </w:r>
      <w:r w:rsidRPr="00E552DE">
        <w:rPr>
          <w:rFonts w:ascii="Times New Roman" w:hAnsi="Times New Roman" w:cs="Times New Roman"/>
          <w:sz w:val="28"/>
          <w:szCs w:val="28"/>
        </w:rPr>
        <w:t xml:space="preserve"> </w:t>
      </w:r>
      <w:r w:rsidRPr="000E3897">
        <w:rPr>
          <w:rFonts w:ascii="Times New Roman" w:hAnsi="Times New Roman" w:cs="Times New Roman"/>
          <w:sz w:val="28"/>
          <w:szCs w:val="28"/>
        </w:rPr>
        <w:t xml:space="preserve">УК РФ, предусматривающей </w:t>
      </w:r>
      <w:r w:rsidR="000E3897" w:rsidRPr="000E3897">
        <w:rPr>
          <w:rFonts w:ascii="Times New Roman" w:hAnsi="Times New Roman" w:cs="Times New Roman"/>
          <w:sz w:val="28"/>
          <w:szCs w:val="28"/>
        </w:rPr>
        <w:t>наиболее строго</w:t>
      </w:r>
      <w:r w:rsidR="00E552DE">
        <w:rPr>
          <w:rFonts w:ascii="Times New Roman" w:hAnsi="Times New Roman" w:cs="Times New Roman"/>
          <w:sz w:val="28"/>
          <w:szCs w:val="28"/>
        </w:rPr>
        <w:t>е</w:t>
      </w:r>
      <w:r w:rsidR="000E3897" w:rsidRPr="000E3897">
        <w:rPr>
          <w:rFonts w:ascii="Times New Roman" w:hAnsi="Times New Roman" w:cs="Times New Roman"/>
          <w:sz w:val="28"/>
          <w:szCs w:val="28"/>
        </w:rPr>
        <w:t xml:space="preserve">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0E3897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виде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="000E3897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на срок до пяти лет</w:t>
      </w:r>
      <w:r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9C3" w:rsidRDefault="00BA59C3" w:rsidP="00BA5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обвинительн</w:t>
      </w:r>
      <w:r w:rsidR="0091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в суд.</w:t>
      </w:r>
    </w:p>
    <w:p w:rsidR="00BA59C3" w:rsidRDefault="00BA59C3" w:rsidP="00BA5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4" w:rsidRPr="008E3DD8" w:rsidRDefault="00E20AA4" w:rsidP="00E20A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    С.Н. Пахомова </w:t>
      </w:r>
    </w:p>
    <w:p w:rsidR="00FA6A46" w:rsidRPr="008E3DD8" w:rsidRDefault="00E552DE" w:rsidP="008E3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A46" w:rsidRPr="008E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8"/>
    <w:rsid w:val="000E3897"/>
    <w:rsid w:val="00167BE9"/>
    <w:rsid w:val="00223620"/>
    <w:rsid w:val="0060772B"/>
    <w:rsid w:val="006D5AB5"/>
    <w:rsid w:val="00701FB4"/>
    <w:rsid w:val="008E3DD8"/>
    <w:rsid w:val="00914E06"/>
    <w:rsid w:val="00A92091"/>
    <w:rsid w:val="00AF3770"/>
    <w:rsid w:val="00B33F88"/>
    <w:rsid w:val="00BA59C3"/>
    <w:rsid w:val="00DB0997"/>
    <w:rsid w:val="00E20AA4"/>
    <w:rsid w:val="00E552DE"/>
    <w:rsid w:val="00E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0ACA"/>
  <w15:chartTrackingRefBased/>
  <w15:docId w15:val="{13F082F9-D19E-4970-B6FF-BB77151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Светлана Николаевна</dc:creator>
  <cp:keywords/>
  <dc:description/>
  <cp:lastModifiedBy>Пахомова Светлана Николаевна</cp:lastModifiedBy>
  <cp:revision>2</cp:revision>
  <dcterms:created xsi:type="dcterms:W3CDTF">2023-02-08T13:26:00Z</dcterms:created>
  <dcterms:modified xsi:type="dcterms:W3CDTF">2023-02-08T13:26:00Z</dcterms:modified>
</cp:coreProperties>
</file>