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81" w:rsidRDefault="00EA1381" w:rsidP="00EA1381">
      <w:pPr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1381"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612775" cy="594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381" w:rsidRPr="00B21183" w:rsidRDefault="00EA1381" w:rsidP="00EA1381">
      <w:pPr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EA1381" w:rsidRPr="00B21183" w:rsidRDefault="00EA1381" w:rsidP="00EA1381">
      <w:pPr>
        <w:contextualSpacing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  <w:r w:rsidRPr="00B21183">
        <w:rPr>
          <w:rFonts w:ascii="Arial" w:hAnsi="Arial" w:cs="Arial"/>
          <w:b/>
          <w:sz w:val="28"/>
          <w:szCs w:val="28"/>
        </w:rPr>
        <w:t xml:space="preserve"> сельского поселения Кузьмино-Отвержский сельсовет Липецкого муниципального района Липецкой области Российской Федерации</w:t>
      </w:r>
    </w:p>
    <w:p w:rsidR="004504F2" w:rsidRPr="003F2C7B" w:rsidRDefault="00596EB0" w:rsidP="004504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92280E" w:rsidRPr="003F2C7B">
        <w:rPr>
          <w:rFonts w:ascii="Arial" w:hAnsi="Arial" w:cs="Arial"/>
          <w:b/>
          <w:sz w:val="24"/>
          <w:szCs w:val="24"/>
        </w:rPr>
        <w:t xml:space="preserve"> 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3F2C7B">
        <w:rPr>
          <w:rFonts w:ascii="Arial" w:hAnsi="Arial" w:cs="Arial"/>
          <w:b/>
          <w:sz w:val="24"/>
          <w:szCs w:val="24"/>
        </w:rPr>
        <w:t>пятого</w:t>
      </w:r>
      <w:r w:rsidR="004504F2" w:rsidRPr="003F2C7B">
        <w:rPr>
          <w:rFonts w:ascii="Arial" w:hAnsi="Arial" w:cs="Arial"/>
          <w:b/>
          <w:sz w:val="24"/>
          <w:szCs w:val="24"/>
        </w:rPr>
        <w:t xml:space="preserve"> созыва</w:t>
      </w:r>
    </w:p>
    <w:p w:rsidR="00693FDB" w:rsidRPr="003F2C7B" w:rsidRDefault="00EA1381" w:rsidP="00883158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 </w:t>
      </w:r>
      <w:r w:rsidR="00374426" w:rsidRPr="003F2C7B">
        <w:rPr>
          <w:rFonts w:ascii="Arial" w:hAnsi="Arial" w:cs="Arial"/>
          <w:sz w:val="24"/>
          <w:szCs w:val="24"/>
        </w:rPr>
        <w:t>«</w:t>
      </w:r>
      <w:r w:rsidR="00472221">
        <w:rPr>
          <w:rFonts w:ascii="Arial" w:hAnsi="Arial" w:cs="Arial"/>
          <w:sz w:val="24"/>
          <w:szCs w:val="24"/>
        </w:rPr>
        <w:t>2</w:t>
      </w:r>
      <w:r w:rsidR="00623ABA">
        <w:rPr>
          <w:rFonts w:ascii="Arial" w:hAnsi="Arial" w:cs="Arial"/>
          <w:sz w:val="24"/>
          <w:szCs w:val="24"/>
        </w:rPr>
        <w:t>7</w:t>
      </w:r>
      <w:r w:rsidR="00374426" w:rsidRPr="003F2C7B">
        <w:rPr>
          <w:rFonts w:ascii="Arial" w:hAnsi="Arial" w:cs="Arial"/>
          <w:sz w:val="24"/>
          <w:szCs w:val="24"/>
        </w:rPr>
        <w:t>»</w:t>
      </w:r>
      <w:r w:rsidR="006D40BC" w:rsidRPr="003F2C7B">
        <w:rPr>
          <w:rFonts w:ascii="Arial" w:hAnsi="Arial" w:cs="Arial"/>
          <w:sz w:val="24"/>
          <w:szCs w:val="24"/>
        </w:rPr>
        <w:t xml:space="preserve">  </w:t>
      </w:r>
      <w:r w:rsidR="00551498">
        <w:rPr>
          <w:rFonts w:ascii="Arial" w:hAnsi="Arial" w:cs="Arial"/>
          <w:sz w:val="24"/>
          <w:szCs w:val="24"/>
        </w:rPr>
        <w:t>ию</w:t>
      </w:r>
      <w:r w:rsidR="00472221">
        <w:rPr>
          <w:rFonts w:ascii="Arial" w:hAnsi="Arial" w:cs="Arial"/>
          <w:sz w:val="24"/>
          <w:szCs w:val="24"/>
        </w:rPr>
        <w:t>л</w:t>
      </w:r>
      <w:r w:rsidR="00551498">
        <w:rPr>
          <w:rFonts w:ascii="Arial" w:hAnsi="Arial" w:cs="Arial"/>
          <w:sz w:val="24"/>
          <w:szCs w:val="24"/>
        </w:rPr>
        <w:t>я</w:t>
      </w:r>
      <w:r w:rsidR="006D40BC" w:rsidRPr="003F2C7B">
        <w:rPr>
          <w:rFonts w:ascii="Arial" w:hAnsi="Arial" w:cs="Arial"/>
          <w:sz w:val="24"/>
          <w:szCs w:val="24"/>
        </w:rPr>
        <w:t xml:space="preserve">  </w:t>
      </w:r>
      <w:r w:rsidR="00374426" w:rsidRPr="003F2C7B">
        <w:rPr>
          <w:rFonts w:ascii="Arial" w:hAnsi="Arial" w:cs="Arial"/>
          <w:sz w:val="24"/>
          <w:szCs w:val="24"/>
        </w:rPr>
        <w:t>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374426" w:rsidRPr="003F2C7B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3F2C7B">
        <w:rPr>
          <w:rFonts w:ascii="Arial" w:hAnsi="Arial" w:cs="Arial"/>
          <w:sz w:val="24"/>
          <w:szCs w:val="24"/>
        </w:rPr>
        <w:t xml:space="preserve">        № </w:t>
      </w:r>
      <w:r w:rsidR="00C229B8">
        <w:rPr>
          <w:rFonts w:ascii="Arial" w:hAnsi="Arial" w:cs="Arial"/>
          <w:sz w:val="24"/>
          <w:szCs w:val="24"/>
        </w:rPr>
        <w:t>1</w:t>
      </w:r>
      <w:r w:rsidR="00623ABA">
        <w:rPr>
          <w:rFonts w:ascii="Arial" w:hAnsi="Arial" w:cs="Arial"/>
          <w:sz w:val="24"/>
          <w:szCs w:val="24"/>
        </w:rPr>
        <w:t>54</w:t>
      </w:r>
      <w:r w:rsidR="00217AC6" w:rsidRPr="003F2C7B">
        <w:rPr>
          <w:rFonts w:ascii="Arial" w:hAnsi="Arial" w:cs="Arial"/>
          <w:sz w:val="24"/>
          <w:szCs w:val="24"/>
        </w:rPr>
        <w:t xml:space="preserve">         </w:t>
      </w:r>
    </w:p>
    <w:p w:rsidR="00664ECD" w:rsidRPr="003F2C7B" w:rsidRDefault="00664ECD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О внесении изменений и дополнений  в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«</w:t>
      </w:r>
      <w:r w:rsidR="00664ECD" w:rsidRPr="003F2C7B">
        <w:rPr>
          <w:rFonts w:ascii="Arial" w:hAnsi="Arial" w:cs="Arial"/>
          <w:b/>
        </w:rPr>
        <w:t xml:space="preserve"> Б</w:t>
      </w:r>
      <w:r w:rsidRPr="003F2C7B">
        <w:rPr>
          <w:rFonts w:ascii="Arial" w:hAnsi="Arial" w:cs="Arial"/>
          <w:b/>
        </w:rPr>
        <w:t>юджет</w:t>
      </w:r>
      <w:r w:rsidR="00664ECD" w:rsidRPr="003F2C7B">
        <w:rPr>
          <w:rFonts w:ascii="Arial" w:hAnsi="Arial" w:cs="Arial"/>
          <w:b/>
        </w:rPr>
        <w:t xml:space="preserve"> </w:t>
      </w:r>
      <w:r w:rsidRPr="003F2C7B">
        <w:rPr>
          <w:rFonts w:ascii="Arial" w:hAnsi="Arial" w:cs="Arial"/>
          <w:b/>
        </w:rPr>
        <w:t xml:space="preserve"> сельского поселения </w:t>
      </w:r>
    </w:p>
    <w:p w:rsidR="00664ECD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>Кузьмино-Отвержский сельсовет на</w:t>
      </w:r>
    </w:p>
    <w:p w:rsidR="00374426" w:rsidRPr="003F2C7B" w:rsidRDefault="003A6007" w:rsidP="00664ECD">
      <w:pPr>
        <w:pStyle w:val="aa"/>
        <w:rPr>
          <w:rFonts w:ascii="Arial" w:hAnsi="Arial" w:cs="Arial"/>
          <w:b/>
        </w:rPr>
      </w:pPr>
      <w:r w:rsidRPr="003F2C7B">
        <w:rPr>
          <w:rFonts w:ascii="Arial" w:hAnsi="Arial" w:cs="Arial"/>
          <w:b/>
        </w:rPr>
        <w:t xml:space="preserve"> 201</w:t>
      </w:r>
      <w:r w:rsidR="00F34EDE" w:rsidRPr="003F2C7B">
        <w:rPr>
          <w:rFonts w:ascii="Arial" w:hAnsi="Arial" w:cs="Arial"/>
          <w:b/>
        </w:rPr>
        <w:t>6</w:t>
      </w:r>
      <w:r w:rsidRPr="003F2C7B">
        <w:rPr>
          <w:rFonts w:ascii="Arial" w:hAnsi="Arial" w:cs="Arial"/>
          <w:b/>
        </w:rPr>
        <w:t xml:space="preserve"> год</w:t>
      </w:r>
      <w:r w:rsidR="00374426" w:rsidRPr="003F2C7B">
        <w:rPr>
          <w:rFonts w:ascii="Arial" w:hAnsi="Arial" w:cs="Arial"/>
          <w:b/>
        </w:rPr>
        <w:t>»</w:t>
      </w: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3F2C7B" w:rsidRDefault="00374426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3F2C7B">
        <w:rPr>
          <w:rFonts w:ascii="Arial" w:hAnsi="Arial" w:cs="Arial"/>
          <w:sz w:val="24"/>
          <w:szCs w:val="24"/>
        </w:rPr>
        <w:t>е</w:t>
      </w:r>
      <w:r w:rsidRPr="003F2C7B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3F2C7B">
        <w:rPr>
          <w:rFonts w:ascii="Arial" w:hAnsi="Arial" w:cs="Arial"/>
          <w:sz w:val="24"/>
          <w:szCs w:val="24"/>
        </w:rPr>
        <w:t>с</w:t>
      </w:r>
      <w:r w:rsidRPr="003F2C7B">
        <w:rPr>
          <w:rFonts w:ascii="Arial" w:hAnsi="Arial" w:cs="Arial"/>
          <w:sz w:val="24"/>
          <w:szCs w:val="24"/>
        </w:rPr>
        <w:t xml:space="preserve">овет </w:t>
      </w:r>
      <w:r w:rsidR="003A6007" w:rsidRPr="003F2C7B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3F2C7B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664ECD" w:rsidRPr="003F2C7B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 »</w:t>
      </w:r>
      <w:r w:rsidR="003A6007" w:rsidRPr="003F2C7B">
        <w:rPr>
          <w:rFonts w:ascii="Arial" w:hAnsi="Arial" w:cs="Arial"/>
          <w:sz w:val="24"/>
          <w:szCs w:val="24"/>
        </w:rPr>
        <w:t>,</w:t>
      </w:r>
      <w:r w:rsidR="00883158" w:rsidRPr="003F2C7B">
        <w:rPr>
          <w:rFonts w:ascii="Arial" w:hAnsi="Arial" w:cs="Arial"/>
          <w:sz w:val="24"/>
          <w:szCs w:val="24"/>
        </w:rPr>
        <w:t xml:space="preserve"> руководствуясь </w:t>
      </w:r>
      <w:r w:rsidR="001D534C">
        <w:rPr>
          <w:rFonts w:ascii="Arial" w:hAnsi="Arial" w:cs="Arial"/>
          <w:sz w:val="24"/>
          <w:szCs w:val="24"/>
        </w:rPr>
        <w:t xml:space="preserve">ст. 20 Бюджетного кодекса Российской Федерации от 31.07.1998 № 145-ФЗ, </w:t>
      </w:r>
      <w:r w:rsidR="00883158" w:rsidRPr="003F2C7B">
        <w:rPr>
          <w:rFonts w:ascii="Arial" w:hAnsi="Arial" w:cs="Arial"/>
          <w:sz w:val="24"/>
          <w:szCs w:val="24"/>
        </w:rPr>
        <w:t xml:space="preserve">Уставом сельского поселения </w:t>
      </w:r>
      <w:r w:rsidR="00664ECD" w:rsidRPr="003F2C7B">
        <w:rPr>
          <w:rFonts w:ascii="Arial" w:hAnsi="Arial" w:cs="Arial"/>
          <w:sz w:val="24"/>
          <w:szCs w:val="24"/>
        </w:rPr>
        <w:t xml:space="preserve"> </w:t>
      </w:r>
      <w:r w:rsidR="00883158" w:rsidRPr="003F2C7B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3F2C7B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3F2C7B">
        <w:rPr>
          <w:rFonts w:ascii="Arial" w:hAnsi="Arial" w:cs="Arial"/>
          <w:b/>
          <w:sz w:val="24"/>
          <w:szCs w:val="24"/>
        </w:rPr>
        <w:t>РЕШИЛ:</w:t>
      </w:r>
    </w:p>
    <w:p w:rsidR="003A6007" w:rsidRPr="003F2C7B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 xml:space="preserve">Принять  </w:t>
      </w:r>
      <w:r w:rsidR="00664ECD" w:rsidRPr="003F2C7B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3F2C7B">
        <w:rPr>
          <w:rFonts w:ascii="Arial" w:hAnsi="Arial" w:cs="Arial"/>
          <w:sz w:val="24"/>
          <w:szCs w:val="24"/>
        </w:rPr>
        <w:t>6</w:t>
      </w:r>
      <w:r w:rsidR="00664ECD" w:rsidRPr="003F2C7B">
        <w:rPr>
          <w:rFonts w:ascii="Arial" w:hAnsi="Arial" w:cs="Arial"/>
          <w:sz w:val="24"/>
          <w:szCs w:val="24"/>
        </w:rPr>
        <w:t xml:space="preserve"> год</w:t>
      </w:r>
      <w:r w:rsidR="00A8314A" w:rsidRPr="003F2C7B">
        <w:rPr>
          <w:rFonts w:ascii="Arial" w:hAnsi="Arial" w:cs="Arial"/>
          <w:sz w:val="24"/>
          <w:szCs w:val="24"/>
        </w:rPr>
        <w:t xml:space="preserve">» </w:t>
      </w:r>
      <w:r w:rsidRPr="003F2C7B">
        <w:rPr>
          <w:rFonts w:ascii="Arial" w:hAnsi="Arial" w:cs="Arial"/>
          <w:sz w:val="24"/>
          <w:szCs w:val="24"/>
        </w:rPr>
        <w:t xml:space="preserve"> (прилага</w:t>
      </w:r>
      <w:r w:rsidR="00A8314A" w:rsidRPr="003F2C7B">
        <w:rPr>
          <w:rFonts w:ascii="Arial" w:hAnsi="Arial" w:cs="Arial"/>
          <w:sz w:val="24"/>
          <w:szCs w:val="24"/>
        </w:rPr>
        <w:t>ю</w:t>
      </w:r>
      <w:r w:rsidRPr="003F2C7B">
        <w:rPr>
          <w:rFonts w:ascii="Arial" w:hAnsi="Arial" w:cs="Arial"/>
          <w:sz w:val="24"/>
          <w:szCs w:val="24"/>
        </w:rPr>
        <w:t>тся).</w:t>
      </w:r>
    </w:p>
    <w:p w:rsidR="00883158" w:rsidRPr="003F2C7B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Направить</w:t>
      </w:r>
      <w:r w:rsidR="003A6007" w:rsidRPr="003F2C7B">
        <w:rPr>
          <w:rFonts w:ascii="Arial" w:hAnsi="Arial" w:cs="Arial"/>
          <w:sz w:val="24"/>
          <w:szCs w:val="24"/>
        </w:rPr>
        <w:t xml:space="preserve"> </w:t>
      </w:r>
      <w:r w:rsidR="00A8314A" w:rsidRPr="003F2C7B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3F2C7B">
        <w:rPr>
          <w:rFonts w:ascii="Arial" w:hAnsi="Arial" w:cs="Arial"/>
          <w:sz w:val="24"/>
          <w:szCs w:val="24"/>
        </w:rPr>
        <w:t>для подписания и обнародования</w:t>
      </w:r>
      <w:r w:rsidRPr="003F2C7B">
        <w:rPr>
          <w:rFonts w:ascii="Arial" w:hAnsi="Arial" w:cs="Arial"/>
          <w:sz w:val="24"/>
          <w:szCs w:val="24"/>
        </w:rPr>
        <w:t>.</w:t>
      </w:r>
    </w:p>
    <w:p w:rsidR="00883158" w:rsidRPr="003F2C7B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3F2C7B" w:rsidRDefault="00883158" w:rsidP="00374426">
      <w:pPr>
        <w:rPr>
          <w:rFonts w:ascii="Arial" w:hAnsi="Arial" w:cs="Arial"/>
          <w:sz w:val="24"/>
          <w:szCs w:val="24"/>
        </w:rPr>
      </w:pPr>
      <w:r w:rsidRPr="003F2C7B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A36A7F" w:rsidRPr="003F2C7B" w:rsidRDefault="00A36A7F" w:rsidP="00374426">
      <w:pPr>
        <w:rPr>
          <w:rFonts w:ascii="Arial" w:hAnsi="Arial" w:cs="Arial"/>
          <w:sz w:val="24"/>
          <w:szCs w:val="24"/>
        </w:rPr>
      </w:pPr>
    </w:p>
    <w:p w:rsidR="003A6007" w:rsidRPr="003F2C7B" w:rsidRDefault="003A6007" w:rsidP="00374426">
      <w:pPr>
        <w:rPr>
          <w:rFonts w:ascii="Arial" w:hAnsi="Arial" w:cs="Arial"/>
          <w:sz w:val="24"/>
          <w:szCs w:val="24"/>
        </w:rPr>
      </w:pPr>
    </w:p>
    <w:p w:rsidR="00374426" w:rsidRDefault="00374426" w:rsidP="00374426">
      <w:pPr>
        <w:jc w:val="center"/>
        <w:rPr>
          <w:rFonts w:ascii="Arial" w:hAnsi="Arial" w:cs="Arial"/>
        </w:rPr>
      </w:pPr>
    </w:p>
    <w:p w:rsidR="003F1A1F" w:rsidRDefault="003F1A1F" w:rsidP="00374426">
      <w:pPr>
        <w:jc w:val="center"/>
        <w:rPr>
          <w:rFonts w:ascii="Arial" w:hAnsi="Arial" w:cs="Arial"/>
        </w:rPr>
      </w:pPr>
    </w:p>
    <w:p w:rsidR="00472221" w:rsidRDefault="00472221" w:rsidP="003F1A1F">
      <w:pPr>
        <w:jc w:val="right"/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внесении изменений и дополнений в «Бюджет сельского поселения Кузьмино-Отвержский сельсовет Липецкого муниципального района Липецкой области Российской Федерации на 201</w:t>
      </w:r>
      <w:r w:rsidR="001D534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1D534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и 201</w:t>
      </w:r>
      <w:r w:rsidR="001D534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3F1A1F" w:rsidRDefault="003F1A1F" w:rsidP="003F1A1F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«Бюджет сельского поселения Кузьмино-Отвержский сельсовет Липецкого  муниципального района Липецкой области Российской Федерации на 2016 год утвержденный решением Совета депутатов сельского поселения Кузьмино-Отвержский сельсовет от 17 декабря 2015года № 33 следующие изменения:</w:t>
      </w:r>
    </w:p>
    <w:p w:rsidR="003F1A1F" w:rsidRDefault="003F1A1F" w:rsidP="003F1A1F">
      <w:pPr>
        <w:pStyle w:val="a5"/>
        <w:ind w:left="960"/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</w:t>
      </w:r>
      <w:r w:rsidR="00472221">
        <w:rPr>
          <w:rFonts w:ascii="Arial" w:hAnsi="Arial" w:cs="Arial"/>
          <w:sz w:val="24"/>
          <w:szCs w:val="24"/>
        </w:rPr>
        <w:t xml:space="preserve"> изменения в приложение №1</w:t>
      </w:r>
      <w:r w:rsidR="00596E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изложить  в новой редакции (приложение прилагается).</w:t>
      </w: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3F1A1F" w:rsidRDefault="003F1A1F" w:rsidP="003F1A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Кузьмино-Отвержский сельсовет                                                        А.И. Коростелев</w:t>
      </w:r>
    </w:p>
    <w:p w:rsidR="003F1A1F" w:rsidRDefault="003F1A1F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p w:rsidR="00596EB0" w:rsidRDefault="00596EB0" w:rsidP="00374426">
      <w:pPr>
        <w:jc w:val="center"/>
        <w:rPr>
          <w:rFonts w:ascii="Arial" w:hAnsi="Arial" w:cs="Arial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149"/>
        <w:gridCol w:w="284"/>
        <w:gridCol w:w="2835"/>
        <w:gridCol w:w="425"/>
        <w:gridCol w:w="5528"/>
      </w:tblGrid>
      <w:tr w:rsidR="00596EB0" w:rsidRPr="00AC329D" w:rsidTr="00596EB0">
        <w:trPr>
          <w:gridAfter w:val="1"/>
          <w:wAfter w:w="5528" w:type="dxa"/>
          <w:trHeight w:val="375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B0" w:rsidRPr="00AC329D" w:rsidRDefault="00596EB0" w:rsidP="00925E9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96EB0" w:rsidRPr="00AC329D" w:rsidTr="00596EB0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EB0" w:rsidRPr="00596EB0" w:rsidRDefault="00596EB0" w:rsidP="00596EB0">
            <w:pPr>
              <w:spacing w:after="0" w:line="240" w:lineRule="auto"/>
              <w:ind w:left="31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6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Приложение 1</w:t>
            </w:r>
          </w:p>
          <w:p w:rsidR="00596EB0" w:rsidRPr="00AC329D" w:rsidRDefault="00596EB0" w:rsidP="00925E93">
            <w:pPr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 КУЗЬМИНО-ОТВЕРЖСКИЙ СЕЛЬСОВЕТ ЛИПЕЦКОГО МУНИЦИПАЛЬНОГО РАЙОНА ЛИПЕЦКОЙ ОБЛАСТИ РОССИЙСКОЙ ФЕДЕРАЦИИ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596EB0" w:rsidRPr="00AC329D" w:rsidTr="00596EB0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EB0" w:rsidRPr="00AC329D" w:rsidTr="00596EB0">
        <w:trPr>
          <w:trHeight w:val="315"/>
        </w:trPr>
        <w:tc>
          <w:tcPr>
            <w:tcW w:w="4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596EB0" w:rsidRPr="00AC329D" w:rsidTr="00596EB0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соответсвии с законодательными актами Российской Федерации на совершение нотариальных действий  (перерасчеты, недоимка и задолженность по соответствующему платежу, в том числе по отмененному)                                     </w:t>
            </w:r>
          </w:p>
        </w:tc>
      </w:tr>
      <w:tr w:rsidR="00596EB0" w:rsidRPr="00AC329D" w:rsidTr="00596EB0">
        <w:trPr>
          <w:trHeight w:val="16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6EB0" w:rsidRPr="00AC329D" w:rsidTr="00596EB0">
        <w:trPr>
          <w:trHeight w:val="28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 в соответсвии с законодательными актами Российской Федерации на совершение нотариальных действий (прочие поступления ,в случае заполнения платежного документа плательщиком с указанием кода подвида доходов, отличного от кодов подвида доходов 1000, 2000, 3000). </w:t>
            </w:r>
          </w:p>
        </w:tc>
      </w:tr>
      <w:tr w:rsidR="00596EB0" w:rsidRPr="00AC329D" w:rsidTr="00596EB0">
        <w:trPr>
          <w:trHeight w:val="18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EB0" w:rsidRPr="00AC329D" w:rsidTr="00596EB0">
        <w:trPr>
          <w:trHeight w:val="18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6EB0" w:rsidRPr="00AC329D" w:rsidTr="00596EB0">
        <w:trPr>
          <w:trHeight w:val="1106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B97C00" w:rsidRDefault="00596EB0" w:rsidP="00925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1 11 05075 10 0000 120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934D92" w:rsidRDefault="00596EB0" w:rsidP="00925E93">
            <w:pPr>
              <w:spacing w:after="240" w:line="240" w:lineRule="auto"/>
              <w:ind w:left="3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  <w:tr w:rsidR="00596EB0" w:rsidRPr="00AC329D" w:rsidTr="00596EB0">
        <w:trPr>
          <w:trHeight w:val="21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1 11 08050 10 0000 120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96EB0" w:rsidRPr="00AC329D" w:rsidTr="00596EB0">
        <w:trPr>
          <w:trHeight w:val="21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1 1109045 10 0000 120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596EB0" w:rsidRPr="00AC329D" w:rsidTr="00596EB0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6EB0" w:rsidRPr="00AC329D" w:rsidTr="00596EB0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6EB0" w:rsidRPr="00AC329D" w:rsidTr="00596EB0">
        <w:trPr>
          <w:trHeight w:val="18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1 14 02050 10 0000 440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EB0" w:rsidRPr="00AC329D" w:rsidTr="00596EB0">
        <w:trPr>
          <w:trHeight w:val="25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1 14 02052 10 0000 440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6EB0" w:rsidRPr="00AC329D" w:rsidTr="00596EB0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6EB0" w:rsidRPr="00AC329D" w:rsidTr="00596EB0">
        <w:trPr>
          <w:trHeight w:val="14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1 16 18050 10 0000 140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1 16 23051 10 0000 140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возмещения ущерба при возникновении иных страховых случаев, когда выгодоприбретателями выступают получатели средств бюджетов сельских поселений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1 16 90050 10 0000 140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Дотация бюджетам сельских поселений из областного фонда финансовой поддержки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2 02 01003 10 0000 151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2 02 01999 10 0000 151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596EB0" w:rsidRPr="00AC329D" w:rsidTr="00596EB0">
        <w:trPr>
          <w:trHeight w:val="8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2 02 02003 10 0000 151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596EB0" w:rsidRPr="00AC329D" w:rsidTr="00596EB0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2 02 02051 10 0000 151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596EB0" w:rsidRPr="00AC329D" w:rsidTr="00596EB0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2 02 02008 10 0000 151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596EB0" w:rsidRPr="00AC329D" w:rsidTr="00596EB0">
        <w:trPr>
          <w:trHeight w:val="8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2 02 02041 10 0000 151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 и модернизацию автомобильных дорог общего пользования, в том числе дорог в сельских поселениях (за исключением автомобильных дорог федерального значения)</w:t>
            </w:r>
          </w:p>
        </w:tc>
      </w:tr>
      <w:tr w:rsidR="00596EB0" w:rsidRPr="00AC329D" w:rsidTr="00596EB0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2 02 02077 10 0000 151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96EB0" w:rsidRPr="00AC329D" w:rsidTr="00596EB0">
        <w:trPr>
          <w:trHeight w:val="103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2 02 02078 10 0000 151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596EB0" w:rsidRPr="00AC329D" w:rsidTr="00596EB0">
        <w:trPr>
          <w:trHeight w:val="141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2 02 02079 10 0000 151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2 02 02080 10 0000 151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2 02 02085 10 0000 151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гораждан Российской Федерации, проживающих в сельской местности</w:t>
            </w:r>
          </w:p>
        </w:tc>
      </w:tr>
      <w:tr w:rsidR="00596EB0" w:rsidRPr="00AC329D" w:rsidTr="00596EB0">
        <w:trPr>
          <w:trHeight w:val="25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2 02 02088 10 0001 151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596EB0" w:rsidRPr="00AC329D" w:rsidTr="00596EB0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2 02 02088 10 0004 151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2 02 02089 10 0001 151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2 02 02089 10 0004 151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2 02 02102 10 0000 151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закупку автотранспортных  средств и коммунальной техники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02150 10 0000 151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2 02 02216 10 0000 151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2 02 03002 10 0000 151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2 02 03024 10 0000 151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96EB0" w:rsidRPr="00AC329D" w:rsidTr="00596EB0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2 02 03069 10 0000 151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</w:tr>
      <w:tr w:rsidR="00596EB0" w:rsidRPr="00AC329D" w:rsidTr="00596EB0">
        <w:trPr>
          <w:trHeight w:val="17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2 02 03070 10 0000 151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№5-ФЗ «О ветеранах» и от 24 ноября 1995 года №181-ФЗ «О социальной защите инвалидов в Российской Федерации»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2 02 04012 10 0000 151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6EB0" w:rsidRPr="00AC329D" w:rsidTr="00596EB0">
        <w:trPr>
          <w:trHeight w:val="15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2 02 04014 10 0000 151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2 02 04025 10 0000 151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на комплектование книжных фондов библиотек муниципальных образований </w:t>
            </w:r>
          </w:p>
        </w:tc>
      </w:tr>
      <w:tr w:rsidR="00596EB0" w:rsidRPr="00AC329D" w:rsidTr="00596EB0">
        <w:trPr>
          <w:trHeight w:val="9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2 02 04041 10 0000 151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96EB0" w:rsidRPr="00AC329D" w:rsidTr="00596EB0">
        <w:trPr>
          <w:trHeight w:val="15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sz w:val="28"/>
                <w:szCs w:val="28"/>
              </w:rPr>
              <w:t>2 02 04052 10 0000 151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24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2 02 04999 10 0000 151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2 02 09054 10 0000 151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96EB0" w:rsidRPr="00AC329D" w:rsidTr="00596EB0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2 07 05030 10 0000 180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96EB0" w:rsidRPr="00AC329D" w:rsidTr="00596EB0">
        <w:trPr>
          <w:trHeight w:val="220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6EB0" w:rsidRPr="00AC329D" w:rsidTr="00596EB0">
        <w:trPr>
          <w:trHeight w:val="12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2 19 05000 10 0000 151  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6EB0" w:rsidRPr="00AC329D" w:rsidRDefault="00596EB0" w:rsidP="00925E93">
            <w:p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3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6EB0" w:rsidRDefault="00596EB0" w:rsidP="00596EB0">
      <w:pPr>
        <w:ind w:left="-1134"/>
      </w:pPr>
    </w:p>
    <w:p w:rsidR="00596EB0" w:rsidRPr="003F2C7B" w:rsidRDefault="00596EB0" w:rsidP="00374426">
      <w:pPr>
        <w:jc w:val="center"/>
        <w:rPr>
          <w:rFonts w:ascii="Arial" w:hAnsi="Arial" w:cs="Arial"/>
        </w:rPr>
      </w:pPr>
    </w:p>
    <w:sectPr w:rsidR="00596EB0" w:rsidRPr="003F2C7B" w:rsidSect="00596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2C0" w:rsidRDefault="005F52C0" w:rsidP="00A36A7F">
      <w:pPr>
        <w:spacing w:after="0" w:line="240" w:lineRule="auto"/>
      </w:pPr>
      <w:r>
        <w:separator/>
      </w:r>
    </w:p>
  </w:endnote>
  <w:endnote w:type="continuationSeparator" w:id="1">
    <w:p w:rsidR="005F52C0" w:rsidRDefault="005F52C0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2C0" w:rsidRDefault="005F52C0" w:rsidP="00A36A7F">
      <w:pPr>
        <w:spacing w:after="0" w:line="240" w:lineRule="auto"/>
      </w:pPr>
      <w:r>
        <w:separator/>
      </w:r>
    </w:p>
  </w:footnote>
  <w:footnote w:type="continuationSeparator" w:id="1">
    <w:p w:rsidR="005F52C0" w:rsidRDefault="005F52C0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55001"/>
    <w:rsid w:val="00062C14"/>
    <w:rsid w:val="000926BC"/>
    <w:rsid w:val="000A1A09"/>
    <w:rsid w:val="000A3AF7"/>
    <w:rsid w:val="000B6411"/>
    <w:rsid w:val="000C18F6"/>
    <w:rsid w:val="000C23C1"/>
    <w:rsid w:val="000C67A3"/>
    <w:rsid w:val="000D5CE6"/>
    <w:rsid w:val="000D6631"/>
    <w:rsid w:val="000E117E"/>
    <w:rsid w:val="000E2518"/>
    <w:rsid w:val="000E2D1B"/>
    <w:rsid w:val="000F5C6B"/>
    <w:rsid w:val="00100F3F"/>
    <w:rsid w:val="001158FC"/>
    <w:rsid w:val="0012349E"/>
    <w:rsid w:val="0013157E"/>
    <w:rsid w:val="001D413C"/>
    <w:rsid w:val="001D534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FF"/>
    <w:rsid w:val="002A2C95"/>
    <w:rsid w:val="002B5606"/>
    <w:rsid w:val="002C3494"/>
    <w:rsid w:val="002D16C1"/>
    <w:rsid w:val="002E4CAE"/>
    <w:rsid w:val="002F3013"/>
    <w:rsid w:val="002F48D3"/>
    <w:rsid w:val="002F71D7"/>
    <w:rsid w:val="00301965"/>
    <w:rsid w:val="003058CD"/>
    <w:rsid w:val="00316894"/>
    <w:rsid w:val="0033358D"/>
    <w:rsid w:val="00334CFC"/>
    <w:rsid w:val="00370E74"/>
    <w:rsid w:val="00374426"/>
    <w:rsid w:val="00382430"/>
    <w:rsid w:val="0039459E"/>
    <w:rsid w:val="003A4AF9"/>
    <w:rsid w:val="003A6007"/>
    <w:rsid w:val="003B13B8"/>
    <w:rsid w:val="003B5C8B"/>
    <w:rsid w:val="003B6511"/>
    <w:rsid w:val="003C32C1"/>
    <w:rsid w:val="003D5DDF"/>
    <w:rsid w:val="003F1A1F"/>
    <w:rsid w:val="003F2376"/>
    <w:rsid w:val="003F2C7B"/>
    <w:rsid w:val="003F3BB3"/>
    <w:rsid w:val="00402F56"/>
    <w:rsid w:val="004078FB"/>
    <w:rsid w:val="00422FBD"/>
    <w:rsid w:val="004243B0"/>
    <w:rsid w:val="004504F2"/>
    <w:rsid w:val="004611D2"/>
    <w:rsid w:val="00472221"/>
    <w:rsid w:val="0049243B"/>
    <w:rsid w:val="004951FF"/>
    <w:rsid w:val="004A363B"/>
    <w:rsid w:val="004E4942"/>
    <w:rsid w:val="00551498"/>
    <w:rsid w:val="00557675"/>
    <w:rsid w:val="00563F4B"/>
    <w:rsid w:val="00587EC1"/>
    <w:rsid w:val="00596EB0"/>
    <w:rsid w:val="005A5A16"/>
    <w:rsid w:val="005E50D8"/>
    <w:rsid w:val="005F52C0"/>
    <w:rsid w:val="00623ABA"/>
    <w:rsid w:val="00631197"/>
    <w:rsid w:val="006327DC"/>
    <w:rsid w:val="00650A03"/>
    <w:rsid w:val="00651207"/>
    <w:rsid w:val="00664ECD"/>
    <w:rsid w:val="00682086"/>
    <w:rsid w:val="0068642A"/>
    <w:rsid w:val="0068769C"/>
    <w:rsid w:val="00693FDB"/>
    <w:rsid w:val="006C1DBC"/>
    <w:rsid w:val="006C2DD6"/>
    <w:rsid w:val="006C3C44"/>
    <w:rsid w:val="006D40BC"/>
    <w:rsid w:val="006F5000"/>
    <w:rsid w:val="0071270C"/>
    <w:rsid w:val="0071500E"/>
    <w:rsid w:val="0073085B"/>
    <w:rsid w:val="00731893"/>
    <w:rsid w:val="007410A7"/>
    <w:rsid w:val="0075161D"/>
    <w:rsid w:val="00757E3E"/>
    <w:rsid w:val="00770037"/>
    <w:rsid w:val="00775FA0"/>
    <w:rsid w:val="00784AE5"/>
    <w:rsid w:val="007B22FF"/>
    <w:rsid w:val="007D6D97"/>
    <w:rsid w:val="008204BE"/>
    <w:rsid w:val="00840A2E"/>
    <w:rsid w:val="00842361"/>
    <w:rsid w:val="0085446B"/>
    <w:rsid w:val="00857E81"/>
    <w:rsid w:val="00883158"/>
    <w:rsid w:val="008A5A25"/>
    <w:rsid w:val="008B306D"/>
    <w:rsid w:val="008D2A75"/>
    <w:rsid w:val="00916655"/>
    <w:rsid w:val="0092280E"/>
    <w:rsid w:val="009258B3"/>
    <w:rsid w:val="00942075"/>
    <w:rsid w:val="00951736"/>
    <w:rsid w:val="00967C54"/>
    <w:rsid w:val="00973561"/>
    <w:rsid w:val="009835B0"/>
    <w:rsid w:val="00992EA5"/>
    <w:rsid w:val="009A06D8"/>
    <w:rsid w:val="009C22F0"/>
    <w:rsid w:val="009D1559"/>
    <w:rsid w:val="00A30004"/>
    <w:rsid w:val="00A34F95"/>
    <w:rsid w:val="00A35C7F"/>
    <w:rsid w:val="00A36A7F"/>
    <w:rsid w:val="00A5356B"/>
    <w:rsid w:val="00A611E0"/>
    <w:rsid w:val="00A730FD"/>
    <w:rsid w:val="00A773AD"/>
    <w:rsid w:val="00A8314A"/>
    <w:rsid w:val="00AA0854"/>
    <w:rsid w:val="00AA7041"/>
    <w:rsid w:val="00AC5BFD"/>
    <w:rsid w:val="00AD6E6F"/>
    <w:rsid w:val="00AE4251"/>
    <w:rsid w:val="00AF663E"/>
    <w:rsid w:val="00B25BF9"/>
    <w:rsid w:val="00B54760"/>
    <w:rsid w:val="00B6075C"/>
    <w:rsid w:val="00B60B90"/>
    <w:rsid w:val="00B92F63"/>
    <w:rsid w:val="00B952EE"/>
    <w:rsid w:val="00BA611A"/>
    <w:rsid w:val="00C229B8"/>
    <w:rsid w:val="00CC2B03"/>
    <w:rsid w:val="00CD651A"/>
    <w:rsid w:val="00CF36CE"/>
    <w:rsid w:val="00CF6245"/>
    <w:rsid w:val="00CF7028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E0291"/>
    <w:rsid w:val="00DF4913"/>
    <w:rsid w:val="00E1714B"/>
    <w:rsid w:val="00E40AB5"/>
    <w:rsid w:val="00E96C88"/>
    <w:rsid w:val="00EA1381"/>
    <w:rsid w:val="00EA588D"/>
    <w:rsid w:val="00EA7ABE"/>
    <w:rsid w:val="00ED7E01"/>
    <w:rsid w:val="00EE69DE"/>
    <w:rsid w:val="00EE759B"/>
    <w:rsid w:val="00F27053"/>
    <w:rsid w:val="00F309B2"/>
    <w:rsid w:val="00F34EDE"/>
    <w:rsid w:val="00FB2803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14583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96</cp:revision>
  <cp:lastPrinted>2016-03-25T10:58:00Z</cp:lastPrinted>
  <dcterms:created xsi:type="dcterms:W3CDTF">2011-06-22T10:00:00Z</dcterms:created>
  <dcterms:modified xsi:type="dcterms:W3CDTF">2016-07-28T11:39:00Z</dcterms:modified>
</cp:coreProperties>
</file>